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60" w:rsidRDefault="00D12D60" w:rsidP="00F92AD9">
      <w:pPr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З</w:t>
      </w:r>
      <w:r w:rsidR="00715E17" w:rsidRPr="000340EA">
        <w:rPr>
          <w:sz w:val="22"/>
          <w:szCs w:val="22"/>
        </w:rPr>
        <w:t>АКЛЮЧЕНИЕ</w:t>
      </w:r>
    </w:p>
    <w:p w:rsidR="00F92AD9" w:rsidRPr="000340EA" w:rsidRDefault="00F92AD9" w:rsidP="00F92AD9">
      <w:pPr>
        <w:jc w:val="center"/>
        <w:rPr>
          <w:sz w:val="22"/>
          <w:szCs w:val="22"/>
        </w:rPr>
      </w:pPr>
    </w:p>
    <w:p w:rsidR="00886028" w:rsidRPr="00886028" w:rsidRDefault="007D4E16" w:rsidP="00886028">
      <w:pPr>
        <w:ind w:firstLine="709"/>
        <w:jc w:val="center"/>
        <w:rPr>
          <w:bCs/>
          <w:sz w:val="22"/>
          <w:szCs w:val="22"/>
        </w:rPr>
      </w:pPr>
      <w:r w:rsidRPr="000340EA">
        <w:rPr>
          <w:sz w:val="22"/>
          <w:szCs w:val="22"/>
        </w:rPr>
        <w:t xml:space="preserve">о результатах публичных слушаний по проекту решения </w:t>
      </w:r>
      <w:r w:rsidR="00254B95">
        <w:rPr>
          <w:sz w:val="22"/>
          <w:szCs w:val="22"/>
        </w:rPr>
        <w:t>о</w:t>
      </w:r>
      <w:r w:rsidR="00254B95" w:rsidRPr="00254B95">
        <w:rPr>
          <w:sz w:val="22"/>
          <w:szCs w:val="22"/>
        </w:rPr>
        <w:t xml:space="preserve"> предоставлении разрешения на условно разрешенный вид использования земельного участка </w:t>
      </w:r>
      <w:r>
        <w:rPr>
          <w:sz w:val="22"/>
          <w:szCs w:val="22"/>
        </w:rPr>
        <w:br/>
      </w:r>
      <w:r w:rsidR="00254B95" w:rsidRPr="00254B95">
        <w:rPr>
          <w:sz w:val="22"/>
          <w:szCs w:val="22"/>
        </w:rPr>
        <w:t xml:space="preserve">с кадастровым номером </w:t>
      </w:r>
      <w:r w:rsidR="00886028" w:rsidRPr="00886028">
        <w:rPr>
          <w:bCs/>
          <w:sz w:val="22"/>
          <w:szCs w:val="22"/>
        </w:rPr>
        <w:t>86</w:t>
      </w:r>
      <w:r w:rsidR="00886028">
        <w:rPr>
          <w:bCs/>
          <w:sz w:val="22"/>
          <w:szCs w:val="22"/>
        </w:rPr>
        <w:t xml:space="preserve">:10:0101036:73, расположенного </w:t>
      </w:r>
      <w:r w:rsidR="00886028" w:rsidRPr="00886028">
        <w:rPr>
          <w:bCs/>
          <w:sz w:val="22"/>
          <w:szCs w:val="22"/>
        </w:rPr>
        <w:t>по адресу: город Сургут, Северный промрайон, улица Производственная, 8, территориальная зона К. «Коммунально-складская зона», условно разрешенный вид – общественное питание (код 4.6), в целях размещения объекта общественного питания на земельном участке с кадастровым номером 86:10:0101036:73.</w:t>
      </w:r>
    </w:p>
    <w:p w:rsidR="00886028" w:rsidRPr="00886028" w:rsidRDefault="00886028" w:rsidP="00886028">
      <w:pPr>
        <w:ind w:firstLine="709"/>
        <w:jc w:val="center"/>
        <w:rPr>
          <w:sz w:val="22"/>
          <w:szCs w:val="22"/>
        </w:rPr>
      </w:pPr>
      <w:r w:rsidRPr="00886028">
        <w:rPr>
          <w:b/>
          <w:bCs/>
          <w:sz w:val="22"/>
          <w:szCs w:val="22"/>
        </w:rPr>
        <w:t>Заявитель:</w:t>
      </w:r>
      <w:r w:rsidRPr="00886028">
        <w:rPr>
          <w:bCs/>
          <w:sz w:val="22"/>
          <w:szCs w:val="22"/>
        </w:rPr>
        <w:t xml:space="preserve"> </w:t>
      </w:r>
      <w:proofErr w:type="spellStart"/>
      <w:r w:rsidRPr="00886028">
        <w:rPr>
          <w:bCs/>
          <w:sz w:val="22"/>
          <w:szCs w:val="22"/>
        </w:rPr>
        <w:t>Павченко</w:t>
      </w:r>
      <w:proofErr w:type="spellEnd"/>
      <w:r w:rsidRPr="00886028">
        <w:rPr>
          <w:bCs/>
          <w:sz w:val="22"/>
          <w:szCs w:val="22"/>
        </w:rPr>
        <w:t xml:space="preserve"> Виталий </w:t>
      </w:r>
      <w:proofErr w:type="spellStart"/>
      <w:r w:rsidRPr="00886028">
        <w:rPr>
          <w:bCs/>
          <w:sz w:val="22"/>
          <w:szCs w:val="22"/>
        </w:rPr>
        <w:t>Фролович</w:t>
      </w:r>
      <w:proofErr w:type="spellEnd"/>
      <w:r w:rsidRPr="00886028">
        <w:rPr>
          <w:bCs/>
          <w:sz w:val="22"/>
          <w:szCs w:val="22"/>
        </w:rPr>
        <w:t>.</w:t>
      </w:r>
    </w:p>
    <w:p w:rsidR="00D12D60" w:rsidRPr="000340EA" w:rsidRDefault="00715E17" w:rsidP="00886028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Публичные слушания назначены постановлением </w:t>
      </w:r>
      <w:r w:rsidR="00DA4B90" w:rsidRPr="000340EA">
        <w:rPr>
          <w:sz w:val="22"/>
          <w:szCs w:val="22"/>
        </w:rPr>
        <w:t>Администрации</w:t>
      </w:r>
      <w:r w:rsidRPr="000340EA">
        <w:rPr>
          <w:sz w:val="22"/>
          <w:szCs w:val="22"/>
        </w:rPr>
        <w:t xml:space="preserve"> города от </w:t>
      </w:r>
      <w:r w:rsidR="00E9179F">
        <w:rPr>
          <w:sz w:val="22"/>
          <w:szCs w:val="22"/>
        </w:rPr>
        <w:t>18</w:t>
      </w:r>
      <w:r w:rsidR="002776CF" w:rsidRPr="002776CF">
        <w:rPr>
          <w:sz w:val="22"/>
          <w:szCs w:val="22"/>
        </w:rPr>
        <w:t>.0</w:t>
      </w:r>
      <w:r w:rsidR="003F2BE7">
        <w:rPr>
          <w:sz w:val="22"/>
          <w:szCs w:val="22"/>
        </w:rPr>
        <w:t>4</w:t>
      </w:r>
      <w:r w:rsidR="002776CF" w:rsidRPr="002776CF">
        <w:rPr>
          <w:sz w:val="22"/>
          <w:szCs w:val="22"/>
        </w:rPr>
        <w:t xml:space="preserve">.2025 № </w:t>
      </w:r>
      <w:r w:rsidR="00E9179F">
        <w:rPr>
          <w:sz w:val="22"/>
          <w:szCs w:val="22"/>
        </w:rPr>
        <w:t>1863</w:t>
      </w:r>
      <w:r w:rsidRPr="000340EA">
        <w:rPr>
          <w:sz w:val="22"/>
          <w:szCs w:val="22"/>
        </w:rPr>
        <w:t xml:space="preserve"> «О назначении публичных слушаний»</w:t>
      </w:r>
      <w:r w:rsidR="004305BD">
        <w:rPr>
          <w:sz w:val="22"/>
          <w:szCs w:val="22"/>
        </w:rPr>
        <w:t>.</w:t>
      </w:r>
      <w:r w:rsidRPr="000340EA">
        <w:rPr>
          <w:sz w:val="22"/>
          <w:szCs w:val="22"/>
        </w:rPr>
        <w:t xml:space="preserve"> 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Дата и время проведения публичных </w:t>
      </w:r>
      <w:r w:rsidR="00381DAB" w:rsidRPr="000340EA">
        <w:rPr>
          <w:sz w:val="22"/>
          <w:szCs w:val="22"/>
        </w:rPr>
        <w:t>слушани</w:t>
      </w:r>
      <w:r w:rsidR="00626DBD">
        <w:rPr>
          <w:sz w:val="22"/>
          <w:szCs w:val="22"/>
        </w:rPr>
        <w:t xml:space="preserve">й </w:t>
      </w:r>
      <w:r w:rsidR="003F2BE7">
        <w:rPr>
          <w:sz w:val="22"/>
          <w:szCs w:val="22"/>
        </w:rPr>
        <w:t>13</w:t>
      </w:r>
      <w:r w:rsidRPr="000340EA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3F2BE7">
        <w:rPr>
          <w:sz w:val="22"/>
          <w:szCs w:val="22"/>
        </w:rPr>
        <w:t>5</w:t>
      </w:r>
      <w:r w:rsidRPr="000340EA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Pr="000340EA">
        <w:rPr>
          <w:sz w:val="22"/>
          <w:szCs w:val="22"/>
        </w:rPr>
        <w:t xml:space="preserve"> в 18-00 часов</w:t>
      </w:r>
      <w:r w:rsidR="004305BD">
        <w:rPr>
          <w:sz w:val="22"/>
          <w:szCs w:val="22"/>
        </w:rPr>
        <w:t>.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Место проведения публичных слушаний: зал заседаний Думы города Сургута по адресу г. Сургут, ул. Восход, д. 4.</w:t>
      </w:r>
    </w:p>
    <w:p w:rsidR="00715E17" w:rsidRPr="000340EA" w:rsidRDefault="00715E17" w:rsidP="00715E17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В ходе общественных публичных слушаний офо</w:t>
      </w:r>
      <w:r w:rsidR="007B4E8D">
        <w:rPr>
          <w:sz w:val="22"/>
          <w:szCs w:val="22"/>
        </w:rPr>
        <w:t xml:space="preserve">рмлен и составлен протокол от </w:t>
      </w:r>
      <w:r w:rsidR="003F2BE7">
        <w:rPr>
          <w:sz w:val="22"/>
          <w:szCs w:val="22"/>
        </w:rPr>
        <w:t>13</w:t>
      </w:r>
      <w:r w:rsidR="002776CF">
        <w:rPr>
          <w:sz w:val="22"/>
          <w:szCs w:val="22"/>
        </w:rPr>
        <w:t>.0</w:t>
      </w:r>
      <w:r w:rsidR="003F2BE7">
        <w:rPr>
          <w:sz w:val="22"/>
          <w:szCs w:val="22"/>
        </w:rPr>
        <w:t>5</w:t>
      </w:r>
      <w:r w:rsidR="000F20CC" w:rsidRPr="000F20CC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0F20CC" w:rsidRPr="000F20CC">
        <w:rPr>
          <w:sz w:val="22"/>
          <w:szCs w:val="22"/>
        </w:rPr>
        <w:t xml:space="preserve"> №2</w:t>
      </w:r>
      <w:r w:rsidR="002776CF">
        <w:rPr>
          <w:sz w:val="22"/>
          <w:szCs w:val="22"/>
        </w:rPr>
        <w:t>5</w:t>
      </w:r>
      <w:r w:rsidR="003F2BE7">
        <w:rPr>
          <w:sz w:val="22"/>
          <w:szCs w:val="22"/>
        </w:rPr>
        <w:t>3</w:t>
      </w:r>
      <w:r w:rsidR="004305BD">
        <w:rPr>
          <w:sz w:val="22"/>
          <w:szCs w:val="22"/>
        </w:rPr>
        <w:t>.</w:t>
      </w:r>
    </w:p>
    <w:p w:rsidR="004848A3" w:rsidRPr="0056384D" w:rsidRDefault="00715E17" w:rsidP="00F4462B">
      <w:pPr>
        <w:ind w:firstLine="709"/>
        <w:jc w:val="center"/>
        <w:rPr>
          <w:sz w:val="22"/>
          <w:szCs w:val="22"/>
        </w:rPr>
      </w:pPr>
      <w:r w:rsidRPr="0056384D">
        <w:rPr>
          <w:sz w:val="22"/>
          <w:szCs w:val="22"/>
        </w:rPr>
        <w:t xml:space="preserve">Количество участников публичных слушаний </w:t>
      </w:r>
      <w:r w:rsidRPr="00E9179F">
        <w:rPr>
          <w:sz w:val="22"/>
          <w:szCs w:val="22"/>
        </w:rPr>
        <w:t xml:space="preserve">- </w:t>
      </w:r>
      <w:r w:rsidR="00E9179F" w:rsidRPr="00E9179F">
        <w:rPr>
          <w:sz w:val="22"/>
          <w:szCs w:val="22"/>
        </w:rPr>
        <w:t>13</w:t>
      </w:r>
      <w:r w:rsidRPr="00E9179F">
        <w:rPr>
          <w:sz w:val="22"/>
          <w:szCs w:val="22"/>
        </w:rPr>
        <w:t xml:space="preserve"> человек</w:t>
      </w:r>
      <w:r w:rsidRPr="0056384D">
        <w:rPr>
          <w:sz w:val="22"/>
          <w:szCs w:val="22"/>
        </w:rPr>
        <w:t>.</w:t>
      </w:r>
    </w:p>
    <w:p w:rsidR="00F92AD9" w:rsidRDefault="00254B95" w:rsidP="00F92AD9">
      <w:pPr>
        <w:widowControl w:val="0"/>
        <w:rPr>
          <w:sz w:val="22"/>
          <w:szCs w:val="22"/>
        </w:rPr>
      </w:pPr>
      <w:r>
        <w:rPr>
          <w:sz w:val="22"/>
          <w:szCs w:val="22"/>
        </w:rPr>
        <w:t>1</w:t>
      </w:r>
      <w:r w:rsidR="00942010">
        <w:rPr>
          <w:sz w:val="22"/>
          <w:szCs w:val="22"/>
        </w:rPr>
        <w:t>4</w:t>
      </w:r>
      <w:r w:rsidR="00D12D60" w:rsidRPr="0056384D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942010">
        <w:rPr>
          <w:sz w:val="22"/>
          <w:szCs w:val="22"/>
        </w:rPr>
        <w:t>5</w:t>
      </w:r>
      <w:r w:rsidR="00D12D60" w:rsidRPr="0056384D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D12D60" w:rsidRPr="0056384D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4848A3" w:rsidRPr="0056384D">
        <w:rPr>
          <w:sz w:val="22"/>
          <w:szCs w:val="22"/>
        </w:rPr>
        <w:t xml:space="preserve">                                                                </w:t>
      </w:r>
      <w:r w:rsidR="0056384D" w:rsidRPr="0056384D">
        <w:rPr>
          <w:sz w:val="22"/>
          <w:szCs w:val="22"/>
        </w:rPr>
        <w:t xml:space="preserve">                                                 </w:t>
      </w:r>
      <w:r w:rsidR="0056384D">
        <w:rPr>
          <w:sz w:val="22"/>
          <w:szCs w:val="22"/>
        </w:rPr>
        <w:t xml:space="preserve">  </w:t>
      </w:r>
      <w:r w:rsidR="004848A3" w:rsidRPr="0056384D">
        <w:rPr>
          <w:sz w:val="22"/>
          <w:szCs w:val="22"/>
        </w:rPr>
        <w:t xml:space="preserve">  </w:t>
      </w:r>
      <w:r w:rsidR="00D12D60" w:rsidRPr="0056384D">
        <w:rPr>
          <w:sz w:val="22"/>
          <w:szCs w:val="22"/>
        </w:rPr>
        <w:t xml:space="preserve"> г. Сургут</w:t>
      </w:r>
    </w:p>
    <w:p w:rsidR="00715E17" w:rsidRPr="00F92AD9" w:rsidRDefault="00715E17" w:rsidP="00F92AD9">
      <w:pPr>
        <w:jc w:val="right"/>
        <w:rPr>
          <w:sz w:val="22"/>
          <w:szCs w:val="22"/>
        </w:rPr>
      </w:pPr>
    </w:p>
    <w:tbl>
      <w:tblPr>
        <w:tblStyle w:val="a5"/>
        <w:tblpPr w:leftFromText="180" w:rightFromText="180" w:vertAnchor="text" w:horzAnchor="page" w:tblpX="653" w:tblpY="51"/>
        <w:tblW w:w="15871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6379"/>
        <w:gridCol w:w="3685"/>
        <w:gridCol w:w="2693"/>
      </w:tblGrid>
      <w:tr w:rsidR="00F4462B" w:rsidRPr="007B4E8D" w:rsidTr="006E7659">
        <w:trPr>
          <w:trHeight w:val="981"/>
        </w:trPr>
        <w:tc>
          <w:tcPr>
            <w:tcW w:w="562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№ п/п</w:t>
            </w:r>
          </w:p>
        </w:tc>
        <w:tc>
          <w:tcPr>
            <w:tcW w:w="2552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Фамилия, имя, отчество / наименование юридического лица</w:t>
            </w:r>
          </w:p>
        </w:tc>
        <w:tc>
          <w:tcPr>
            <w:tcW w:w="6379" w:type="dxa"/>
          </w:tcPr>
          <w:p w:rsidR="00F4462B" w:rsidRPr="007B4E8D" w:rsidRDefault="00F4462B" w:rsidP="004848A3">
            <w:pPr>
              <w:widowControl w:val="0"/>
              <w:ind w:right="-115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Предложение и замечания</w:t>
            </w:r>
          </w:p>
        </w:tc>
        <w:tc>
          <w:tcPr>
            <w:tcW w:w="3685" w:type="dxa"/>
          </w:tcPr>
          <w:p w:rsidR="00F4462B" w:rsidRPr="007B4E8D" w:rsidRDefault="00F4462B" w:rsidP="00D34600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Решение органа</w:t>
            </w:r>
            <w:r w:rsidR="00D34600" w:rsidRPr="007B4E8D">
              <w:rPr>
                <w:sz w:val="21"/>
                <w:szCs w:val="21"/>
              </w:rPr>
              <w:t xml:space="preserve"> (</w:t>
            </w:r>
            <w:r w:rsidR="005E7996" w:rsidRPr="007B4E8D">
              <w:rPr>
                <w:sz w:val="21"/>
                <w:szCs w:val="21"/>
              </w:rPr>
              <w:t xml:space="preserve">рекомендации </w:t>
            </w:r>
            <w:r w:rsidR="00D34600" w:rsidRPr="007B4E8D">
              <w:rPr>
                <w:sz w:val="21"/>
                <w:szCs w:val="21"/>
              </w:rPr>
              <w:t>комиссия по градостроительному зонированию)</w:t>
            </w:r>
          </w:p>
        </w:tc>
        <w:tc>
          <w:tcPr>
            <w:tcW w:w="2693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Аргументирование обоснование</w:t>
            </w:r>
          </w:p>
        </w:tc>
      </w:tr>
      <w:tr w:rsidR="00670924" w:rsidRPr="007B4E8D" w:rsidTr="006E7659">
        <w:tc>
          <w:tcPr>
            <w:tcW w:w="9493" w:type="dxa"/>
            <w:gridSpan w:val="3"/>
          </w:tcPr>
          <w:p w:rsidR="00670924" w:rsidRDefault="00670924" w:rsidP="008A0C90">
            <w:pPr>
              <w:widowControl w:val="0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граждан, постоянно проживающих на территории проведения публичных слушаний:</w:t>
            </w:r>
          </w:p>
          <w:p w:rsidR="00670924" w:rsidRPr="007B4E8D" w:rsidRDefault="00670924" w:rsidP="008A0C90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685" w:type="dxa"/>
            <w:vMerge w:val="restart"/>
          </w:tcPr>
          <w:p w:rsidR="00670924" w:rsidRPr="001A433B" w:rsidRDefault="00670924" w:rsidP="008A0C90">
            <w:pPr>
              <w:ind w:firstLine="462"/>
              <w:jc w:val="both"/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Pr="001A433B" w:rsidRDefault="00E9179F" w:rsidP="00BA01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Отказать в предоставлении условно разрешенного вида использования земельного участка с кадастровым номером </w:t>
            </w:r>
            <w:r w:rsidRPr="00886028">
              <w:rPr>
                <w:bCs/>
                <w:sz w:val="22"/>
                <w:szCs w:val="22"/>
              </w:rPr>
              <w:t>86</w:t>
            </w:r>
            <w:r>
              <w:rPr>
                <w:bCs/>
                <w:sz w:val="22"/>
                <w:szCs w:val="22"/>
              </w:rPr>
              <w:t xml:space="preserve">:10:0101036:73, расположенного </w:t>
            </w:r>
            <w:r w:rsidRPr="00886028">
              <w:rPr>
                <w:bCs/>
                <w:sz w:val="22"/>
                <w:szCs w:val="22"/>
              </w:rPr>
              <w:t xml:space="preserve">по адресу: город Сургут, Северный промрайон, улица Производственная, 8, территориальная зона К. «Коммунально-складская зона», </w:t>
            </w:r>
            <w:r w:rsidRPr="00886028">
              <w:rPr>
                <w:bCs/>
                <w:sz w:val="22"/>
                <w:szCs w:val="22"/>
              </w:rPr>
              <w:lastRenderedPageBreak/>
              <w:t xml:space="preserve">условно разрешенный вид – общественное питание (код 4.6), </w:t>
            </w:r>
            <w:r>
              <w:rPr>
                <w:bCs/>
                <w:sz w:val="22"/>
                <w:szCs w:val="22"/>
              </w:rPr>
              <w:t>в ввиду использования земельного участка не по целевому назначению</w:t>
            </w:r>
            <w:r w:rsidR="00BA01B7">
              <w:rPr>
                <w:bCs/>
                <w:sz w:val="22"/>
                <w:szCs w:val="22"/>
              </w:rPr>
              <w:t>, а именно: наличие действующего объекта общественного питания.</w:t>
            </w:r>
          </w:p>
        </w:tc>
        <w:tc>
          <w:tcPr>
            <w:tcW w:w="2693" w:type="dxa"/>
            <w:vMerge w:val="restart"/>
            <w:vAlign w:val="center"/>
          </w:tcPr>
          <w:p w:rsidR="00670924" w:rsidRDefault="00670924" w:rsidP="00CA35D6">
            <w:pPr>
              <w:pStyle w:val="a3"/>
              <w:rPr>
                <w:sz w:val="21"/>
                <w:szCs w:val="21"/>
              </w:rPr>
            </w:pPr>
          </w:p>
          <w:p w:rsidR="00670924" w:rsidRDefault="00670924" w:rsidP="00CA35D6">
            <w:pPr>
              <w:pStyle w:val="a3"/>
              <w:rPr>
                <w:sz w:val="21"/>
                <w:szCs w:val="21"/>
              </w:rPr>
            </w:pPr>
          </w:p>
          <w:p w:rsidR="00670924" w:rsidRPr="006B7AB1" w:rsidRDefault="006B7AB1" w:rsidP="00CA35D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70924" w:rsidRPr="006B7AB1">
              <w:rPr>
                <w:sz w:val="22"/>
                <w:szCs w:val="22"/>
              </w:rPr>
              <w:t xml:space="preserve">. В соответствии </w:t>
            </w:r>
          </w:p>
          <w:p w:rsidR="00670924" w:rsidRPr="006B7AB1" w:rsidRDefault="00670924" w:rsidP="00CA35D6">
            <w:pPr>
              <w:pStyle w:val="a3"/>
              <w:rPr>
                <w:sz w:val="22"/>
                <w:szCs w:val="22"/>
              </w:rPr>
            </w:pPr>
            <w:r w:rsidRPr="006B7AB1">
              <w:rPr>
                <w:sz w:val="22"/>
                <w:szCs w:val="22"/>
              </w:rPr>
              <w:t>со ст. 39 Градостроительного кодекса РФ.</w:t>
            </w:r>
          </w:p>
          <w:p w:rsidR="00670924" w:rsidRPr="00E9179F" w:rsidRDefault="00670924" w:rsidP="00CA35D6">
            <w:pPr>
              <w:widowControl w:val="0"/>
              <w:rPr>
                <w:sz w:val="22"/>
                <w:szCs w:val="22"/>
              </w:rPr>
            </w:pPr>
            <w:r w:rsidRPr="006B7AB1">
              <w:rPr>
                <w:sz w:val="22"/>
                <w:szCs w:val="22"/>
              </w:rPr>
              <w:t xml:space="preserve">2.Результаты публичных </w:t>
            </w:r>
            <w:r w:rsidRPr="00E9179F">
              <w:rPr>
                <w:sz w:val="22"/>
                <w:szCs w:val="22"/>
              </w:rPr>
              <w:t>слушаний.</w:t>
            </w:r>
          </w:p>
          <w:p w:rsidR="006B7AB1" w:rsidRPr="00E9179F" w:rsidRDefault="006B7AB1" w:rsidP="006B7AB1">
            <w:pPr>
              <w:widowControl w:val="0"/>
              <w:rPr>
                <w:sz w:val="22"/>
                <w:szCs w:val="22"/>
              </w:rPr>
            </w:pPr>
            <w:r w:rsidRPr="00E9179F">
              <w:rPr>
                <w:sz w:val="22"/>
                <w:szCs w:val="22"/>
              </w:rPr>
              <w:t xml:space="preserve">3. В соответствии с подпунктом 3, пункта 9, раздела </w:t>
            </w:r>
            <w:r w:rsidRPr="00E9179F">
              <w:rPr>
                <w:sz w:val="22"/>
                <w:szCs w:val="22"/>
                <w:lang w:val="en-US"/>
              </w:rPr>
              <w:t>II</w:t>
            </w:r>
            <w:r w:rsidRPr="00E9179F">
              <w:rPr>
                <w:sz w:val="22"/>
                <w:szCs w:val="22"/>
              </w:rPr>
              <w:t xml:space="preserve"> Административного регламента предоставления муниципальной услуги</w:t>
            </w:r>
          </w:p>
          <w:p w:rsidR="006B7AB1" w:rsidRPr="00E9179F" w:rsidRDefault="006B7AB1" w:rsidP="006B7AB1">
            <w:pPr>
              <w:widowControl w:val="0"/>
              <w:rPr>
                <w:sz w:val="22"/>
                <w:szCs w:val="22"/>
              </w:rPr>
            </w:pPr>
            <w:r w:rsidRPr="00E9179F">
              <w:rPr>
                <w:sz w:val="22"/>
                <w:szCs w:val="22"/>
              </w:rPr>
              <w:t xml:space="preserve">«Предоставление разрешения на условно разрешенный вид использования </w:t>
            </w:r>
            <w:r w:rsidRPr="00E9179F">
              <w:rPr>
                <w:sz w:val="22"/>
                <w:szCs w:val="22"/>
              </w:rPr>
              <w:lastRenderedPageBreak/>
              <w:t xml:space="preserve">земельного участка или объекта капитального строительства», утвержденного постановлением Администрации </w:t>
            </w:r>
          </w:p>
          <w:p w:rsidR="006B7AB1" w:rsidRPr="00F6120E" w:rsidRDefault="006B7AB1" w:rsidP="006B7AB1">
            <w:pPr>
              <w:widowControl w:val="0"/>
              <w:rPr>
                <w:sz w:val="22"/>
                <w:szCs w:val="22"/>
              </w:rPr>
            </w:pPr>
            <w:r w:rsidRPr="00E9179F">
              <w:rPr>
                <w:sz w:val="22"/>
                <w:szCs w:val="22"/>
              </w:rPr>
              <w:t>г. Сургута от 31.05.2022 № 4265.</w:t>
            </w:r>
          </w:p>
        </w:tc>
      </w:tr>
      <w:tr w:rsidR="00670924" w:rsidRPr="007B4E8D" w:rsidTr="006E7659">
        <w:tc>
          <w:tcPr>
            <w:tcW w:w="562" w:type="dxa"/>
          </w:tcPr>
          <w:p w:rsidR="00670924" w:rsidRPr="007B4E8D" w:rsidRDefault="00670924" w:rsidP="008A0C90">
            <w:pPr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552" w:type="dxa"/>
          </w:tcPr>
          <w:p w:rsidR="00670924" w:rsidRPr="00D27CBC" w:rsidRDefault="00670924" w:rsidP="008A0C90">
            <w:pPr>
              <w:jc w:val="center"/>
              <w:rPr>
                <w:sz w:val="22"/>
                <w:szCs w:val="22"/>
              </w:rPr>
            </w:pPr>
            <w:r w:rsidRPr="00D27CBC">
              <w:rPr>
                <w:sz w:val="22"/>
                <w:szCs w:val="22"/>
              </w:rPr>
              <w:t>-</w:t>
            </w:r>
          </w:p>
        </w:tc>
        <w:tc>
          <w:tcPr>
            <w:tcW w:w="6379" w:type="dxa"/>
          </w:tcPr>
          <w:p w:rsidR="00670924" w:rsidRPr="00D27CBC" w:rsidRDefault="00670924" w:rsidP="008A0C90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  <w:rPr>
                <w:sz w:val="22"/>
                <w:szCs w:val="22"/>
              </w:rPr>
            </w:pPr>
            <w:r w:rsidRPr="00D27CBC">
              <w:rPr>
                <w:sz w:val="22"/>
                <w:szCs w:val="22"/>
              </w:rPr>
              <w:t xml:space="preserve"> Не поступало</w:t>
            </w:r>
          </w:p>
        </w:tc>
        <w:tc>
          <w:tcPr>
            <w:tcW w:w="3685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6E7659">
        <w:tc>
          <w:tcPr>
            <w:tcW w:w="9493" w:type="dxa"/>
            <w:gridSpan w:val="3"/>
          </w:tcPr>
          <w:p w:rsidR="00670924" w:rsidRDefault="00670924" w:rsidP="008A0C90">
            <w:pPr>
              <w:widowControl w:val="0"/>
              <w:ind w:right="-115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иных участников публичных слушаний:</w:t>
            </w:r>
          </w:p>
          <w:p w:rsidR="00670924" w:rsidRPr="007B4E8D" w:rsidRDefault="00670924" w:rsidP="008A0C90">
            <w:pPr>
              <w:widowControl w:val="0"/>
              <w:ind w:right="-115"/>
              <w:rPr>
                <w:sz w:val="21"/>
                <w:szCs w:val="21"/>
              </w:rPr>
            </w:pPr>
          </w:p>
        </w:tc>
        <w:tc>
          <w:tcPr>
            <w:tcW w:w="3685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E9179F" w:rsidRPr="007B4E8D" w:rsidTr="00C77E76">
        <w:tc>
          <w:tcPr>
            <w:tcW w:w="562" w:type="dxa"/>
          </w:tcPr>
          <w:p w:rsidR="00E9179F" w:rsidRPr="007B4E8D" w:rsidRDefault="00E9179F" w:rsidP="00E9179F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E9179F" w:rsidRPr="00E5490B" w:rsidRDefault="00E9179F" w:rsidP="00E9179F">
            <w:pPr>
              <w:widowControl w:val="0"/>
              <w:rPr>
                <w:sz w:val="22"/>
                <w:szCs w:val="22"/>
              </w:rPr>
            </w:pPr>
            <w:r w:rsidRPr="00AF336B">
              <w:rPr>
                <w:sz w:val="22"/>
                <w:szCs w:val="22"/>
              </w:rPr>
              <w:t>Сорич И.А.- директор департамента архитектуры и градостроительства Администрации города</w:t>
            </w:r>
          </w:p>
        </w:tc>
        <w:tc>
          <w:tcPr>
            <w:tcW w:w="6379" w:type="dxa"/>
            <w:shd w:val="clear" w:color="auto" w:fill="auto"/>
          </w:tcPr>
          <w:p w:rsidR="00E9179F" w:rsidRDefault="00E9179F" w:rsidP="00E9179F">
            <w:pPr>
              <w:suppressAutoHyphens w:val="0"/>
              <w:jc w:val="both"/>
              <w:rPr>
                <w:sz w:val="22"/>
                <w:szCs w:val="22"/>
              </w:rPr>
            </w:pPr>
            <w:r w:rsidRPr="0074004A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о том, что есть вопрос к отсутствующему в настоящее время заявителю для каких целей будет проводиться деятельность по общественному питанию.</w:t>
            </w:r>
          </w:p>
          <w:p w:rsidR="00E9179F" w:rsidRDefault="00E9179F" w:rsidP="00E9179F">
            <w:pPr>
              <w:suppressAutoHyphens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 том, что коллегами из </w:t>
            </w:r>
            <w:proofErr w:type="spellStart"/>
            <w:r>
              <w:rPr>
                <w:sz w:val="22"/>
                <w:szCs w:val="22"/>
              </w:rPr>
              <w:t>Росреестра</w:t>
            </w:r>
            <w:proofErr w:type="spellEnd"/>
            <w:r>
              <w:rPr>
                <w:sz w:val="22"/>
                <w:szCs w:val="22"/>
              </w:rPr>
              <w:t xml:space="preserve"> проведены мероприятия по земельному контролю, в части нецелевого использования земельного участка.</w:t>
            </w:r>
          </w:p>
          <w:p w:rsidR="00E9179F" w:rsidRPr="00B06D08" w:rsidRDefault="00E9179F" w:rsidP="00E9179F">
            <w:pPr>
              <w:suppressAutoHyphens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 о том, что в данном случае размещение объекта общественного питания возможно с точки зрения СНиП, СП, главное соблюдение нормы обеспеченности парковочными местами.</w:t>
            </w:r>
          </w:p>
        </w:tc>
        <w:tc>
          <w:tcPr>
            <w:tcW w:w="3685" w:type="dxa"/>
            <w:vMerge/>
          </w:tcPr>
          <w:p w:rsidR="00E9179F" w:rsidRPr="007B4E8D" w:rsidRDefault="00E9179F" w:rsidP="00E9179F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E9179F" w:rsidRPr="007B4E8D" w:rsidRDefault="00E9179F" w:rsidP="00E9179F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E9179F" w:rsidRPr="007B4E8D" w:rsidTr="006E7659">
        <w:tc>
          <w:tcPr>
            <w:tcW w:w="562" w:type="dxa"/>
          </w:tcPr>
          <w:p w:rsidR="00E9179F" w:rsidRPr="007B4E8D" w:rsidRDefault="00E9179F" w:rsidP="00E9179F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552" w:type="dxa"/>
          </w:tcPr>
          <w:p w:rsidR="00E9179F" w:rsidRPr="00AF336B" w:rsidRDefault="00E9179F" w:rsidP="00E9179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Яцик О.С. -</w:t>
            </w:r>
            <w:r w:rsidRPr="00AF336B">
              <w:rPr>
                <w:sz w:val="22"/>
                <w:szCs w:val="22"/>
              </w:rPr>
              <w:t xml:space="preserve">секретарь комиссии по </w:t>
            </w:r>
            <w:proofErr w:type="spellStart"/>
            <w:r w:rsidRPr="00AF336B">
              <w:rPr>
                <w:sz w:val="22"/>
                <w:szCs w:val="22"/>
              </w:rPr>
              <w:t>градо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AF336B">
              <w:rPr>
                <w:sz w:val="22"/>
                <w:szCs w:val="22"/>
              </w:rPr>
              <w:t xml:space="preserve">строительному </w:t>
            </w:r>
            <w:r w:rsidRPr="00AF336B">
              <w:rPr>
                <w:sz w:val="22"/>
                <w:szCs w:val="22"/>
              </w:rPr>
              <w:lastRenderedPageBreak/>
              <w:t xml:space="preserve">зонированию, главный специалист отдела формирования и освобождения земельных участков департамента архитектуры и </w:t>
            </w:r>
            <w:proofErr w:type="spellStart"/>
            <w:r w:rsidRPr="00AF336B">
              <w:rPr>
                <w:sz w:val="22"/>
                <w:szCs w:val="22"/>
              </w:rPr>
              <w:t>градост-р</w:t>
            </w:r>
            <w:r>
              <w:rPr>
                <w:sz w:val="22"/>
                <w:szCs w:val="22"/>
              </w:rPr>
              <w:t>оительства</w:t>
            </w:r>
            <w:proofErr w:type="spellEnd"/>
            <w:r>
              <w:rPr>
                <w:sz w:val="22"/>
                <w:szCs w:val="22"/>
              </w:rPr>
              <w:t xml:space="preserve"> Администрации города</w:t>
            </w:r>
          </w:p>
        </w:tc>
        <w:tc>
          <w:tcPr>
            <w:tcW w:w="6379" w:type="dxa"/>
            <w:shd w:val="clear" w:color="auto" w:fill="auto"/>
          </w:tcPr>
          <w:p w:rsidR="00E9179F" w:rsidRPr="0074004A" w:rsidRDefault="00E9179F" w:rsidP="00E9179F">
            <w:pPr>
              <w:suppressAutoHyphens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о том, что на земельном участке расположен действующий объект общественного питания- чайхана.</w:t>
            </w:r>
          </w:p>
        </w:tc>
        <w:tc>
          <w:tcPr>
            <w:tcW w:w="3685" w:type="dxa"/>
            <w:vMerge/>
          </w:tcPr>
          <w:p w:rsidR="00E9179F" w:rsidRPr="007B4E8D" w:rsidRDefault="00E9179F" w:rsidP="00E9179F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E9179F" w:rsidRPr="007B4E8D" w:rsidRDefault="00E9179F" w:rsidP="00E9179F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E9179F" w:rsidRPr="007B4E8D" w:rsidTr="006E7659">
        <w:tc>
          <w:tcPr>
            <w:tcW w:w="562" w:type="dxa"/>
          </w:tcPr>
          <w:p w:rsidR="00E9179F" w:rsidRDefault="00E9179F" w:rsidP="00E9179F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552" w:type="dxa"/>
          </w:tcPr>
          <w:p w:rsidR="00E9179F" w:rsidRDefault="00E9179F" w:rsidP="00E9179F">
            <w:pPr>
              <w:widowControl w:val="0"/>
              <w:rPr>
                <w:sz w:val="22"/>
                <w:szCs w:val="22"/>
              </w:rPr>
            </w:pPr>
            <w:proofErr w:type="spellStart"/>
            <w:r w:rsidRPr="00236624">
              <w:rPr>
                <w:sz w:val="22"/>
                <w:szCs w:val="22"/>
              </w:rPr>
              <w:t>Кугубаев</w:t>
            </w:r>
            <w:proofErr w:type="spellEnd"/>
            <w:r w:rsidRPr="00236624">
              <w:rPr>
                <w:sz w:val="22"/>
                <w:szCs w:val="22"/>
              </w:rPr>
              <w:t xml:space="preserve"> В.А. - главный специалист отдела по охране окружающей среды, природопользованию и </w:t>
            </w:r>
            <w:proofErr w:type="spellStart"/>
            <w:r w:rsidRPr="00236624">
              <w:rPr>
                <w:sz w:val="22"/>
                <w:szCs w:val="22"/>
              </w:rPr>
              <w:t>благоуст-ройству</w:t>
            </w:r>
            <w:proofErr w:type="spellEnd"/>
            <w:r w:rsidRPr="00236624">
              <w:rPr>
                <w:sz w:val="22"/>
                <w:szCs w:val="22"/>
              </w:rPr>
              <w:t xml:space="preserve"> городских территорий департамента городского хозяйства</w:t>
            </w:r>
            <w:r>
              <w:rPr>
                <w:sz w:val="22"/>
                <w:szCs w:val="22"/>
              </w:rPr>
              <w:t xml:space="preserve"> Администрации города</w:t>
            </w:r>
          </w:p>
        </w:tc>
        <w:tc>
          <w:tcPr>
            <w:tcW w:w="6379" w:type="dxa"/>
            <w:shd w:val="clear" w:color="auto" w:fill="auto"/>
          </w:tcPr>
          <w:p w:rsidR="00E9179F" w:rsidRDefault="00E9179F" w:rsidP="00E9179F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вопрос о том, есть ли какие-то ограничения в соседстве объектов общественного питания с промышленными объектами.</w:t>
            </w:r>
          </w:p>
        </w:tc>
        <w:tc>
          <w:tcPr>
            <w:tcW w:w="3685" w:type="dxa"/>
            <w:vMerge/>
          </w:tcPr>
          <w:p w:rsidR="00E9179F" w:rsidRPr="007B4E8D" w:rsidRDefault="00E9179F" w:rsidP="00E9179F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E9179F" w:rsidRPr="007B4E8D" w:rsidRDefault="00E9179F" w:rsidP="00E9179F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</w:tbl>
    <w:p w:rsidR="0027508F" w:rsidRDefault="0027508F" w:rsidP="00B22B07">
      <w:pPr>
        <w:widowControl w:val="0"/>
        <w:jc w:val="both"/>
        <w:rPr>
          <w:sz w:val="22"/>
          <w:szCs w:val="22"/>
        </w:rPr>
      </w:pPr>
    </w:p>
    <w:p w:rsidR="008A0C90" w:rsidRDefault="00E04A9C" w:rsidP="00B22B07">
      <w:pPr>
        <w:widowControl w:val="0"/>
        <w:jc w:val="both"/>
        <w:rPr>
          <w:sz w:val="22"/>
          <w:szCs w:val="22"/>
        </w:rPr>
      </w:pPr>
      <w:r w:rsidRPr="00482B01">
        <w:rPr>
          <w:sz w:val="22"/>
          <w:szCs w:val="22"/>
        </w:rPr>
        <w:t xml:space="preserve">Рекомендации комиссии по градостроительному зонированию по результатам публичных слушаний: </w:t>
      </w:r>
    </w:p>
    <w:p w:rsidR="00F57D32" w:rsidRPr="00BA01B7" w:rsidRDefault="00F57D32" w:rsidP="007B4E8D">
      <w:pPr>
        <w:jc w:val="both"/>
        <w:rPr>
          <w:sz w:val="21"/>
          <w:szCs w:val="21"/>
        </w:rPr>
      </w:pPr>
    </w:p>
    <w:p w:rsidR="001A433B" w:rsidRDefault="00BA01B7" w:rsidP="00BA01B7">
      <w:pPr>
        <w:ind w:firstLine="709"/>
        <w:jc w:val="both"/>
        <w:rPr>
          <w:sz w:val="22"/>
          <w:szCs w:val="22"/>
        </w:rPr>
      </w:pPr>
      <w:r w:rsidRPr="00BA01B7">
        <w:rPr>
          <w:sz w:val="22"/>
          <w:szCs w:val="22"/>
        </w:rPr>
        <w:t xml:space="preserve">Отказать в предоставлении условно разрешенного вида использования земельного участка с кадастровым номером </w:t>
      </w:r>
      <w:r w:rsidRPr="00BA01B7">
        <w:rPr>
          <w:bCs/>
          <w:sz w:val="22"/>
          <w:szCs w:val="22"/>
        </w:rPr>
        <w:t xml:space="preserve">86:10:0101036:73, расположенного </w:t>
      </w:r>
      <w:r w:rsidR="005405C4">
        <w:rPr>
          <w:bCs/>
          <w:sz w:val="22"/>
          <w:szCs w:val="22"/>
        </w:rPr>
        <w:br/>
      </w:r>
      <w:bookmarkStart w:id="0" w:name="_GoBack"/>
      <w:bookmarkEnd w:id="0"/>
      <w:r w:rsidRPr="00BA01B7">
        <w:rPr>
          <w:bCs/>
          <w:sz w:val="22"/>
          <w:szCs w:val="22"/>
        </w:rPr>
        <w:t>по адресу: город Сургут, Северный промрайон, улица Производственная, 8, территориальная зона К. «Коммунально-складская зона», условно разрешенный вид – общественное питание (код 4.6), в ввиду использования земельного участка не по целевому назначению, а именно: наличие действующего объекта общественного питания</w:t>
      </w:r>
      <w:r>
        <w:rPr>
          <w:bCs/>
          <w:sz w:val="22"/>
          <w:szCs w:val="22"/>
        </w:rPr>
        <w:t>.</w:t>
      </w:r>
    </w:p>
    <w:p w:rsidR="006D1826" w:rsidRDefault="006D1826" w:rsidP="007B4E8D">
      <w:pPr>
        <w:jc w:val="both"/>
        <w:rPr>
          <w:sz w:val="22"/>
          <w:szCs w:val="22"/>
        </w:rPr>
      </w:pPr>
    </w:p>
    <w:p w:rsidR="00BA01B7" w:rsidRDefault="00BA01B7" w:rsidP="00BA01B7">
      <w:pPr>
        <w:ind w:right="-2"/>
        <w:rPr>
          <w:sz w:val="22"/>
          <w:szCs w:val="22"/>
        </w:rPr>
      </w:pPr>
      <w:r w:rsidRPr="00F36A1A">
        <w:rPr>
          <w:sz w:val="22"/>
          <w:szCs w:val="22"/>
        </w:rPr>
        <w:t>Председатель комиссии по градостроительному зонированию,</w:t>
      </w:r>
    </w:p>
    <w:p w:rsidR="007B4E8D" w:rsidRDefault="00BA01B7" w:rsidP="00BA01B7">
      <w:pPr>
        <w:ind w:right="-2"/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города                                       </w:t>
      </w:r>
      <w:r w:rsidRPr="000340EA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>
        <w:rPr>
          <w:sz w:val="22"/>
          <w:szCs w:val="22"/>
        </w:rPr>
        <w:t xml:space="preserve">А.А. Фокеев                          </w:t>
      </w:r>
      <w:r w:rsidRPr="0067092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</w:t>
      </w:r>
      <w:r w:rsidR="00797D5B" w:rsidRPr="000340EA">
        <w:rPr>
          <w:sz w:val="22"/>
          <w:szCs w:val="22"/>
        </w:rPr>
        <w:t xml:space="preserve">   </w:t>
      </w:r>
      <w:r w:rsidR="008922BF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="008A0C90">
        <w:rPr>
          <w:sz w:val="22"/>
          <w:szCs w:val="22"/>
        </w:rPr>
        <w:t xml:space="preserve"> </w:t>
      </w:r>
      <w:r w:rsidR="008922BF">
        <w:rPr>
          <w:sz w:val="22"/>
          <w:szCs w:val="22"/>
        </w:rPr>
        <w:t xml:space="preserve">            </w:t>
      </w:r>
      <w:r w:rsidR="00670924" w:rsidRPr="00670924">
        <w:rPr>
          <w:sz w:val="22"/>
          <w:szCs w:val="22"/>
        </w:rPr>
        <w:t xml:space="preserve"> </w:t>
      </w:r>
      <w:r w:rsidR="008922BF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</w:t>
      </w:r>
    </w:p>
    <w:p w:rsidR="00F92AD9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</w:t>
      </w:r>
    </w:p>
    <w:p w:rsidR="007B4E8D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                                                                                     </w:t>
      </w:r>
      <w:r w:rsidR="000F0D23" w:rsidRPr="000340EA">
        <w:rPr>
          <w:sz w:val="22"/>
          <w:szCs w:val="22"/>
        </w:rPr>
        <w:t xml:space="preserve">                              </w:t>
      </w:r>
      <w:r w:rsidR="00624ABD" w:rsidRPr="000340EA">
        <w:rPr>
          <w:sz w:val="22"/>
          <w:szCs w:val="22"/>
        </w:rPr>
        <w:t xml:space="preserve">                                                                                 </w:t>
      </w:r>
      <w:r w:rsidR="005D17B8">
        <w:rPr>
          <w:sz w:val="22"/>
          <w:szCs w:val="22"/>
        </w:rPr>
        <w:t xml:space="preserve">                     </w:t>
      </w:r>
      <w:r w:rsidR="00624ABD" w:rsidRPr="000340EA">
        <w:rPr>
          <w:sz w:val="22"/>
          <w:szCs w:val="22"/>
        </w:rPr>
        <w:t xml:space="preserve">     </w:t>
      </w:r>
      <w:r w:rsidR="007B4E8D">
        <w:rPr>
          <w:sz w:val="22"/>
          <w:szCs w:val="22"/>
        </w:rPr>
        <w:t xml:space="preserve">                          </w:t>
      </w:r>
      <w:r w:rsidR="00965422">
        <w:rPr>
          <w:sz w:val="22"/>
          <w:szCs w:val="22"/>
        </w:rPr>
        <w:t xml:space="preserve"> </w:t>
      </w:r>
    </w:p>
    <w:p w:rsidR="00E04A9C" w:rsidRPr="007B4E8D" w:rsidRDefault="003E5D07" w:rsidP="000340EA">
      <w:pPr>
        <w:ind w:right="-2"/>
        <w:rPr>
          <w:sz w:val="22"/>
          <w:szCs w:val="22"/>
        </w:rPr>
      </w:pPr>
      <w:r>
        <w:rPr>
          <w:sz w:val="22"/>
          <w:szCs w:val="22"/>
        </w:rPr>
        <w:t>Главный</w:t>
      </w:r>
      <w:r w:rsidR="000F0D23" w:rsidRPr="000340EA">
        <w:rPr>
          <w:sz w:val="22"/>
          <w:szCs w:val="22"/>
        </w:rPr>
        <w:t xml:space="preserve"> специалист отдела формирования </w:t>
      </w:r>
      <w:r w:rsidR="000F0D23" w:rsidRPr="000340EA">
        <w:rPr>
          <w:sz w:val="22"/>
          <w:szCs w:val="22"/>
        </w:rPr>
        <w:br/>
        <w:t xml:space="preserve">и освобождения земельных участков, </w:t>
      </w:r>
      <w:r w:rsidR="000F0D23" w:rsidRPr="000340EA">
        <w:rPr>
          <w:sz w:val="22"/>
          <w:szCs w:val="22"/>
        </w:rPr>
        <w:br/>
        <w:t xml:space="preserve">секретарь комиссии по градостроительному зонированию                                                     </w:t>
      </w:r>
      <w:r w:rsidR="00624ABD" w:rsidRPr="000340EA">
        <w:rPr>
          <w:sz w:val="22"/>
          <w:szCs w:val="22"/>
        </w:rPr>
        <w:t xml:space="preserve">                                                                              </w:t>
      </w:r>
      <w:r w:rsidR="000F0D23" w:rsidRPr="000340EA">
        <w:rPr>
          <w:sz w:val="22"/>
          <w:szCs w:val="22"/>
        </w:rPr>
        <w:t xml:space="preserve"> </w:t>
      </w:r>
      <w:r w:rsidR="005D17B8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        </w:t>
      </w:r>
      <w:r w:rsidR="005D17B8">
        <w:rPr>
          <w:sz w:val="22"/>
          <w:szCs w:val="22"/>
        </w:rPr>
        <w:t xml:space="preserve">     </w:t>
      </w:r>
      <w:r w:rsidR="00965422">
        <w:rPr>
          <w:sz w:val="22"/>
          <w:szCs w:val="22"/>
        </w:rPr>
        <w:t xml:space="preserve">  О</w:t>
      </w:r>
      <w:r>
        <w:rPr>
          <w:sz w:val="22"/>
          <w:szCs w:val="22"/>
        </w:rPr>
        <w:t>.С. Яцик</w:t>
      </w:r>
    </w:p>
    <w:sectPr w:rsidR="00E04A9C" w:rsidRPr="007B4E8D" w:rsidSect="008A0042">
      <w:footerReference w:type="default" r:id="rId7"/>
      <w:pgSz w:w="16838" w:h="11906" w:orient="landscape"/>
      <w:pgMar w:top="1418" w:right="678" w:bottom="851" w:left="709" w:header="142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DA" w:rsidRDefault="00A937DA" w:rsidP="00481EF4">
      <w:r>
        <w:separator/>
      </w:r>
    </w:p>
  </w:endnote>
  <w:endnote w:type="continuationSeparator" w:id="0">
    <w:p w:rsidR="00A937DA" w:rsidRDefault="00A937DA" w:rsidP="004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139649"/>
      <w:docPartObj>
        <w:docPartGallery w:val="Page Numbers (Bottom of Page)"/>
        <w:docPartUnique/>
      </w:docPartObj>
    </w:sdtPr>
    <w:sdtEndPr/>
    <w:sdtContent>
      <w:p w:rsidR="00F92AD9" w:rsidRDefault="00F92AD9">
        <w:pPr>
          <w:pStyle w:val="aa"/>
          <w:jc w:val="right"/>
          <w:rPr>
            <w:sz w:val="20"/>
            <w:szCs w:val="20"/>
          </w:rPr>
        </w:pPr>
      </w:p>
      <w:p w:rsidR="00F92AD9" w:rsidRDefault="00F92AD9">
        <w:pPr>
          <w:pStyle w:val="aa"/>
          <w:jc w:val="right"/>
        </w:pPr>
        <w:r w:rsidRPr="00F92AD9">
          <w:rPr>
            <w:sz w:val="20"/>
            <w:szCs w:val="20"/>
          </w:rPr>
          <w:fldChar w:fldCharType="begin"/>
        </w:r>
        <w:r w:rsidRPr="00F92AD9">
          <w:rPr>
            <w:sz w:val="20"/>
            <w:szCs w:val="20"/>
          </w:rPr>
          <w:instrText>PAGE   \* MERGEFORMAT</w:instrText>
        </w:r>
        <w:r w:rsidRPr="00F92AD9">
          <w:rPr>
            <w:sz w:val="20"/>
            <w:szCs w:val="20"/>
          </w:rPr>
          <w:fldChar w:fldCharType="separate"/>
        </w:r>
        <w:r w:rsidR="005405C4">
          <w:rPr>
            <w:noProof/>
            <w:sz w:val="20"/>
            <w:szCs w:val="20"/>
          </w:rPr>
          <w:t>2</w:t>
        </w:r>
        <w:r w:rsidRPr="00F92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DA" w:rsidRDefault="00A937DA" w:rsidP="00481EF4">
      <w:r>
        <w:separator/>
      </w:r>
    </w:p>
  </w:footnote>
  <w:footnote w:type="continuationSeparator" w:id="0">
    <w:p w:rsidR="00A937DA" w:rsidRDefault="00A937DA" w:rsidP="00481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60"/>
    <w:rsid w:val="000340EA"/>
    <w:rsid w:val="000526FD"/>
    <w:rsid w:val="000904B4"/>
    <w:rsid w:val="000F0D23"/>
    <w:rsid w:val="000F20CC"/>
    <w:rsid w:val="000F4454"/>
    <w:rsid w:val="00100B63"/>
    <w:rsid w:val="001063E2"/>
    <w:rsid w:val="00120D9B"/>
    <w:rsid w:val="00131442"/>
    <w:rsid w:val="00183428"/>
    <w:rsid w:val="001A09C7"/>
    <w:rsid w:val="001A433B"/>
    <w:rsid w:val="001A6372"/>
    <w:rsid w:val="001C34FF"/>
    <w:rsid w:val="001D496F"/>
    <w:rsid w:val="00224661"/>
    <w:rsid w:val="00254B95"/>
    <w:rsid w:val="0027508F"/>
    <w:rsid w:val="002776CF"/>
    <w:rsid w:val="002872E6"/>
    <w:rsid w:val="00381DAB"/>
    <w:rsid w:val="003D4F25"/>
    <w:rsid w:val="003D7E70"/>
    <w:rsid w:val="003E5D07"/>
    <w:rsid w:val="003E774E"/>
    <w:rsid w:val="003F2BE7"/>
    <w:rsid w:val="00425D1C"/>
    <w:rsid w:val="004305BD"/>
    <w:rsid w:val="00443029"/>
    <w:rsid w:val="00451030"/>
    <w:rsid w:val="00481EF4"/>
    <w:rsid w:val="00482B01"/>
    <w:rsid w:val="004848A3"/>
    <w:rsid w:val="004B7CCB"/>
    <w:rsid w:val="004E45EE"/>
    <w:rsid w:val="004E4FF1"/>
    <w:rsid w:val="005405C4"/>
    <w:rsid w:val="0056384D"/>
    <w:rsid w:val="005D0CBE"/>
    <w:rsid w:val="005D17B8"/>
    <w:rsid w:val="005D60D1"/>
    <w:rsid w:val="005E7996"/>
    <w:rsid w:val="005F40B1"/>
    <w:rsid w:val="00624ABD"/>
    <w:rsid w:val="00626DBD"/>
    <w:rsid w:val="00656AAC"/>
    <w:rsid w:val="00670924"/>
    <w:rsid w:val="006B7AB1"/>
    <w:rsid w:val="006C469F"/>
    <w:rsid w:val="006D1826"/>
    <w:rsid w:val="006E7659"/>
    <w:rsid w:val="00707686"/>
    <w:rsid w:val="00715E17"/>
    <w:rsid w:val="00732ADF"/>
    <w:rsid w:val="00737AB5"/>
    <w:rsid w:val="007844D1"/>
    <w:rsid w:val="00797D5B"/>
    <w:rsid w:val="007B4E8D"/>
    <w:rsid w:val="007D4E16"/>
    <w:rsid w:val="007D7622"/>
    <w:rsid w:val="007F36CC"/>
    <w:rsid w:val="00823810"/>
    <w:rsid w:val="00886028"/>
    <w:rsid w:val="008922BF"/>
    <w:rsid w:val="008A0042"/>
    <w:rsid w:val="008A0C90"/>
    <w:rsid w:val="008A14B0"/>
    <w:rsid w:val="008C5B59"/>
    <w:rsid w:val="008C7EBC"/>
    <w:rsid w:val="00942010"/>
    <w:rsid w:val="00945936"/>
    <w:rsid w:val="00965422"/>
    <w:rsid w:val="00A03FE0"/>
    <w:rsid w:val="00A30020"/>
    <w:rsid w:val="00A430A8"/>
    <w:rsid w:val="00A67816"/>
    <w:rsid w:val="00A929DA"/>
    <w:rsid w:val="00A937DA"/>
    <w:rsid w:val="00AD4C26"/>
    <w:rsid w:val="00B22AEB"/>
    <w:rsid w:val="00B22B07"/>
    <w:rsid w:val="00B50781"/>
    <w:rsid w:val="00B5738C"/>
    <w:rsid w:val="00B579B8"/>
    <w:rsid w:val="00B60DE3"/>
    <w:rsid w:val="00B67E4E"/>
    <w:rsid w:val="00B9301B"/>
    <w:rsid w:val="00BA01B7"/>
    <w:rsid w:val="00BC6D6D"/>
    <w:rsid w:val="00BE37A0"/>
    <w:rsid w:val="00C307FC"/>
    <w:rsid w:val="00CA35D6"/>
    <w:rsid w:val="00CC09D8"/>
    <w:rsid w:val="00CD59CD"/>
    <w:rsid w:val="00CE044E"/>
    <w:rsid w:val="00D12D60"/>
    <w:rsid w:val="00D12E34"/>
    <w:rsid w:val="00D27CBC"/>
    <w:rsid w:val="00D34600"/>
    <w:rsid w:val="00D45A3A"/>
    <w:rsid w:val="00D57CCB"/>
    <w:rsid w:val="00D82AD2"/>
    <w:rsid w:val="00D961D8"/>
    <w:rsid w:val="00DA4B90"/>
    <w:rsid w:val="00DE027F"/>
    <w:rsid w:val="00DF4782"/>
    <w:rsid w:val="00E04A9C"/>
    <w:rsid w:val="00E235E9"/>
    <w:rsid w:val="00E40BDD"/>
    <w:rsid w:val="00E42B26"/>
    <w:rsid w:val="00E42B5A"/>
    <w:rsid w:val="00E57D14"/>
    <w:rsid w:val="00E7703D"/>
    <w:rsid w:val="00E8621A"/>
    <w:rsid w:val="00E9179F"/>
    <w:rsid w:val="00EE2D3C"/>
    <w:rsid w:val="00F12077"/>
    <w:rsid w:val="00F1403E"/>
    <w:rsid w:val="00F359DD"/>
    <w:rsid w:val="00F4462B"/>
    <w:rsid w:val="00F57D32"/>
    <w:rsid w:val="00F74136"/>
    <w:rsid w:val="00F92AD9"/>
    <w:rsid w:val="00FD098D"/>
    <w:rsid w:val="00FD63DB"/>
    <w:rsid w:val="00FE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5C599A4"/>
  <w15:chartTrackingRefBased/>
  <w15:docId w15:val="{F7814F87-63F7-4E12-BD8E-DB10D7F9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D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Кр. строка"/>
    <w:link w:val="a4"/>
    <w:qFormat/>
    <w:rsid w:val="00D12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D12D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12D6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14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4B0"/>
    <w:rPr>
      <w:rFonts w:ascii="Segoe UI" w:eastAsia="Times New Roman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a">
    <w:name w:val="footer"/>
    <w:basedOn w:val="a"/>
    <w:link w:val="ab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02044-45AB-48BB-8C23-FB026BE7A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96</cp:revision>
  <cp:lastPrinted>2025-03-19T09:17:00Z</cp:lastPrinted>
  <dcterms:created xsi:type="dcterms:W3CDTF">2024-06-05T07:08:00Z</dcterms:created>
  <dcterms:modified xsi:type="dcterms:W3CDTF">2025-05-14T09:47:00Z</dcterms:modified>
</cp:coreProperties>
</file>