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B1C6A6D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8A1438" w:rsidRPr="008A1438">
        <w:rPr>
          <w:b/>
          <w:bCs/>
          <w:sz w:val="24"/>
          <w:szCs w:val="24"/>
          <w:u w:val="single"/>
        </w:rPr>
        <w:t>Багажники фаркопы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74AE0" w14:textId="77777777" w:rsidR="00AD1C94" w:rsidRDefault="00AD1C94">
      <w:r>
        <w:separator/>
      </w:r>
    </w:p>
  </w:endnote>
  <w:endnote w:type="continuationSeparator" w:id="0">
    <w:p w14:paraId="754161BD" w14:textId="77777777" w:rsidR="00AD1C94" w:rsidRDefault="00AD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7108" w14:textId="77777777" w:rsidR="00AD1C94" w:rsidRDefault="00AD1C94">
      <w:r>
        <w:separator/>
      </w:r>
    </w:p>
  </w:footnote>
  <w:footnote w:type="continuationSeparator" w:id="0">
    <w:p w14:paraId="0CD5B387" w14:textId="77777777" w:rsidR="00AD1C94" w:rsidRDefault="00AD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1438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1C94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2025-04-22T09:24:00Z</dcterms:modified>
</cp:coreProperties>
</file>