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8" w:rsidRPr="005E0E1B" w:rsidRDefault="00335618" w:rsidP="00651A7E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5E0E1B">
        <w:rPr>
          <w:sz w:val="27"/>
          <w:szCs w:val="27"/>
        </w:rPr>
        <w:t xml:space="preserve">Заключение </w:t>
      </w:r>
      <w:r w:rsidRPr="005E0E1B">
        <w:rPr>
          <w:sz w:val="27"/>
          <w:szCs w:val="27"/>
        </w:rPr>
        <w:br/>
        <w:t>о результатах публичных слушаний</w:t>
      </w:r>
      <w:r w:rsidRPr="005E0E1B">
        <w:rPr>
          <w:sz w:val="27"/>
          <w:szCs w:val="27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35"/>
        <w:gridCol w:w="5919"/>
      </w:tblGrid>
      <w:tr w:rsidR="000C3AE6" w:rsidRPr="005E0E1B" w:rsidTr="00335618"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618" w:rsidRPr="005E0E1B" w:rsidRDefault="000C3AE6" w:rsidP="009F4394">
            <w:pPr>
              <w:pStyle w:val="a3"/>
              <w:jc w:val="left"/>
              <w:rPr>
                <w:b w:val="0"/>
                <w:sz w:val="27"/>
                <w:szCs w:val="27"/>
              </w:rPr>
            </w:pPr>
            <w:r w:rsidRPr="005E0E1B">
              <w:rPr>
                <w:b w:val="0"/>
                <w:sz w:val="27"/>
                <w:szCs w:val="27"/>
              </w:rPr>
              <w:t>2</w:t>
            </w:r>
            <w:r w:rsidR="009F4394" w:rsidRPr="005E0E1B">
              <w:rPr>
                <w:b w:val="0"/>
                <w:sz w:val="27"/>
                <w:szCs w:val="27"/>
              </w:rPr>
              <w:t>6</w:t>
            </w:r>
            <w:r w:rsidR="00335618" w:rsidRPr="005E0E1B">
              <w:rPr>
                <w:b w:val="0"/>
                <w:sz w:val="27"/>
                <w:szCs w:val="27"/>
              </w:rPr>
              <w:t>.05.2025</w:t>
            </w:r>
          </w:p>
        </w:tc>
        <w:tc>
          <w:tcPr>
            <w:tcW w:w="6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618" w:rsidRPr="005E0E1B" w:rsidRDefault="00335618" w:rsidP="00651A7E">
            <w:pPr>
              <w:pStyle w:val="a3"/>
              <w:jc w:val="right"/>
              <w:rPr>
                <w:b w:val="0"/>
                <w:sz w:val="27"/>
                <w:szCs w:val="27"/>
              </w:rPr>
            </w:pPr>
            <w:r w:rsidRPr="005E0E1B">
              <w:rPr>
                <w:b w:val="0"/>
                <w:sz w:val="27"/>
                <w:szCs w:val="27"/>
              </w:rPr>
              <w:t>г. Сургут</w:t>
            </w:r>
          </w:p>
          <w:p w:rsidR="00335618" w:rsidRPr="005E0E1B" w:rsidRDefault="00335618" w:rsidP="00651A7E">
            <w:pPr>
              <w:pStyle w:val="a3"/>
              <w:jc w:val="right"/>
              <w:rPr>
                <w:b w:val="0"/>
                <w:sz w:val="27"/>
                <w:szCs w:val="27"/>
              </w:rPr>
            </w:pPr>
            <w:r w:rsidRPr="005E0E1B">
              <w:rPr>
                <w:b w:val="0"/>
                <w:sz w:val="27"/>
                <w:szCs w:val="27"/>
              </w:rPr>
              <w:t>ул. Гагарина, д. 11</w:t>
            </w:r>
          </w:p>
        </w:tc>
      </w:tr>
    </w:tbl>
    <w:p w:rsidR="00651A7E" w:rsidRPr="005E0E1B" w:rsidRDefault="00651A7E" w:rsidP="00651A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3D7B64" w:rsidRDefault="00335618" w:rsidP="003D7B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На основании постановления Администрации города о назначении публичных слушаний от 28.04.2025 № 2086 «О назначении публичных слушаний» Администрацией города Сургута проведены публичные слушания по проекту решения Думы города «О внесении изменений в решение Думы города от 26.12.2017 № 206 - VI ДГ «О Правилах благоустройства территории города Сургут».</w:t>
      </w:r>
      <w:r w:rsidR="003D7B64" w:rsidRPr="003D7B64">
        <w:t xml:space="preserve"> </w:t>
      </w:r>
      <w:r w:rsidR="003D7B64" w:rsidRPr="003D7B64">
        <w:rPr>
          <w:sz w:val="27"/>
          <w:szCs w:val="27"/>
        </w:rPr>
        <w:t>Дата и время проведения публичных слушаний</w:t>
      </w:r>
      <w:r w:rsidR="003D7B64">
        <w:rPr>
          <w:sz w:val="27"/>
          <w:szCs w:val="27"/>
        </w:rPr>
        <w:t>:</w:t>
      </w:r>
      <w:r w:rsidR="003D7B64" w:rsidRPr="003D7B64">
        <w:rPr>
          <w:sz w:val="27"/>
          <w:szCs w:val="27"/>
        </w:rPr>
        <w:t xml:space="preserve"> 1</w:t>
      </w:r>
      <w:r w:rsidR="003D7B64">
        <w:rPr>
          <w:sz w:val="27"/>
          <w:szCs w:val="27"/>
        </w:rPr>
        <w:t>4</w:t>
      </w:r>
      <w:r w:rsidR="003D7B64" w:rsidRPr="003D7B64">
        <w:rPr>
          <w:sz w:val="27"/>
          <w:szCs w:val="27"/>
        </w:rPr>
        <w:t>.05.2025 в 18-00 часов.</w:t>
      </w:r>
      <w:r w:rsidR="003D7B64">
        <w:rPr>
          <w:sz w:val="27"/>
          <w:szCs w:val="27"/>
        </w:rPr>
        <w:t xml:space="preserve"> </w:t>
      </w:r>
      <w:r w:rsidR="003D7B64" w:rsidRPr="003D7B64">
        <w:rPr>
          <w:sz w:val="27"/>
          <w:szCs w:val="27"/>
        </w:rPr>
        <w:t>Место проведения публичных слушаний: зал заседаний Думы города Сургута по адресу г. Сургут, ул. Восход</w:t>
      </w:r>
      <w:r w:rsidR="003D7B64">
        <w:rPr>
          <w:sz w:val="27"/>
          <w:szCs w:val="27"/>
        </w:rPr>
        <w:t>, 4</w:t>
      </w:r>
      <w:r w:rsidR="003D7B64" w:rsidRPr="003D7B64">
        <w:rPr>
          <w:sz w:val="27"/>
          <w:szCs w:val="27"/>
        </w:rPr>
        <w:t>.</w:t>
      </w:r>
    </w:p>
    <w:p w:rsidR="00335618" w:rsidRPr="005E0E1B" w:rsidRDefault="00335618" w:rsidP="003D7B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E0E1B">
        <w:rPr>
          <w:sz w:val="27"/>
          <w:szCs w:val="27"/>
        </w:rPr>
        <w:t xml:space="preserve">В ходе публичных слушаний оформлен и составлен протокол от </w:t>
      </w:r>
      <w:r w:rsidR="00480FED">
        <w:rPr>
          <w:sz w:val="27"/>
          <w:szCs w:val="27"/>
        </w:rPr>
        <w:t>20</w:t>
      </w:r>
      <w:r w:rsidRPr="005E0E1B">
        <w:rPr>
          <w:sz w:val="27"/>
          <w:szCs w:val="27"/>
        </w:rPr>
        <w:t>.05.2025.</w:t>
      </w:r>
    </w:p>
    <w:p w:rsidR="00335618" w:rsidRPr="005E0E1B" w:rsidRDefault="00335618" w:rsidP="003D7B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В публичных слушаниях приняло участие пять участников публичных слушаний, которые внесли следующие предложения и замечания по проекту:</w:t>
      </w:r>
    </w:p>
    <w:p w:rsidR="00335618" w:rsidRPr="005E0E1B" w:rsidRDefault="00651A7E" w:rsidP="001664F4">
      <w:pPr>
        <w:pStyle w:val="s1"/>
        <w:shd w:val="clear" w:color="auto" w:fill="FFFFFF"/>
        <w:spacing w:before="0" w:beforeAutospacing="0" w:after="0" w:afterAutospacing="0"/>
        <w:ind w:firstLine="709"/>
        <w:rPr>
          <w:sz w:val="27"/>
          <w:szCs w:val="27"/>
        </w:rPr>
      </w:pPr>
      <w:r w:rsidRPr="005E0E1B">
        <w:rPr>
          <w:sz w:val="27"/>
          <w:szCs w:val="27"/>
        </w:rPr>
        <w:t xml:space="preserve">- </w:t>
      </w:r>
      <w:r w:rsidR="00335618" w:rsidRPr="005E0E1B">
        <w:rPr>
          <w:sz w:val="27"/>
          <w:szCs w:val="27"/>
        </w:rPr>
        <w:t>предложения и замечания граждан, постоянно проживающих на территории проведения публичных слушаний:</w:t>
      </w:r>
    </w:p>
    <w:tbl>
      <w:tblPr>
        <w:tblpPr w:leftFromText="180" w:rightFromText="180" w:vertAnchor="text" w:tblpY="1"/>
        <w:tblOverlap w:val="never"/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278"/>
        <w:gridCol w:w="2536"/>
        <w:gridCol w:w="2248"/>
        <w:gridCol w:w="2557"/>
      </w:tblGrid>
      <w:tr w:rsidR="000C3AE6" w:rsidRPr="005E0E1B" w:rsidTr="00651A7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5618" w:rsidRPr="005E0E1B" w:rsidRDefault="00651A7E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№</w:t>
            </w:r>
          </w:p>
          <w:p w:rsidR="00335618" w:rsidRPr="005E0E1B" w:rsidRDefault="00335618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п/п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5618" w:rsidRPr="005E0E1B" w:rsidRDefault="00335618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5618" w:rsidRPr="005E0E1B" w:rsidRDefault="00335618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Предложение и замечание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5618" w:rsidRPr="005E0E1B" w:rsidRDefault="00335618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Решение органа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5618" w:rsidRPr="005E0E1B" w:rsidRDefault="00335618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Аргументированное обоснование</w:t>
            </w:r>
          </w:p>
        </w:tc>
      </w:tr>
      <w:tr w:rsidR="000C3AE6" w:rsidRPr="005E0E1B" w:rsidTr="00651A7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5618" w:rsidRPr="005E0E1B" w:rsidRDefault="00335618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35618" w:rsidRPr="005E0E1B" w:rsidRDefault="00335618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 xml:space="preserve">Д.Ф. </w:t>
            </w:r>
            <w:proofErr w:type="spellStart"/>
            <w:r w:rsidRPr="005E0E1B">
              <w:rPr>
                <w:sz w:val="27"/>
                <w:szCs w:val="27"/>
              </w:rPr>
              <w:t>Биглова-Фатова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64F4" w:rsidRPr="005E0E1B" w:rsidRDefault="001664F4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</w:t>
            </w:r>
            <w:r w:rsidR="00335618" w:rsidRPr="005E0E1B">
              <w:rPr>
                <w:sz w:val="27"/>
                <w:szCs w:val="27"/>
              </w:rPr>
              <w:t>дополнить формулировку словами: «…имеющи</w:t>
            </w:r>
            <w:r w:rsidR="000C3AE6" w:rsidRPr="005E0E1B">
              <w:rPr>
                <w:sz w:val="27"/>
                <w:szCs w:val="27"/>
              </w:rPr>
              <w:t>й</w:t>
            </w:r>
            <w:r w:rsidR="00335618" w:rsidRPr="005E0E1B">
              <w:rPr>
                <w:sz w:val="27"/>
                <w:szCs w:val="27"/>
              </w:rPr>
              <w:t xml:space="preserve"> признаки благоустройства</w:t>
            </w:r>
            <w:r w:rsidR="000C3AE6" w:rsidRPr="005E0E1B">
              <w:rPr>
                <w:sz w:val="27"/>
                <w:szCs w:val="27"/>
              </w:rPr>
              <w:t xml:space="preserve"> либо до</w:t>
            </w:r>
            <w:r w:rsidR="00335618" w:rsidRPr="005E0E1B">
              <w:rPr>
                <w:sz w:val="27"/>
                <w:szCs w:val="27"/>
              </w:rPr>
              <w:t xml:space="preserve"> момента благоустройства»,</w:t>
            </w:r>
          </w:p>
          <w:p w:rsidR="00335618" w:rsidRPr="005E0E1B" w:rsidRDefault="001664F4" w:rsidP="009F439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исключить территории пустырей из системы «Дозор»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1A7E" w:rsidRPr="005E0E1B" w:rsidRDefault="001664F4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</w:t>
            </w:r>
            <w:r w:rsidR="00A15843">
              <w:rPr>
                <w:sz w:val="27"/>
                <w:szCs w:val="27"/>
              </w:rPr>
              <w:t xml:space="preserve">частично </w:t>
            </w:r>
            <w:r w:rsidRPr="005E0E1B">
              <w:rPr>
                <w:sz w:val="27"/>
                <w:szCs w:val="27"/>
              </w:rPr>
              <w:t>принять предложение</w:t>
            </w:r>
          </w:p>
          <w:p w:rsidR="00335618" w:rsidRPr="005E0E1B" w:rsidRDefault="001664F4" w:rsidP="009F439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принять предложение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64F4" w:rsidRPr="005E0E1B" w:rsidRDefault="00FC012B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1) в</w:t>
            </w:r>
            <w:r w:rsidRPr="005E0E1B">
              <w:rPr>
                <w:sz w:val="27"/>
                <w:szCs w:val="27"/>
              </w:rPr>
              <w:t xml:space="preserve">нести изменение в пункт 1 части 5 статьи 24 Правил благоустройства территории города Сургута : </w:t>
            </w:r>
            <w:r w:rsidRPr="005E0E1B">
              <w:rPr>
                <w:sz w:val="27"/>
                <w:szCs w:val="27"/>
              </w:rPr>
              <w:br/>
            </w:r>
            <w:r w:rsidR="001664F4" w:rsidRPr="005E0E1B">
              <w:rPr>
                <w:sz w:val="27"/>
                <w:szCs w:val="27"/>
              </w:rPr>
              <w:t xml:space="preserve"> </w:t>
            </w:r>
            <w:r w:rsidR="00205878" w:rsidRPr="005E0E1B">
              <w:rPr>
                <w:sz w:val="27"/>
                <w:szCs w:val="27"/>
              </w:rPr>
              <w:t>«1) движение и стоянка транспортных средств на пешеходных дорожках, тротуарах, газонах, клумбах, цветниках, территориях, занятых травянистыми растениями, и иных объектах благоустройства, не предназначенных для движения, стоянки и хранения автотранспортных средств».</w:t>
            </w:r>
            <w:r w:rsidR="001664F4" w:rsidRPr="005E0E1B">
              <w:rPr>
                <w:sz w:val="27"/>
                <w:szCs w:val="27"/>
              </w:rPr>
              <w:t xml:space="preserve"> </w:t>
            </w:r>
          </w:p>
          <w:p w:rsidR="00335618" w:rsidRPr="005E0E1B" w:rsidRDefault="001664F4" w:rsidP="00FC012B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</w:t>
            </w:r>
            <w:r w:rsidR="00FC012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направить информацию в административную комиссию об  </w:t>
            </w:r>
            <w:r w:rsidRPr="005E0E1B">
              <w:rPr>
                <w:sz w:val="27"/>
                <w:szCs w:val="27"/>
              </w:rPr>
              <w:lastRenderedPageBreak/>
              <w:t xml:space="preserve">исключении территории пустырей из </w:t>
            </w:r>
            <w:r w:rsidR="0091562A" w:rsidRPr="005E0E1B">
              <w:rPr>
                <w:sz w:val="27"/>
                <w:szCs w:val="27"/>
              </w:rPr>
              <w:t xml:space="preserve">маршрута </w:t>
            </w:r>
            <w:r w:rsidRPr="005E0E1B">
              <w:rPr>
                <w:sz w:val="27"/>
                <w:szCs w:val="27"/>
              </w:rPr>
              <w:t xml:space="preserve">системы «Дозор» </w:t>
            </w:r>
          </w:p>
        </w:tc>
      </w:tr>
      <w:tr w:rsidR="000C3AE6" w:rsidRPr="005E0E1B" w:rsidTr="00651A7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Р.З. Постникова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64F4" w:rsidRPr="005E0E1B" w:rsidRDefault="001664F4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предложила отменить начисление штрафов в связи </w:t>
            </w:r>
            <w:r w:rsidRPr="005E0E1B">
              <w:rPr>
                <w:sz w:val="27"/>
                <w:szCs w:val="27"/>
              </w:rPr>
              <w:br/>
              <w:t xml:space="preserve">с парковкой транспортных средств на пустырях, </w:t>
            </w:r>
          </w:p>
          <w:p w:rsidR="00651A7E" w:rsidRPr="005E0E1B" w:rsidRDefault="001664F4" w:rsidP="009F439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предложила на муниципальной земле за счет средств граждан благоустроить места для парковки транспорта методом отсыпки каменным материалом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1664F4" w:rsidP="001664F4">
            <w:pPr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</w:t>
            </w:r>
            <w:r w:rsidR="00977E1D" w:rsidRPr="005E0E1B">
              <w:rPr>
                <w:sz w:val="27"/>
                <w:szCs w:val="27"/>
              </w:rPr>
              <w:t>отклонить</w:t>
            </w:r>
            <w:r w:rsidRPr="005E0E1B">
              <w:rPr>
                <w:sz w:val="27"/>
                <w:szCs w:val="27"/>
              </w:rPr>
              <w:t xml:space="preserve"> предложение</w:t>
            </w:r>
          </w:p>
          <w:p w:rsidR="001664F4" w:rsidRPr="005E0E1B" w:rsidRDefault="001664F4" w:rsidP="009F4394">
            <w:pPr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отклонить предложение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64C" w:rsidRPr="005E0E1B" w:rsidRDefault="00F9764C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 xml:space="preserve">) </w:t>
            </w:r>
            <w:r w:rsidRPr="005E0E1B">
              <w:rPr>
                <w:sz w:val="27"/>
                <w:szCs w:val="27"/>
              </w:rPr>
              <w:t xml:space="preserve">не относится к существу проекта решения </w:t>
            </w:r>
            <w:r w:rsidR="000C3AE6" w:rsidRPr="005E0E1B">
              <w:rPr>
                <w:sz w:val="27"/>
                <w:szCs w:val="27"/>
              </w:rPr>
              <w:t>Д</w:t>
            </w:r>
            <w:r w:rsidRPr="005E0E1B">
              <w:rPr>
                <w:sz w:val="27"/>
                <w:szCs w:val="27"/>
              </w:rPr>
              <w:t>умы. Передать в административную комиссию города.</w:t>
            </w:r>
          </w:p>
          <w:p w:rsidR="001664F4" w:rsidRPr="005E0E1B" w:rsidRDefault="009F4394" w:rsidP="009F439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2)</w:t>
            </w:r>
            <w:r w:rsidR="001664F4" w:rsidRPr="005E0E1B">
              <w:rPr>
                <w:sz w:val="27"/>
                <w:szCs w:val="27"/>
              </w:rPr>
              <w:t xml:space="preserve"> не относится к существу проекта решения Думы города</w:t>
            </w:r>
          </w:p>
        </w:tc>
      </w:tr>
      <w:tr w:rsidR="000C3AE6" w:rsidRPr="005E0E1B" w:rsidTr="00651A7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3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И.Г. Сарычев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64F4" w:rsidRPr="005E0E1B" w:rsidRDefault="001664F4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отменить начисление штрафов в связи с парковкой транспортных средств на пустырях, </w:t>
            </w:r>
          </w:p>
          <w:p w:rsidR="00651A7E" w:rsidRPr="005E0E1B" w:rsidRDefault="009F4394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2)</w:t>
            </w:r>
            <w:r w:rsidR="001664F4" w:rsidRPr="005E0E1B">
              <w:rPr>
                <w:sz w:val="27"/>
                <w:szCs w:val="27"/>
              </w:rPr>
              <w:t xml:space="preserve"> </w:t>
            </w:r>
            <w:r w:rsidR="00651A7E" w:rsidRPr="005E0E1B">
              <w:rPr>
                <w:sz w:val="27"/>
                <w:szCs w:val="27"/>
              </w:rPr>
              <w:t>уточнить формулировку озелененных территорий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F9764C" w:rsidP="001664F4">
            <w:pPr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отклонить </w:t>
            </w:r>
            <w:r w:rsidR="001664F4" w:rsidRPr="005E0E1B">
              <w:rPr>
                <w:sz w:val="27"/>
                <w:szCs w:val="27"/>
              </w:rPr>
              <w:t>предложение</w:t>
            </w:r>
          </w:p>
          <w:p w:rsidR="001664F4" w:rsidRPr="005E0E1B" w:rsidRDefault="001664F4" w:rsidP="001664F4">
            <w:pPr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</w:t>
            </w:r>
            <w:r w:rsidR="009F4394" w:rsidRPr="005E0E1B">
              <w:rPr>
                <w:sz w:val="27"/>
                <w:szCs w:val="27"/>
              </w:rPr>
              <w:t>)</w:t>
            </w:r>
            <w:r w:rsidRPr="005E0E1B">
              <w:rPr>
                <w:sz w:val="27"/>
                <w:szCs w:val="27"/>
              </w:rPr>
              <w:t xml:space="preserve"> принять предложение</w:t>
            </w:r>
          </w:p>
          <w:p w:rsidR="001664F4" w:rsidRPr="005E0E1B" w:rsidRDefault="001664F4" w:rsidP="001664F4">
            <w:pPr>
              <w:rPr>
                <w:sz w:val="27"/>
                <w:szCs w:val="27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64C" w:rsidRPr="005E0E1B" w:rsidRDefault="001664F4" w:rsidP="00F9764C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  <w:r w:rsidR="009F4394" w:rsidRPr="005E0E1B">
              <w:rPr>
                <w:sz w:val="27"/>
                <w:szCs w:val="27"/>
              </w:rPr>
              <w:t>)</w:t>
            </w:r>
            <w:r w:rsidR="00F9764C" w:rsidRPr="005E0E1B">
              <w:rPr>
                <w:sz w:val="27"/>
                <w:szCs w:val="27"/>
              </w:rPr>
              <w:t xml:space="preserve"> не относится к существу проекта решения </w:t>
            </w:r>
            <w:r w:rsidR="000C3AE6" w:rsidRPr="005E0E1B">
              <w:rPr>
                <w:sz w:val="27"/>
                <w:szCs w:val="27"/>
              </w:rPr>
              <w:t>Д</w:t>
            </w:r>
            <w:r w:rsidR="00F9764C" w:rsidRPr="005E0E1B">
              <w:rPr>
                <w:sz w:val="27"/>
                <w:szCs w:val="27"/>
              </w:rPr>
              <w:t>умы. Передать в административную комиссию города</w:t>
            </w:r>
          </w:p>
          <w:p w:rsidR="001664F4" w:rsidRPr="005E0E1B" w:rsidRDefault="001664F4" w:rsidP="00FC012B">
            <w:pPr>
              <w:pStyle w:val="empty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2</w:t>
            </w:r>
            <w:r w:rsidR="009F4394" w:rsidRPr="005E0E1B">
              <w:rPr>
                <w:sz w:val="27"/>
                <w:szCs w:val="27"/>
              </w:rPr>
              <w:t>)</w:t>
            </w:r>
            <w:r w:rsidR="000C3AE6" w:rsidRPr="005E0E1B">
              <w:rPr>
                <w:sz w:val="27"/>
                <w:szCs w:val="27"/>
              </w:rPr>
              <w:t xml:space="preserve"> </w:t>
            </w:r>
            <w:r w:rsidR="00FC012B">
              <w:rPr>
                <w:sz w:val="27"/>
                <w:szCs w:val="27"/>
              </w:rPr>
              <w:t>в</w:t>
            </w:r>
            <w:r w:rsidR="00FC012B" w:rsidRPr="00FC012B">
              <w:rPr>
                <w:sz w:val="27"/>
                <w:szCs w:val="27"/>
              </w:rPr>
              <w:t xml:space="preserve">нести изменение в пункт 1 части 5 статьи 24 Правил благоустройства территории города Сургута : </w:t>
            </w:r>
            <w:r w:rsidR="00FC012B">
              <w:rPr>
                <w:sz w:val="27"/>
                <w:szCs w:val="27"/>
              </w:rPr>
              <w:br/>
            </w:r>
            <w:r w:rsidR="00FC012B" w:rsidRPr="00FC012B">
              <w:rPr>
                <w:sz w:val="27"/>
                <w:szCs w:val="27"/>
              </w:rPr>
              <w:t xml:space="preserve"> «1) движение и стоянка транспортных средств на пешеходных дорожках, тротуарах, газонах, клумбах, цветниках, территориях, занятых травянистыми растениями, и иных объектах благоустройства, не предназначенных для </w:t>
            </w:r>
            <w:r w:rsidR="003D7B64">
              <w:rPr>
                <w:sz w:val="27"/>
                <w:szCs w:val="27"/>
              </w:rPr>
              <w:br/>
            </w:r>
            <w:r w:rsidR="003D7B64">
              <w:rPr>
                <w:sz w:val="27"/>
                <w:szCs w:val="27"/>
              </w:rPr>
              <w:br/>
            </w:r>
            <w:r w:rsidR="003D7B64">
              <w:rPr>
                <w:sz w:val="27"/>
                <w:szCs w:val="27"/>
              </w:rPr>
              <w:br/>
            </w:r>
            <w:r w:rsidR="00FC012B" w:rsidRPr="00FC012B">
              <w:rPr>
                <w:sz w:val="27"/>
                <w:szCs w:val="27"/>
              </w:rPr>
              <w:lastRenderedPageBreak/>
              <w:t>движения, стоянки и хранения автотранспортных средств».</w:t>
            </w:r>
          </w:p>
        </w:tc>
      </w:tr>
      <w:tr w:rsidR="000C3AE6" w:rsidRPr="005E0E1B" w:rsidTr="00651A7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А.А. Павленко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отразить места, разрешенные для парковки, на карте города и разместить на официальном портале Администрации города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1664F4" w:rsidP="001664F4">
            <w:pPr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отклонить предложение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не относится к существу проекта решения Думы города</w:t>
            </w:r>
          </w:p>
        </w:tc>
      </w:tr>
      <w:tr w:rsidR="000C3AE6" w:rsidRPr="005E0E1B" w:rsidTr="00651A7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618" w:rsidRPr="005E0E1B" w:rsidRDefault="00335618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5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618" w:rsidRPr="005E0E1B" w:rsidRDefault="00335618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П.К. Юрков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618" w:rsidRPr="005E0E1B" w:rsidRDefault="00335618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благоустроить разрешенные для парковки транспортных средств места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618" w:rsidRPr="005E0E1B" w:rsidRDefault="001664F4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отклонить предложение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618" w:rsidRPr="005E0E1B" w:rsidRDefault="00651A7E" w:rsidP="001664F4">
            <w:pPr>
              <w:pStyle w:val="empty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не относится к существу проекта решения Думы города. Переда</w:t>
            </w:r>
            <w:r w:rsidR="001664F4" w:rsidRPr="005E0E1B">
              <w:rPr>
                <w:sz w:val="27"/>
                <w:szCs w:val="27"/>
              </w:rPr>
              <w:t>ть</w:t>
            </w:r>
            <w:r w:rsidRPr="005E0E1B">
              <w:rPr>
                <w:sz w:val="27"/>
                <w:szCs w:val="27"/>
              </w:rPr>
              <w:t xml:space="preserve"> в департамент архитектуры и градостроительства</w:t>
            </w:r>
          </w:p>
        </w:tc>
      </w:tr>
    </w:tbl>
    <w:p w:rsidR="00186E8C" w:rsidRPr="005E0E1B" w:rsidRDefault="00186E8C" w:rsidP="001664F4">
      <w:pPr>
        <w:pStyle w:val="s1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651A7E" w:rsidRPr="005E0E1B" w:rsidRDefault="00651A7E" w:rsidP="001664F4">
      <w:pPr>
        <w:pStyle w:val="s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5E0E1B">
        <w:rPr>
          <w:sz w:val="27"/>
          <w:szCs w:val="27"/>
        </w:rPr>
        <w:t>Предложения и замечания иных участников публичных слушаний:</w:t>
      </w:r>
      <w:r w:rsidR="001664F4" w:rsidRPr="005E0E1B">
        <w:rPr>
          <w:sz w:val="27"/>
          <w:szCs w:val="27"/>
        </w:rPr>
        <w:t xml:space="preserve"> </w:t>
      </w:r>
    </w:p>
    <w:tbl>
      <w:tblPr>
        <w:tblpPr w:leftFromText="180" w:rightFromText="180" w:vertAnchor="text" w:tblpY="1"/>
        <w:tblOverlap w:val="never"/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268"/>
        <w:gridCol w:w="2552"/>
        <w:gridCol w:w="2262"/>
        <w:gridCol w:w="2557"/>
      </w:tblGrid>
      <w:tr w:rsidR="000C3AE6" w:rsidRPr="005E0E1B" w:rsidTr="001664F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1A7E" w:rsidRPr="005E0E1B" w:rsidRDefault="001664F4" w:rsidP="001664F4">
            <w:pPr>
              <w:pStyle w:val="s1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 xml:space="preserve"> №</w:t>
            </w:r>
          </w:p>
          <w:p w:rsidR="00651A7E" w:rsidRPr="005E0E1B" w:rsidRDefault="001664F4" w:rsidP="001664F4">
            <w:pPr>
              <w:pStyle w:val="s1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 xml:space="preserve"> </w:t>
            </w:r>
            <w:r w:rsidR="00651A7E" w:rsidRPr="005E0E1B">
              <w:rPr>
                <w:sz w:val="27"/>
                <w:szCs w:val="27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1A7E" w:rsidRPr="005E0E1B" w:rsidRDefault="00651A7E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Фамилия, имя, отчество / наименование юридического лица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1A7E" w:rsidRPr="005E0E1B" w:rsidRDefault="00651A7E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Предложение и замечание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1A7E" w:rsidRPr="005E0E1B" w:rsidRDefault="00651A7E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Решение органа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1A7E" w:rsidRPr="005E0E1B" w:rsidRDefault="00651A7E" w:rsidP="001664F4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Аргументированное обоснование</w:t>
            </w:r>
          </w:p>
        </w:tc>
      </w:tr>
      <w:tr w:rsidR="000C3AE6" w:rsidRPr="005E0E1B" w:rsidTr="001664F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1664F4" w:rsidP="001664F4">
            <w:pPr>
              <w:pStyle w:val="s1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1664F4">
            <w:pPr>
              <w:pStyle w:val="s1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>Дума города Сургута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651A7E" w:rsidP="00641C18">
            <w:pPr>
              <w:pStyle w:val="s1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 xml:space="preserve">пункт 1 части 5 статьи 24 Правил благоустройства территории города Сургута изложить в новой редакции: </w:t>
            </w:r>
            <w:r w:rsidR="00641C18" w:rsidRPr="005E0E1B">
              <w:rPr>
                <w:sz w:val="27"/>
                <w:szCs w:val="27"/>
              </w:rPr>
              <w:br/>
            </w:r>
            <w:r w:rsidRPr="005E0E1B">
              <w:rPr>
                <w:sz w:val="27"/>
                <w:szCs w:val="27"/>
              </w:rPr>
              <w:t>«</w:t>
            </w:r>
            <w:r w:rsidR="00641C18" w:rsidRPr="005E0E1B">
              <w:rPr>
                <w:sz w:val="27"/>
                <w:szCs w:val="27"/>
              </w:rPr>
              <w:t xml:space="preserve">1) </w:t>
            </w:r>
            <w:r w:rsidRPr="005E0E1B">
              <w:rPr>
                <w:sz w:val="27"/>
                <w:szCs w:val="27"/>
              </w:rPr>
              <w:t xml:space="preserve">движение и стоянка транспортных средств на пешеходных дорожках, тротуарах, газонах, клумбах, цветниках, иных территориях, занятых травянистыми растениями, и иных объектах благоустройства, непредназначенных для движения, </w:t>
            </w:r>
            <w:r w:rsidRPr="005E0E1B">
              <w:rPr>
                <w:sz w:val="27"/>
                <w:szCs w:val="27"/>
              </w:rPr>
              <w:lastRenderedPageBreak/>
              <w:t>стоянки и хранения автотранспортных средств».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1664F4" w:rsidP="001664F4">
            <w:pPr>
              <w:pStyle w:val="s1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lastRenderedPageBreak/>
              <w:t>принять предложение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7E" w:rsidRPr="005E0E1B" w:rsidRDefault="001664F4" w:rsidP="00641C18">
            <w:pPr>
              <w:pStyle w:val="s1"/>
              <w:spacing w:before="0" w:beforeAutospacing="0" w:after="0" w:afterAutospacing="0"/>
              <w:rPr>
                <w:sz w:val="27"/>
                <w:szCs w:val="27"/>
              </w:rPr>
            </w:pPr>
            <w:r w:rsidRPr="005E0E1B">
              <w:rPr>
                <w:sz w:val="27"/>
                <w:szCs w:val="27"/>
              </w:rPr>
              <w:t xml:space="preserve">внести изменение в пункт 1 части 5 статьи 24 Правил благоустройства территории города Сургута : </w:t>
            </w:r>
            <w:r w:rsidR="00641C18" w:rsidRPr="005E0E1B">
              <w:rPr>
                <w:sz w:val="27"/>
                <w:szCs w:val="27"/>
              </w:rPr>
              <w:br/>
            </w:r>
            <w:r w:rsidRPr="005E0E1B">
              <w:rPr>
                <w:sz w:val="27"/>
                <w:szCs w:val="27"/>
              </w:rPr>
              <w:t>«</w:t>
            </w:r>
            <w:r w:rsidR="00641C18" w:rsidRPr="005E0E1B">
              <w:rPr>
                <w:sz w:val="27"/>
                <w:szCs w:val="27"/>
              </w:rPr>
              <w:t xml:space="preserve">1) </w:t>
            </w:r>
            <w:r w:rsidRPr="005E0E1B">
              <w:rPr>
                <w:sz w:val="27"/>
                <w:szCs w:val="27"/>
              </w:rPr>
              <w:t xml:space="preserve">движение и стоянка транспортных средств на пешеходных дорожках, тротуарах, газонах, клумбах, цветниках, территориях, занятых травянистыми растениями, и иных объектах благоустройства, не предназначенных для </w:t>
            </w:r>
            <w:r w:rsidR="003D7B64">
              <w:rPr>
                <w:sz w:val="27"/>
                <w:szCs w:val="27"/>
              </w:rPr>
              <w:br/>
            </w:r>
            <w:r w:rsidR="003D7B64">
              <w:rPr>
                <w:sz w:val="27"/>
                <w:szCs w:val="27"/>
              </w:rPr>
              <w:br/>
            </w:r>
            <w:bookmarkStart w:id="0" w:name="_GoBack"/>
            <w:bookmarkEnd w:id="0"/>
            <w:r w:rsidRPr="005E0E1B">
              <w:rPr>
                <w:sz w:val="27"/>
                <w:szCs w:val="27"/>
              </w:rPr>
              <w:lastRenderedPageBreak/>
              <w:t>движения, стоянки и хранения автотранспортных средств».</w:t>
            </w:r>
          </w:p>
        </w:tc>
      </w:tr>
    </w:tbl>
    <w:p w:rsidR="00651A7E" w:rsidRPr="005E0E1B" w:rsidRDefault="00651A7E" w:rsidP="00651A7E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335618" w:rsidRPr="005E0E1B" w:rsidRDefault="00335618" w:rsidP="00651A7E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Выводы по результатам публичных слушаний:</w:t>
      </w:r>
    </w:p>
    <w:p w:rsidR="001664F4" w:rsidRPr="005E0E1B" w:rsidRDefault="000C3AE6" w:rsidP="006948B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В</w:t>
      </w:r>
      <w:r w:rsidR="001664F4" w:rsidRPr="005E0E1B">
        <w:rPr>
          <w:sz w:val="27"/>
          <w:szCs w:val="27"/>
        </w:rPr>
        <w:t>нести изменение в пункт 1 части 5 статьи 24 Правил благоустройства территории города Сургута: «</w:t>
      </w:r>
      <w:r w:rsidR="00641C18" w:rsidRPr="005E0E1B">
        <w:rPr>
          <w:sz w:val="27"/>
          <w:szCs w:val="27"/>
        </w:rPr>
        <w:t xml:space="preserve">1) </w:t>
      </w:r>
      <w:r w:rsidR="001664F4" w:rsidRPr="005E0E1B">
        <w:rPr>
          <w:sz w:val="27"/>
          <w:szCs w:val="27"/>
        </w:rPr>
        <w:t>движение и стоянка транспортных средств</w:t>
      </w:r>
      <w:r w:rsidR="00480FED">
        <w:rPr>
          <w:sz w:val="27"/>
          <w:szCs w:val="27"/>
        </w:rPr>
        <w:br/>
      </w:r>
      <w:r w:rsidR="001664F4" w:rsidRPr="005E0E1B">
        <w:rPr>
          <w:sz w:val="27"/>
          <w:szCs w:val="27"/>
        </w:rPr>
        <w:t>на пешеходных дорожках, тротуарах, газонах, клумбах, цветниках, территориях, занятых травянистыми растениями</w:t>
      </w:r>
      <w:r w:rsidR="00641C18" w:rsidRPr="005E0E1B">
        <w:rPr>
          <w:sz w:val="27"/>
          <w:szCs w:val="27"/>
        </w:rPr>
        <w:t>,</w:t>
      </w:r>
      <w:r w:rsidR="001664F4" w:rsidRPr="005E0E1B">
        <w:rPr>
          <w:sz w:val="27"/>
          <w:szCs w:val="27"/>
        </w:rPr>
        <w:t xml:space="preserve"> и иных объектах благоустройства,</w:t>
      </w:r>
      <w:r w:rsidR="00480FED">
        <w:rPr>
          <w:sz w:val="27"/>
          <w:szCs w:val="27"/>
        </w:rPr>
        <w:br/>
      </w:r>
      <w:r w:rsidR="001664F4" w:rsidRPr="005E0E1B">
        <w:rPr>
          <w:sz w:val="27"/>
          <w:szCs w:val="27"/>
        </w:rPr>
        <w:t>не предназначенных для движения, стоянки и хранения автотранспортных средств».</w:t>
      </w:r>
    </w:p>
    <w:p w:rsidR="001664F4" w:rsidRPr="005E0E1B" w:rsidRDefault="001664F4" w:rsidP="00651A7E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335618" w:rsidRPr="005E0E1B" w:rsidRDefault="00335618" w:rsidP="00651A7E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Председатель публичных слушаний:</w:t>
      </w:r>
    </w:p>
    <w:p w:rsidR="00FB6C33" w:rsidRPr="005E0E1B" w:rsidRDefault="00FB6C33" w:rsidP="00651A7E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56018B" w:rsidRPr="005E0E1B" w:rsidRDefault="0056018B" w:rsidP="0056018B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______________ (подпись)/ Коршунова Анна Евгеньевна</w:t>
      </w:r>
    </w:p>
    <w:p w:rsidR="0056018B" w:rsidRPr="005E0E1B" w:rsidRDefault="0056018B" w:rsidP="0056018B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</w:p>
    <w:p w:rsidR="0056018B" w:rsidRPr="005E0E1B" w:rsidRDefault="0056018B" w:rsidP="0056018B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Секретарь публичных слушаний:</w:t>
      </w:r>
    </w:p>
    <w:p w:rsidR="0056018B" w:rsidRPr="005E0E1B" w:rsidRDefault="0056018B" w:rsidP="0056018B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</w:p>
    <w:p w:rsidR="00335618" w:rsidRPr="005E0E1B" w:rsidRDefault="0056018B" w:rsidP="00641C18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  <w:r w:rsidRPr="005E0E1B">
        <w:rPr>
          <w:sz w:val="27"/>
          <w:szCs w:val="27"/>
        </w:rPr>
        <w:t>______________ (подпись)/Чернобай Татьяна Николаевна</w:t>
      </w:r>
    </w:p>
    <w:sectPr w:rsidR="00335618" w:rsidRPr="005E0E1B" w:rsidSect="003D7B64">
      <w:pgSz w:w="11907" w:h="16840" w:code="9"/>
      <w:pgMar w:top="993" w:right="567" w:bottom="709" w:left="1276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3F7"/>
    <w:multiLevelType w:val="hybridMultilevel"/>
    <w:tmpl w:val="B6C8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18"/>
    <w:rsid w:val="000C3AE6"/>
    <w:rsid w:val="001664F4"/>
    <w:rsid w:val="00186E8C"/>
    <w:rsid w:val="00205878"/>
    <w:rsid w:val="00335618"/>
    <w:rsid w:val="003D7B64"/>
    <w:rsid w:val="00480FED"/>
    <w:rsid w:val="0056018B"/>
    <w:rsid w:val="005E0E1B"/>
    <w:rsid w:val="00641C18"/>
    <w:rsid w:val="00651A7E"/>
    <w:rsid w:val="00661110"/>
    <w:rsid w:val="006948B8"/>
    <w:rsid w:val="006B68F3"/>
    <w:rsid w:val="008770C6"/>
    <w:rsid w:val="0091562A"/>
    <w:rsid w:val="00977E1D"/>
    <w:rsid w:val="009F4394"/>
    <w:rsid w:val="00A11695"/>
    <w:rsid w:val="00A15843"/>
    <w:rsid w:val="00CF3727"/>
    <w:rsid w:val="00E632CB"/>
    <w:rsid w:val="00F402CB"/>
    <w:rsid w:val="00F9764C"/>
    <w:rsid w:val="00FB6C33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9410"/>
  <w15:chartTrackingRefBased/>
  <w15:docId w15:val="{84DD7656-94D8-4440-BED0-DD39072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335618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uiPriority w:val="10"/>
    <w:rsid w:val="003356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uiPriority w:val="99"/>
    <w:rsid w:val="003356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Grid Table Light"/>
    <w:basedOn w:val="a1"/>
    <w:uiPriority w:val="40"/>
    <w:rsid w:val="0033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1">
    <w:name w:val="s_1"/>
    <w:basedOn w:val="a"/>
    <w:rsid w:val="0033561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35618"/>
    <w:pPr>
      <w:spacing w:before="100" w:beforeAutospacing="1" w:after="100" w:afterAutospacing="1"/>
    </w:pPr>
  </w:style>
  <w:style w:type="paragraph" w:customStyle="1" w:styleId="s3">
    <w:name w:val="s_3"/>
    <w:basedOn w:val="a"/>
    <w:rsid w:val="003356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Чернобай Татьяна Николаевна</dc:creator>
  <cp:keywords/>
  <dc:description/>
  <cp:lastModifiedBy>Чернобай Татьяна Николаевна</cp:lastModifiedBy>
  <cp:revision>4</cp:revision>
  <cp:lastPrinted>2025-05-29T06:09:00Z</cp:lastPrinted>
  <dcterms:created xsi:type="dcterms:W3CDTF">2025-05-26T05:35:00Z</dcterms:created>
  <dcterms:modified xsi:type="dcterms:W3CDTF">2025-05-29T06:11:00Z</dcterms:modified>
</cp:coreProperties>
</file>