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73C" w:rsidRPr="00E4773C" w:rsidRDefault="00E4773C" w:rsidP="00E4773C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Правила участия в благотворительной акции «Подари чудо детям»,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Автономная некоммерческая организация «Гуманитарн</w:t>
      </w:r>
      <w:r w:rsidRPr="00E4773C">
        <w:rPr>
          <w:rFonts w:ascii="Times New Roman" w:hAnsi="Times New Roman" w:cs="Times New Roman"/>
          <w:sz w:val="28"/>
          <w:szCs w:val="28"/>
        </w:rPr>
        <w:t xml:space="preserve">ый Добровольческий Корпус» (АНО </w:t>
      </w:r>
      <w:r w:rsidRPr="00E4773C">
        <w:rPr>
          <w:rFonts w:ascii="Times New Roman" w:hAnsi="Times New Roman" w:cs="Times New Roman"/>
          <w:sz w:val="28"/>
          <w:szCs w:val="28"/>
        </w:rPr>
        <w:t>«ГДК») проводит тринадцатую ежегодную всероссийскую благотворительную акцию «Подари</w:t>
      </w:r>
      <w:r w:rsidRPr="00E4773C">
        <w:rPr>
          <w:rFonts w:ascii="Times New Roman" w:hAnsi="Times New Roman" w:cs="Times New Roman"/>
          <w:sz w:val="28"/>
          <w:szCs w:val="28"/>
        </w:rPr>
        <w:t xml:space="preserve"> </w:t>
      </w:r>
      <w:r w:rsidRPr="00E4773C">
        <w:rPr>
          <w:rFonts w:ascii="Times New Roman" w:hAnsi="Times New Roman" w:cs="Times New Roman"/>
          <w:sz w:val="28"/>
          <w:szCs w:val="28"/>
        </w:rPr>
        <w:t>чудо детям», приуроченную к новогодним и рождественским праздникам.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Акция направлена на сбор и передачу новогодних пода</w:t>
      </w:r>
      <w:r w:rsidRPr="00E4773C">
        <w:rPr>
          <w:rFonts w:ascii="Times New Roman" w:hAnsi="Times New Roman" w:cs="Times New Roman"/>
          <w:sz w:val="28"/>
          <w:szCs w:val="28"/>
        </w:rPr>
        <w:t xml:space="preserve">рков детям Донецкой и Луганской </w:t>
      </w:r>
      <w:r w:rsidRPr="00E4773C">
        <w:rPr>
          <w:rFonts w:ascii="Times New Roman" w:hAnsi="Times New Roman" w:cs="Times New Roman"/>
          <w:sz w:val="28"/>
          <w:szCs w:val="28"/>
        </w:rPr>
        <w:t>Народных Республик, Запорожской</w:t>
      </w:r>
      <w:r w:rsidRPr="00E4773C">
        <w:rPr>
          <w:rFonts w:ascii="Times New Roman" w:hAnsi="Times New Roman" w:cs="Times New Roman"/>
          <w:sz w:val="28"/>
          <w:szCs w:val="28"/>
        </w:rPr>
        <w:t xml:space="preserve"> и Херсонской областей. Ее цель подарить детям, </w:t>
      </w:r>
      <w:r w:rsidRPr="00E4773C">
        <w:rPr>
          <w:rFonts w:ascii="Times New Roman" w:hAnsi="Times New Roman" w:cs="Times New Roman"/>
          <w:sz w:val="28"/>
          <w:szCs w:val="28"/>
        </w:rPr>
        <w:t>пострадавшим от боевых действий, радость праздника, внимание и заботу.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1. Сроки сбора подарков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Сбор подарков проводится с 10 ноября по 1 декабря 2026 года.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2. Участники 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773C" w:rsidRPr="00E4773C" w:rsidRDefault="00E4773C" w:rsidP="00E4773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учреждения образования, культуры и здравоохранения;</w:t>
      </w:r>
    </w:p>
    <w:p w:rsidR="00E4773C" w:rsidRPr="00E4773C" w:rsidRDefault="00E4773C" w:rsidP="00E4773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трудовые коллект</w:t>
      </w:r>
      <w:r w:rsidRPr="00E4773C">
        <w:rPr>
          <w:rFonts w:ascii="Times New Roman" w:hAnsi="Times New Roman" w:cs="Times New Roman"/>
          <w:sz w:val="28"/>
          <w:szCs w:val="28"/>
        </w:rPr>
        <w:t>ивы и коммерческие организации;</w:t>
      </w:r>
    </w:p>
    <w:p w:rsidR="00E4773C" w:rsidRPr="00E4773C" w:rsidRDefault="00E4773C" w:rsidP="00E4773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о общественные организации и добровольческие объединения;</w:t>
      </w:r>
    </w:p>
    <w:p w:rsidR="00E4773C" w:rsidRPr="00E4773C" w:rsidRDefault="00E4773C" w:rsidP="00E4773C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иные юридические лица;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З. Требования к подаркам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Для участия необходимо подготовить сладкий подарочный наб</w:t>
      </w:r>
      <w:r w:rsidRPr="00E4773C">
        <w:rPr>
          <w:rFonts w:ascii="Times New Roman" w:hAnsi="Times New Roman" w:cs="Times New Roman"/>
          <w:sz w:val="28"/>
          <w:szCs w:val="28"/>
        </w:rPr>
        <w:t xml:space="preserve">ор весом от 600 до 800 граммов. </w:t>
      </w:r>
      <w:r w:rsidRPr="00E4773C">
        <w:rPr>
          <w:rFonts w:ascii="Times New Roman" w:hAnsi="Times New Roman" w:cs="Times New Roman"/>
          <w:sz w:val="28"/>
          <w:szCs w:val="28"/>
        </w:rPr>
        <w:t>В состав набора могут входить кондитерские изделия, остаточный срок годности которых на дату</w:t>
      </w:r>
      <w:r w:rsidRPr="00E4773C">
        <w:rPr>
          <w:rFonts w:ascii="Times New Roman" w:hAnsi="Times New Roman" w:cs="Times New Roman"/>
          <w:sz w:val="28"/>
          <w:szCs w:val="28"/>
        </w:rPr>
        <w:t xml:space="preserve"> </w:t>
      </w:r>
      <w:r w:rsidRPr="00E4773C">
        <w:rPr>
          <w:rFonts w:ascii="Times New Roman" w:hAnsi="Times New Roman" w:cs="Times New Roman"/>
          <w:sz w:val="28"/>
          <w:szCs w:val="28"/>
        </w:rPr>
        <w:t>передачи в пункт сбора составляет не менее 6 месяцев.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Обязательное условие –</w:t>
      </w:r>
      <w:r w:rsidRPr="00E4773C">
        <w:rPr>
          <w:rFonts w:ascii="Times New Roman" w:hAnsi="Times New Roman" w:cs="Times New Roman"/>
          <w:sz w:val="28"/>
          <w:szCs w:val="28"/>
        </w:rPr>
        <w:t xml:space="preserve"> праздничная, герметичная и безо</w:t>
      </w:r>
      <w:r w:rsidRPr="00E4773C">
        <w:rPr>
          <w:rFonts w:ascii="Times New Roman" w:hAnsi="Times New Roman" w:cs="Times New Roman"/>
          <w:sz w:val="28"/>
          <w:szCs w:val="28"/>
        </w:rPr>
        <w:t xml:space="preserve">пасная упаковка, обеспечивающая </w:t>
      </w:r>
      <w:r w:rsidRPr="00E4773C">
        <w:rPr>
          <w:rFonts w:ascii="Times New Roman" w:hAnsi="Times New Roman" w:cs="Times New Roman"/>
          <w:sz w:val="28"/>
          <w:szCs w:val="28"/>
        </w:rPr>
        <w:t>сохранность содержимого и товарного вида подарка при хранении и транспортировке.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4. Порядок передачи подарков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Участники самостоятельно доставляют подготовленные пода</w:t>
      </w:r>
      <w:r w:rsidRPr="00E4773C">
        <w:rPr>
          <w:rFonts w:ascii="Times New Roman" w:hAnsi="Times New Roman" w:cs="Times New Roman"/>
          <w:sz w:val="28"/>
          <w:szCs w:val="28"/>
        </w:rPr>
        <w:t xml:space="preserve">рки в ближайший пункт сбора АНО </w:t>
      </w:r>
      <w:r w:rsidRPr="00E4773C">
        <w:rPr>
          <w:rFonts w:ascii="Times New Roman" w:hAnsi="Times New Roman" w:cs="Times New Roman"/>
          <w:sz w:val="28"/>
          <w:szCs w:val="28"/>
        </w:rPr>
        <w:t>в указанные сроки.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Перед передачей подарков просим связаться с</w:t>
      </w:r>
      <w:r w:rsidRPr="00E4773C">
        <w:rPr>
          <w:rFonts w:ascii="Times New Roman" w:hAnsi="Times New Roman" w:cs="Times New Roman"/>
          <w:sz w:val="28"/>
          <w:szCs w:val="28"/>
        </w:rPr>
        <w:t xml:space="preserve"> </w:t>
      </w:r>
      <w:r w:rsidRPr="00E4773C">
        <w:rPr>
          <w:rFonts w:ascii="Times New Roman" w:hAnsi="Times New Roman" w:cs="Times New Roman"/>
          <w:sz w:val="28"/>
          <w:szCs w:val="28"/>
        </w:rPr>
        <w:t>ответственным лицом выбранного пункта и согласовать время доставки.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После завершения сбора подарки централизованно сортируютс</w:t>
      </w:r>
      <w:r w:rsidRPr="00E4773C">
        <w:rPr>
          <w:rFonts w:ascii="Times New Roman" w:hAnsi="Times New Roman" w:cs="Times New Roman"/>
          <w:sz w:val="28"/>
          <w:szCs w:val="28"/>
        </w:rPr>
        <w:t xml:space="preserve">я и отправляются детям Донецкой </w:t>
      </w:r>
      <w:r w:rsidRPr="00E4773C">
        <w:rPr>
          <w:rFonts w:ascii="Times New Roman" w:hAnsi="Times New Roman" w:cs="Times New Roman"/>
          <w:sz w:val="28"/>
          <w:szCs w:val="28"/>
        </w:rPr>
        <w:t>и Луганской Народных Республик, Запорожской и Херсонской областей через Центральный</w:t>
      </w:r>
      <w:r w:rsidRPr="00E4773C">
        <w:rPr>
          <w:rFonts w:ascii="Times New Roman" w:hAnsi="Times New Roman" w:cs="Times New Roman"/>
          <w:sz w:val="28"/>
          <w:szCs w:val="28"/>
        </w:rPr>
        <w:t xml:space="preserve"> </w:t>
      </w:r>
      <w:r w:rsidRPr="00E4773C">
        <w:rPr>
          <w:rFonts w:ascii="Times New Roman" w:hAnsi="Times New Roman" w:cs="Times New Roman"/>
          <w:sz w:val="28"/>
          <w:szCs w:val="28"/>
        </w:rPr>
        <w:t>региональный склад АНО «ГДК» в г. Сургуте.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5. Контактная информация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773C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lastRenderedPageBreak/>
        <w:t>По вопросам участия в акции и передачи подарков можно о</w:t>
      </w:r>
      <w:r w:rsidRPr="00E4773C">
        <w:rPr>
          <w:rFonts w:ascii="Times New Roman" w:hAnsi="Times New Roman" w:cs="Times New Roman"/>
          <w:sz w:val="28"/>
          <w:szCs w:val="28"/>
        </w:rPr>
        <w:t xml:space="preserve">братиться к ответственным лицам </w:t>
      </w:r>
      <w:r w:rsidRPr="00E4773C">
        <w:rPr>
          <w:rFonts w:ascii="Times New Roman" w:hAnsi="Times New Roman" w:cs="Times New Roman"/>
          <w:sz w:val="28"/>
          <w:szCs w:val="28"/>
        </w:rPr>
        <w:t>пунктов сбора (приложение 2) или в Центральн</w:t>
      </w:r>
      <w:r w:rsidRPr="00E4773C">
        <w:rPr>
          <w:rFonts w:ascii="Times New Roman" w:hAnsi="Times New Roman" w:cs="Times New Roman"/>
          <w:sz w:val="28"/>
          <w:szCs w:val="28"/>
        </w:rPr>
        <w:t>ый Штаб АНО «ГДК» по телефону: 8</w:t>
      </w:r>
      <w:r w:rsidRPr="00E4773C">
        <w:rPr>
          <w:rFonts w:ascii="Times New Roman" w:hAnsi="Times New Roman" w:cs="Times New Roman"/>
          <w:sz w:val="28"/>
          <w:szCs w:val="28"/>
        </w:rPr>
        <w:t xml:space="preserve"> (3462) 550-303.</w:t>
      </w:r>
    </w:p>
    <w:p w:rsidR="00141646" w:rsidRPr="00E4773C" w:rsidRDefault="00E4773C" w:rsidP="00E4773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773C">
        <w:rPr>
          <w:rFonts w:ascii="Times New Roman" w:hAnsi="Times New Roman" w:cs="Times New Roman"/>
          <w:sz w:val="28"/>
          <w:szCs w:val="28"/>
        </w:rPr>
        <w:t>Спасибо каждому, кто присоединяется к акции и помогает подарить детям новогоднее чудо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141646" w:rsidRPr="00E47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F7302"/>
    <w:multiLevelType w:val="hybridMultilevel"/>
    <w:tmpl w:val="BCB27D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24F"/>
    <w:rsid w:val="00141646"/>
    <w:rsid w:val="0090124F"/>
    <w:rsid w:val="00E4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9E9B2"/>
  <w15:chartTrackingRefBased/>
  <w15:docId w15:val="{A39ACFFB-A595-4325-B895-5987D95CE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7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Севрюгина Нина Викторовна</dc:creator>
  <cp:keywords/>
  <dc:description/>
  <cp:lastModifiedBy>Севрюгина Нина Викторовна</cp:lastModifiedBy>
  <cp:revision>2</cp:revision>
  <dcterms:created xsi:type="dcterms:W3CDTF">2026-10-30T05:23:00Z</dcterms:created>
  <dcterms:modified xsi:type="dcterms:W3CDTF">2026-10-30T05:27:00Z</dcterms:modified>
</cp:coreProperties>
</file>