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7CE684D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D72BE" w:rsidRPr="008D72BE">
        <w:rPr>
          <w:b/>
          <w:sz w:val="24"/>
          <w:szCs w:val="24"/>
          <w:u w:val="single"/>
        </w:rPr>
        <w:t>Ягоды …рыба форель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99D1B" w14:textId="77777777" w:rsidR="00E25FDB" w:rsidRDefault="00E25FDB">
      <w:r>
        <w:separator/>
      </w:r>
    </w:p>
  </w:endnote>
  <w:endnote w:type="continuationSeparator" w:id="0">
    <w:p w14:paraId="45864D47" w14:textId="77777777" w:rsidR="00E25FDB" w:rsidRDefault="00E2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5B7DC" w14:textId="77777777" w:rsidR="00E25FDB" w:rsidRDefault="00E25FDB">
      <w:r>
        <w:separator/>
      </w:r>
    </w:p>
  </w:footnote>
  <w:footnote w:type="continuationSeparator" w:id="0">
    <w:p w14:paraId="76741D9A" w14:textId="77777777" w:rsidR="00E25FDB" w:rsidRDefault="00E2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D72BE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25FDB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2025-12-25T07:47:00Z</dcterms:modified>
</cp:coreProperties>
</file>