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FF370A2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B003D9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B003D9">
        <w:rPr>
          <w:sz w:val="24"/>
          <w:szCs w:val="24"/>
        </w:rPr>
        <w:t>февраля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80014A3" w:rsidR="00A30B16" w:rsidRPr="00B003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003D9" w:rsidRPr="00B003D9">
        <w:rPr>
          <w:b/>
          <w:bCs/>
          <w:sz w:val="24"/>
          <w:szCs w:val="24"/>
          <w:u w:val="single"/>
        </w:rPr>
        <w:t>ул. Ивана Захарова, д. 5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693004C" w:rsidR="00A30B16" w:rsidRPr="00917853" w:rsidRDefault="00917853" w:rsidP="000263AE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B003D9" w:rsidRPr="00B003D9">
        <w:rPr>
          <w:b/>
          <w:sz w:val="24"/>
          <w:szCs w:val="24"/>
          <w:u w:val="single"/>
        </w:rPr>
        <w:t>Стейк Amir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695C2624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B003D9" w:rsidRPr="00B003D9">
        <w:rPr>
          <w:b/>
          <w:bCs/>
          <w:sz w:val="24"/>
          <w:szCs w:val="24"/>
        </w:rPr>
        <w:t>16.02.2026 № 02-ОГ-5/6-5-1</w:t>
      </w:r>
      <w:bookmarkStart w:id="0" w:name="_GoBack"/>
      <w:bookmarkEnd w:id="0"/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B677A" w14:textId="77777777" w:rsidR="00F148D6" w:rsidRDefault="00F148D6">
      <w:r>
        <w:separator/>
      </w:r>
    </w:p>
  </w:endnote>
  <w:endnote w:type="continuationSeparator" w:id="0">
    <w:p w14:paraId="0D16C7F1" w14:textId="77777777" w:rsidR="00F148D6" w:rsidRDefault="00F1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958D8" w14:textId="77777777" w:rsidR="00F148D6" w:rsidRDefault="00F148D6">
      <w:r>
        <w:separator/>
      </w:r>
    </w:p>
  </w:footnote>
  <w:footnote w:type="continuationSeparator" w:id="0">
    <w:p w14:paraId="0D4F8BA1" w14:textId="77777777" w:rsidR="00F148D6" w:rsidRDefault="00F1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490</cp:revision>
  <cp:lastPrinted>2021-08-03T08:56:00Z</cp:lastPrinted>
  <dcterms:created xsi:type="dcterms:W3CDTF">2019-04-04T05:23:00Z</dcterms:created>
  <dcterms:modified xsi:type="dcterms:W3CDTF">2026-02-25T13:07:00Z</dcterms:modified>
</cp:coreProperties>
</file>