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D5F8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D5F8A" w:rsidRDefault="00AD5F8A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6655517" r:id="rId9"/>
              </w:object>
            </w:r>
          </w:p>
          <w:p w:rsidR="00AD5F8A" w:rsidRDefault="00AD5F8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AD5F8A" w:rsidRPr="005541F0" w:rsidRDefault="00AD5F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D5F8A" w:rsidRDefault="00AD5F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D5F8A" w:rsidRPr="005541F0" w:rsidRDefault="00AD5F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D5F8A" w:rsidRPr="005649E4" w:rsidRDefault="00AD5F8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D5F8A" w:rsidRPr="00656C1A" w:rsidRDefault="00AD5F8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D5F8A" w:rsidRPr="005541F0" w:rsidRDefault="00AD5F8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D5F8A" w:rsidRPr="005541F0" w:rsidRDefault="00AD5F8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D5F8A" w:rsidRPr="00656C1A" w:rsidRDefault="00AD5F8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D5F8A" w:rsidRDefault="00AD5F8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D5F8A" w:rsidRPr="003262E3" w:rsidRDefault="00AD5F8A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AD5F8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D5F8A" w:rsidRPr="00F8214F" w:rsidRDefault="00AD5F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D5F8A" w:rsidRPr="00F8214F" w:rsidRDefault="00BA08F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D5F8A" w:rsidRPr="00F8214F" w:rsidRDefault="00AD5F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D5F8A" w:rsidRPr="00F8214F" w:rsidRDefault="00BA08F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D5F8A" w:rsidRPr="00A63FB0" w:rsidRDefault="00AD5F8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D5F8A" w:rsidRPr="00A3761A" w:rsidRDefault="00BA08F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D5F8A" w:rsidRPr="00F8214F" w:rsidRDefault="00AD5F8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D5F8A" w:rsidRPr="00AB4194" w:rsidRDefault="00AD5F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D5F8A" w:rsidRPr="00F8214F" w:rsidRDefault="00BA08F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7873</w:t>
            </w:r>
          </w:p>
        </w:tc>
      </w:tr>
    </w:tbl>
    <w:p w:rsidR="00AD5F8A" w:rsidRDefault="00AD5F8A" w:rsidP="009E222F"/>
    <w:p w:rsidR="00231094" w:rsidRPr="00F02DB1" w:rsidRDefault="00231094" w:rsidP="00231094">
      <w:pPr>
        <w:rPr>
          <w:rFonts w:eastAsia="Calibri"/>
          <w:szCs w:val="27"/>
        </w:rPr>
      </w:pPr>
      <w:bookmarkStart w:id="4" w:name="_GoBack"/>
      <w:r w:rsidRPr="00F02DB1">
        <w:rPr>
          <w:rFonts w:eastAsia="Calibri"/>
          <w:szCs w:val="27"/>
        </w:rPr>
        <w:t xml:space="preserve">О назначении публичных </w:t>
      </w:r>
    </w:p>
    <w:p w:rsidR="00231094" w:rsidRPr="00F02DB1" w:rsidRDefault="00231094" w:rsidP="00231094">
      <w:pPr>
        <w:rPr>
          <w:rFonts w:eastAsia="Calibri"/>
          <w:szCs w:val="27"/>
        </w:rPr>
      </w:pPr>
      <w:r w:rsidRPr="00F02DB1">
        <w:rPr>
          <w:rFonts w:eastAsia="Calibri"/>
          <w:szCs w:val="27"/>
        </w:rPr>
        <w:t xml:space="preserve">слушаний </w:t>
      </w:r>
    </w:p>
    <w:bookmarkEnd w:id="4"/>
    <w:p w:rsidR="00231094" w:rsidRPr="00F02DB1" w:rsidRDefault="00231094" w:rsidP="00231094">
      <w:pPr>
        <w:ind w:firstLine="709"/>
        <w:rPr>
          <w:rFonts w:eastAsia="Calibri"/>
          <w:color w:val="000000"/>
          <w:szCs w:val="28"/>
        </w:rPr>
      </w:pPr>
    </w:p>
    <w:p w:rsidR="00231094" w:rsidRPr="00F02DB1" w:rsidRDefault="00231094" w:rsidP="00231094">
      <w:pPr>
        <w:ind w:firstLine="709"/>
        <w:rPr>
          <w:rFonts w:eastAsia="Calibri"/>
          <w:color w:val="000000"/>
          <w:szCs w:val="28"/>
        </w:rPr>
      </w:pPr>
    </w:p>
    <w:p w:rsidR="00231094" w:rsidRPr="00F02DB1" w:rsidRDefault="00231094" w:rsidP="00AD5F8A">
      <w:pPr>
        <w:ind w:firstLine="709"/>
        <w:rPr>
          <w:rFonts w:eastAsia="Calibri"/>
          <w:szCs w:val="28"/>
        </w:rPr>
      </w:pPr>
      <w:r w:rsidRPr="00F02DB1">
        <w:rPr>
          <w:rFonts w:eastAsia="Calibri"/>
          <w:color w:val="000000"/>
          <w:szCs w:val="28"/>
        </w:rPr>
        <w:t xml:space="preserve">В </w:t>
      </w:r>
      <w:r w:rsidRPr="00F02DB1">
        <w:rPr>
          <w:rFonts w:eastAsia="Calibri"/>
          <w:szCs w:val="28"/>
        </w:rPr>
        <w:t xml:space="preserve">соответствии с пунктом 25 части 1 статьи 16 Федерального </w:t>
      </w:r>
      <w:r w:rsidRPr="00F02DB1">
        <w:rPr>
          <w:rFonts w:eastAsia="Calibri"/>
          <w:color w:val="000000"/>
          <w:szCs w:val="28"/>
        </w:rPr>
        <w:t xml:space="preserve">закона                     </w:t>
      </w:r>
      <w:r w:rsidRPr="0085299D">
        <w:rPr>
          <w:rFonts w:eastAsia="Calibri"/>
          <w:color w:val="000000"/>
          <w:spacing w:val="-2"/>
          <w:szCs w:val="28"/>
        </w:rPr>
        <w:t>от 06.10.2003 № 131-ФЗ «Об общих принципах организации местного само</w:t>
      </w:r>
      <w:r w:rsidR="0085299D">
        <w:rPr>
          <w:rFonts w:eastAsia="Calibri"/>
          <w:color w:val="000000"/>
          <w:spacing w:val="-2"/>
          <w:szCs w:val="28"/>
        </w:rPr>
        <w:t>-</w:t>
      </w:r>
      <w:r w:rsidRPr="0085299D">
        <w:rPr>
          <w:rFonts w:eastAsia="Calibri"/>
          <w:color w:val="000000"/>
          <w:spacing w:val="-2"/>
          <w:szCs w:val="28"/>
        </w:rPr>
        <w:t>управления в Российской Федерации»,</w:t>
      </w:r>
      <w:r w:rsidRPr="0085299D">
        <w:rPr>
          <w:rFonts w:eastAsia="Calibri"/>
          <w:spacing w:val="-2"/>
          <w:szCs w:val="28"/>
        </w:rPr>
        <w:t xml:space="preserve"> статьей 5.1 Градостроительного кодекса Российской Федерации</w:t>
      </w:r>
      <w:r w:rsidRPr="0085299D">
        <w:rPr>
          <w:rFonts w:eastAsia="Calibri"/>
          <w:spacing w:val="-2"/>
          <w:szCs w:val="28"/>
          <w:shd w:val="clear" w:color="auto" w:fill="FFFFFF"/>
        </w:rPr>
        <w:t xml:space="preserve">, </w:t>
      </w:r>
      <w:r w:rsidRPr="0085299D">
        <w:rPr>
          <w:rFonts w:eastAsia="Calibri"/>
          <w:spacing w:val="-2"/>
          <w:szCs w:val="28"/>
        </w:rPr>
        <w:t xml:space="preserve">пунктом 25 части 1 статьи 7 Устава </w:t>
      </w:r>
      <w:r w:rsidRPr="0085299D">
        <w:rPr>
          <w:rFonts w:eastAsia="Calibri"/>
          <w:color w:val="000000"/>
          <w:spacing w:val="-2"/>
          <w:szCs w:val="28"/>
        </w:rPr>
        <w:t>муниципального образования городской округ Сургут Ханты-Мансийского автономного округа – Югры, решением Думы города от 10.07.2018 № 304-VI ДГ «</w:t>
      </w:r>
      <w:r w:rsidR="00AD11EF" w:rsidRPr="0085299D">
        <w:rPr>
          <w:rFonts w:eastAsia="Calibri"/>
          <w:color w:val="000000"/>
          <w:spacing w:val="-2"/>
          <w:szCs w:val="28"/>
        </w:rPr>
        <w:t>Об утверждении Порядка организации и проведения общественных обсуждений или публичных слушаний по вопросам градостроительной деятельности в городе</w:t>
      </w:r>
      <w:r w:rsidR="00AD11EF" w:rsidRPr="00F02DB1">
        <w:rPr>
          <w:rFonts w:eastAsia="Calibri"/>
          <w:color w:val="000000"/>
          <w:szCs w:val="28"/>
        </w:rPr>
        <w:t xml:space="preserve"> Сургуте</w:t>
      </w:r>
      <w:r w:rsidRPr="00F02DB1">
        <w:rPr>
          <w:rFonts w:eastAsia="Calibri"/>
          <w:color w:val="000000"/>
          <w:szCs w:val="28"/>
        </w:rPr>
        <w:t xml:space="preserve">», распоряжениями Администрации города от 30.12.2005 № 3686 «Об утверждении Регламента Администрации города», </w:t>
      </w:r>
      <w:r w:rsidR="005461DF" w:rsidRPr="00F02DB1">
        <w:rPr>
          <w:rFonts w:eastAsia="Times New Roman"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F02DB1">
        <w:rPr>
          <w:rFonts w:eastAsia="Calibri"/>
          <w:szCs w:val="28"/>
        </w:rPr>
        <w:t>:</w:t>
      </w:r>
    </w:p>
    <w:p w:rsidR="00231094" w:rsidRPr="00F02DB1" w:rsidRDefault="00231094" w:rsidP="00AD5F8A">
      <w:pPr>
        <w:ind w:firstLine="709"/>
        <w:rPr>
          <w:rFonts w:eastAsia="Calibri"/>
          <w:color w:val="000000"/>
          <w:szCs w:val="28"/>
        </w:rPr>
      </w:pPr>
      <w:r w:rsidRPr="00F02DB1">
        <w:rPr>
          <w:rFonts w:eastAsia="Calibri"/>
          <w:color w:val="000000"/>
          <w:szCs w:val="28"/>
          <w:shd w:val="clear" w:color="auto" w:fill="FEFEFE"/>
        </w:rPr>
        <w:t xml:space="preserve">1. </w:t>
      </w:r>
      <w:r w:rsidRPr="00F02DB1">
        <w:rPr>
          <w:rFonts w:eastAsia="Calibri"/>
          <w:color w:val="000000"/>
          <w:szCs w:val="28"/>
        </w:rPr>
        <w:t xml:space="preserve">Назначить публичные слушания по вопросу рассмотрения проекта решения Думы города «О внесении изменений в решение Думы города </w:t>
      </w:r>
      <w:r w:rsidRPr="00F02DB1">
        <w:rPr>
          <w:rFonts w:eastAsia="Calibri"/>
          <w:color w:val="000000"/>
          <w:szCs w:val="28"/>
        </w:rPr>
        <w:br/>
        <w:t>от 26.12.2017 № 206-</w:t>
      </w:r>
      <w:r w:rsidRPr="00F02DB1">
        <w:rPr>
          <w:rFonts w:eastAsia="Calibri"/>
          <w:color w:val="000000"/>
          <w:szCs w:val="28"/>
          <w:lang w:val="en-US"/>
        </w:rPr>
        <w:t>VI</w:t>
      </w:r>
      <w:r w:rsidRPr="00F02DB1">
        <w:rPr>
          <w:rFonts w:eastAsia="Calibri"/>
          <w:color w:val="000000"/>
          <w:szCs w:val="28"/>
        </w:rPr>
        <w:t xml:space="preserve"> ДГ «О Правилах благоустройства территории </w:t>
      </w:r>
      <w:r w:rsidR="00AD5F8A">
        <w:rPr>
          <w:rFonts w:eastAsia="Calibri"/>
          <w:color w:val="000000"/>
          <w:szCs w:val="28"/>
        </w:rPr>
        <w:br/>
      </w:r>
      <w:r w:rsidRPr="00F02DB1">
        <w:rPr>
          <w:rFonts w:eastAsia="Calibri"/>
          <w:color w:val="000000"/>
          <w:szCs w:val="28"/>
        </w:rPr>
        <w:t>города Сургут</w:t>
      </w:r>
      <w:r w:rsidR="006A7F0F">
        <w:rPr>
          <w:rFonts w:eastAsia="Calibri"/>
          <w:color w:val="000000"/>
          <w:szCs w:val="28"/>
        </w:rPr>
        <w:t>а</w:t>
      </w:r>
      <w:r w:rsidRPr="00F02DB1">
        <w:rPr>
          <w:rFonts w:eastAsia="Calibri"/>
          <w:color w:val="000000"/>
          <w:szCs w:val="28"/>
        </w:rPr>
        <w:t>» (далее – проект).</w:t>
      </w:r>
    </w:p>
    <w:p w:rsidR="00231094" w:rsidRPr="00F02DB1" w:rsidRDefault="00231094" w:rsidP="00AD5F8A">
      <w:pPr>
        <w:autoSpaceDE w:val="0"/>
        <w:autoSpaceDN w:val="0"/>
        <w:adjustRightInd w:val="0"/>
        <w:ind w:firstLine="709"/>
        <w:rPr>
          <w:rFonts w:eastAsia="Calibri"/>
          <w:color w:val="000000"/>
          <w:szCs w:val="28"/>
        </w:rPr>
      </w:pPr>
      <w:r w:rsidRPr="00F02DB1">
        <w:rPr>
          <w:rFonts w:eastAsia="Calibri"/>
          <w:color w:val="000000"/>
          <w:szCs w:val="28"/>
        </w:rPr>
        <w:t>2.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F1387D" w:rsidRPr="00F02DB1" w:rsidRDefault="00F1387D" w:rsidP="00AD5F8A">
      <w:pPr>
        <w:autoSpaceDE w:val="0"/>
        <w:autoSpaceDN w:val="0"/>
        <w:adjustRightInd w:val="0"/>
        <w:ind w:firstLine="709"/>
        <w:rPr>
          <w:rFonts w:eastAsia="Calibri"/>
          <w:color w:val="000000"/>
          <w:szCs w:val="28"/>
        </w:rPr>
      </w:pPr>
      <w:r w:rsidRPr="00F02DB1">
        <w:rPr>
          <w:rFonts w:eastAsia="Calibri"/>
          <w:color w:val="000000"/>
          <w:szCs w:val="28"/>
        </w:rPr>
        <w:t xml:space="preserve">3. Провести публичные слушания по проекту с </w:t>
      </w:r>
      <w:r w:rsidR="00EF58D7" w:rsidRPr="00F02DB1">
        <w:rPr>
          <w:rFonts w:eastAsia="Calibri"/>
          <w:color w:val="000000"/>
          <w:szCs w:val="28"/>
        </w:rPr>
        <w:t>2</w:t>
      </w:r>
      <w:r w:rsidR="00EB0CBE" w:rsidRPr="00F02DB1">
        <w:rPr>
          <w:rFonts w:eastAsia="Calibri"/>
          <w:color w:val="000000"/>
          <w:szCs w:val="28"/>
        </w:rPr>
        <w:t>9</w:t>
      </w:r>
      <w:r w:rsidR="00EF58D7" w:rsidRPr="00F02DB1">
        <w:rPr>
          <w:rFonts w:eastAsia="Calibri"/>
          <w:color w:val="000000"/>
          <w:szCs w:val="28"/>
        </w:rPr>
        <w:t>.0</w:t>
      </w:r>
      <w:r w:rsidR="00EB0CBE" w:rsidRPr="00F02DB1">
        <w:rPr>
          <w:rFonts w:eastAsia="Calibri"/>
          <w:color w:val="000000"/>
          <w:szCs w:val="28"/>
        </w:rPr>
        <w:t>8</w:t>
      </w:r>
      <w:r w:rsidRPr="00F02DB1">
        <w:rPr>
          <w:rFonts w:eastAsia="Calibri"/>
          <w:color w:val="000000"/>
          <w:szCs w:val="28"/>
        </w:rPr>
        <w:t>.202</w:t>
      </w:r>
      <w:r w:rsidR="00DC041D" w:rsidRPr="00F02DB1">
        <w:rPr>
          <w:rFonts w:eastAsia="Calibri"/>
          <w:color w:val="000000"/>
          <w:szCs w:val="28"/>
        </w:rPr>
        <w:t>6</w:t>
      </w:r>
      <w:r w:rsidR="00EF58D7" w:rsidRPr="00F02DB1">
        <w:rPr>
          <w:rFonts w:eastAsia="Calibri"/>
          <w:color w:val="000000"/>
          <w:szCs w:val="28"/>
        </w:rPr>
        <w:t xml:space="preserve"> по </w:t>
      </w:r>
      <w:r w:rsidR="00EB0CBE" w:rsidRPr="00F02DB1">
        <w:rPr>
          <w:rFonts w:eastAsia="Calibri"/>
          <w:color w:val="000000"/>
          <w:szCs w:val="28"/>
        </w:rPr>
        <w:t>1</w:t>
      </w:r>
      <w:r w:rsidR="00EF58D7" w:rsidRPr="00F02DB1">
        <w:rPr>
          <w:rFonts w:eastAsia="Calibri"/>
          <w:color w:val="000000"/>
          <w:szCs w:val="28"/>
        </w:rPr>
        <w:t>0</w:t>
      </w:r>
      <w:r w:rsidRPr="00F02DB1">
        <w:rPr>
          <w:rFonts w:eastAsia="Calibri"/>
          <w:color w:val="000000"/>
          <w:szCs w:val="28"/>
        </w:rPr>
        <w:t>.</w:t>
      </w:r>
      <w:r w:rsidR="00EB0CBE" w:rsidRPr="00F02DB1">
        <w:rPr>
          <w:rFonts w:eastAsia="Calibri"/>
          <w:color w:val="000000"/>
          <w:szCs w:val="28"/>
        </w:rPr>
        <w:t>1</w:t>
      </w:r>
      <w:r w:rsidRPr="00F02DB1">
        <w:rPr>
          <w:rFonts w:eastAsia="Calibri"/>
          <w:color w:val="000000"/>
          <w:szCs w:val="28"/>
        </w:rPr>
        <w:t>0.202</w:t>
      </w:r>
      <w:r w:rsidR="00DC041D" w:rsidRPr="00F02DB1">
        <w:rPr>
          <w:rFonts w:eastAsia="Calibri"/>
          <w:color w:val="000000"/>
          <w:szCs w:val="28"/>
        </w:rPr>
        <w:t>6</w:t>
      </w:r>
      <w:r w:rsidRPr="00F02DB1">
        <w:rPr>
          <w:rFonts w:eastAsia="Calibri"/>
          <w:color w:val="000000"/>
          <w:szCs w:val="28"/>
        </w:rPr>
        <w:t>.</w:t>
      </w:r>
    </w:p>
    <w:p w:rsidR="00F1387D" w:rsidRPr="00F02DB1" w:rsidRDefault="00F1387D" w:rsidP="00AD5F8A">
      <w:pPr>
        <w:autoSpaceDE w:val="0"/>
        <w:autoSpaceDN w:val="0"/>
        <w:adjustRightInd w:val="0"/>
        <w:ind w:firstLine="709"/>
        <w:rPr>
          <w:rFonts w:eastAsia="Calibri"/>
          <w:color w:val="000000"/>
          <w:szCs w:val="28"/>
        </w:rPr>
      </w:pPr>
      <w:r w:rsidRPr="00F02DB1">
        <w:rPr>
          <w:rFonts w:eastAsia="Calibri"/>
          <w:color w:val="000000"/>
          <w:szCs w:val="28"/>
        </w:rPr>
        <w:t>4. Дата проведения собрания участников публичных слушаний</w:t>
      </w:r>
      <w:r w:rsidR="00E21875">
        <w:rPr>
          <w:rFonts w:eastAsia="Calibri"/>
          <w:color w:val="000000"/>
          <w:szCs w:val="28"/>
        </w:rPr>
        <w:t>:</w:t>
      </w:r>
      <w:r w:rsidRPr="00F02DB1">
        <w:rPr>
          <w:rFonts w:eastAsia="Calibri"/>
          <w:color w:val="000000"/>
          <w:szCs w:val="28"/>
        </w:rPr>
        <w:t xml:space="preserve"> </w:t>
      </w:r>
      <w:r w:rsidR="00EB0CBE" w:rsidRPr="00F02DB1">
        <w:rPr>
          <w:rFonts w:eastAsia="Calibri"/>
          <w:color w:val="000000"/>
          <w:szCs w:val="28"/>
        </w:rPr>
        <w:t>01</w:t>
      </w:r>
      <w:r w:rsidRPr="00F02DB1">
        <w:rPr>
          <w:rFonts w:eastAsia="Calibri"/>
          <w:color w:val="000000"/>
          <w:szCs w:val="28"/>
        </w:rPr>
        <w:t>.</w:t>
      </w:r>
      <w:r w:rsidR="00EB0CBE" w:rsidRPr="00F02DB1">
        <w:rPr>
          <w:rFonts w:eastAsia="Calibri"/>
          <w:color w:val="000000"/>
          <w:szCs w:val="28"/>
        </w:rPr>
        <w:t>1</w:t>
      </w:r>
      <w:r w:rsidRPr="00F02DB1">
        <w:rPr>
          <w:rFonts w:eastAsia="Calibri"/>
          <w:color w:val="000000"/>
          <w:szCs w:val="28"/>
        </w:rPr>
        <w:t>0.202</w:t>
      </w:r>
      <w:r w:rsidR="00101CC3" w:rsidRPr="00F02DB1">
        <w:rPr>
          <w:rFonts w:eastAsia="Calibri"/>
          <w:color w:val="000000"/>
          <w:szCs w:val="28"/>
        </w:rPr>
        <w:t>6</w:t>
      </w:r>
      <w:r w:rsidRPr="00F02DB1">
        <w:rPr>
          <w:rFonts w:eastAsia="Calibri"/>
          <w:color w:val="000000"/>
          <w:szCs w:val="28"/>
        </w:rPr>
        <w:t xml:space="preserve"> в 18.00 по местному времени.</w:t>
      </w:r>
    </w:p>
    <w:p w:rsidR="00F1387D" w:rsidRPr="00F02DB1" w:rsidRDefault="00F1387D" w:rsidP="00AD5F8A">
      <w:pPr>
        <w:autoSpaceDE w:val="0"/>
        <w:autoSpaceDN w:val="0"/>
        <w:adjustRightInd w:val="0"/>
        <w:ind w:firstLine="709"/>
        <w:rPr>
          <w:rFonts w:eastAsia="Calibri"/>
          <w:color w:val="000000"/>
          <w:szCs w:val="28"/>
        </w:rPr>
      </w:pPr>
      <w:r w:rsidRPr="00F02DB1">
        <w:rPr>
          <w:rFonts w:eastAsia="Calibri"/>
          <w:color w:val="000000"/>
          <w:szCs w:val="28"/>
        </w:rPr>
        <w:t xml:space="preserve">Место проведения собрания участников публичных слушаний – </w:t>
      </w:r>
      <w:r w:rsidR="00AD5F8A">
        <w:rPr>
          <w:rFonts w:eastAsia="Calibri"/>
          <w:color w:val="000000"/>
          <w:szCs w:val="28"/>
        </w:rPr>
        <w:br/>
      </w:r>
      <w:r w:rsidRPr="00F02DB1">
        <w:rPr>
          <w:rFonts w:eastAsia="Calibri"/>
          <w:color w:val="000000"/>
          <w:szCs w:val="28"/>
        </w:rPr>
        <w:t xml:space="preserve">зал заседаний Думы города, расположенный по адресу: город Сургут, </w:t>
      </w:r>
      <w:r w:rsidR="00AD5F8A">
        <w:rPr>
          <w:rFonts w:eastAsia="Calibri"/>
          <w:color w:val="000000"/>
          <w:szCs w:val="28"/>
        </w:rPr>
        <w:br/>
      </w:r>
      <w:r w:rsidRPr="00F02DB1">
        <w:rPr>
          <w:rFonts w:eastAsia="Calibri"/>
          <w:color w:val="000000"/>
          <w:szCs w:val="28"/>
        </w:rPr>
        <w:t>улица Восход, 4.</w:t>
      </w:r>
    </w:p>
    <w:p w:rsidR="00DF021B" w:rsidRPr="00F02DB1" w:rsidRDefault="00DF021B" w:rsidP="00AD5F8A">
      <w:pPr>
        <w:tabs>
          <w:tab w:val="left" w:pos="4524"/>
        </w:tabs>
        <w:ind w:firstLine="709"/>
        <w:rPr>
          <w:rFonts w:eastAsia="Calibri"/>
          <w:color w:val="000000"/>
          <w:szCs w:val="28"/>
        </w:rPr>
      </w:pPr>
      <w:r w:rsidRPr="00F02DB1">
        <w:rPr>
          <w:rFonts w:eastAsia="Calibri"/>
          <w:color w:val="000000"/>
          <w:szCs w:val="28"/>
        </w:rPr>
        <w:t xml:space="preserve">5. Дата открытия экспозиции проекта </w:t>
      </w:r>
      <w:r w:rsidR="006A7F0F">
        <w:rPr>
          <w:rFonts w:eastAsia="Calibri"/>
          <w:color w:val="000000"/>
          <w:szCs w:val="28"/>
        </w:rPr>
        <w:t xml:space="preserve">– </w:t>
      </w:r>
      <w:r w:rsidR="00EF58D7" w:rsidRPr="00F02DB1">
        <w:rPr>
          <w:rFonts w:eastAsia="Calibri"/>
          <w:color w:val="000000"/>
          <w:szCs w:val="28"/>
        </w:rPr>
        <w:t>0</w:t>
      </w:r>
      <w:r w:rsidR="00EB0CBE" w:rsidRPr="00F02DB1">
        <w:rPr>
          <w:rFonts w:eastAsia="Calibri"/>
          <w:color w:val="000000"/>
          <w:szCs w:val="28"/>
        </w:rPr>
        <w:t>5</w:t>
      </w:r>
      <w:r w:rsidR="00EF58D7" w:rsidRPr="00F02DB1">
        <w:rPr>
          <w:rFonts w:eastAsia="Calibri"/>
          <w:color w:val="000000"/>
          <w:szCs w:val="28"/>
        </w:rPr>
        <w:t>.0</w:t>
      </w:r>
      <w:r w:rsidR="00EB0CBE" w:rsidRPr="00F02DB1">
        <w:rPr>
          <w:rFonts w:eastAsia="Calibri"/>
          <w:color w:val="000000"/>
          <w:szCs w:val="28"/>
        </w:rPr>
        <w:t>9</w:t>
      </w:r>
      <w:r w:rsidRPr="00F02DB1">
        <w:rPr>
          <w:rFonts w:eastAsia="Calibri"/>
          <w:color w:val="000000"/>
          <w:szCs w:val="28"/>
        </w:rPr>
        <w:t>.202</w:t>
      </w:r>
      <w:r w:rsidR="00101CC3" w:rsidRPr="00F02DB1">
        <w:rPr>
          <w:rFonts w:eastAsia="Calibri"/>
          <w:color w:val="000000"/>
          <w:szCs w:val="28"/>
        </w:rPr>
        <w:t>6</w:t>
      </w:r>
      <w:r w:rsidRPr="00F02DB1">
        <w:rPr>
          <w:rFonts w:eastAsia="Calibri"/>
          <w:color w:val="000000"/>
          <w:szCs w:val="28"/>
        </w:rPr>
        <w:t>.</w:t>
      </w:r>
    </w:p>
    <w:p w:rsidR="00DF021B" w:rsidRPr="00F02DB1" w:rsidRDefault="00DF021B" w:rsidP="00AD5F8A">
      <w:pPr>
        <w:autoSpaceDE w:val="0"/>
        <w:autoSpaceDN w:val="0"/>
        <w:adjustRightInd w:val="0"/>
        <w:ind w:firstLine="709"/>
        <w:rPr>
          <w:rFonts w:eastAsia="Calibri"/>
          <w:color w:val="000000"/>
          <w:szCs w:val="28"/>
        </w:rPr>
      </w:pPr>
      <w:r w:rsidRPr="00AD5F8A">
        <w:rPr>
          <w:rFonts w:eastAsia="Calibri"/>
          <w:color w:val="000000"/>
          <w:szCs w:val="28"/>
        </w:rPr>
        <w:t>Экспозиция проекта проводится по адресу</w:t>
      </w:r>
      <w:r w:rsidR="00EB0CBE" w:rsidRPr="00AD5F8A">
        <w:rPr>
          <w:rFonts w:eastAsia="Calibri"/>
          <w:color w:val="000000"/>
          <w:szCs w:val="28"/>
        </w:rPr>
        <w:t>: город Сургут, улица Восход,</w:t>
      </w:r>
      <w:r w:rsidRPr="00AD5F8A">
        <w:rPr>
          <w:rFonts w:eastAsia="Calibri"/>
          <w:color w:val="000000"/>
          <w:szCs w:val="28"/>
        </w:rPr>
        <w:t xml:space="preserve"> </w:t>
      </w:r>
      <w:r w:rsidR="0085299D" w:rsidRPr="00AD5F8A">
        <w:rPr>
          <w:rFonts w:eastAsia="Calibri"/>
          <w:color w:val="000000"/>
          <w:szCs w:val="28"/>
        </w:rPr>
        <w:t>4, кабинет</w:t>
      </w:r>
      <w:r w:rsidRPr="00AD5F8A">
        <w:rPr>
          <w:rFonts w:eastAsia="Calibri"/>
          <w:color w:val="000000"/>
          <w:szCs w:val="28"/>
        </w:rPr>
        <w:t xml:space="preserve"> 313. Посещение экспозиции возможно в рабочие дни с 09.00 </w:t>
      </w:r>
      <w:r w:rsidRPr="00AD5F8A">
        <w:rPr>
          <w:rFonts w:eastAsia="Calibri"/>
          <w:color w:val="000000"/>
          <w:szCs w:val="28"/>
        </w:rPr>
        <w:br/>
      </w:r>
      <w:r w:rsidR="0085299D" w:rsidRPr="00AD5F8A">
        <w:rPr>
          <w:rFonts w:eastAsia="Calibri"/>
          <w:color w:val="000000"/>
          <w:szCs w:val="28"/>
        </w:rPr>
        <w:t xml:space="preserve">до </w:t>
      </w:r>
      <w:r w:rsidRPr="00AD5F8A">
        <w:rPr>
          <w:rFonts w:eastAsia="Calibri"/>
          <w:color w:val="000000"/>
          <w:szCs w:val="28"/>
        </w:rPr>
        <w:t>17.</w:t>
      </w:r>
      <w:r w:rsidRPr="00F02DB1">
        <w:rPr>
          <w:rFonts w:eastAsia="Calibri"/>
          <w:color w:val="000000"/>
          <w:szCs w:val="28"/>
        </w:rPr>
        <w:t>00, обеденный перерыв с 13.00 до 14.00.</w:t>
      </w:r>
    </w:p>
    <w:p w:rsidR="00DF021B" w:rsidRPr="00F02DB1" w:rsidRDefault="00DF021B" w:rsidP="00AD5F8A">
      <w:pPr>
        <w:tabs>
          <w:tab w:val="left" w:pos="4524"/>
        </w:tabs>
        <w:ind w:firstLine="709"/>
        <w:rPr>
          <w:rFonts w:eastAsia="Calibri"/>
          <w:color w:val="000000"/>
          <w:szCs w:val="28"/>
        </w:rPr>
      </w:pPr>
      <w:r w:rsidRPr="00F02DB1">
        <w:rPr>
          <w:rFonts w:eastAsia="Calibri"/>
          <w:color w:val="000000"/>
          <w:szCs w:val="28"/>
        </w:rPr>
        <w:lastRenderedPageBreak/>
        <w:t xml:space="preserve">Срок проведения экспозиции: </w:t>
      </w:r>
      <w:r w:rsidR="00EF58D7" w:rsidRPr="00F02DB1">
        <w:rPr>
          <w:rFonts w:eastAsia="Calibri"/>
          <w:color w:val="000000"/>
          <w:szCs w:val="28"/>
        </w:rPr>
        <w:t>с 0</w:t>
      </w:r>
      <w:r w:rsidR="00EB0CBE" w:rsidRPr="00F02DB1">
        <w:rPr>
          <w:rFonts w:eastAsia="Calibri"/>
          <w:color w:val="000000"/>
          <w:szCs w:val="28"/>
        </w:rPr>
        <w:t>5</w:t>
      </w:r>
      <w:r w:rsidR="00EF58D7" w:rsidRPr="00F02DB1">
        <w:rPr>
          <w:rFonts w:eastAsia="Calibri"/>
          <w:color w:val="000000"/>
          <w:szCs w:val="28"/>
        </w:rPr>
        <w:t>.0</w:t>
      </w:r>
      <w:r w:rsidR="00EB0CBE" w:rsidRPr="00F02DB1">
        <w:rPr>
          <w:rFonts w:eastAsia="Calibri"/>
          <w:color w:val="000000"/>
          <w:szCs w:val="28"/>
        </w:rPr>
        <w:t>9</w:t>
      </w:r>
      <w:r w:rsidRPr="00F02DB1">
        <w:rPr>
          <w:rFonts w:eastAsia="Calibri"/>
          <w:color w:val="000000"/>
          <w:szCs w:val="28"/>
        </w:rPr>
        <w:t>.202</w:t>
      </w:r>
      <w:r w:rsidR="00101CC3" w:rsidRPr="00F02DB1">
        <w:rPr>
          <w:rFonts w:eastAsia="Calibri"/>
          <w:color w:val="000000"/>
          <w:szCs w:val="28"/>
        </w:rPr>
        <w:t>6</w:t>
      </w:r>
      <w:r w:rsidRPr="00F02DB1">
        <w:rPr>
          <w:rFonts w:eastAsia="Calibri"/>
          <w:color w:val="000000"/>
          <w:szCs w:val="28"/>
        </w:rPr>
        <w:t xml:space="preserve"> по </w:t>
      </w:r>
      <w:r w:rsidR="00EB0CBE" w:rsidRPr="00F02DB1">
        <w:rPr>
          <w:rFonts w:eastAsia="Calibri"/>
          <w:color w:val="000000"/>
          <w:szCs w:val="28"/>
        </w:rPr>
        <w:t>01</w:t>
      </w:r>
      <w:r w:rsidRPr="00F02DB1">
        <w:rPr>
          <w:rFonts w:eastAsia="Calibri"/>
          <w:color w:val="000000"/>
          <w:szCs w:val="28"/>
        </w:rPr>
        <w:t>.</w:t>
      </w:r>
      <w:r w:rsidR="00EB0CBE" w:rsidRPr="00F02DB1">
        <w:rPr>
          <w:rFonts w:eastAsia="Calibri"/>
          <w:color w:val="000000"/>
          <w:szCs w:val="28"/>
        </w:rPr>
        <w:t>1</w:t>
      </w:r>
      <w:r w:rsidRPr="00F02DB1">
        <w:rPr>
          <w:rFonts w:eastAsia="Calibri"/>
          <w:color w:val="000000"/>
          <w:szCs w:val="28"/>
        </w:rPr>
        <w:t>0.202</w:t>
      </w:r>
      <w:r w:rsidR="00101CC3" w:rsidRPr="00F02DB1">
        <w:rPr>
          <w:rFonts w:eastAsia="Calibri"/>
          <w:color w:val="000000"/>
          <w:szCs w:val="28"/>
        </w:rPr>
        <w:t>6</w:t>
      </w:r>
      <w:r w:rsidRPr="00F02DB1">
        <w:rPr>
          <w:rFonts w:eastAsia="Calibri"/>
          <w:color w:val="000000"/>
          <w:szCs w:val="28"/>
        </w:rPr>
        <w:t xml:space="preserve"> включительно.</w:t>
      </w:r>
    </w:p>
    <w:p w:rsidR="00DF021B" w:rsidRPr="00F02DB1" w:rsidRDefault="00DF021B" w:rsidP="00AD5F8A">
      <w:pPr>
        <w:autoSpaceDE w:val="0"/>
        <w:autoSpaceDN w:val="0"/>
        <w:adjustRightInd w:val="0"/>
        <w:ind w:firstLine="709"/>
        <w:rPr>
          <w:rFonts w:eastAsia="Calibri"/>
          <w:color w:val="000000"/>
          <w:szCs w:val="28"/>
        </w:rPr>
      </w:pPr>
      <w:r w:rsidRPr="00F02DB1">
        <w:rPr>
          <w:rFonts w:eastAsia="Calibri"/>
          <w:color w:val="000000"/>
          <w:szCs w:val="28"/>
        </w:rPr>
        <w:t>Ознакомление с материалами осуществляется в сопровождении предста</w:t>
      </w:r>
      <w:r w:rsidR="0065649A">
        <w:rPr>
          <w:rFonts w:eastAsia="Calibri"/>
          <w:color w:val="000000"/>
          <w:szCs w:val="28"/>
        </w:rPr>
        <w:t>-</w:t>
      </w:r>
      <w:r w:rsidRPr="00F02DB1">
        <w:rPr>
          <w:rFonts w:eastAsia="Calibri"/>
          <w:color w:val="000000"/>
          <w:szCs w:val="28"/>
        </w:rPr>
        <w:t xml:space="preserve">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 w:rsidR="0065649A">
        <w:rPr>
          <w:rFonts w:eastAsia="Calibri"/>
          <w:color w:val="000000"/>
          <w:szCs w:val="28"/>
        </w:rPr>
        <w:br/>
      </w:r>
      <w:r w:rsidRPr="00F02DB1">
        <w:rPr>
          <w:rFonts w:eastAsia="Calibri"/>
          <w:color w:val="000000"/>
          <w:szCs w:val="28"/>
        </w:rPr>
        <w:t>к компетенции которых относятся соответствующие вопросы, в том числе посредством телефонной и иной связи.</w:t>
      </w:r>
    </w:p>
    <w:p w:rsidR="00765AAE" w:rsidRPr="00F02DB1" w:rsidRDefault="00A857D1" w:rsidP="00AD5F8A">
      <w:pPr>
        <w:ind w:firstLine="709"/>
        <w:rPr>
          <w:rFonts w:eastAsia="Calibri"/>
          <w:color w:val="000000"/>
          <w:szCs w:val="28"/>
        </w:rPr>
      </w:pPr>
      <w:r w:rsidRPr="00F02DB1">
        <w:rPr>
          <w:rFonts w:eastAsia="Calibri"/>
          <w:color w:val="000000"/>
          <w:szCs w:val="28"/>
        </w:rPr>
        <w:t>6</w:t>
      </w:r>
      <w:r w:rsidR="00765AAE" w:rsidRPr="00F02DB1">
        <w:rPr>
          <w:rFonts w:eastAsia="Calibri"/>
          <w:color w:val="000000"/>
          <w:szCs w:val="28"/>
        </w:rPr>
        <w:t xml:space="preserve">. Прием замечаний и предложений по проекту осуществляется отделом архитектуры, художественного оформления и регулирования рекламной деятельности департамента архитектуры и градостроительства Администрации города. </w:t>
      </w:r>
    </w:p>
    <w:p w:rsidR="00383547" w:rsidRPr="00F02DB1" w:rsidRDefault="00383547" w:rsidP="00AD5F8A">
      <w:pPr>
        <w:ind w:firstLine="709"/>
        <w:rPr>
          <w:rFonts w:eastAsia="Calibri"/>
          <w:color w:val="000000"/>
          <w:szCs w:val="28"/>
        </w:rPr>
      </w:pPr>
      <w:r w:rsidRPr="00F02DB1">
        <w:rPr>
          <w:rFonts w:eastAsia="Calibri"/>
          <w:color w:val="000000"/>
          <w:szCs w:val="28"/>
        </w:rPr>
        <w:t xml:space="preserve">Участники публичных слушаний с </w:t>
      </w:r>
      <w:r w:rsidR="00EB0CBE" w:rsidRPr="00F02DB1">
        <w:rPr>
          <w:rFonts w:eastAsia="Calibri"/>
          <w:color w:val="000000"/>
          <w:szCs w:val="28"/>
        </w:rPr>
        <w:t xml:space="preserve">05.09.2026 по 01.10.2026 </w:t>
      </w:r>
      <w:r w:rsidRPr="00F02DB1">
        <w:rPr>
          <w:rFonts w:eastAsia="Calibri"/>
          <w:color w:val="000000"/>
          <w:szCs w:val="28"/>
        </w:rPr>
        <w:t>имеют право вносить предложения и замечания, касающиеся проекта:</w:t>
      </w:r>
    </w:p>
    <w:p w:rsidR="00765AAE" w:rsidRPr="00F02DB1" w:rsidRDefault="00765AAE" w:rsidP="00AD5F8A">
      <w:pPr>
        <w:ind w:firstLine="709"/>
        <w:rPr>
          <w:rFonts w:eastAsia="Calibri"/>
          <w:spacing w:val="-2"/>
          <w:szCs w:val="28"/>
        </w:rPr>
      </w:pPr>
      <w:r w:rsidRPr="00F02DB1">
        <w:rPr>
          <w:rFonts w:eastAsia="Calibri"/>
          <w:spacing w:val="-2"/>
          <w:szCs w:val="28"/>
        </w:rPr>
        <w:t>- в письменной, устной форме или форме электронного документа в ходе проведения публичных слушаний;</w:t>
      </w:r>
    </w:p>
    <w:p w:rsidR="00765AAE" w:rsidRPr="00F02DB1" w:rsidRDefault="00765AAE" w:rsidP="00AD5F8A">
      <w:pPr>
        <w:ind w:firstLine="709"/>
        <w:rPr>
          <w:color w:val="000000" w:themeColor="text1"/>
        </w:rPr>
      </w:pPr>
      <w:r w:rsidRPr="00F02DB1">
        <w:t>- в письменной форме в адрес уполномоченного органа (город Сургут, улица Восход, 4, кабинет 31</w:t>
      </w:r>
      <w:r w:rsidR="00383547" w:rsidRPr="00F02DB1">
        <w:t>3</w:t>
      </w:r>
      <w:r w:rsidRPr="00F02DB1">
        <w:t xml:space="preserve">) в рабочие дни с 09.00 до 17.00, обед с 13.00 </w:t>
      </w:r>
      <w:r w:rsidRPr="00F02DB1">
        <w:br/>
        <w:t>до 1</w:t>
      </w:r>
      <w:r w:rsidR="00383547" w:rsidRPr="00F02DB1">
        <w:t xml:space="preserve">4.00, телефоны: </w:t>
      </w:r>
      <w:r w:rsidR="00746F3A" w:rsidRPr="00F02DB1">
        <w:t>8 (3462) 20-25-10 (доб. 36253)</w:t>
      </w:r>
      <w:r w:rsidRPr="00F02DB1">
        <w:t xml:space="preserve"> или на адрес электронной почты</w:t>
      </w:r>
      <w:r w:rsidRPr="00F02DB1">
        <w:rPr>
          <w:color w:val="000000" w:themeColor="text1"/>
        </w:rPr>
        <w:t xml:space="preserve">: </w:t>
      </w:r>
      <w:hyperlink r:id="rId10" w:history="1">
        <w:r w:rsidR="00A62F8F" w:rsidRPr="00F02DB1">
          <w:rPr>
            <w:rStyle w:val="a9"/>
            <w:color w:val="000000" w:themeColor="text1"/>
            <w:u w:val="none"/>
          </w:rPr>
          <w:t>dag@admsurgut.ru</w:t>
        </w:r>
      </w:hyperlink>
      <w:r w:rsidRPr="00F02DB1">
        <w:rPr>
          <w:color w:val="000000" w:themeColor="text1"/>
        </w:rPr>
        <w:t xml:space="preserve">. </w:t>
      </w:r>
    </w:p>
    <w:p w:rsidR="00297664" w:rsidRPr="00F02DB1" w:rsidRDefault="00A857D1" w:rsidP="00AD5F8A">
      <w:pPr>
        <w:tabs>
          <w:tab w:val="left" w:pos="4524"/>
        </w:tabs>
        <w:ind w:firstLine="709"/>
        <w:rPr>
          <w:rFonts w:eastAsia="Calibri"/>
          <w:szCs w:val="28"/>
        </w:rPr>
      </w:pPr>
      <w:r w:rsidRPr="00F02DB1">
        <w:rPr>
          <w:rFonts w:eastAsia="Calibri"/>
          <w:szCs w:val="28"/>
        </w:rPr>
        <w:t>7</w:t>
      </w:r>
      <w:r w:rsidR="00297664" w:rsidRPr="00F02DB1">
        <w:rPr>
          <w:rFonts w:eastAsia="Calibri"/>
          <w:szCs w:val="28"/>
        </w:rPr>
        <w:t xml:space="preserve">. Срок подготовки и оформления протокола публичных слушаний:                   с </w:t>
      </w:r>
      <w:r w:rsidR="00EB0CBE" w:rsidRPr="00F02DB1">
        <w:rPr>
          <w:rFonts w:eastAsia="Calibri"/>
          <w:szCs w:val="28"/>
        </w:rPr>
        <w:t>0</w:t>
      </w:r>
      <w:r w:rsidR="000703B7" w:rsidRPr="00F02DB1">
        <w:rPr>
          <w:rFonts w:eastAsia="Calibri"/>
          <w:szCs w:val="28"/>
        </w:rPr>
        <w:t>2</w:t>
      </w:r>
      <w:r w:rsidR="00297664" w:rsidRPr="00F02DB1">
        <w:rPr>
          <w:rFonts w:eastAsia="Calibri"/>
          <w:szCs w:val="28"/>
        </w:rPr>
        <w:t>.</w:t>
      </w:r>
      <w:r w:rsidR="00EB0CBE" w:rsidRPr="00F02DB1">
        <w:rPr>
          <w:rFonts w:eastAsia="Calibri"/>
          <w:szCs w:val="28"/>
        </w:rPr>
        <w:t>1</w:t>
      </w:r>
      <w:r w:rsidR="00297664" w:rsidRPr="00F02DB1">
        <w:rPr>
          <w:rFonts w:eastAsia="Calibri"/>
          <w:szCs w:val="28"/>
        </w:rPr>
        <w:t>0.202</w:t>
      </w:r>
      <w:r w:rsidR="00F317C5" w:rsidRPr="00F02DB1">
        <w:rPr>
          <w:rFonts w:eastAsia="Calibri"/>
          <w:szCs w:val="28"/>
        </w:rPr>
        <w:t>6</w:t>
      </w:r>
      <w:r w:rsidR="00297664" w:rsidRPr="00F02DB1">
        <w:rPr>
          <w:rFonts w:eastAsia="Calibri"/>
          <w:szCs w:val="28"/>
        </w:rPr>
        <w:t xml:space="preserve"> по </w:t>
      </w:r>
      <w:r w:rsidR="00F317C5" w:rsidRPr="00F02DB1">
        <w:rPr>
          <w:rFonts w:eastAsia="Calibri"/>
          <w:szCs w:val="28"/>
        </w:rPr>
        <w:t>0</w:t>
      </w:r>
      <w:r w:rsidR="00EB0CBE" w:rsidRPr="00F02DB1">
        <w:rPr>
          <w:rFonts w:eastAsia="Calibri"/>
          <w:szCs w:val="28"/>
        </w:rPr>
        <w:t>6</w:t>
      </w:r>
      <w:r w:rsidR="00297664" w:rsidRPr="00F02DB1">
        <w:rPr>
          <w:rFonts w:eastAsia="Calibri"/>
          <w:szCs w:val="28"/>
        </w:rPr>
        <w:t>.</w:t>
      </w:r>
      <w:r w:rsidR="00EB0CBE" w:rsidRPr="00F02DB1">
        <w:rPr>
          <w:rFonts w:eastAsia="Calibri"/>
          <w:szCs w:val="28"/>
        </w:rPr>
        <w:t>1</w:t>
      </w:r>
      <w:r w:rsidR="00297664" w:rsidRPr="00F02DB1">
        <w:rPr>
          <w:rFonts w:eastAsia="Calibri"/>
          <w:szCs w:val="28"/>
        </w:rPr>
        <w:t>0.202</w:t>
      </w:r>
      <w:r w:rsidR="00F317C5" w:rsidRPr="00F02DB1">
        <w:rPr>
          <w:rFonts w:eastAsia="Calibri"/>
          <w:szCs w:val="28"/>
        </w:rPr>
        <w:t>6</w:t>
      </w:r>
      <w:r w:rsidR="00297664" w:rsidRPr="00F02DB1">
        <w:rPr>
          <w:rFonts w:eastAsia="Calibri"/>
          <w:szCs w:val="28"/>
        </w:rPr>
        <w:t>.</w:t>
      </w:r>
    </w:p>
    <w:p w:rsidR="00DF021B" w:rsidRPr="00F02DB1" w:rsidRDefault="00A857D1" w:rsidP="00AD5F8A">
      <w:pPr>
        <w:tabs>
          <w:tab w:val="left" w:pos="4524"/>
        </w:tabs>
        <w:ind w:firstLine="709"/>
        <w:rPr>
          <w:rFonts w:eastAsia="Calibri"/>
          <w:szCs w:val="28"/>
        </w:rPr>
      </w:pPr>
      <w:r w:rsidRPr="00F02DB1">
        <w:rPr>
          <w:rFonts w:eastAsia="Calibri"/>
          <w:szCs w:val="28"/>
        </w:rPr>
        <w:t>8</w:t>
      </w:r>
      <w:r w:rsidR="00297664" w:rsidRPr="00F02DB1">
        <w:rPr>
          <w:rFonts w:eastAsia="Calibri"/>
          <w:szCs w:val="28"/>
        </w:rPr>
        <w:t xml:space="preserve">. Срок подготовки и опубликования заключения о результатах публичных слушаний: </w:t>
      </w:r>
      <w:r w:rsidR="000703B7" w:rsidRPr="00F02DB1">
        <w:rPr>
          <w:rFonts w:eastAsia="Calibri"/>
          <w:szCs w:val="28"/>
        </w:rPr>
        <w:t>с 0</w:t>
      </w:r>
      <w:r w:rsidR="00EB0CBE" w:rsidRPr="00F02DB1">
        <w:rPr>
          <w:rFonts w:eastAsia="Calibri"/>
          <w:szCs w:val="28"/>
        </w:rPr>
        <w:t>7</w:t>
      </w:r>
      <w:r w:rsidR="00297664" w:rsidRPr="00F02DB1">
        <w:rPr>
          <w:rFonts w:eastAsia="Calibri"/>
          <w:szCs w:val="28"/>
        </w:rPr>
        <w:t>.</w:t>
      </w:r>
      <w:r w:rsidR="00EB0CBE" w:rsidRPr="00F02DB1">
        <w:rPr>
          <w:rFonts w:eastAsia="Calibri"/>
          <w:szCs w:val="28"/>
        </w:rPr>
        <w:t>1</w:t>
      </w:r>
      <w:r w:rsidR="00297664" w:rsidRPr="00F02DB1">
        <w:rPr>
          <w:rFonts w:eastAsia="Calibri"/>
          <w:szCs w:val="28"/>
        </w:rPr>
        <w:t>0.202</w:t>
      </w:r>
      <w:r w:rsidR="00F317C5" w:rsidRPr="00F02DB1">
        <w:rPr>
          <w:rFonts w:eastAsia="Calibri"/>
          <w:szCs w:val="28"/>
        </w:rPr>
        <w:t>6</w:t>
      </w:r>
      <w:r w:rsidR="00297664" w:rsidRPr="00F02DB1">
        <w:rPr>
          <w:rFonts w:eastAsia="Calibri"/>
          <w:szCs w:val="28"/>
        </w:rPr>
        <w:t xml:space="preserve"> по </w:t>
      </w:r>
      <w:r w:rsidR="00EB0CBE" w:rsidRPr="00F02DB1">
        <w:rPr>
          <w:rFonts w:eastAsia="Calibri"/>
          <w:szCs w:val="28"/>
        </w:rPr>
        <w:t>1</w:t>
      </w:r>
      <w:r w:rsidR="000703B7" w:rsidRPr="00F02DB1">
        <w:rPr>
          <w:rFonts w:eastAsia="Calibri"/>
          <w:szCs w:val="28"/>
        </w:rPr>
        <w:t>0.</w:t>
      </w:r>
      <w:r w:rsidR="00EB0CBE" w:rsidRPr="00F02DB1">
        <w:rPr>
          <w:rFonts w:eastAsia="Calibri"/>
          <w:szCs w:val="28"/>
        </w:rPr>
        <w:t>1</w:t>
      </w:r>
      <w:r w:rsidR="000703B7" w:rsidRPr="00F02DB1">
        <w:rPr>
          <w:rFonts w:eastAsia="Calibri"/>
          <w:szCs w:val="28"/>
        </w:rPr>
        <w:t>0</w:t>
      </w:r>
      <w:r w:rsidR="00297664" w:rsidRPr="00F02DB1">
        <w:rPr>
          <w:rFonts w:eastAsia="Calibri"/>
          <w:szCs w:val="28"/>
        </w:rPr>
        <w:t>.202</w:t>
      </w:r>
      <w:r w:rsidR="00F317C5" w:rsidRPr="00F02DB1">
        <w:rPr>
          <w:rFonts w:eastAsia="Calibri"/>
          <w:szCs w:val="28"/>
        </w:rPr>
        <w:t>6</w:t>
      </w:r>
      <w:r w:rsidR="00297664" w:rsidRPr="00F02DB1">
        <w:rPr>
          <w:rFonts w:eastAsia="Calibri"/>
          <w:szCs w:val="28"/>
        </w:rPr>
        <w:t>.</w:t>
      </w:r>
    </w:p>
    <w:p w:rsidR="00297664" w:rsidRPr="00F02DB1" w:rsidRDefault="00A857D1" w:rsidP="00AD5F8A">
      <w:pPr>
        <w:ind w:firstLine="709"/>
        <w:rPr>
          <w:spacing w:val="-4"/>
        </w:rPr>
      </w:pPr>
      <w:r w:rsidRPr="00F02DB1">
        <w:t>9</w:t>
      </w:r>
      <w:r w:rsidR="00297664" w:rsidRPr="00F02DB1">
        <w:t xml:space="preserve">. </w:t>
      </w:r>
      <w:r w:rsidR="00297664" w:rsidRPr="00F02DB1">
        <w:rPr>
          <w:spacing w:val="-2"/>
          <w:szCs w:val="28"/>
        </w:rPr>
        <w:t xml:space="preserve">Комитету информационной политики обнародовать </w:t>
      </w:r>
      <w:r w:rsidR="00297664" w:rsidRPr="00F02DB1">
        <w:rPr>
          <w:spacing w:val="-4"/>
          <w:szCs w:val="28"/>
        </w:rPr>
        <w:t xml:space="preserve">(разместить) </w:t>
      </w:r>
      <w:r w:rsidR="00297664" w:rsidRPr="00F02DB1">
        <w:rPr>
          <w:spacing w:val="-4"/>
          <w:szCs w:val="28"/>
        </w:rPr>
        <w:br/>
        <w:t>на официальном портале Администрации города (</w:t>
      </w:r>
      <w:hyperlink r:id="rId11" w:history="1">
        <w:r w:rsidR="00297664" w:rsidRPr="00F02DB1">
          <w:rPr>
            <w:rStyle w:val="a9"/>
            <w:color w:val="auto"/>
            <w:spacing w:val="-4"/>
            <w:szCs w:val="28"/>
            <w:u w:val="none"/>
          </w:rPr>
          <w:t>www.admsurgut.ru</w:t>
        </w:r>
      </w:hyperlink>
      <w:r w:rsidR="00297664" w:rsidRPr="00F02DB1">
        <w:rPr>
          <w:spacing w:val="-4"/>
          <w:szCs w:val="28"/>
        </w:rPr>
        <w:t>)</w:t>
      </w:r>
      <w:r w:rsidR="00297664" w:rsidRPr="00F02DB1">
        <w:rPr>
          <w:spacing w:val="-4"/>
        </w:rPr>
        <w:t>:</w:t>
      </w:r>
    </w:p>
    <w:p w:rsidR="00297664" w:rsidRPr="00F02DB1" w:rsidRDefault="00297664" w:rsidP="00AD5F8A">
      <w:pPr>
        <w:ind w:firstLine="709"/>
        <w:rPr>
          <w:rFonts w:eastAsia="Calibri"/>
          <w:szCs w:val="28"/>
        </w:rPr>
      </w:pPr>
      <w:r w:rsidRPr="00F02DB1">
        <w:t xml:space="preserve">- </w:t>
      </w:r>
      <w:r w:rsidRPr="00F02DB1">
        <w:rPr>
          <w:rFonts w:eastAsia="Calibri"/>
          <w:szCs w:val="28"/>
        </w:rPr>
        <w:t>настоящее постановление</w:t>
      </w:r>
      <w:r w:rsidR="00790B73" w:rsidRPr="00F02DB1">
        <w:rPr>
          <w:rFonts w:eastAsia="Calibri"/>
          <w:szCs w:val="28"/>
        </w:rPr>
        <w:t xml:space="preserve"> не позднее 2</w:t>
      </w:r>
      <w:r w:rsidR="00EB0CBE" w:rsidRPr="00F02DB1">
        <w:rPr>
          <w:rFonts w:eastAsia="Calibri"/>
          <w:szCs w:val="28"/>
        </w:rPr>
        <w:t>9</w:t>
      </w:r>
      <w:r w:rsidR="00790B73" w:rsidRPr="00F02DB1">
        <w:rPr>
          <w:rFonts w:eastAsia="Calibri"/>
          <w:szCs w:val="28"/>
        </w:rPr>
        <w:t>.0</w:t>
      </w:r>
      <w:r w:rsidR="00EB0CBE" w:rsidRPr="00F02DB1">
        <w:rPr>
          <w:rFonts w:eastAsia="Calibri"/>
          <w:szCs w:val="28"/>
        </w:rPr>
        <w:t>8</w:t>
      </w:r>
      <w:r w:rsidR="00790B73" w:rsidRPr="00F02DB1">
        <w:rPr>
          <w:rFonts w:eastAsia="Calibri"/>
          <w:szCs w:val="28"/>
        </w:rPr>
        <w:t>.2026</w:t>
      </w:r>
      <w:r w:rsidRPr="00F02DB1">
        <w:rPr>
          <w:rFonts w:eastAsia="Calibri"/>
          <w:szCs w:val="28"/>
        </w:rPr>
        <w:t xml:space="preserve">; </w:t>
      </w:r>
    </w:p>
    <w:p w:rsidR="00297664" w:rsidRPr="00F02DB1" w:rsidRDefault="00297664" w:rsidP="00AD5F8A">
      <w:pPr>
        <w:ind w:firstLine="709"/>
        <w:rPr>
          <w:rFonts w:eastAsia="Calibri"/>
          <w:szCs w:val="28"/>
        </w:rPr>
      </w:pPr>
      <w:r w:rsidRPr="00F02DB1">
        <w:rPr>
          <w:rFonts w:eastAsia="Calibri"/>
          <w:szCs w:val="28"/>
        </w:rPr>
        <w:t>- информационное сообщение (оповещение) о проведении публичных слушаний</w:t>
      </w:r>
      <w:r w:rsidRPr="00F02DB1">
        <w:t xml:space="preserve"> </w:t>
      </w:r>
      <w:r w:rsidR="000703B7" w:rsidRPr="00F02DB1">
        <w:rPr>
          <w:rFonts w:eastAsia="Calibri"/>
          <w:szCs w:val="28"/>
        </w:rPr>
        <w:t>не позднее 2</w:t>
      </w:r>
      <w:r w:rsidR="00EB0CBE" w:rsidRPr="00F02DB1">
        <w:rPr>
          <w:rFonts w:eastAsia="Calibri"/>
          <w:szCs w:val="28"/>
        </w:rPr>
        <w:t>9</w:t>
      </w:r>
      <w:r w:rsidR="000703B7" w:rsidRPr="00F02DB1">
        <w:rPr>
          <w:rFonts w:eastAsia="Calibri"/>
          <w:szCs w:val="28"/>
        </w:rPr>
        <w:t>.0</w:t>
      </w:r>
      <w:r w:rsidR="00EB0CBE" w:rsidRPr="00F02DB1">
        <w:rPr>
          <w:rFonts w:eastAsia="Calibri"/>
          <w:szCs w:val="28"/>
        </w:rPr>
        <w:t>8</w:t>
      </w:r>
      <w:r w:rsidR="00A857D1" w:rsidRPr="00F02DB1">
        <w:rPr>
          <w:rFonts w:eastAsia="Calibri"/>
          <w:szCs w:val="28"/>
        </w:rPr>
        <w:t>.202</w:t>
      </w:r>
      <w:r w:rsidR="008C2355" w:rsidRPr="00F02DB1">
        <w:rPr>
          <w:rFonts w:eastAsia="Calibri"/>
          <w:szCs w:val="28"/>
        </w:rPr>
        <w:t>6</w:t>
      </w:r>
      <w:r w:rsidRPr="00F02DB1">
        <w:rPr>
          <w:rFonts w:eastAsia="Calibri"/>
          <w:szCs w:val="28"/>
        </w:rPr>
        <w:t>;</w:t>
      </w:r>
    </w:p>
    <w:p w:rsidR="00A62F8F" w:rsidRPr="00F02DB1" w:rsidRDefault="00A857D1" w:rsidP="00AD5F8A">
      <w:pPr>
        <w:ind w:firstLine="709"/>
      </w:pPr>
      <w:r w:rsidRPr="00F02DB1">
        <w:t xml:space="preserve">- проект и информационные материалы к проекту </w:t>
      </w:r>
      <w:r w:rsidR="000703B7" w:rsidRPr="00F02DB1">
        <w:rPr>
          <w:rFonts w:eastAsia="Calibri"/>
          <w:szCs w:val="28"/>
        </w:rPr>
        <w:t>не позднее 0</w:t>
      </w:r>
      <w:r w:rsidR="00EB0CBE" w:rsidRPr="00F02DB1">
        <w:rPr>
          <w:rFonts w:eastAsia="Calibri"/>
          <w:szCs w:val="28"/>
        </w:rPr>
        <w:t>5.09</w:t>
      </w:r>
      <w:r w:rsidRPr="00F02DB1">
        <w:rPr>
          <w:rFonts w:eastAsia="Calibri"/>
          <w:szCs w:val="28"/>
        </w:rPr>
        <w:t>.202</w:t>
      </w:r>
      <w:r w:rsidR="00C25016" w:rsidRPr="00F02DB1">
        <w:rPr>
          <w:rFonts w:eastAsia="Calibri"/>
          <w:szCs w:val="28"/>
        </w:rPr>
        <w:t>6</w:t>
      </w:r>
      <w:r w:rsidR="000703B7" w:rsidRPr="00F02DB1">
        <w:rPr>
          <w:rFonts w:eastAsia="Calibri"/>
          <w:szCs w:val="28"/>
        </w:rPr>
        <w:t>;</w:t>
      </w:r>
    </w:p>
    <w:p w:rsidR="00297664" w:rsidRPr="00F02DB1" w:rsidRDefault="00297664" w:rsidP="00AD5F8A">
      <w:pPr>
        <w:ind w:firstLine="709"/>
        <w:rPr>
          <w:rFonts w:eastAsia="Calibri"/>
          <w:szCs w:val="28"/>
        </w:rPr>
      </w:pPr>
      <w:r w:rsidRPr="00F02DB1">
        <w:rPr>
          <w:rFonts w:eastAsia="Calibri"/>
          <w:spacing w:val="-2"/>
          <w:szCs w:val="28"/>
        </w:rPr>
        <w:t>- з</w:t>
      </w:r>
      <w:r w:rsidRPr="00F02DB1">
        <w:rPr>
          <w:rFonts w:eastAsia="Calibri"/>
          <w:szCs w:val="28"/>
        </w:rPr>
        <w:t xml:space="preserve">аключение о результатах публичных слушаний </w:t>
      </w:r>
      <w:r w:rsidR="00A857D1" w:rsidRPr="00F02DB1">
        <w:rPr>
          <w:rFonts w:eastAsia="Calibri"/>
          <w:szCs w:val="28"/>
        </w:rPr>
        <w:t xml:space="preserve">не позднее </w:t>
      </w:r>
      <w:r w:rsidR="00EB0CBE" w:rsidRPr="00F02DB1">
        <w:rPr>
          <w:rFonts w:eastAsia="Calibri"/>
          <w:szCs w:val="28"/>
        </w:rPr>
        <w:t>1</w:t>
      </w:r>
      <w:r w:rsidR="000703B7" w:rsidRPr="00F02DB1">
        <w:rPr>
          <w:rFonts w:eastAsia="Calibri"/>
          <w:szCs w:val="28"/>
        </w:rPr>
        <w:t>0</w:t>
      </w:r>
      <w:r w:rsidR="00A857D1" w:rsidRPr="00F02DB1">
        <w:rPr>
          <w:rFonts w:eastAsia="Calibri"/>
          <w:szCs w:val="28"/>
        </w:rPr>
        <w:t>.</w:t>
      </w:r>
      <w:r w:rsidR="00EB0CBE" w:rsidRPr="00F02DB1">
        <w:rPr>
          <w:rFonts w:eastAsia="Calibri"/>
          <w:szCs w:val="28"/>
        </w:rPr>
        <w:t>1</w:t>
      </w:r>
      <w:r w:rsidR="00A857D1" w:rsidRPr="00F02DB1">
        <w:rPr>
          <w:rFonts w:eastAsia="Calibri"/>
          <w:szCs w:val="28"/>
        </w:rPr>
        <w:t>0.202</w:t>
      </w:r>
      <w:r w:rsidR="00C25016" w:rsidRPr="00F02DB1">
        <w:rPr>
          <w:rFonts w:eastAsia="Calibri"/>
          <w:szCs w:val="28"/>
        </w:rPr>
        <w:t>6</w:t>
      </w:r>
      <w:r w:rsidRPr="00F02DB1">
        <w:rPr>
          <w:rFonts w:eastAsia="Calibri"/>
          <w:szCs w:val="28"/>
        </w:rPr>
        <w:t>.</w:t>
      </w:r>
    </w:p>
    <w:p w:rsidR="00297664" w:rsidRPr="00F02DB1" w:rsidRDefault="00A857D1" w:rsidP="00AD5F8A">
      <w:pPr>
        <w:tabs>
          <w:tab w:val="left" w:pos="709"/>
        </w:tabs>
        <w:ind w:firstLine="709"/>
        <w:rPr>
          <w:rFonts w:eastAsia="Calibri"/>
          <w:szCs w:val="28"/>
        </w:rPr>
      </w:pPr>
      <w:r w:rsidRPr="00F02DB1">
        <w:rPr>
          <w:rFonts w:eastAsia="Calibri"/>
          <w:spacing w:val="-2"/>
          <w:szCs w:val="28"/>
        </w:rPr>
        <w:t>10</w:t>
      </w:r>
      <w:r w:rsidR="00297664" w:rsidRPr="00F02DB1">
        <w:rPr>
          <w:rFonts w:eastAsia="Calibri"/>
          <w:spacing w:val="-2"/>
          <w:szCs w:val="28"/>
        </w:rPr>
        <w:t xml:space="preserve">. </w:t>
      </w:r>
      <w:r w:rsidR="00297664" w:rsidRPr="00F02DB1">
        <w:rPr>
          <w:rFonts w:eastAsia="Calibri"/>
          <w:szCs w:val="28"/>
        </w:rPr>
        <w:t xml:space="preserve">Муниципальному казенному учреждению «Наш город» обнародовать (разместить) в сетевом издании «Официальные документы города Сургута»: </w:t>
      </w:r>
      <w:r w:rsidR="00297664" w:rsidRPr="00F02DB1">
        <w:rPr>
          <w:rFonts w:eastAsia="Times New Roman"/>
          <w:caps/>
          <w:szCs w:val="28"/>
        </w:rPr>
        <w:t>docsurgut.ru</w:t>
      </w:r>
      <w:r w:rsidR="00297664" w:rsidRPr="00F02DB1">
        <w:rPr>
          <w:rFonts w:eastAsia="Calibri"/>
          <w:szCs w:val="28"/>
        </w:rPr>
        <w:t>:</w:t>
      </w:r>
    </w:p>
    <w:p w:rsidR="00297664" w:rsidRPr="00F02DB1" w:rsidRDefault="00297664" w:rsidP="00AD5F8A">
      <w:pPr>
        <w:tabs>
          <w:tab w:val="left" w:pos="709"/>
        </w:tabs>
        <w:ind w:firstLine="709"/>
        <w:rPr>
          <w:rFonts w:eastAsia="Calibri"/>
          <w:szCs w:val="28"/>
        </w:rPr>
      </w:pPr>
      <w:r w:rsidRPr="00F02DB1">
        <w:rPr>
          <w:rFonts w:eastAsia="Calibri"/>
          <w:szCs w:val="28"/>
        </w:rPr>
        <w:t>- настоящее постановление</w:t>
      </w:r>
      <w:r w:rsidR="00790B73" w:rsidRPr="00F02DB1">
        <w:rPr>
          <w:rFonts w:eastAsia="Calibri"/>
          <w:szCs w:val="28"/>
        </w:rPr>
        <w:t xml:space="preserve"> не позднее 2</w:t>
      </w:r>
      <w:r w:rsidR="00EB0CBE" w:rsidRPr="00F02DB1">
        <w:rPr>
          <w:rFonts w:eastAsia="Calibri"/>
          <w:szCs w:val="28"/>
        </w:rPr>
        <w:t>9</w:t>
      </w:r>
      <w:r w:rsidR="00790B73" w:rsidRPr="00F02DB1">
        <w:rPr>
          <w:rFonts w:eastAsia="Calibri"/>
          <w:szCs w:val="28"/>
        </w:rPr>
        <w:t>.0</w:t>
      </w:r>
      <w:r w:rsidR="00EB0CBE" w:rsidRPr="00F02DB1">
        <w:rPr>
          <w:rFonts w:eastAsia="Calibri"/>
          <w:szCs w:val="28"/>
        </w:rPr>
        <w:t>8</w:t>
      </w:r>
      <w:r w:rsidR="00790B73" w:rsidRPr="00F02DB1">
        <w:rPr>
          <w:rFonts w:eastAsia="Calibri"/>
          <w:szCs w:val="28"/>
        </w:rPr>
        <w:t>.2026</w:t>
      </w:r>
      <w:r w:rsidRPr="00F02DB1">
        <w:rPr>
          <w:rFonts w:eastAsia="Calibri"/>
          <w:szCs w:val="28"/>
        </w:rPr>
        <w:t xml:space="preserve">; </w:t>
      </w:r>
    </w:p>
    <w:p w:rsidR="00297664" w:rsidRPr="00F02DB1" w:rsidRDefault="00297664" w:rsidP="00AD5F8A">
      <w:pPr>
        <w:tabs>
          <w:tab w:val="left" w:pos="709"/>
        </w:tabs>
        <w:ind w:firstLine="709"/>
        <w:rPr>
          <w:rFonts w:eastAsia="Calibri"/>
          <w:szCs w:val="28"/>
        </w:rPr>
      </w:pPr>
      <w:r w:rsidRPr="00F02DB1">
        <w:rPr>
          <w:rFonts w:eastAsia="Calibri"/>
          <w:szCs w:val="28"/>
        </w:rPr>
        <w:t xml:space="preserve">- информационное сообщение (оповещение) о проведении публичных слушаний </w:t>
      </w:r>
      <w:r w:rsidR="00A857D1" w:rsidRPr="00F02DB1">
        <w:rPr>
          <w:rFonts w:eastAsia="Calibri"/>
          <w:szCs w:val="28"/>
        </w:rPr>
        <w:t xml:space="preserve">не позднее </w:t>
      </w:r>
      <w:r w:rsidR="00EB0CBE" w:rsidRPr="00F02DB1">
        <w:rPr>
          <w:rFonts w:eastAsia="Calibri"/>
          <w:szCs w:val="28"/>
        </w:rPr>
        <w:t>29</w:t>
      </w:r>
      <w:r w:rsidR="00C25016" w:rsidRPr="00F02DB1">
        <w:rPr>
          <w:rFonts w:eastAsia="Calibri"/>
          <w:szCs w:val="28"/>
        </w:rPr>
        <w:t>.0</w:t>
      </w:r>
      <w:r w:rsidR="00EB0CBE" w:rsidRPr="00F02DB1">
        <w:rPr>
          <w:rFonts w:eastAsia="Calibri"/>
          <w:szCs w:val="28"/>
        </w:rPr>
        <w:t>8</w:t>
      </w:r>
      <w:r w:rsidR="00C25016" w:rsidRPr="00F02DB1">
        <w:rPr>
          <w:rFonts w:eastAsia="Calibri"/>
          <w:szCs w:val="28"/>
        </w:rPr>
        <w:t>.2026</w:t>
      </w:r>
      <w:r w:rsidRPr="00F02DB1">
        <w:rPr>
          <w:rFonts w:eastAsia="Calibri"/>
          <w:szCs w:val="28"/>
        </w:rPr>
        <w:t>;</w:t>
      </w:r>
    </w:p>
    <w:p w:rsidR="00297664" w:rsidRDefault="00297664" w:rsidP="00AD5F8A">
      <w:pPr>
        <w:ind w:firstLine="709"/>
        <w:rPr>
          <w:rFonts w:eastAsia="Calibri"/>
          <w:szCs w:val="28"/>
        </w:rPr>
      </w:pPr>
      <w:r w:rsidRPr="00F02DB1">
        <w:rPr>
          <w:rFonts w:eastAsia="Calibri"/>
          <w:szCs w:val="28"/>
        </w:rPr>
        <w:t xml:space="preserve">- заключение о результатах публичных слушаний </w:t>
      </w:r>
      <w:r w:rsidR="00A857D1" w:rsidRPr="00F02DB1">
        <w:rPr>
          <w:rFonts w:eastAsia="Calibri"/>
          <w:szCs w:val="28"/>
        </w:rPr>
        <w:t xml:space="preserve">не позднее </w:t>
      </w:r>
      <w:r w:rsidR="00F02DB1" w:rsidRPr="00F02DB1">
        <w:rPr>
          <w:rFonts w:eastAsia="Calibri"/>
          <w:szCs w:val="28"/>
        </w:rPr>
        <w:t>10</w:t>
      </w:r>
      <w:r w:rsidR="00D820BF" w:rsidRPr="00F02DB1">
        <w:rPr>
          <w:rFonts w:eastAsia="Calibri"/>
          <w:szCs w:val="28"/>
        </w:rPr>
        <w:t>.</w:t>
      </w:r>
      <w:r w:rsidR="00F02DB1" w:rsidRPr="00F02DB1">
        <w:rPr>
          <w:rFonts w:eastAsia="Calibri"/>
          <w:szCs w:val="28"/>
        </w:rPr>
        <w:t>1</w:t>
      </w:r>
      <w:r w:rsidR="00D820BF" w:rsidRPr="00F02DB1">
        <w:rPr>
          <w:rFonts w:eastAsia="Calibri"/>
          <w:szCs w:val="28"/>
        </w:rPr>
        <w:t>0.202</w:t>
      </w:r>
      <w:r w:rsidR="00C25016" w:rsidRPr="00F02DB1">
        <w:rPr>
          <w:rFonts w:eastAsia="Calibri"/>
          <w:szCs w:val="28"/>
        </w:rPr>
        <w:t>6</w:t>
      </w:r>
      <w:r w:rsidRPr="00F02DB1">
        <w:rPr>
          <w:rFonts w:eastAsia="Calibri"/>
          <w:szCs w:val="28"/>
        </w:rPr>
        <w:t>.</w:t>
      </w:r>
    </w:p>
    <w:p w:rsidR="00A857D1" w:rsidRPr="0085299D" w:rsidRDefault="00A857D1" w:rsidP="00AD5F8A">
      <w:pPr>
        <w:ind w:firstLine="709"/>
        <w:rPr>
          <w:rFonts w:eastAsia="Calibri"/>
          <w:strike/>
          <w:color w:val="FF0000"/>
          <w:szCs w:val="28"/>
        </w:rPr>
      </w:pPr>
      <w:r w:rsidRPr="00157C41">
        <w:rPr>
          <w:rFonts w:eastAsia="Calibri"/>
          <w:szCs w:val="28"/>
        </w:rPr>
        <w:t>1</w:t>
      </w:r>
      <w:r>
        <w:rPr>
          <w:rFonts w:eastAsia="Calibri"/>
          <w:szCs w:val="28"/>
        </w:rPr>
        <w:t>1</w:t>
      </w:r>
      <w:r w:rsidRPr="00157C41">
        <w:rPr>
          <w:rFonts w:eastAsia="Calibri"/>
          <w:szCs w:val="28"/>
        </w:rPr>
        <w:t xml:space="preserve">. </w:t>
      </w:r>
      <w:r w:rsidRPr="00B53F94">
        <w:rPr>
          <w:rFonts w:eastAsia="Calibri"/>
          <w:szCs w:val="28"/>
        </w:rPr>
        <w:t xml:space="preserve">Настоящее постановление вступает в </w:t>
      </w:r>
      <w:r w:rsidRPr="00AD5F8A">
        <w:rPr>
          <w:rFonts w:eastAsia="Calibri"/>
          <w:szCs w:val="28"/>
        </w:rPr>
        <w:t xml:space="preserve">силу с </w:t>
      </w:r>
      <w:r w:rsidR="0085299D" w:rsidRPr="00AD5F8A">
        <w:rPr>
          <w:rFonts w:eastAsia="Calibri"/>
          <w:szCs w:val="28"/>
        </w:rPr>
        <w:t>даты подписания.</w:t>
      </w:r>
      <w:r w:rsidR="0085299D">
        <w:rPr>
          <w:rFonts w:eastAsia="Calibri"/>
          <w:szCs w:val="28"/>
        </w:rPr>
        <w:t xml:space="preserve"> </w:t>
      </w:r>
    </w:p>
    <w:p w:rsidR="00A857D1" w:rsidRPr="00772172" w:rsidRDefault="00A857D1" w:rsidP="00AD5F8A">
      <w:pPr>
        <w:ind w:firstLine="709"/>
        <w:rPr>
          <w:rFonts w:eastAsia="Calibri"/>
          <w:spacing w:val="-6"/>
          <w:szCs w:val="28"/>
        </w:rPr>
      </w:pPr>
      <w:r>
        <w:rPr>
          <w:rFonts w:eastAsia="Times New Roman"/>
          <w:spacing w:val="-2"/>
          <w:szCs w:val="28"/>
          <w:lang w:eastAsia="ru-RU"/>
        </w:rPr>
        <w:t>12</w:t>
      </w:r>
      <w:r w:rsidRPr="00881DF0">
        <w:rPr>
          <w:rFonts w:eastAsia="Times New Roman"/>
          <w:spacing w:val="-2"/>
          <w:szCs w:val="28"/>
          <w:lang w:eastAsia="ru-RU"/>
        </w:rPr>
        <w:t xml:space="preserve">. </w:t>
      </w:r>
      <w:r w:rsidRPr="00772172">
        <w:rPr>
          <w:rFonts w:eastAsia="Calibri"/>
          <w:spacing w:val="-6"/>
          <w:szCs w:val="28"/>
        </w:rPr>
        <w:t>Контроль за выполнением постановления оставляю за собой.</w:t>
      </w:r>
    </w:p>
    <w:p w:rsidR="00231094" w:rsidRDefault="00231094" w:rsidP="00AD5F8A">
      <w:pPr>
        <w:ind w:firstLine="709"/>
        <w:rPr>
          <w:rFonts w:eastAsia="Calibri"/>
        </w:rPr>
      </w:pPr>
    </w:p>
    <w:p w:rsidR="00231094" w:rsidRDefault="00231094" w:rsidP="00231094">
      <w:pPr>
        <w:outlineLvl w:val="0"/>
        <w:rPr>
          <w:rFonts w:eastAsia="Calibri"/>
          <w:szCs w:val="28"/>
        </w:rPr>
      </w:pPr>
    </w:p>
    <w:p w:rsidR="00AD5F8A" w:rsidRPr="00BC397F" w:rsidRDefault="00AD5F8A" w:rsidP="00231094">
      <w:pPr>
        <w:outlineLvl w:val="0"/>
        <w:rPr>
          <w:rFonts w:eastAsia="Calibri"/>
          <w:szCs w:val="28"/>
        </w:rPr>
      </w:pPr>
    </w:p>
    <w:p w:rsidR="009673A8" w:rsidRDefault="009673A8" w:rsidP="00A8008F">
      <w:pPr>
        <w:rPr>
          <w:rFonts w:eastAsia="Calibri"/>
          <w:szCs w:val="28"/>
        </w:rPr>
      </w:pPr>
      <w:r w:rsidRPr="009673A8">
        <w:rPr>
          <w:rFonts w:eastAsia="Calibri"/>
          <w:szCs w:val="28"/>
        </w:rPr>
        <w:t>Заместитель Главы города –</w:t>
      </w:r>
    </w:p>
    <w:p w:rsidR="00231094" w:rsidRPr="00BC397F" w:rsidRDefault="009673A8" w:rsidP="009673A8">
      <w:r w:rsidRPr="009673A8">
        <w:rPr>
          <w:rFonts w:eastAsia="Calibri"/>
          <w:szCs w:val="28"/>
        </w:rPr>
        <w:t>директор департамента</w:t>
      </w:r>
      <w:r w:rsidR="00231094" w:rsidRPr="005461DF">
        <w:rPr>
          <w:rFonts w:eastAsia="Calibri"/>
          <w:szCs w:val="28"/>
        </w:rPr>
        <w:t xml:space="preserve">                                  </w:t>
      </w:r>
      <w:r w:rsidR="00AD5F8A">
        <w:rPr>
          <w:rFonts w:eastAsia="Calibri"/>
          <w:szCs w:val="28"/>
        </w:rPr>
        <w:t xml:space="preserve">     </w:t>
      </w:r>
      <w:r w:rsidR="00231094" w:rsidRPr="005461DF">
        <w:rPr>
          <w:rFonts w:eastAsia="Calibri"/>
          <w:szCs w:val="28"/>
        </w:rPr>
        <w:t xml:space="preserve">      </w:t>
      </w:r>
      <w:r w:rsidR="00621D9E">
        <w:rPr>
          <w:rFonts w:eastAsia="Calibri"/>
          <w:szCs w:val="28"/>
        </w:rPr>
        <w:t xml:space="preserve">                              </w:t>
      </w:r>
      <w:r w:rsidR="00231094" w:rsidRPr="005461DF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       </w:t>
      </w:r>
      <w:r w:rsidRPr="009673A8">
        <w:rPr>
          <w:rFonts w:eastAsia="Calibri"/>
          <w:szCs w:val="28"/>
        </w:rPr>
        <w:t>О.В. Виер</w:t>
      </w:r>
    </w:p>
    <w:p w:rsidR="00F418CE" w:rsidRPr="005B52B0" w:rsidRDefault="00F418CE" w:rsidP="00A42F1C">
      <w:pPr>
        <w:outlineLvl w:val="0"/>
        <w:rPr>
          <w:szCs w:val="28"/>
        </w:rPr>
      </w:pPr>
    </w:p>
    <w:sectPr w:rsidR="00F418CE" w:rsidRPr="005B52B0" w:rsidSect="00AD5F8A">
      <w:headerReference w:type="default" r:id="rId12"/>
      <w:pgSz w:w="11906" w:h="16798"/>
      <w:pgMar w:top="1134" w:right="567" w:bottom="567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C2D" w:rsidRDefault="00203C2D">
      <w:r>
        <w:separator/>
      </w:r>
    </w:p>
  </w:endnote>
  <w:endnote w:type="continuationSeparator" w:id="0">
    <w:p w:rsidR="00203C2D" w:rsidRDefault="00203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C2D" w:rsidRDefault="00203C2D">
      <w:r>
        <w:separator/>
      </w:r>
    </w:p>
  </w:footnote>
  <w:footnote w:type="continuationSeparator" w:id="0">
    <w:p w:rsidR="00203C2D" w:rsidRDefault="00203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6909656"/>
      <w:docPartObj>
        <w:docPartGallery w:val="Page Numbers (Top of Page)"/>
        <w:docPartUnique/>
      </w:docPartObj>
    </w:sdtPr>
    <w:sdtEndPr/>
    <w:sdtContent>
      <w:p w:rsidR="004D623C" w:rsidRDefault="004D623C">
        <w:pPr>
          <w:pStyle w:val="a4"/>
          <w:jc w:val="center"/>
        </w:pPr>
        <w:r w:rsidRPr="004D623C">
          <w:rPr>
            <w:sz w:val="20"/>
            <w:szCs w:val="20"/>
          </w:rPr>
          <w:fldChar w:fldCharType="begin"/>
        </w:r>
        <w:r w:rsidRPr="004D623C">
          <w:rPr>
            <w:sz w:val="20"/>
            <w:szCs w:val="20"/>
          </w:rPr>
          <w:instrText>PAGE   \* MERGEFORMAT</w:instrText>
        </w:r>
        <w:r w:rsidRPr="004D623C">
          <w:rPr>
            <w:sz w:val="20"/>
            <w:szCs w:val="20"/>
          </w:rPr>
          <w:fldChar w:fldCharType="separate"/>
        </w:r>
        <w:r w:rsidR="00BA08F3">
          <w:rPr>
            <w:noProof/>
            <w:sz w:val="20"/>
            <w:szCs w:val="20"/>
          </w:rPr>
          <w:t>2</w:t>
        </w:r>
        <w:r w:rsidRPr="004D623C">
          <w:rPr>
            <w:sz w:val="20"/>
            <w:szCs w:val="20"/>
          </w:rPr>
          <w:fldChar w:fldCharType="end"/>
        </w:r>
      </w:p>
    </w:sdtContent>
  </w:sdt>
  <w:p w:rsidR="0084630A" w:rsidRDefault="00203C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A4949"/>
    <w:multiLevelType w:val="hybridMultilevel"/>
    <w:tmpl w:val="2E828A14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F69A0"/>
    <w:multiLevelType w:val="hybridMultilevel"/>
    <w:tmpl w:val="25AA58B8"/>
    <w:lvl w:ilvl="0" w:tplc="31E8D97C">
      <w:start w:val="1"/>
      <w:numFmt w:val="decimal"/>
      <w:lvlText w:val="%1)"/>
      <w:lvlJc w:val="left"/>
      <w:pPr>
        <w:ind w:left="13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DA6"/>
    <w:rsid w:val="00005E09"/>
    <w:rsid w:val="000064D2"/>
    <w:rsid w:val="00021D08"/>
    <w:rsid w:val="00037307"/>
    <w:rsid w:val="00042203"/>
    <w:rsid w:val="000703B7"/>
    <w:rsid w:val="00075A27"/>
    <w:rsid w:val="00080562"/>
    <w:rsid w:val="00092059"/>
    <w:rsid w:val="000E2513"/>
    <w:rsid w:val="00101CC3"/>
    <w:rsid w:val="0011418C"/>
    <w:rsid w:val="00164438"/>
    <w:rsid w:val="00173452"/>
    <w:rsid w:val="00191E4A"/>
    <w:rsid w:val="001F04A2"/>
    <w:rsid w:val="00203C2D"/>
    <w:rsid w:val="00231094"/>
    <w:rsid w:val="00241D38"/>
    <w:rsid w:val="002622DB"/>
    <w:rsid w:val="0026706E"/>
    <w:rsid w:val="00271844"/>
    <w:rsid w:val="00285ADB"/>
    <w:rsid w:val="00297664"/>
    <w:rsid w:val="002A2674"/>
    <w:rsid w:val="002E6083"/>
    <w:rsid w:val="00326EA2"/>
    <w:rsid w:val="003274B0"/>
    <w:rsid w:val="00333A68"/>
    <w:rsid w:val="00333B3C"/>
    <w:rsid w:val="00334CAE"/>
    <w:rsid w:val="00383547"/>
    <w:rsid w:val="003C0583"/>
    <w:rsid w:val="003C4D3D"/>
    <w:rsid w:val="003E13BE"/>
    <w:rsid w:val="003E5BA4"/>
    <w:rsid w:val="003F02AD"/>
    <w:rsid w:val="003F5388"/>
    <w:rsid w:val="004225DE"/>
    <w:rsid w:val="00467805"/>
    <w:rsid w:val="00473C01"/>
    <w:rsid w:val="00481BFB"/>
    <w:rsid w:val="00482116"/>
    <w:rsid w:val="004B7868"/>
    <w:rsid w:val="004B7CE1"/>
    <w:rsid w:val="004D623C"/>
    <w:rsid w:val="004F4087"/>
    <w:rsid w:val="005078F5"/>
    <w:rsid w:val="005461DF"/>
    <w:rsid w:val="00577799"/>
    <w:rsid w:val="005841B4"/>
    <w:rsid w:val="005906B9"/>
    <w:rsid w:val="005B52B0"/>
    <w:rsid w:val="005C444E"/>
    <w:rsid w:val="005D3688"/>
    <w:rsid w:val="005E28D1"/>
    <w:rsid w:val="005F2F4C"/>
    <w:rsid w:val="0060034C"/>
    <w:rsid w:val="006003D4"/>
    <w:rsid w:val="00621D9E"/>
    <w:rsid w:val="00631051"/>
    <w:rsid w:val="006531B1"/>
    <w:rsid w:val="0065649A"/>
    <w:rsid w:val="00664583"/>
    <w:rsid w:val="006730E2"/>
    <w:rsid w:val="00673712"/>
    <w:rsid w:val="00682BE9"/>
    <w:rsid w:val="00685849"/>
    <w:rsid w:val="006A7F0F"/>
    <w:rsid w:val="006C3933"/>
    <w:rsid w:val="006D1C39"/>
    <w:rsid w:val="006F66B3"/>
    <w:rsid w:val="0072027E"/>
    <w:rsid w:val="00721BB3"/>
    <w:rsid w:val="00733619"/>
    <w:rsid w:val="00735806"/>
    <w:rsid w:val="00746F3A"/>
    <w:rsid w:val="0075144B"/>
    <w:rsid w:val="00765AAE"/>
    <w:rsid w:val="00781B47"/>
    <w:rsid w:val="0078325B"/>
    <w:rsid w:val="00790B73"/>
    <w:rsid w:val="007A1E09"/>
    <w:rsid w:val="007A63D4"/>
    <w:rsid w:val="007B601F"/>
    <w:rsid w:val="007D72E6"/>
    <w:rsid w:val="00816CA5"/>
    <w:rsid w:val="00830452"/>
    <w:rsid w:val="0085299D"/>
    <w:rsid w:val="00853862"/>
    <w:rsid w:val="00854051"/>
    <w:rsid w:val="00856351"/>
    <w:rsid w:val="0086205D"/>
    <w:rsid w:val="008637FD"/>
    <w:rsid w:val="00882339"/>
    <w:rsid w:val="008933D8"/>
    <w:rsid w:val="00897472"/>
    <w:rsid w:val="008A2D69"/>
    <w:rsid w:val="008A638E"/>
    <w:rsid w:val="008B3DA6"/>
    <w:rsid w:val="008C2355"/>
    <w:rsid w:val="008D2397"/>
    <w:rsid w:val="0092425C"/>
    <w:rsid w:val="009263F4"/>
    <w:rsid w:val="00930589"/>
    <w:rsid w:val="00956DE5"/>
    <w:rsid w:val="009673A8"/>
    <w:rsid w:val="00993333"/>
    <w:rsid w:val="009C7E50"/>
    <w:rsid w:val="009E4670"/>
    <w:rsid w:val="00A07F1C"/>
    <w:rsid w:val="00A42F1C"/>
    <w:rsid w:val="00A44CA7"/>
    <w:rsid w:val="00A62F8F"/>
    <w:rsid w:val="00A6782F"/>
    <w:rsid w:val="00A8008F"/>
    <w:rsid w:val="00A81FB5"/>
    <w:rsid w:val="00A857D1"/>
    <w:rsid w:val="00A8725B"/>
    <w:rsid w:val="00AA5F00"/>
    <w:rsid w:val="00AC311C"/>
    <w:rsid w:val="00AD11EF"/>
    <w:rsid w:val="00AD1B9C"/>
    <w:rsid w:val="00AD5F8A"/>
    <w:rsid w:val="00AF7A32"/>
    <w:rsid w:val="00B164A0"/>
    <w:rsid w:val="00B21207"/>
    <w:rsid w:val="00B30574"/>
    <w:rsid w:val="00B445EA"/>
    <w:rsid w:val="00B710D6"/>
    <w:rsid w:val="00B713E3"/>
    <w:rsid w:val="00BA08F3"/>
    <w:rsid w:val="00BC5682"/>
    <w:rsid w:val="00C138A8"/>
    <w:rsid w:val="00C25016"/>
    <w:rsid w:val="00C26A06"/>
    <w:rsid w:val="00C33139"/>
    <w:rsid w:val="00C44CFB"/>
    <w:rsid w:val="00C51B85"/>
    <w:rsid w:val="00C60AB7"/>
    <w:rsid w:val="00C63691"/>
    <w:rsid w:val="00C65300"/>
    <w:rsid w:val="00CA734F"/>
    <w:rsid w:val="00CC0407"/>
    <w:rsid w:val="00CC7BE4"/>
    <w:rsid w:val="00CD3103"/>
    <w:rsid w:val="00CE5B5F"/>
    <w:rsid w:val="00CE6421"/>
    <w:rsid w:val="00D14E5E"/>
    <w:rsid w:val="00D14E65"/>
    <w:rsid w:val="00D177A4"/>
    <w:rsid w:val="00D21960"/>
    <w:rsid w:val="00D2268C"/>
    <w:rsid w:val="00D34EF4"/>
    <w:rsid w:val="00D47A2F"/>
    <w:rsid w:val="00D61268"/>
    <w:rsid w:val="00D7772F"/>
    <w:rsid w:val="00D81A42"/>
    <w:rsid w:val="00D820BF"/>
    <w:rsid w:val="00D83003"/>
    <w:rsid w:val="00DA6261"/>
    <w:rsid w:val="00DB2EF3"/>
    <w:rsid w:val="00DC0367"/>
    <w:rsid w:val="00DC041D"/>
    <w:rsid w:val="00DC07D4"/>
    <w:rsid w:val="00DC3F0D"/>
    <w:rsid w:val="00DD068F"/>
    <w:rsid w:val="00DD69F3"/>
    <w:rsid w:val="00DE35E3"/>
    <w:rsid w:val="00DF021B"/>
    <w:rsid w:val="00DF4EBA"/>
    <w:rsid w:val="00DF5925"/>
    <w:rsid w:val="00E06357"/>
    <w:rsid w:val="00E073F5"/>
    <w:rsid w:val="00E15D62"/>
    <w:rsid w:val="00E20487"/>
    <w:rsid w:val="00E20D15"/>
    <w:rsid w:val="00E21875"/>
    <w:rsid w:val="00E24715"/>
    <w:rsid w:val="00E30390"/>
    <w:rsid w:val="00E30500"/>
    <w:rsid w:val="00E43EFF"/>
    <w:rsid w:val="00E536A1"/>
    <w:rsid w:val="00E81056"/>
    <w:rsid w:val="00EB0CBE"/>
    <w:rsid w:val="00EB388B"/>
    <w:rsid w:val="00EC313B"/>
    <w:rsid w:val="00EE2AB4"/>
    <w:rsid w:val="00EF58D7"/>
    <w:rsid w:val="00F02DB1"/>
    <w:rsid w:val="00F1387D"/>
    <w:rsid w:val="00F2726C"/>
    <w:rsid w:val="00F27DD5"/>
    <w:rsid w:val="00F317C5"/>
    <w:rsid w:val="00F33817"/>
    <w:rsid w:val="00F418CE"/>
    <w:rsid w:val="00F56A2B"/>
    <w:rsid w:val="00FA4078"/>
    <w:rsid w:val="00FC62F2"/>
    <w:rsid w:val="00FE14F0"/>
    <w:rsid w:val="00FE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D5974"/>
  <w15:chartTrackingRefBased/>
  <w15:docId w15:val="{34842F8D-4F9E-467F-9EF8-296CF09B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E65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3DA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B3DA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B3D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3DA6"/>
    <w:rPr>
      <w:rFonts w:ascii="Times New Roman" w:hAnsi="Times New Roman"/>
      <w:sz w:val="28"/>
    </w:rPr>
  </w:style>
  <w:style w:type="character" w:styleId="a8">
    <w:name w:val="page number"/>
    <w:basedOn w:val="a0"/>
    <w:rsid w:val="008B3DA6"/>
  </w:style>
  <w:style w:type="character" w:styleId="a9">
    <w:name w:val="Hyperlink"/>
    <w:basedOn w:val="a0"/>
    <w:unhideWhenUsed/>
    <w:rsid w:val="0072027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72027E"/>
    <w:pPr>
      <w:ind w:left="720"/>
      <w:contextualSpacing/>
    </w:pPr>
  </w:style>
  <w:style w:type="character" w:customStyle="1" w:styleId="ab">
    <w:name w:val="Цветовое выделение для Текст"/>
    <w:rsid w:val="0072027E"/>
    <w:rPr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816CA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16CA5"/>
    <w:rPr>
      <w:rFonts w:ascii="Segoe UI" w:hAnsi="Segoe UI" w:cs="Segoe UI"/>
      <w:sz w:val="18"/>
      <w:szCs w:val="18"/>
    </w:rPr>
  </w:style>
  <w:style w:type="character" w:customStyle="1" w:styleId="ae">
    <w:name w:val="Без интервала Знак"/>
    <w:aliases w:val="Кр. строка Знак"/>
    <w:link w:val="af"/>
    <w:uiPriority w:val="1"/>
    <w:locked/>
    <w:rsid w:val="00C138A8"/>
    <w:rPr>
      <w:rFonts w:ascii="Calibri" w:hAnsi="Calibri" w:cs="Calibri"/>
    </w:rPr>
  </w:style>
  <w:style w:type="paragraph" w:styleId="af">
    <w:name w:val="No Spacing"/>
    <w:aliases w:val="Кр. строка"/>
    <w:link w:val="ae"/>
    <w:uiPriority w:val="1"/>
    <w:qFormat/>
    <w:rsid w:val="00C138A8"/>
    <w:pPr>
      <w:spacing w:after="0" w:line="240" w:lineRule="auto"/>
    </w:pPr>
    <w:rPr>
      <w:rFonts w:ascii="Calibri" w:hAnsi="Calibri" w:cs="Calibri"/>
    </w:rPr>
  </w:style>
  <w:style w:type="character" w:customStyle="1" w:styleId="FontStyle15">
    <w:name w:val="Font Style15"/>
    <w:basedOn w:val="a0"/>
    <w:uiPriority w:val="99"/>
    <w:rsid w:val="00E81056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E81056"/>
    <w:pPr>
      <w:widowControl w:val="0"/>
      <w:autoSpaceDE w:val="0"/>
      <w:autoSpaceDN w:val="0"/>
      <w:adjustRightInd w:val="0"/>
      <w:spacing w:line="311" w:lineRule="exact"/>
      <w:ind w:firstLine="677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E81056"/>
    <w:rPr>
      <w:rFonts w:ascii="Times New Roman" w:hAnsi="Times New Roman" w:cs="Times New Roman" w:hint="default"/>
      <w:sz w:val="26"/>
      <w:szCs w:val="26"/>
    </w:rPr>
  </w:style>
  <w:style w:type="paragraph" w:customStyle="1" w:styleId="Style6">
    <w:name w:val="Style6"/>
    <w:basedOn w:val="a"/>
    <w:uiPriority w:val="99"/>
    <w:rsid w:val="00E81056"/>
    <w:pPr>
      <w:widowControl w:val="0"/>
      <w:autoSpaceDE w:val="0"/>
      <w:autoSpaceDN w:val="0"/>
      <w:adjustRightInd w:val="0"/>
      <w:spacing w:line="305" w:lineRule="exact"/>
      <w:ind w:firstLine="2688"/>
    </w:pPr>
    <w:rPr>
      <w:rFonts w:eastAsiaTheme="minorEastAsia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E81056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surgu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ag@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390F0-6F53-475D-9DF1-E02B00F6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5</cp:revision>
  <cp:lastPrinted>2026-07-23T10:53:00Z</cp:lastPrinted>
  <dcterms:created xsi:type="dcterms:W3CDTF">2026-07-23T10:22:00Z</dcterms:created>
  <dcterms:modified xsi:type="dcterms:W3CDTF">2026-07-27T06:06:00Z</dcterms:modified>
</cp:coreProperties>
</file>