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54" w:rsidRDefault="00192E54" w:rsidP="00192E54">
      <w:pPr>
        <w:pStyle w:val="a3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7FB94" wp14:editId="2D1B2EA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638425" cy="952500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A2" w:rsidRDefault="00192E54" w:rsidP="003D47DD">
                            <w:r>
                              <w:t xml:space="preserve">Проект </w:t>
                            </w:r>
                          </w:p>
                          <w:p w:rsidR="007D31A2" w:rsidRDefault="007D31A2" w:rsidP="003D47DD"/>
                          <w:p w:rsidR="00192E54" w:rsidRPr="00D838F6" w:rsidRDefault="00192E54" w:rsidP="003D47DD">
                            <w:r>
                              <w:t xml:space="preserve">распоряжения </w:t>
                            </w:r>
                            <w:r w:rsidRPr="003D47DD">
                              <w:t xml:space="preserve">подготовлен </w:t>
                            </w:r>
                            <w:r w:rsidR="003D47DD" w:rsidRPr="003D47DD">
                              <w:t>управлением по делам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7FB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6.55pt;margin-top:.55pt;width:207.75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" stroked="f">
                <v:textbox>
                  <w:txbxContent>
                    <w:p w:rsidR="007D31A2" w:rsidRDefault="00192E54" w:rsidP="003D47DD">
                      <w:r>
                        <w:t xml:space="preserve">Проект </w:t>
                      </w:r>
                    </w:p>
                    <w:p w:rsidR="007D31A2" w:rsidRDefault="007D31A2" w:rsidP="003D47DD"/>
                    <w:p w:rsidR="00192E54" w:rsidRPr="00D838F6" w:rsidRDefault="00192E54" w:rsidP="003D47DD">
                      <w:r>
                        <w:t xml:space="preserve">распоряжения </w:t>
                      </w:r>
                      <w:r w:rsidRPr="003D47DD">
                        <w:t xml:space="preserve">подготовлен </w:t>
                      </w:r>
                      <w:r w:rsidR="003D47DD" w:rsidRPr="003D47DD">
                        <w:t>управлением по делам ГО и ЧС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</w:rPr>
        <w:t xml:space="preserve"> </w:t>
      </w:r>
    </w:p>
    <w:p w:rsidR="00192E54" w:rsidRDefault="00192E54" w:rsidP="00192E54">
      <w:pPr>
        <w:pStyle w:val="a3"/>
        <w:jc w:val="center"/>
      </w:pPr>
    </w:p>
    <w:p w:rsidR="00192E54" w:rsidRDefault="00192E54" w:rsidP="00192E54">
      <w:pPr>
        <w:pStyle w:val="a3"/>
        <w:jc w:val="center"/>
      </w:pPr>
    </w:p>
    <w:p w:rsidR="00192E54" w:rsidRDefault="00192E54" w:rsidP="00192E54">
      <w:pPr>
        <w:pStyle w:val="a3"/>
        <w:jc w:val="center"/>
      </w:pPr>
    </w:p>
    <w:p w:rsidR="00192E54" w:rsidRDefault="00192E54" w:rsidP="00192E54">
      <w:pPr>
        <w:pStyle w:val="a3"/>
        <w:jc w:val="center"/>
        <w:rPr>
          <w:szCs w:val="28"/>
        </w:rPr>
      </w:pPr>
    </w:p>
    <w:p w:rsidR="00192E54" w:rsidRPr="00312D4D" w:rsidRDefault="00192E54" w:rsidP="00192E54">
      <w:pPr>
        <w:pStyle w:val="a3"/>
        <w:jc w:val="center"/>
        <w:rPr>
          <w:szCs w:val="28"/>
        </w:rPr>
      </w:pPr>
      <w:r w:rsidRPr="00312D4D">
        <w:rPr>
          <w:szCs w:val="28"/>
        </w:rPr>
        <w:t>МУНИЦИПАЛЬНОЕ ОБРАЗОВАНИЕ</w:t>
      </w:r>
    </w:p>
    <w:p w:rsidR="00192E54" w:rsidRDefault="00192E54" w:rsidP="00192E54">
      <w:pPr>
        <w:pStyle w:val="a3"/>
        <w:jc w:val="center"/>
        <w:rPr>
          <w:szCs w:val="28"/>
        </w:rPr>
      </w:pPr>
      <w:r>
        <w:rPr>
          <w:szCs w:val="28"/>
        </w:rPr>
        <w:t>ГОРОДСКОЙ ОКРУГ СУРГУТ</w:t>
      </w:r>
    </w:p>
    <w:p w:rsidR="00192E54" w:rsidRPr="00312D4D" w:rsidRDefault="00192E54" w:rsidP="00192E54">
      <w:pPr>
        <w:pStyle w:val="a3"/>
        <w:jc w:val="center"/>
        <w:rPr>
          <w:szCs w:val="28"/>
        </w:rPr>
      </w:pPr>
      <w:r w:rsidRPr="00B25742">
        <w:rPr>
          <w:szCs w:val="28"/>
        </w:rPr>
        <w:t>ХАНТЫ-МАНСИЙСКОГО</w:t>
      </w:r>
      <w:r>
        <w:rPr>
          <w:szCs w:val="28"/>
        </w:rPr>
        <w:t xml:space="preserve"> </w:t>
      </w:r>
      <w:r w:rsidRPr="00B25742">
        <w:rPr>
          <w:szCs w:val="28"/>
        </w:rPr>
        <w:t>АВТОНОМНОГО ОКРУГА – ЮГРЫ</w:t>
      </w:r>
    </w:p>
    <w:p w:rsidR="00192E54" w:rsidRPr="007D31A2" w:rsidRDefault="00192E54" w:rsidP="00192E54">
      <w:pPr>
        <w:pStyle w:val="a3"/>
        <w:jc w:val="center"/>
        <w:rPr>
          <w:szCs w:val="28"/>
        </w:rPr>
      </w:pPr>
      <w:r w:rsidRPr="007D31A2">
        <w:rPr>
          <w:szCs w:val="28"/>
        </w:rPr>
        <w:t>АДМИНИСТРАЦИЯ ГОРОДА</w:t>
      </w:r>
    </w:p>
    <w:p w:rsidR="00192E54" w:rsidRPr="003A64A6" w:rsidRDefault="00192E54" w:rsidP="00192E54">
      <w:pPr>
        <w:pStyle w:val="a3"/>
        <w:jc w:val="center"/>
        <w:rPr>
          <w:b/>
          <w:szCs w:val="28"/>
        </w:rPr>
      </w:pPr>
    </w:p>
    <w:p w:rsidR="00192E54" w:rsidRPr="007D31A2" w:rsidRDefault="00192E54" w:rsidP="00192E54">
      <w:pPr>
        <w:pStyle w:val="3"/>
      </w:pPr>
      <w:r w:rsidRPr="007D31A2">
        <w:t>РАСПОРЯЖЕНИЕ</w:t>
      </w:r>
    </w:p>
    <w:p w:rsidR="00192E54" w:rsidRDefault="00192E54" w:rsidP="00192E54">
      <w:pPr>
        <w:rPr>
          <w:bCs/>
          <w:sz w:val="28"/>
          <w:szCs w:val="32"/>
        </w:rPr>
      </w:pPr>
    </w:p>
    <w:p w:rsidR="00192E54" w:rsidRDefault="00192E54" w:rsidP="00192E54">
      <w:pPr>
        <w:rPr>
          <w:sz w:val="28"/>
          <w:szCs w:val="28"/>
        </w:rPr>
      </w:pPr>
    </w:p>
    <w:p w:rsidR="007D31A2" w:rsidRDefault="008C2B8E" w:rsidP="00192E5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8C2B8E">
        <w:rPr>
          <w:sz w:val="28"/>
          <w:szCs w:val="28"/>
        </w:rPr>
        <w:t xml:space="preserve"> признании утратившими</w:t>
      </w:r>
    </w:p>
    <w:p w:rsidR="007D31A2" w:rsidRDefault="007D31A2" w:rsidP="00192E54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8C2B8E" w:rsidRPr="008C2B8E">
        <w:rPr>
          <w:sz w:val="28"/>
          <w:szCs w:val="28"/>
        </w:rPr>
        <w:t>илу</w:t>
      </w:r>
      <w:r>
        <w:rPr>
          <w:sz w:val="28"/>
          <w:szCs w:val="28"/>
        </w:rPr>
        <w:t xml:space="preserve"> </w:t>
      </w:r>
      <w:r w:rsidR="008C2B8E" w:rsidRPr="008C2B8E">
        <w:rPr>
          <w:sz w:val="28"/>
          <w:szCs w:val="28"/>
        </w:rPr>
        <w:t>некоторых муниципальных</w:t>
      </w:r>
    </w:p>
    <w:p w:rsidR="00192E54" w:rsidRPr="00C5197D" w:rsidRDefault="007D31A2" w:rsidP="00192E5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C2B8E" w:rsidRPr="008C2B8E">
        <w:rPr>
          <w:sz w:val="28"/>
          <w:szCs w:val="28"/>
        </w:rPr>
        <w:t>равовых актов</w:t>
      </w:r>
    </w:p>
    <w:p w:rsidR="00192E54" w:rsidRPr="00C5197D" w:rsidRDefault="00192E54" w:rsidP="00192E54">
      <w:pPr>
        <w:rPr>
          <w:sz w:val="28"/>
          <w:szCs w:val="28"/>
        </w:rPr>
      </w:pPr>
    </w:p>
    <w:p w:rsidR="00192E54" w:rsidRPr="00C5197D" w:rsidRDefault="00192E54" w:rsidP="00192E54">
      <w:pPr>
        <w:rPr>
          <w:sz w:val="28"/>
          <w:szCs w:val="28"/>
        </w:rPr>
      </w:pPr>
    </w:p>
    <w:p w:rsidR="00192E54" w:rsidRPr="00C5197D" w:rsidRDefault="00192E54" w:rsidP="005B7E67">
      <w:pPr>
        <w:ind w:firstLine="709"/>
        <w:jc w:val="both"/>
        <w:rPr>
          <w:sz w:val="28"/>
          <w:szCs w:val="28"/>
        </w:rPr>
      </w:pPr>
      <w:r w:rsidRPr="00C5197D">
        <w:rPr>
          <w:sz w:val="28"/>
          <w:szCs w:val="28"/>
        </w:rPr>
        <w:t>В соответствии с</w:t>
      </w:r>
      <w:r w:rsidR="00AD67A8">
        <w:rPr>
          <w:sz w:val="28"/>
          <w:szCs w:val="28"/>
        </w:rPr>
        <w:t>о</w:t>
      </w:r>
      <w:r w:rsidRPr="00C5197D">
        <w:rPr>
          <w:sz w:val="28"/>
          <w:szCs w:val="28"/>
        </w:rPr>
        <w:t xml:space="preserve"> </w:t>
      </w:r>
      <w:r w:rsidRPr="00484BCD">
        <w:rPr>
          <w:sz w:val="28"/>
          <w:szCs w:val="28"/>
        </w:rPr>
        <w:t>статьей 59 Устава</w:t>
      </w:r>
      <w:r w:rsidRPr="007972F1">
        <w:rPr>
          <w:sz w:val="28"/>
          <w:szCs w:val="28"/>
        </w:rPr>
        <w:t xml:space="preserve"> муниципального образования городской округ Сургут Ханты-Мансийского автономного округа – Югры</w:t>
      </w:r>
      <w:r>
        <w:rPr>
          <w:sz w:val="28"/>
          <w:szCs w:val="28"/>
        </w:rPr>
        <w:t xml:space="preserve">, </w:t>
      </w:r>
      <w:r w:rsidRPr="00C5197D">
        <w:rPr>
          <w:sz w:val="28"/>
          <w:szCs w:val="28"/>
        </w:rPr>
        <w:t>распоряжени</w:t>
      </w:r>
      <w:r w:rsidR="00C47367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C5197D">
        <w:rPr>
          <w:sz w:val="28"/>
          <w:szCs w:val="28"/>
        </w:rPr>
        <w:t>Администрации города от 30.12.2005</w:t>
      </w:r>
      <w:r>
        <w:rPr>
          <w:sz w:val="28"/>
          <w:szCs w:val="28"/>
        </w:rPr>
        <w:t xml:space="preserve"> </w:t>
      </w:r>
      <w:r w:rsidRPr="00C5197D">
        <w:rPr>
          <w:sz w:val="28"/>
          <w:szCs w:val="28"/>
        </w:rPr>
        <w:t>№ 3686 «Об утверждении Регламента Администрации города»:</w:t>
      </w:r>
    </w:p>
    <w:p w:rsidR="00F54E01" w:rsidRPr="00F54E01" w:rsidRDefault="00F54E01" w:rsidP="005B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54E01">
        <w:rPr>
          <w:sz w:val="28"/>
          <w:szCs w:val="28"/>
        </w:rPr>
        <w:t>Признать утратившими силу распоряжения Администрации города:</w:t>
      </w:r>
    </w:p>
    <w:p w:rsidR="00F54E01" w:rsidRPr="00F54E01" w:rsidRDefault="00F54E01" w:rsidP="005B7E67">
      <w:pPr>
        <w:ind w:firstLine="709"/>
        <w:jc w:val="both"/>
        <w:rPr>
          <w:sz w:val="28"/>
          <w:szCs w:val="28"/>
        </w:rPr>
      </w:pPr>
      <w:r w:rsidRPr="00F54E01">
        <w:rPr>
          <w:sz w:val="28"/>
          <w:szCs w:val="28"/>
        </w:rPr>
        <w:t xml:space="preserve">- от 28.03.2007 </w:t>
      </w:r>
      <w:r>
        <w:rPr>
          <w:sz w:val="28"/>
          <w:szCs w:val="28"/>
        </w:rPr>
        <w:t>№</w:t>
      </w:r>
      <w:r w:rsidRPr="00F54E01">
        <w:rPr>
          <w:sz w:val="28"/>
          <w:szCs w:val="28"/>
        </w:rPr>
        <w:t xml:space="preserve"> 556 </w:t>
      </w:r>
      <w:r>
        <w:rPr>
          <w:sz w:val="28"/>
          <w:szCs w:val="28"/>
        </w:rPr>
        <w:t>«</w:t>
      </w:r>
      <w:r w:rsidRPr="00F54E01">
        <w:rPr>
          <w:sz w:val="28"/>
          <w:szCs w:val="28"/>
        </w:rPr>
        <w:t>Об обеспечении первичных мер пожарной безопасности в границах муниципального образования городской округ город Сургут</w:t>
      </w:r>
      <w:r>
        <w:rPr>
          <w:sz w:val="28"/>
          <w:szCs w:val="28"/>
        </w:rPr>
        <w:t>»</w:t>
      </w:r>
      <w:r w:rsidRPr="00F54E01">
        <w:rPr>
          <w:sz w:val="28"/>
          <w:szCs w:val="28"/>
        </w:rPr>
        <w:t>;</w:t>
      </w:r>
    </w:p>
    <w:p w:rsidR="00F54E01" w:rsidRPr="00F54E01" w:rsidRDefault="00F54E01" w:rsidP="005B7E67">
      <w:pPr>
        <w:ind w:firstLine="709"/>
        <w:jc w:val="both"/>
        <w:rPr>
          <w:sz w:val="28"/>
          <w:szCs w:val="28"/>
        </w:rPr>
      </w:pPr>
      <w:r w:rsidRPr="00F54E01">
        <w:rPr>
          <w:sz w:val="28"/>
          <w:szCs w:val="28"/>
        </w:rPr>
        <w:t xml:space="preserve">- от 07.02.2013 </w:t>
      </w:r>
      <w:r>
        <w:rPr>
          <w:sz w:val="28"/>
          <w:szCs w:val="28"/>
        </w:rPr>
        <w:t>№</w:t>
      </w:r>
      <w:r w:rsidRPr="00F54E01">
        <w:rPr>
          <w:sz w:val="28"/>
          <w:szCs w:val="28"/>
        </w:rPr>
        <w:t xml:space="preserve"> 353 </w:t>
      </w:r>
      <w:r>
        <w:rPr>
          <w:sz w:val="28"/>
          <w:szCs w:val="28"/>
        </w:rPr>
        <w:t>«</w:t>
      </w:r>
      <w:r w:rsidRPr="00F54E01">
        <w:rPr>
          <w:sz w:val="28"/>
          <w:szCs w:val="28"/>
        </w:rPr>
        <w:t xml:space="preserve">О внесении изменений в распоряжение Администрации города от 28.03.2007 </w:t>
      </w:r>
      <w:r>
        <w:rPr>
          <w:sz w:val="28"/>
          <w:szCs w:val="28"/>
        </w:rPr>
        <w:t>№</w:t>
      </w:r>
      <w:r w:rsidRPr="00F54E01">
        <w:rPr>
          <w:sz w:val="28"/>
          <w:szCs w:val="28"/>
        </w:rPr>
        <w:t xml:space="preserve"> 556 </w:t>
      </w:r>
      <w:r>
        <w:rPr>
          <w:sz w:val="28"/>
          <w:szCs w:val="28"/>
        </w:rPr>
        <w:t>«</w:t>
      </w:r>
      <w:r w:rsidRPr="00F54E01">
        <w:rPr>
          <w:sz w:val="28"/>
          <w:szCs w:val="28"/>
        </w:rPr>
        <w:t>Об обеспечении первичных мер пожарной безопасности в границах муниципального образования городской округ город Сургут</w:t>
      </w:r>
      <w:r>
        <w:rPr>
          <w:sz w:val="28"/>
          <w:szCs w:val="28"/>
        </w:rPr>
        <w:t>»</w:t>
      </w:r>
      <w:r w:rsidRPr="00F54E01">
        <w:rPr>
          <w:sz w:val="28"/>
          <w:szCs w:val="28"/>
        </w:rPr>
        <w:t>;</w:t>
      </w:r>
    </w:p>
    <w:p w:rsidR="00F54E01" w:rsidRPr="00F54E01" w:rsidRDefault="00F54E01" w:rsidP="005B7E67">
      <w:pPr>
        <w:ind w:firstLine="709"/>
        <w:jc w:val="both"/>
        <w:rPr>
          <w:sz w:val="28"/>
          <w:szCs w:val="28"/>
        </w:rPr>
      </w:pPr>
      <w:r w:rsidRPr="00F54E01">
        <w:rPr>
          <w:sz w:val="28"/>
          <w:szCs w:val="28"/>
        </w:rPr>
        <w:t xml:space="preserve">- от 16.04.2013 </w:t>
      </w:r>
      <w:r>
        <w:rPr>
          <w:sz w:val="28"/>
          <w:szCs w:val="28"/>
        </w:rPr>
        <w:t>№</w:t>
      </w:r>
      <w:r w:rsidRPr="00F54E01">
        <w:rPr>
          <w:sz w:val="28"/>
          <w:szCs w:val="28"/>
        </w:rPr>
        <w:t xml:space="preserve"> 1332 </w:t>
      </w:r>
      <w:r>
        <w:rPr>
          <w:sz w:val="28"/>
          <w:szCs w:val="28"/>
        </w:rPr>
        <w:t>«</w:t>
      </w:r>
      <w:r w:rsidRPr="00F54E01">
        <w:rPr>
          <w:sz w:val="28"/>
          <w:szCs w:val="28"/>
        </w:rPr>
        <w:t xml:space="preserve">О внесении изменения в распоряжение Администрации города от 28.03.2007 </w:t>
      </w:r>
      <w:r>
        <w:rPr>
          <w:sz w:val="28"/>
          <w:szCs w:val="28"/>
        </w:rPr>
        <w:t>№</w:t>
      </w:r>
      <w:r w:rsidRPr="00F54E01">
        <w:rPr>
          <w:sz w:val="28"/>
          <w:szCs w:val="28"/>
        </w:rPr>
        <w:t xml:space="preserve"> 556 </w:t>
      </w:r>
      <w:r>
        <w:rPr>
          <w:sz w:val="28"/>
          <w:szCs w:val="28"/>
        </w:rPr>
        <w:t>«</w:t>
      </w:r>
      <w:r w:rsidRPr="00F54E01">
        <w:rPr>
          <w:sz w:val="28"/>
          <w:szCs w:val="28"/>
        </w:rPr>
        <w:t>Об обеспечении первичных мер пожарной безопасности в границах муниципального образования городской округ город Сургут</w:t>
      </w:r>
      <w:r w:rsidRPr="00502CBC">
        <w:rPr>
          <w:sz w:val="28"/>
          <w:szCs w:val="28"/>
        </w:rPr>
        <w:t>»</w:t>
      </w:r>
      <w:r w:rsidR="005B7E67" w:rsidRPr="00502CBC">
        <w:rPr>
          <w:sz w:val="28"/>
          <w:szCs w:val="28"/>
        </w:rPr>
        <w:t>.</w:t>
      </w:r>
    </w:p>
    <w:p w:rsidR="00192E54" w:rsidRPr="00C5197D" w:rsidRDefault="00192E54" w:rsidP="005B7E67">
      <w:pPr>
        <w:ind w:firstLine="709"/>
        <w:jc w:val="both"/>
        <w:rPr>
          <w:rFonts w:eastAsia="Calibri"/>
          <w:spacing w:val="-4"/>
          <w:sz w:val="28"/>
          <w:szCs w:val="20"/>
          <w:lang w:eastAsia="en-US"/>
        </w:rPr>
      </w:pPr>
      <w:r>
        <w:rPr>
          <w:sz w:val="28"/>
          <w:szCs w:val="28"/>
        </w:rPr>
        <w:t>2</w:t>
      </w:r>
      <w:r w:rsidRPr="005117CC">
        <w:rPr>
          <w:sz w:val="28"/>
          <w:szCs w:val="28"/>
        </w:rPr>
        <w:t xml:space="preserve">. </w:t>
      </w:r>
      <w:r w:rsidRPr="002F5038">
        <w:rPr>
          <w:sz w:val="28"/>
          <w:szCs w:val="28"/>
        </w:rPr>
        <w:t xml:space="preserve">Комитету информационной политики </w:t>
      </w:r>
      <w:r>
        <w:rPr>
          <w:sz w:val="28"/>
          <w:szCs w:val="28"/>
        </w:rPr>
        <w:t>обнародовать</w:t>
      </w:r>
      <w:r w:rsidRPr="004912A5">
        <w:rPr>
          <w:sz w:val="28"/>
          <w:szCs w:val="28"/>
        </w:rPr>
        <w:t xml:space="preserve"> (разместить) </w:t>
      </w:r>
      <w:r>
        <w:rPr>
          <w:sz w:val="28"/>
          <w:szCs w:val="28"/>
        </w:rPr>
        <w:t xml:space="preserve">настоящее </w:t>
      </w:r>
      <w:r w:rsidRPr="00D11F2F">
        <w:rPr>
          <w:sz w:val="28"/>
          <w:szCs w:val="28"/>
        </w:rPr>
        <w:t xml:space="preserve">распоряжение </w:t>
      </w:r>
      <w:r w:rsidRPr="004912A5">
        <w:rPr>
          <w:sz w:val="28"/>
          <w:szCs w:val="28"/>
        </w:rPr>
        <w:t xml:space="preserve">на официальном портале Администрации города: </w:t>
      </w:r>
      <w:r w:rsidRPr="004912A5">
        <w:rPr>
          <w:sz w:val="28"/>
          <w:szCs w:val="28"/>
          <w:lang w:val="en-US"/>
        </w:rPr>
        <w:t>www</w:t>
      </w:r>
      <w:r w:rsidRPr="004912A5">
        <w:rPr>
          <w:sz w:val="28"/>
          <w:szCs w:val="28"/>
        </w:rPr>
        <w:t>.</w:t>
      </w:r>
      <w:r w:rsidRPr="004912A5">
        <w:rPr>
          <w:sz w:val="28"/>
          <w:szCs w:val="28"/>
          <w:lang w:val="en-US"/>
        </w:rPr>
        <w:t>admsurgut</w:t>
      </w:r>
      <w:r w:rsidRPr="004912A5">
        <w:rPr>
          <w:sz w:val="28"/>
          <w:szCs w:val="28"/>
        </w:rPr>
        <w:t>.</w:t>
      </w:r>
      <w:r w:rsidRPr="004912A5">
        <w:rPr>
          <w:sz w:val="28"/>
          <w:szCs w:val="28"/>
          <w:lang w:val="en-US"/>
        </w:rPr>
        <w:t>ru</w:t>
      </w:r>
      <w:r w:rsidRPr="00D11F2F">
        <w:rPr>
          <w:sz w:val="28"/>
          <w:szCs w:val="28"/>
        </w:rPr>
        <w:t>.</w:t>
      </w:r>
    </w:p>
    <w:p w:rsidR="00502CBC" w:rsidRDefault="00502CBC" w:rsidP="005B7E67">
      <w:pPr>
        <w:ind w:firstLine="709"/>
        <w:jc w:val="both"/>
        <w:rPr>
          <w:sz w:val="28"/>
          <w:szCs w:val="28"/>
        </w:rPr>
      </w:pPr>
    </w:p>
    <w:p w:rsidR="00502CBC" w:rsidRDefault="00502CBC" w:rsidP="005B7E67">
      <w:pPr>
        <w:ind w:firstLine="709"/>
        <w:jc w:val="both"/>
        <w:rPr>
          <w:sz w:val="28"/>
          <w:szCs w:val="28"/>
        </w:rPr>
      </w:pPr>
    </w:p>
    <w:p w:rsidR="00502CBC" w:rsidRDefault="00502CBC" w:rsidP="005B7E67">
      <w:pPr>
        <w:ind w:firstLine="709"/>
        <w:jc w:val="both"/>
        <w:rPr>
          <w:sz w:val="28"/>
          <w:szCs w:val="28"/>
        </w:rPr>
      </w:pPr>
    </w:p>
    <w:p w:rsidR="00502CBC" w:rsidRDefault="00502CBC" w:rsidP="005B7E67">
      <w:pPr>
        <w:ind w:firstLine="709"/>
        <w:jc w:val="both"/>
        <w:rPr>
          <w:sz w:val="28"/>
          <w:szCs w:val="28"/>
        </w:rPr>
      </w:pPr>
    </w:p>
    <w:p w:rsidR="00502CBC" w:rsidRDefault="00502CBC" w:rsidP="005B7E67">
      <w:pPr>
        <w:ind w:firstLine="709"/>
        <w:jc w:val="both"/>
        <w:rPr>
          <w:sz w:val="28"/>
          <w:szCs w:val="28"/>
        </w:rPr>
      </w:pPr>
    </w:p>
    <w:p w:rsidR="00502CBC" w:rsidRDefault="00502CBC" w:rsidP="005B7E67">
      <w:pPr>
        <w:ind w:firstLine="709"/>
        <w:jc w:val="both"/>
        <w:rPr>
          <w:sz w:val="28"/>
          <w:szCs w:val="28"/>
        </w:rPr>
      </w:pPr>
    </w:p>
    <w:p w:rsidR="00502CBC" w:rsidRDefault="00502CBC" w:rsidP="005B7E67">
      <w:pPr>
        <w:ind w:firstLine="709"/>
        <w:jc w:val="both"/>
        <w:rPr>
          <w:sz w:val="28"/>
          <w:szCs w:val="28"/>
        </w:rPr>
      </w:pPr>
    </w:p>
    <w:p w:rsidR="00192E54" w:rsidRPr="004912A5" w:rsidRDefault="00192E54" w:rsidP="005B7E67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3</w:t>
      </w:r>
      <w:r w:rsidRPr="004912A5">
        <w:rPr>
          <w:sz w:val="28"/>
          <w:szCs w:val="28"/>
        </w:rPr>
        <w:t xml:space="preserve">. </w:t>
      </w:r>
      <w:r w:rsidR="00546EC5" w:rsidRPr="00546EC5">
        <w:rPr>
          <w:sz w:val="28"/>
          <w:szCs w:val="28"/>
        </w:rPr>
        <w:t xml:space="preserve">Муниципальному казенному учреждению «Наш город» опубликовать (разместить) настоящее </w:t>
      </w:r>
      <w:r w:rsidR="00B52B79">
        <w:rPr>
          <w:sz w:val="28"/>
          <w:szCs w:val="28"/>
        </w:rPr>
        <w:t>распоряжение</w:t>
      </w:r>
      <w:r w:rsidR="00546EC5" w:rsidRPr="00546EC5">
        <w:rPr>
          <w:sz w:val="28"/>
          <w:szCs w:val="28"/>
        </w:rPr>
        <w:t xml:space="preserve"> в сетевом издании «Официальные документы города Сургута»: DOCSURGUT.RU.</w:t>
      </w:r>
    </w:p>
    <w:p w:rsidR="00192E54" w:rsidRDefault="00192E54" w:rsidP="005B7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912A5">
        <w:rPr>
          <w:sz w:val="28"/>
          <w:szCs w:val="28"/>
        </w:rPr>
        <w:t xml:space="preserve">. </w:t>
      </w:r>
      <w:r w:rsidR="00546EC5" w:rsidRPr="00546EC5">
        <w:rPr>
          <w:sz w:val="28"/>
          <w:szCs w:val="28"/>
        </w:rPr>
        <w:t xml:space="preserve">Настоящее </w:t>
      </w:r>
      <w:r w:rsidR="00B52B79">
        <w:rPr>
          <w:sz w:val="28"/>
          <w:szCs w:val="28"/>
        </w:rPr>
        <w:t>распоряжение</w:t>
      </w:r>
      <w:r w:rsidR="00546EC5" w:rsidRPr="00546EC5">
        <w:rPr>
          <w:sz w:val="28"/>
          <w:szCs w:val="28"/>
        </w:rPr>
        <w:t xml:space="preserve"> вступает в силу после его официального</w:t>
      </w:r>
      <w:r w:rsidR="00546EC5">
        <w:rPr>
          <w:sz w:val="28"/>
          <w:szCs w:val="28"/>
        </w:rPr>
        <w:t xml:space="preserve"> </w:t>
      </w:r>
      <w:r w:rsidR="00546EC5" w:rsidRPr="00546EC5">
        <w:rPr>
          <w:sz w:val="28"/>
          <w:szCs w:val="28"/>
        </w:rPr>
        <w:t>опубликования.</w:t>
      </w:r>
    </w:p>
    <w:p w:rsidR="00192E54" w:rsidRDefault="00192E54" w:rsidP="00192E54">
      <w:pPr>
        <w:ind w:firstLine="708"/>
        <w:jc w:val="both"/>
        <w:rPr>
          <w:sz w:val="28"/>
          <w:szCs w:val="28"/>
        </w:rPr>
      </w:pPr>
    </w:p>
    <w:p w:rsidR="00786D48" w:rsidRDefault="00786D48" w:rsidP="00192E54">
      <w:pPr>
        <w:ind w:firstLine="708"/>
        <w:jc w:val="both"/>
        <w:rPr>
          <w:sz w:val="28"/>
          <w:szCs w:val="28"/>
        </w:rPr>
      </w:pPr>
    </w:p>
    <w:p w:rsidR="00786D48" w:rsidRDefault="00786D48" w:rsidP="00192E54">
      <w:pPr>
        <w:ind w:firstLine="708"/>
        <w:jc w:val="both"/>
        <w:rPr>
          <w:sz w:val="28"/>
          <w:szCs w:val="28"/>
        </w:rPr>
      </w:pPr>
    </w:p>
    <w:p w:rsidR="00192E54" w:rsidRDefault="00786D48" w:rsidP="00786D48">
      <w:pPr>
        <w:jc w:val="both"/>
        <w:rPr>
          <w:sz w:val="28"/>
          <w:szCs w:val="28"/>
        </w:rPr>
      </w:pPr>
      <w:r w:rsidRPr="00786D48"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786D48">
        <w:rPr>
          <w:sz w:val="28"/>
          <w:szCs w:val="28"/>
        </w:rPr>
        <w:t>М.Н. Слепов</w:t>
      </w:r>
    </w:p>
    <w:p w:rsidR="00192E54" w:rsidRPr="002510D0" w:rsidRDefault="00192E54" w:rsidP="00192E54">
      <w:pPr>
        <w:ind w:firstLine="708"/>
        <w:jc w:val="both"/>
        <w:rPr>
          <w:sz w:val="28"/>
          <w:szCs w:val="28"/>
        </w:rPr>
      </w:pPr>
    </w:p>
    <w:p w:rsidR="000477F1" w:rsidRDefault="000477F1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8550CA"/>
    <w:p w:rsidR="002A0477" w:rsidRDefault="002A0477" w:rsidP="002A0477">
      <w:r>
        <w:t>Исполнитель:</w:t>
      </w:r>
    </w:p>
    <w:p w:rsidR="002A0477" w:rsidRDefault="002A0477" w:rsidP="002A0477">
      <w:proofErr w:type="spellStart"/>
      <w:r>
        <w:t>Щетинская</w:t>
      </w:r>
      <w:proofErr w:type="spellEnd"/>
      <w:r>
        <w:t xml:space="preserve"> Ольга Васильевна, главный специалист отдела мероприятий по гражданской обороне и предупреждению чрезвычайных ситуаций управления по делам гражданской обороны и чрезвычайным ситуациям</w:t>
      </w:r>
    </w:p>
    <w:p w:rsidR="002A0477" w:rsidRDefault="002A0477" w:rsidP="002A0477">
      <w:r>
        <w:t>Тел. (3462) 52-40-36</w:t>
      </w:r>
    </w:p>
    <w:p w:rsidR="002A0477" w:rsidRDefault="002A0477" w:rsidP="008550CA"/>
    <w:sectPr w:rsidR="002A0477" w:rsidSect="007D31A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67" w:rsidRDefault="000D0767" w:rsidP="00BE21F6">
      <w:r>
        <w:separator/>
      </w:r>
    </w:p>
  </w:endnote>
  <w:endnote w:type="continuationSeparator" w:id="0">
    <w:p w:rsidR="000D0767" w:rsidRDefault="000D0767" w:rsidP="00BE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67" w:rsidRDefault="000D0767" w:rsidP="00BE21F6">
      <w:r>
        <w:separator/>
      </w:r>
    </w:p>
  </w:footnote>
  <w:footnote w:type="continuationSeparator" w:id="0">
    <w:p w:rsidR="000D0767" w:rsidRDefault="000D0767" w:rsidP="00BE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05430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E21F6" w:rsidRPr="005B7E67" w:rsidRDefault="00BE21F6">
        <w:pPr>
          <w:pStyle w:val="a6"/>
          <w:jc w:val="center"/>
          <w:rPr>
            <w:sz w:val="20"/>
          </w:rPr>
        </w:pPr>
        <w:r w:rsidRPr="005B7E67">
          <w:rPr>
            <w:sz w:val="20"/>
          </w:rPr>
          <w:fldChar w:fldCharType="begin"/>
        </w:r>
        <w:r w:rsidRPr="005B7E67">
          <w:rPr>
            <w:sz w:val="20"/>
          </w:rPr>
          <w:instrText>PAGE   \* MERGEFORMAT</w:instrText>
        </w:r>
        <w:r w:rsidRPr="005B7E67">
          <w:rPr>
            <w:sz w:val="20"/>
          </w:rPr>
          <w:fldChar w:fldCharType="separate"/>
        </w:r>
        <w:r w:rsidR="00502CBC">
          <w:rPr>
            <w:noProof/>
            <w:sz w:val="20"/>
          </w:rPr>
          <w:t>2</w:t>
        </w:r>
        <w:r w:rsidRPr="005B7E67">
          <w:rPr>
            <w:sz w:val="20"/>
          </w:rPr>
          <w:fldChar w:fldCharType="end"/>
        </w:r>
      </w:p>
    </w:sdtContent>
  </w:sdt>
  <w:p w:rsidR="00BE21F6" w:rsidRDefault="00BE21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313F"/>
    <w:multiLevelType w:val="hybridMultilevel"/>
    <w:tmpl w:val="F1223892"/>
    <w:lvl w:ilvl="0" w:tplc="11428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54"/>
    <w:rsid w:val="0001469A"/>
    <w:rsid w:val="000477F1"/>
    <w:rsid w:val="000D0767"/>
    <w:rsid w:val="001770FE"/>
    <w:rsid w:val="00192E54"/>
    <w:rsid w:val="00205A0A"/>
    <w:rsid w:val="00296B9F"/>
    <w:rsid w:val="002A0477"/>
    <w:rsid w:val="003D47DD"/>
    <w:rsid w:val="00502CBC"/>
    <w:rsid w:val="00546EC5"/>
    <w:rsid w:val="005B7E67"/>
    <w:rsid w:val="006B1562"/>
    <w:rsid w:val="00773C61"/>
    <w:rsid w:val="00786D48"/>
    <w:rsid w:val="007D31A2"/>
    <w:rsid w:val="007D6B68"/>
    <w:rsid w:val="008550CA"/>
    <w:rsid w:val="008B3AD1"/>
    <w:rsid w:val="008C2B8E"/>
    <w:rsid w:val="00AD67A8"/>
    <w:rsid w:val="00B52B79"/>
    <w:rsid w:val="00BE21F6"/>
    <w:rsid w:val="00C47367"/>
    <w:rsid w:val="00CF677E"/>
    <w:rsid w:val="00F5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0315"/>
  <w15:chartTrackingRefBased/>
  <w15:docId w15:val="{ECE768FA-E08D-48C3-A399-54A28B66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92E54"/>
    <w:pPr>
      <w:keepNext/>
      <w:jc w:val="center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E54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paragraph" w:styleId="a3">
    <w:name w:val="Body Text"/>
    <w:basedOn w:val="a"/>
    <w:link w:val="a4"/>
    <w:semiHidden/>
    <w:rsid w:val="00192E54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92E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92E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21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21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1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 Андрей Борисович</dc:creator>
  <cp:keywords/>
  <dc:description/>
  <cp:lastModifiedBy>Попенко Линара Рифкатовна</cp:lastModifiedBy>
  <cp:revision>3</cp:revision>
  <dcterms:created xsi:type="dcterms:W3CDTF">2025-11-24T10:05:00Z</dcterms:created>
  <dcterms:modified xsi:type="dcterms:W3CDTF">2025-11-24T10:07:00Z</dcterms:modified>
</cp:coreProperties>
</file>