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D57" w:rsidRPr="00DA5EF4" w:rsidRDefault="00B23D57" w:rsidP="00B23D57">
      <w:pPr>
        <w:pStyle w:val="1"/>
        <w:spacing w:before="0" w:after="0"/>
        <w:ind w:left="4956" w:firstLine="1281"/>
        <w:jc w:val="left"/>
        <w:rPr>
          <w:color w:val="auto"/>
        </w:rPr>
      </w:pPr>
      <w:r w:rsidRPr="00DA5EF4">
        <w:rPr>
          <w:rFonts w:ascii="Times New Roman" w:hAnsi="Times New Roman"/>
          <w:b w:val="0"/>
          <w:color w:val="auto"/>
        </w:rPr>
        <w:t xml:space="preserve">Проект </w:t>
      </w:r>
    </w:p>
    <w:p w:rsidR="00B23D57" w:rsidRPr="00DA5EF4" w:rsidRDefault="00B23D57" w:rsidP="00B23D57">
      <w:pPr>
        <w:pStyle w:val="1"/>
        <w:spacing w:before="0" w:after="0"/>
        <w:ind w:left="6237"/>
        <w:jc w:val="left"/>
        <w:rPr>
          <w:rFonts w:ascii="Times New Roman" w:hAnsi="Times New Roman"/>
          <w:b w:val="0"/>
          <w:color w:val="auto"/>
        </w:rPr>
      </w:pPr>
      <w:r w:rsidRPr="00DA5EF4">
        <w:rPr>
          <w:rFonts w:ascii="Times New Roman" w:hAnsi="Times New Roman"/>
          <w:b w:val="0"/>
          <w:color w:val="auto"/>
        </w:rPr>
        <w:t>подготовлен департаментом</w:t>
      </w:r>
    </w:p>
    <w:p w:rsidR="00B23D57" w:rsidRDefault="00B23D57" w:rsidP="00B23D57">
      <w:pPr>
        <w:ind w:left="4956" w:firstLine="1281"/>
        <w:rPr>
          <w:rFonts w:cs="Times New Roman"/>
          <w:sz w:val="24"/>
          <w:szCs w:val="24"/>
        </w:rPr>
      </w:pPr>
      <w:r w:rsidRPr="00DA5EF4">
        <w:rPr>
          <w:rFonts w:cs="Times New Roman"/>
          <w:sz w:val="24"/>
          <w:szCs w:val="24"/>
        </w:rPr>
        <w:t>городского хозяйства</w:t>
      </w:r>
    </w:p>
    <w:p w:rsidR="0006187F" w:rsidRDefault="0006187F" w:rsidP="0036304B">
      <w:pPr>
        <w:spacing w:line="120" w:lineRule="atLeast"/>
        <w:jc w:val="center"/>
        <w:rPr>
          <w:sz w:val="24"/>
          <w:szCs w:val="24"/>
        </w:rPr>
      </w:pPr>
    </w:p>
    <w:p w:rsidR="00B23D57" w:rsidRDefault="00B23D57" w:rsidP="0036304B">
      <w:pPr>
        <w:spacing w:line="120" w:lineRule="atLeast"/>
        <w:jc w:val="center"/>
        <w:rPr>
          <w:sz w:val="24"/>
          <w:szCs w:val="24"/>
        </w:rPr>
      </w:pPr>
    </w:p>
    <w:p w:rsidR="0006187F" w:rsidRPr="003148B2" w:rsidRDefault="0006187F" w:rsidP="0036304B">
      <w:pPr>
        <w:spacing w:line="120" w:lineRule="atLeast"/>
        <w:jc w:val="center"/>
        <w:rPr>
          <w:sz w:val="26"/>
          <w:szCs w:val="24"/>
        </w:rPr>
      </w:pPr>
      <w:r w:rsidRPr="003148B2">
        <w:rPr>
          <w:sz w:val="26"/>
          <w:szCs w:val="24"/>
        </w:rPr>
        <w:t>МУНИЦИПАЛЬНОЕ ОБРАЗОВАНИЕ</w:t>
      </w:r>
    </w:p>
    <w:p w:rsidR="0006187F" w:rsidRPr="003148B2" w:rsidRDefault="0006187F" w:rsidP="0036304B">
      <w:pPr>
        <w:spacing w:line="120" w:lineRule="atLeast"/>
        <w:jc w:val="center"/>
        <w:rPr>
          <w:sz w:val="26"/>
          <w:szCs w:val="24"/>
        </w:rPr>
      </w:pPr>
      <w:r w:rsidRPr="003148B2">
        <w:rPr>
          <w:sz w:val="26"/>
          <w:szCs w:val="24"/>
        </w:rPr>
        <w:t>ГОРОДСКОЙ ОКРУГ СУРГУТ</w:t>
      </w:r>
    </w:p>
    <w:p w:rsidR="0006187F" w:rsidRPr="003148B2" w:rsidRDefault="0006187F" w:rsidP="0036304B">
      <w:pPr>
        <w:spacing w:line="120" w:lineRule="atLeast"/>
        <w:jc w:val="center"/>
        <w:rPr>
          <w:sz w:val="26"/>
          <w:szCs w:val="24"/>
        </w:rPr>
      </w:pPr>
      <w:r w:rsidRPr="003148B2">
        <w:rPr>
          <w:sz w:val="26"/>
        </w:rPr>
        <w:t>ХАНТЫ-МАНСИЙСКОГО АВТОНОМНОГО ОКРУГА – ЮГРЫ</w:t>
      </w:r>
    </w:p>
    <w:p w:rsidR="0006187F" w:rsidRPr="003148B2" w:rsidRDefault="0006187F" w:rsidP="0036304B">
      <w:pPr>
        <w:spacing w:line="120" w:lineRule="atLeast"/>
        <w:jc w:val="center"/>
        <w:rPr>
          <w:sz w:val="18"/>
          <w:szCs w:val="24"/>
        </w:rPr>
      </w:pPr>
    </w:p>
    <w:p w:rsidR="0006187F" w:rsidRPr="003148B2" w:rsidRDefault="0006187F" w:rsidP="0036304B">
      <w:pPr>
        <w:jc w:val="center"/>
        <w:rPr>
          <w:b/>
          <w:sz w:val="26"/>
          <w:szCs w:val="26"/>
        </w:rPr>
      </w:pPr>
      <w:r w:rsidRPr="003148B2">
        <w:rPr>
          <w:b/>
          <w:sz w:val="26"/>
          <w:szCs w:val="26"/>
        </w:rPr>
        <w:t>АДМИНИСТРАЦИЯ ГОРОДА</w:t>
      </w:r>
    </w:p>
    <w:p w:rsidR="0006187F" w:rsidRPr="003148B2" w:rsidRDefault="0006187F" w:rsidP="0036304B">
      <w:pPr>
        <w:spacing w:line="120" w:lineRule="atLeast"/>
        <w:jc w:val="center"/>
        <w:rPr>
          <w:sz w:val="18"/>
          <w:szCs w:val="24"/>
        </w:rPr>
      </w:pPr>
    </w:p>
    <w:p w:rsidR="0006187F" w:rsidRPr="003148B2" w:rsidRDefault="0006187F" w:rsidP="0036304B">
      <w:pPr>
        <w:spacing w:line="120" w:lineRule="atLeast"/>
        <w:jc w:val="center"/>
        <w:rPr>
          <w:sz w:val="20"/>
          <w:szCs w:val="24"/>
        </w:rPr>
      </w:pPr>
    </w:p>
    <w:p w:rsidR="0006187F" w:rsidRPr="003148B2" w:rsidRDefault="0006187F" w:rsidP="0036304B">
      <w:pPr>
        <w:jc w:val="center"/>
        <w:rPr>
          <w:b/>
          <w:sz w:val="30"/>
          <w:szCs w:val="30"/>
        </w:rPr>
      </w:pPr>
      <w:r w:rsidRPr="003148B2">
        <w:rPr>
          <w:b/>
          <w:sz w:val="30"/>
          <w:szCs w:val="30"/>
        </w:rPr>
        <w:t>ПОСТАНОВЛЕНИЕ</w:t>
      </w:r>
    </w:p>
    <w:p w:rsidR="0006187F" w:rsidRPr="003148B2" w:rsidRDefault="0006187F" w:rsidP="0036304B">
      <w:pPr>
        <w:spacing w:line="120" w:lineRule="atLeast"/>
        <w:jc w:val="center"/>
        <w:rPr>
          <w:sz w:val="30"/>
          <w:szCs w:val="24"/>
        </w:rPr>
      </w:pPr>
    </w:p>
    <w:p w:rsidR="00B23D57" w:rsidRDefault="00B23D57" w:rsidP="0006187F"/>
    <w:p w:rsidR="0006187F" w:rsidRPr="003148B2" w:rsidRDefault="0006187F" w:rsidP="0006187F">
      <w:r w:rsidRPr="003148B2">
        <w:t>О внесении изменений</w:t>
      </w:r>
    </w:p>
    <w:p w:rsidR="0006187F" w:rsidRPr="003148B2" w:rsidRDefault="0006187F" w:rsidP="0006187F">
      <w:r w:rsidRPr="003148B2">
        <w:t>в постановление Администрации</w:t>
      </w:r>
    </w:p>
    <w:p w:rsidR="00C33678" w:rsidRDefault="0006187F" w:rsidP="00C33678">
      <w:r w:rsidRPr="003148B2">
        <w:t xml:space="preserve">города </w:t>
      </w:r>
      <w:r w:rsidR="00C33678" w:rsidRPr="00C33678">
        <w:t xml:space="preserve">от 07.02.2019 № 839 «О порядке </w:t>
      </w:r>
    </w:p>
    <w:p w:rsidR="00C33678" w:rsidRPr="001F2639" w:rsidRDefault="00C33678" w:rsidP="00C33678">
      <w:r w:rsidRPr="001F2639">
        <w:t>предоставления дополнительно</w:t>
      </w:r>
      <w:r w:rsidR="00C8410D" w:rsidRPr="001F2639">
        <w:t>й</w:t>
      </w:r>
    </w:p>
    <w:p w:rsidR="00C33678" w:rsidRDefault="00C33678" w:rsidP="00C33678">
      <w:r w:rsidRPr="00C33678">
        <w:t>меры социальной поддержки</w:t>
      </w:r>
    </w:p>
    <w:p w:rsidR="00C33678" w:rsidRDefault="00C33678" w:rsidP="00C33678">
      <w:r w:rsidRPr="00C33678">
        <w:t>по оплате содержания жилых помещений</w:t>
      </w:r>
    </w:p>
    <w:p w:rsidR="00C33678" w:rsidRDefault="00C33678" w:rsidP="00C33678">
      <w:r w:rsidRPr="00C33678">
        <w:t xml:space="preserve"> отдельным категориям граждан </w:t>
      </w:r>
    </w:p>
    <w:p w:rsidR="00C33678" w:rsidRDefault="00C33678" w:rsidP="00C33678">
      <w:r w:rsidRPr="00C33678">
        <w:t xml:space="preserve">и порядке предоставления субсидии </w:t>
      </w:r>
    </w:p>
    <w:p w:rsidR="00C33678" w:rsidRDefault="00C33678" w:rsidP="00C33678">
      <w:r w:rsidRPr="00C33678">
        <w:t xml:space="preserve">на возмещение недополученных </w:t>
      </w:r>
    </w:p>
    <w:p w:rsidR="00C33678" w:rsidRDefault="00C33678" w:rsidP="00C33678">
      <w:r w:rsidRPr="00C33678">
        <w:t xml:space="preserve">доходов, возникающих в связи </w:t>
      </w:r>
    </w:p>
    <w:p w:rsidR="00C33678" w:rsidRDefault="00C33678" w:rsidP="00C33678">
      <w:r w:rsidRPr="00C33678">
        <w:t xml:space="preserve">с предоставлением мер социальной </w:t>
      </w:r>
    </w:p>
    <w:p w:rsidR="00C33678" w:rsidRDefault="00C33678" w:rsidP="00C33678">
      <w:r w:rsidRPr="00C33678">
        <w:t xml:space="preserve">поддержки отдельным категориям </w:t>
      </w:r>
    </w:p>
    <w:p w:rsidR="00C33678" w:rsidRDefault="00C33678" w:rsidP="00C33678">
      <w:r w:rsidRPr="00C33678">
        <w:t xml:space="preserve">граждан по оплате содержания </w:t>
      </w:r>
    </w:p>
    <w:p w:rsidR="00C33678" w:rsidRDefault="00C33678" w:rsidP="00C33678">
      <w:r w:rsidRPr="00C33678">
        <w:t xml:space="preserve">жилых помещений, в том числе </w:t>
      </w:r>
    </w:p>
    <w:p w:rsidR="00C33678" w:rsidRDefault="00C33678" w:rsidP="00C33678">
      <w:r w:rsidRPr="00C33678">
        <w:t xml:space="preserve">путем снижения размеров платы </w:t>
      </w:r>
    </w:p>
    <w:p w:rsidR="00C33678" w:rsidRDefault="00C33678" w:rsidP="00C33678">
      <w:r w:rsidRPr="00C33678">
        <w:t xml:space="preserve">за содержание жилых помещений </w:t>
      </w:r>
    </w:p>
    <w:p w:rsidR="0006187F" w:rsidRPr="003148B2" w:rsidRDefault="00C33678" w:rsidP="00C33678">
      <w:r w:rsidRPr="00C33678">
        <w:t>отдельным категориям граждан»</w:t>
      </w:r>
    </w:p>
    <w:p w:rsidR="0006187F" w:rsidRPr="003148B2" w:rsidRDefault="0006187F" w:rsidP="0006187F"/>
    <w:p w:rsidR="0006187F" w:rsidRPr="003148B2" w:rsidRDefault="0006187F" w:rsidP="0006187F"/>
    <w:p w:rsidR="0006187F" w:rsidRPr="003148B2" w:rsidRDefault="0006187F" w:rsidP="0006187F">
      <w:pPr>
        <w:ind w:firstLine="709"/>
        <w:jc w:val="both"/>
      </w:pPr>
      <w:r w:rsidRPr="003148B2">
        <w:t xml:space="preserve">В соответствии со статьями 78, 78.5 Бюджетного кодекса Российской </w:t>
      </w:r>
      <w:r w:rsidR="00146504" w:rsidRPr="003148B2">
        <w:t xml:space="preserve">               </w:t>
      </w:r>
      <w:r w:rsidRPr="003148B2">
        <w:rPr>
          <w:spacing w:val="-4"/>
        </w:rPr>
        <w:t>Федерации, постановлением Правительства Российской Федерации</w:t>
      </w:r>
      <w:r w:rsidR="00146504" w:rsidRPr="003148B2">
        <w:rPr>
          <w:spacing w:val="-4"/>
        </w:rPr>
        <w:t xml:space="preserve"> </w:t>
      </w:r>
      <w:r w:rsidRPr="003148B2">
        <w:rPr>
          <w:spacing w:val="-4"/>
        </w:rPr>
        <w:t>от 25.10.2023</w:t>
      </w:r>
      <w:r w:rsidRPr="003148B2">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3148B2">
        <w:rPr>
          <w:spacing w:val="-4"/>
        </w:rPr>
        <w:t>предпринимат</w:t>
      </w:r>
      <w:r w:rsidR="00D55746" w:rsidRPr="003148B2">
        <w:rPr>
          <w:spacing w:val="-4"/>
        </w:rPr>
        <w:t>елям, а также физическим лицам –</w:t>
      </w:r>
      <w:r w:rsidRPr="003148B2">
        <w:rPr>
          <w:spacing w:val="-4"/>
        </w:rPr>
        <w:t xml:space="preserve"> производителям товаров, работ, услуг и проведение</w:t>
      </w:r>
      <w:r w:rsidRPr="003148B2">
        <w:t xml:space="preserve">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r w:rsidRPr="003148B2">
        <w:rPr>
          <w:spacing w:val="-4"/>
        </w:rPr>
        <w:t xml:space="preserve">распоряжением </w:t>
      </w:r>
      <w:r w:rsidRPr="003148B2">
        <w:rPr>
          <w:spacing w:val="-4"/>
        </w:rPr>
        <w:lastRenderedPageBreak/>
        <w:t>Администрации города от 30.12.2005</w:t>
      </w:r>
      <w:r w:rsidR="008E7B6B" w:rsidRPr="003148B2">
        <w:t xml:space="preserve"> </w:t>
      </w:r>
      <w:r w:rsidRPr="003148B2">
        <w:t>№ 3686 «Об утверждении Регламента Администрации города»:</w:t>
      </w:r>
      <w:r w:rsidR="008E7B6B" w:rsidRPr="003148B2">
        <w:t xml:space="preserve"> </w:t>
      </w:r>
    </w:p>
    <w:p w:rsidR="0006187F" w:rsidRDefault="0006187F" w:rsidP="0006187F">
      <w:pPr>
        <w:ind w:firstLine="709"/>
        <w:jc w:val="both"/>
      </w:pPr>
      <w:r w:rsidRPr="003148B2">
        <w:t xml:space="preserve">1. Внести в постановление Администрации города </w:t>
      </w:r>
      <w:r w:rsidR="00BD0D26" w:rsidRPr="00BD0D26">
        <w:t xml:space="preserve">от 07.02.2019 № 839 </w:t>
      </w:r>
      <w:r w:rsidR="008D3FF9">
        <w:br/>
      </w:r>
      <w:r w:rsidR="00BD0D26" w:rsidRPr="00BD0D26">
        <w:t xml:space="preserve">«О порядке предоставления дополнительной меры социальной поддержки </w:t>
      </w:r>
      <w:r w:rsidR="008D3FF9">
        <w:br/>
      </w:r>
      <w:r w:rsidR="00BD0D26" w:rsidRPr="00BD0D26">
        <w:t xml:space="preserve">по оплате содержания жилых помещений отдельным категориям граждан </w:t>
      </w:r>
      <w:r w:rsidR="008D3FF9">
        <w:br/>
      </w:r>
      <w:r w:rsidR="00BD0D26" w:rsidRPr="00BD0D26">
        <w:t xml:space="preserve">и порядке предоставления субсидии на возмещение недополученных доходов, возникающих в связи с предоставлением мер социальной поддержки отдельным категориям граждан по оплате содержания жилых помещений, в том числе путем снижения размеров платы за содержание жилых помещений отдельным категориям граждан» (с изменениями от 17.12.2019 </w:t>
      </w:r>
      <w:r w:rsidR="00BD0D26">
        <w:t>№</w:t>
      </w:r>
      <w:r w:rsidR="00BD0D26" w:rsidRPr="00BD0D26">
        <w:t xml:space="preserve"> 9488, 29.03.2021 </w:t>
      </w:r>
      <w:r w:rsidR="00BD0D26">
        <w:t>№</w:t>
      </w:r>
      <w:r w:rsidR="00BD0D26" w:rsidRPr="00BD0D26">
        <w:t xml:space="preserve"> 2213, 19.07.2021 </w:t>
      </w:r>
      <w:r w:rsidR="00BD0D26">
        <w:t>№</w:t>
      </w:r>
      <w:r w:rsidR="00BD0D26" w:rsidRPr="00BD0D26">
        <w:t xml:space="preserve"> 5984, 29.03.2022 </w:t>
      </w:r>
      <w:r w:rsidR="00BD0D26">
        <w:t>№</w:t>
      </w:r>
      <w:r w:rsidR="00BD0D26" w:rsidRPr="00BD0D26">
        <w:t xml:space="preserve"> 2450, 22.09.2022 </w:t>
      </w:r>
      <w:r w:rsidR="00BD0D26">
        <w:t>№</w:t>
      </w:r>
      <w:r w:rsidR="00BD0D26" w:rsidRPr="00BD0D26">
        <w:t xml:space="preserve"> 7473, 23.06.2023 </w:t>
      </w:r>
      <w:r w:rsidR="00BD0D26">
        <w:t>№</w:t>
      </w:r>
      <w:r w:rsidR="00BD0D26" w:rsidRPr="00BD0D26">
        <w:t xml:space="preserve"> 3219, 03.11.2023 </w:t>
      </w:r>
      <w:r w:rsidR="00BD0D26">
        <w:t>№</w:t>
      </w:r>
      <w:r w:rsidR="00BD0D26" w:rsidRPr="00BD0D26">
        <w:t xml:space="preserve"> 5338, 29.07.2024 </w:t>
      </w:r>
      <w:r w:rsidR="00BD0D26">
        <w:t>№</w:t>
      </w:r>
      <w:r w:rsidR="00BD0D26" w:rsidRPr="00BD0D26">
        <w:t xml:space="preserve"> 3868, 29.10.2024 </w:t>
      </w:r>
      <w:r w:rsidR="00BD0D26">
        <w:t>№</w:t>
      </w:r>
      <w:r w:rsidR="00BD0D26" w:rsidRPr="00BD0D26">
        <w:t xml:space="preserve"> 5576</w:t>
      </w:r>
      <w:r w:rsidR="00BD0D26">
        <w:t>, 09.09.2025 № 5537</w:t>
      </w:r>
      <w:r w:rsidR="00BD0D26" w:rsidRPr="00BD0D26">
        <w:t>)</w:t>
      </w:r>
      <w:r w:rsidRPr="003148B2">
        <w:t xml:space="preserve"> следующие изменения:</w:t>
      </w:r>
      <w:r w:rsidR="00146504" w:rsidRPr="003148B2">
        <w:t xml:space="preserve"> </w:t>
      </w:r>
    </w:p>
    <w:p w:rsidR="00450CF0" w:rsidRDefault="00450CF0" w:rsidP="00450CF0">
      <w:pPr>
        <w:autoSpaceDE w:val="0"/>
        <w:autoSpaceDN w:val="0"/>
        <w:adjustRightInd w:val="0"/>
        <w:ind w:firstLine="709"/>
        <w:jc w:val="both"/>
        <w:rPr>
          <w:rFonts w:cs="Times New Roman"/>
          <w:szCs w:val="28"/>
        </w:rPr>
      </w:pPr>
      <w:r>
        <w:rPr>
          <w:rFonts w:cs="Times New Roman"/>
          <w:szCs w:val="28"/>
        </w:rPr>
        <w:t>в</w:t>
      </w:r>
      <w:r w:rsidRPr="00E94AD9">
        <w:rPr>
          <w:rFonts w:cs="Times New Roman"/>
          <w:szCs w:val="28"/>
        </w:rPr>
        <w:t xml:space="preserve"> </w:t>
      </w:r>
      <w:r>
        <w:rPr>
          <w:rFonts w:cs="Times New Roman"/>
          <w:szCs w:val="28"/>
        </w:rPr>
        <w:t xml:space="preserve">приложении </w:t>
      </w:r>
      <w:r w:rsidR="00A338E0">
        <w:rPr>
          <w:rFonts w:cs="Times New Roman"/>
          <w:szCs w:val="28"/>
        </w:rPr>
        <w:t xml:space="preserve">2 </w:t>
      </w:r>
      <w:r>
        <w:rPr>
          <w:rFonts w:cs="Times New Roman"/>
          <w:szCs w:val="28"/>
        </w:rPr>
        <w:t xml:space="preserve">к постановлению: </w:t>
      </w:r>
    </w:p>
    <w:p w:rsidR="00450CF0" w:rsidRPr="00947278" w:rsidRDefault="00450CF0" w:rsidP="00450CF0">
      <w:pPr>
        <w:autoSpaceDE w:val="0"/>
        <w:autoSpaceDN w:val="0"/>
        <w:adjustRightInd w:val="0"/>
        <w:ind w:firstLine="709"/>
        <w:jc w:val="both"/>
        <w:rPr>
          <w:rFonts w:cs="Times New Roman"/>
          <w:szCs w:val="28"/>
        </w:rPr>
      </w:pPr>
      <w:r w:rsidRPr="00596D18">
        <w:rPr>
          <w:rFonts w:cs="Times New Roman"/>
          <w:szCs w:val="28"/>
        </w:rPr>
        <w:t xml:space="preserve">1.1. В разделе </w:t>
      </w:r>
      <w:r w:rsidRPr="00596D18">
        <w:rPr>
          <w:rFonts w:cs="Times New Roman"/>
          <w:szCs w:val="28"/>
          <w:lang w:val="en-US"/>
        </w:rPr>
        <w:t>I</w:t>
      </w:r>
      <w:r w:rsidRPr="00596D18">
        <w:rPr>
          <w:rFonts w:cs="Times New Roman"/>
          <w:szCs w:val="28"/>
        </w:rPr>
        <w:t>:</w:t>
      </w:r>
    </w:p>
    <w:p w:rsidR="00450CF0" w:rsidRDefault="00450CF0" w:rsidP="00450CF0">
      <w:pPr>
        <w:autoSpaceDE w:val="0"/>
        <w:autoSpaceDN w:val="0"/>
        <w:adjustRightInd w:val="0"/>
        <w:ind w:firstLine="709"/>
        <w:jc w:val="both"/>
        <w:rPr>
          <w:rFonts w:cs="Times New Roman"/>
          <w:szCs w:val="28"/>
        </w:rPr>
      </w:pPr>
      <w:r>
        <w:rPr>
          <w:rFonts w:cs="Times New Roman"/>
          <w:szCs w:val="28"/>
        </w:rPr>
        <w:t>1.1.1. Абзац пятый пункта 2 изложить в следующей редакции:</w:t>
      </w:r>
    </w:p>
    <w:p w:rsidR="00450CF0" w:rsidRDefault="00450CF0" w:rsidP="00450CF0">
      <w:pPr>
        <w:autoSpaceDE w:val="0"/>
        <w:autoSpaceDN w:val="0"/>
        <w:adjustRightInd w:val="0"/>
        <w:ind w:firstLine="709"/>
        <w:jc w:val="both"/>
        <w:rPr>
          <w:rFonts w:cs="Times New Roman"/>
          <w:szCs w:val="28"/>
        </w:rPr>
      </w:pPr>
      <w:r>
        <w:rPr>
          <w:rFonts w:cs="Times New Roman"/>
          <w:szCs w:val="28"/>
        </w:rPr>
        <w:t>«</w:t>
      </w:r>
      <w:r w:rsidRPr="00450CF0">
        <w:rPr>
          <w:rFonts w:cs="Times New Roman"/>
          <w:szCs w:val="28"/>
        </w:rPr>
        <w:t xml:space="preserve">- департамент городского хозяйства Администрации города (далее </w:t>
      </w:r>
      <w:r>
        <w:rPr>
          <w:rFonts w:cs="Times New Roman"/>
          <w:szCs w:val="28"/>
        </w:rPr>
        <w:t>–</w:t>
      </w:r>
      <w:r w:rsidRPr="00450CF0">
        <w:rPr>
          <w:rFonts w:cs="Times New Roman"/>
          <w:szCs w:val="28"/>
        </w:rPr>
        <w:t xml:space="preserve"> департамент) </w:t>
      </w:r>
      <w:r>
        <w:rPr>
          <w:rFonts w:cs="Times New Roman"/>
          <w:szCs w:val="28"/>
        </w:rPr>
        <w:t>–</w:t>
      </w:r>
      <w:r w:rsidRPr="00450CF0">
        <w:rPr>
          <w:rFonts w:cs="Times New Roman"/>
          <w:szCs w:val="28"/>
        </w:rPr>
        <w:t xml:space="preserve">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008D3FF9">
        <w:rPr>
          <w:rFonts w:cs="Times New Roman"/>
          <w:szCs w:val="28"/>
        </w:rPr>
        <w:br/>
      </w:r>
      <w:r w:rsidRPr="00450CF0">
        <w:rPr>
          <w:rFonts w:cs="Times New Roman"/>
          <w:szCs w:val="28"/>
        </w:rPr>
        <w:t xml:space="preserve">о предоставлении субсидии, </w:t>
      </w:r>
      <w:r w:rsidR="003E5256" w:rsidRPr="00D1709F">
        <w:rPr>
          <w:rFonts w:cs="Times New Roman"/>
          <w:szCs w:val="28"/>
        </w:rPr>
        <w:t>заключение соглашений о предоставлении субсидии (дополнительных соглашений к соглашениям о предоставлении субсидии)</w:t>
      </w:r>
      <w:r w:rsidRPr="00450CF0">
        <w:rPr>
          <w:rFonts w:cs="Times New Roman"/>
          <w:szCs w:val="28"/>
        </w:rPr>
        <w:t>,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r>
        <w:rPr>
          <w:rFonts w:cs="Times New Roman"/>
          <w:szCs w:val="28"/>
        </w:rPr>
        <w:t>».</w:t>
      </w:r>
    </w:p>
    <w:p w:rsidR="00FF75E3" w:rsidRDefault="00A34863" w:rsidP="00FF75E3">
      <w:pPr>
        <w:autoSpaceDE w:val="0"/>
        <w:autoSpaceDN w:val="0"/>
        <w:adjustRightInd w:val="0"/>
        <w:ind w:firstLine="709"/>
        <w:jc w:val="both"/>
      </w:pPr>
      <w:r>
        <w:t xml:space="preserve">1.1.2. В пункте 6 </w:t>
      </w:r>
      <w:r w:rsidRPr="00A34863">
        <w:t>слова «департаментом финансов Администрации города (далее – департамент финансов)» исключить.</w:t>
      </w:r>
    </w:p>
    <w:p w:rsidR="00490E8A" w:rsidRPr="00947278" w:rsidRDefault="00490E8A" w:rsidP="00490E8A">
      <w:pPr>
        <w:autoSpaceDE w:val="0"/>
        <w:autoSpaceDN w:val="0"/>
        <w:adjustRightInd w:val="0"/>
        <w:ind w:firstLine="709"/>
        <w:jc w:val="both"/>
        <w:rPr>
          <w:rFonts w:cs="Times New Roman"/>
          <w:szCs w:val="28"/>
        </w:rPr>
      </w:pPr>
      <w:r w:rsidRPr="00596D18">
        <w:rPr>
          <w:rFonts w:cs="Times New Roman"/>
          <w:szCs w:val="28"/>
        </w:rPr>
        <w:t>1.</w:t>
      </w:r>
      <w:r>
        <w:rPr>
          <w:rFonts w:cs="Times New Roman"/>
          <w:szCs w:val="28"/>
        </w:rPr>
        <w:t>2</w:t>
      </w:r>
      <w:r w:rsidRPr="00596D18">
        <w:rPr>
          <w:rFonts w:cs="Times New Roman"/>
          <w:szCs w:val="28"/>
        </w:rPr>
        <w:t xml:space="preserve">. В разделе </w:t>
      </w:r>
      <w:r w:rsidRPr="00596D18">
        <w:rPr>
          <w:rFonts w:cs="Times New Roman"/>
          <w:szCs w:val="28"/>
          <w:lang w:val="en-US"/>
        </w:rPr>
        <w:t>II</w:t>
      </w:r>
      <w:r w:rsidRPr="00596D18">
        <w:rPr>
          <w:rFonts w:cs="Times New Roman"/>
          <w:szCs w:val="28"/>
        </w:rPr>
        <w:t>:</w:t>
      </w:r>
    </w:p>
    <w:p w:rsidR="00FF75E3" w:rsidRDefault="002D20F7" w:rsidP="00FF75E3">
      <w:pPr>
        <w:autoSpaceDE w:val="0"/>
        <w:autoSpaceDN w:val="0"/>
        <w:adjustRightInd w:val="0"/>
        <w:ind w:firstLine="709"/>
        <w:jc w:val="both"/>
      </w:pPr>
      <w:r>
        <w:t xml:space="preserve">1.2.1. </w:t>
      </w:r>
      <w:r w:rsidR="00045D94">
        <w:t>В пункте 2:</w:t>
      </w:r>
    </w:p>
    <w:p w:rsidR="00045D94" w:rsidRDefault="00045D94" w:rsidP="00FF75E3">
      <w:pPr>
        <w:autoSpaceDE w:val="0"/>
        <w:autoSpaceDN w:val="0"/>
        <w:adjustRightInd w:val="0"/>
        <w:ind w:firstLine="709"/>
        <w:jc w:val="both"/>
      </w:pPr>
      <w:r>
        <w:t xml:space="preserve">- в абзаце втором слова </w:t>
      </w:r>
      <w:r w:rsidR="0078520B">
        <w:t>«</w:t>
      </w:r>
      <w:r w:rsidRPr="00045D94">
        <w:t>(далее</w:t>
      </w:r>
      <w:r>
        <w:t xml:space="preserve"> – </w:t>
      </w:r>
      <w:r w:rsidRPr="00045D94">
        <w:t xml:space="preserve">единая система идентификации </w:t>
      </w:r>
      <w:r w:rsidR="008D3FF9">
        <w:br/>
      </w:r>
      <w:r w:rsidRPr="00045D94">
        <w:t>и аутентификации)</w:t>
      </w:r>
      <w:r w:rsidR="0078520B">
        <w:t>»</w:t>
      </w:r>
      <w:r>
        <w:t xml:space="preserve"> исключить;</w:t>
      </w:r>
    </w:p>
    <w:p w:rsidR="0078520B" w:rsidRDefault="0078520B" w:rsidP="0078520B">
      <w:pPr>
        <w:autoSpaceDE w:val="0"/>
        <w:autoSpaceDN w:val="0"/>
        <w:adjustRightInd w:val="0"/>
        <w:ind w:firstLine="709"/>
        <w:jc w:val="both"/>
      </w:pPr>
      <w:r>
        <w:t>- в абзаце третьем слова «департаментом</w:t>
      </w:r>
      <w:r w:rsidR="00E17D5F">
        <w:t xml:space="preserve"> финансов</w:t>
      </w:r>
      <w:r>
        <w:t>» исключить;</w:t>
      </w:r>
    </w:p>
    <w:p w:rsidR="00FF75E3" w:rsidRDefault="0078520B" w:rsidP="00FF75E3">
      <w:pPr>
        <w:autoSpaceDE w:val="0"/>
        <w:autoSpaceDN w:val="0"/>
        <w:adjustRightInd w:val="0"/>
        <w:ind w:firstLine="709"/>
        <w:jc w:val="both"/>
      </w:pPr>
      <w:r>
        <w:t xml:space="preserve">- в абзаце </w:t>
      </w:r>
      <w:r w:rsidR="004E75F6">
        <w:t>девятна</w:t>
      </w:r>
      <w:r w:rsidR="00AE3915">
        <w:t xml:space="preserve">дцатом слова «, </w:t>
      </w:r>
      <w:r w:rsidR="00AE3915" w:rsidRPr="00AE3915">
        <w:t>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r w:rsidR="00AE3915">
        <w:t>» исключить;</w:t>
      </w:r>
    </w:p>
    <w:p w:rsidR="00FF75E3" w:rsidRDefault="007B040A" w:rsidP="00FF75E3">
      <w:pPr>
        <w:autoSpaceDE w:val="0"/>
        <w:autoSpaceDN w:val="0"/>
        <w:adjustRightInd w:val="0"/>
        <w:ind w:firstLine="709"/>
        <w:jc w:val="both"/>
      </w:pPr>
      <w:r>
        <w:lastRenderedPageBreak/>
        <w:t>- дополнить абзацами двадцать четвертым – двадцать восьмым следующего содержания:</w:t>
      </w:r>
    </w:p>
    <w:p w:rsidR="007B040A" w:rsidRDefault="007B040A" w:rsidP="007B040A">
      <w:pPr>
        <w:autoSpaceDE w:val="0"/>
        <w:autoSpaceDN w:val="0"/>
        <w:adjustRightInd w:val="0"/>
        <w:ind w:firstLine="709"/>
        <w:jc w:val="both"/>
      </w:pPr>
      <w: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8D3FF9">
        <w:br/>
      </w:r>
      <w:r>
        <w:t>с соблюдением следующих условий:</w:t>
      </w:r>
    </w:p>
    <w:p w:rsidR="007B040A" w:rsidRDefault="007B040A" w:rsidP="007B040A">
      <w:pPr>
        <w:autoSpaceDE w:val="0"/>
        <w:autoSpaceDN w:val="0"/>
        <w:adjustRightInd w:val="0"/>
        <w:ind w:firstLine="709"/>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B040A" w:rsidRDefault="007B040A" w:rsidP="007B040A">
      <w:pPr>
        <w:autoSpaceDE w:val="0"/>
        <w:autoSpaceDN w:val="0"/>
        <w:adjustRightInd w:val="0"/>
        <w:ind w:firstLine="709"/>
        <w:jc w:val="both"/>
      </w:pPr>
      <w:r>
        <w:t>- при внесении изменений в объявление о проведении отбора изменение способа отбора не допускается;</w:t>
      </w:r>
    </w:p>
    <w:p w:rsidR="007B040A" w:rsidRDefault="007B040A" w:rsidP="007B040A">
      <w:pPr>
        <w:autoSpaceDE w:val="0"/>
        <w:autoSpaceDN w:val="0"/>
        <w:adjustRightInd w:val="0"/>
        <w:ind w:firstLine="709"/>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B040A" w:rsidRDefault="007B040A" w:rsidP="007B040A">
      <w:pPr>
        <w:autoSpaceDE w:val="0"/>
        <w:autoSpaceDN w:val="0"/>
        <w:adjustRightInd w:val="0"/>
        <w:ind w:firstLine="709"/>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2622EC" w:rsidRDefault="002622EC" w:rsidP="002622EC">
      <w:pPr>
        <w:autoSpaceDE w:val="0"/>
        <w:autoSpaceDN w:val="0"/>
        <w:adjustRightInd w:val="0"/>
        <w:ind w:firstLine="709"/>
        <w:jc w:val="both"/>
      </w:pPr>
      <w:r>
        <w:t>1.2.2. В пункте 6:</w:t>
      </w:r>
    </w:p>
    <w:p w:rsidR="002622EC" w:rsidRDefault="002C174F" w:rsidP="007B040A">
      <w:pPr>
        <w:autoSpaceDE w:val="0"/>
        <w:autoSpaceDN w:val="0"/>
        <w:adjustRightInd w:val="0"/>
        <w:ind w:firstLine="709"/>
        <w:jc w:val="both"/>
      </w:pPr>
      <w:r>
        <w:t>- в подпункте 6.3 слова «</w:t>
      </w:r>
      <w:r w:rsidRPr="002C174F">
        <w:t>электронные копии следующих документов</w:t>
      </w:r>
      <w:r>
        <w:t>» исключить;</w:t>
      </w:r>
    </w:p>
    <w:p w:rsidR="00A53BAF" w:rsidRDefault="002C174F" w:rsidP="007B040A">
      <w:pPr>
        <w:autoSpaceDE w:val="0"/>
        <w:autoSpaceDN w:val="0"/>
        <w:adjustRightInd w:val="0"/>
        <w:ind w:firstLine="709"/>
        <w:jc w:val="both"/>
      </w:pPr>
      <w:r>
        <w:t xml:space="preserve">- </w:t>
      </w:r>
      <w:r w:rsidR="00A53BAF">
        <w:t>подпункт 6.3.1</w:t>
      </w:r>
      <w:r w:rsidR="00E61857">
        <w:t xml:space="preserve"> </w:t>
      </w:r>
      <w:r w:rsidR="00A53BAF">
        <w:t>изложить в следующей редакции:</w:t>
      </w:r>
    </w:p>
    <w:p w:rsidR="002C174F" w:rsidRDefault="00A53BAF" w:rsidP="007B040A">
      <w:pPr>
        <w:autoSpaceDE w:val="0"/>
        <w:autoSpaceDN w:val="0"/>
        <w:adjustRightInd w:val="0"/>
        <w:ind w:firstLine="709"/>
        <w:jc w:val="both"/>
      </w:pPr>
      <w:r>
        <w:t>«</w:t>
      </w:r>
      <w:r w:rsidRPr="00A53BAF">
        <w:t>6.3.1. Заявку на предоставление субсидии по форме, установленной</w:t>
      </w:r>
      <w:r w:rsidR="008D3FF9">
        <w:br/>
      </w:r>
      <w:r w:rsidRPr="00A53BAF">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8D3FF9">
        <w:br/>
      </w:r>
      <w:r w:rsidRPr="00A53BAF">
        <w:t>им лица.</w:t>
      </w:r>
      <w:r>
        <w:t>»;</w:t>
      </w:r>
    </w:p>
    <w:p w:rsidR="00A53BAF" w:rsidRDefault="00A53BAF" w:rsidP="007B040A">
      <w:pPr>
        <w:autoSpaceDE w:val="0"/>
        <w:autoSpaceDN w:val="0"/>
        <w:adjustRightInd w:val="0"/>
        <w:ind w:firstLine="709"/>
        <w:jc w:val="both"/>
      </w:pPr>
      <w:r>
        <w:t xml:space="preserve">- </w:t>
      </w:r>
      <w:r w:rsidR="00E61857">
        <w:t>подпункт 6.4 признать утратившим силу;</w:t>
      </w:r>
    </w:p>
    <w:p w:rsidR="00E61857" w:rsidRDefault="00E61857" w:rsidP="007B040A">
      <w:pPr>
        <w:autoSpaceDE w:val="0"/>
        <w:autoSpaceDN w:val="0"/>
        <w:adjustRightInd w:val="0"/>
        <w:ind w:firstLine="709"/>
        <w:jc w:val="both"/>
      </w:pPr>
      <w:r>
        <w:t xml:space="preserve">- </w:t>
      </w:r>
      <w:r w:rsidR="000C0CBB">
        <w:t>в подпункте 6.8 слова «6.2 – 6.4» заменить словами «6.2, 6.3»</w:t>
      </w:r>
      <w:r w:rsidR="00952C84">
        <w:t>.</w:t>
      </w:r>
    </w:p>
    <w:p w:rsidR="00FF75E3" w:rsidRDefault="000C0CBB" w:rsidP="00FF75E3">
      <w:pPr>
        <w:autoSpaceDE w:val="0"/>
        <w:autoSpaceDN w:val="0"/>
        <w:adjustRightInd w:val="0"/>
        <w:ind w:firstLine="709"/>
        <w:jc w:val="both"/>
      </w:pPr>
      <w:r>
        <w:t xml:space="preserve">1.2.3. </w:t>
      </w:r>
      <w:r w:rsidRPr="000C0CBB">
        <w:t>В пункте 7 слово «окончания» заменить словом «начала».</w:t>
      </w:r>
    </w:p>
    <w:p w:rsidR="00FF75E3" w:rsidRDefault="00C41DAA" w:rsidP="00FF75E3">
      <w:pPr>
        <w:autoSpaceDE w:val="0"/>
        <w:autoSpaceDN w:val="0"/>
        <w:adjustRightInd w:val="0"/>
        <w:ind w:firstLine="709"/>
        <w:jc w:val="both"/>
      </w:pPr>
      <w:r>
        <w:t>1.2.4. Пункт 11 изложить в следующей редакции:</w:t>
      </w:r>
    </w:p>
    <w:p w:rsidR="00C41DAA" w:rsidRDefault="00C41DAA" w:rsidP="00C41DAA">
      <w:pPr>
        <w:autoSpaceDE w:val="0"/>
        <w:autoSpaceDN w:val="0"/>
        <w:adjustRightInd w:val="0"/>
        <w:ind w:firstLine="709"/>
        <w:jc w:val="both"/>
      </w:pPr>
      <w:r>
        <w:t>«11. Департамент в течение трех рабочих дней, следующих за днем окончания проверки, осуществленной в соответствии с пунктом 10 настоящего раздела, исходя из очередности поступления заявок участников отбора согласно дате и времени представления заявок:</w:t>
      </w:r>
    </w:p>
    <w:p w:rsidR="00C41DAA" w:rsidRDefault="00C41DAA" w:rsidP="00C41DAA">
      <w:pPr>
        <w:autoSpaceDE w:val="0"/>
        <w:autoSpaceDN w:val="0"/>
        <w:adjustRightInd w:val="0"/>
        <w:ind w:firstLine="709"/>
        <w:jc w:val="both"/>
      </w:pPr>
      <w:r>
        <w:t xml:space="preserve">11.1. Осуществляет </w:t>
      </w:r>
      <w:proofErr w:type="spellStart"/>
      <w:r>
        <w:t>валидацию</w:t>
      </w:r>
      <w:proofErr w:type="spellEnd"/>
      <w:r>
        <w:t xml:space="preserve"> заявок в системе «Электронный бюджет» на основании результатов проверки, проведенной в соответствии с пунктом 10 настоящего раздела.</w:t>
      </w:r>
    </w:p>
    <w:p w:rsidR="00C41DAA" w:rsidRDefault="00C41DAA" w:rsidP="00C41DAA">
      <w:pPr>
        <w:autoSpaceDE w:val="0"/>
        <w:autoSpaceDN w:val="0"/>
        <w:adjustRightInd w:val="0"/>
        <w:ind w:firstLine="709"/>
        <w:jc w:val="both"/>
      </w:pPr>
      <w:r>
        <w:t>11.2. Доводит до участников отбора в системе «Электронный бюджет» решение:</w:t>
      </w:r>
    </w:p>
    <w:p w:rsidR="00C41DAA" w:rsidRDefault="00C41DAA" w:rsidP="00C41DAA">
      <w:pPr>
        <w:autoSpaceDE w:val="0"/>
        <w:autoSpaceDN w:val="0"/>
        <w:adjustRightInd w:val="0"/>
        <w:ind w:firstLine="709"/>
        <w:jc w:val="both"/>
      </w:pPr>
      <w:r>
        <w:t>- о поддержании заявки (в случае отсутствия оснований для отклонения заявки, установленных пунктом 12 настоящего раздела)»;</w:t>
      </w:r>
    </w:p>
    <w:p w:rsidR="00C41DAA" w:rsidRDefault="00C41DAA" w:rsidP="00C41DAA">
      <w:pPr>
        <w:autoSpaceDE w:val="0"/>
        <w:autoSpaceDN w:val="0"/>
        <w:adjustRightInd w:val="0"/>
        <w:ind w:firstLine="709"/>
        <w:jc w:val="both"/>
      </w:pPr>
      <w:r>
        <w:lastRenderedPageBreak/>
        <w:t>- о возврате заявки на доработку (в случае наличия оснований, установленных подпунктами 12.3, 12.4 пункта 12 настоящего раздела);</w:t>
      </w:r>
    </w:p>
    <w:p w:rsidR="00FF75E3" w:rsidRDefault="00C41DAA" w:rsidP="00C41DAA">
      <w:pPr>
        <w:autoSpaceDE w:val="0"/>
        <w:autoSpaceDN w:val="0"/>
        <w:adjustRightInd w:val="0"/>
        <w:ind w:firstLine="709"/>
        <w:jc w:val="both"/>
      </w:pPr>
      <w:r>
        <w:t>- об отклонении заявки (в случае наличия оснований, установленных подпунктами 12.1, 12.2, 12.5, 12.6 пункта 12 настоящего раздела).».</w:t>
      </w:r>
    </w:p>
    <w:p w:rsidR="00C41DAA" w:rsidRDefault="00C41DAA" w:rsidP="00C41DAA">
      <w:pPr>
        <w:autoSpaceDE w:val="0"/>
        <w:autoSpaceDN w:val="0"/>
        <w:adjustRightInd w:val="0"/>
        <w:ind w:firstLine="709"/>
        <w:jc w:val="both"/>
      </w:pPr>
      <w:r>
        <w:t xml:space="preserve">1.2.5. </w:t>
      </w:r>
      <w:r w:rsidR="00973FE4">
        <w:t>Пункты 13, 14 признать утратившими силу.</w:t>
      </w:r>
    </w:p>
    <w:p w:rsidR="00973FE4" w:rsidRDefault="00973FE4" w:rsidP="00C41DAA">
      <w:pPr>
        <w:autoSpaceDE w:val="0"/>
        <w:autoSpaceDN w:val="0"/>
        <w:adjustRightInd w:val="0"/>
        <w:ind w:firstLine="709"/>
        <w:jc w:val="both"/>
      </w:pPr>
      <w:r>
        <w:t>1.2.6. Пункты 15</w:t>
      </w:r>
      <w:r w:rsidR="00F977F2">
        <w:t xml:space="preserve"> – </w:t>
      </w:r>
      <w:r>
        <w:t>1</w:t>
      </w:r>
      <w:r w:rsidR="00F977F2">
        <w:t>7</w:t>
      </w:r>
      <w:r>
        <w:t xml:space="preserve"> изложить в следующей редакции:</w:t>
      </w:r>
    </w:p>
    <w:p w:rsidR="00973FE4" w:rsidRPr="00E50903" w:rsidRDefault="00EA7515" w:rsidP="00973FE4">
      <w:pPr>
        <w:ind w:firstLine="709"/>
        <w:jc w:val="both"/>
        <w:rPr>
          <w:rFonts w:eastAsia="Calibri" w:cs="Arial"/>
          <w:szCs w:val="28"/>
        </w:rPr>
      </w:pPr>
      <w:r>
        <w:rPr>
          <w:rFonts w:eastAsia="Calibri" w:cs="Arial"/>
          <w:bCs/>
          <w:szCs w:val="28"/>
        </w:rPr>
        <w:t>«</w:t>
      </w:r>
      <w:r w:rsidR="00973FE4" w:rsidRPr="00E50903">
        <w:rPr>
          <w:rFonts w:eastAsia="Calibri" w:cs="Arial"/>
          <w:bCs/>
          <w:szCs w:val="28"/>
        </w:rPr>
        <w:t>15. Участник отбора в течение трех рабочих дней после получения</w:t>
      </w:r>
      <w:r w:rsidR="008D3FF9">
        <w:rPr>
          <w:rFonts w:eastAsia="Calibri" w:cs="Arial"/>
          <w:bCs/>
          <w:szCs w:val="28"/>
        </w:rPr>
        <w:br/>
      </w:r>
      <w:r w:rsidR="00973FE4" w:rsidRPr="00E50903">
        <w:rPr>
          <w:rFonts w:eastAsia="Calibri" w:cs="Arial"/>
          <w:bCs/>
          <w:szCs w:val="28"/>
        </w:rPr>
        <w:t>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w:t>
      </w:r>
      <w:r w:rsidR="00973FE4">
        <w:rPr>
          <w:rFonts w:eastAsia="Calibri" w:cs="Arial"/>
          <w:bCs/>
          <w:szCs w:val="28"/>
        </w:rPr>
        <w:t xml:space="preserve"> – </w:t>
      </w:r>
      <w:r w:rsidR="00973FE4" w:rsidRPr="00E50903">
        <w:rPr>
          <w:rFonts w:eastAsia="Calibri" w:cs="Arial"/>
          <w:bCs/>
          <w:szCs w:val="28"/>
        </w:rPr>
        <w:t xml:space="preserve">доработанная заявка) и направить доработанную заявку в порядке, </w:t>
      </w:r>
      <w:r w:rsidR="00973FE4" w:rsidRPr="00E50903">
        <w:rPr>
          <w:rFonts w:eastAsia="Calibri" w:cs="Arial"/>
          <w:szCs w:val="28"/>
        </w:rPr>
        <w:t xml:space="preserve">аналогичном порядку формирования заявки, установленному подпунктами </w:t>
      </w:r>
      <w:r w:rsidR="00973FE4" w:rsidRPr="00973FE4">
        <w:rPr>
          <w:rFonts w:eastAsia="Calibri" w:cs="Arial"/>
          <w:szCs w:val="28"/>
        </w:rPr>
        <w:t>6.2, 6.3 пункта 6 настоящего раздела.</w:t>
      </w:r>
    </w:p>
    <w:p w:rsidR="00973FE4" w:rsidRPr="00E50903" w:rsidRDefault="00973FE4" w:rsidP="00973FE4">
      <w:pPr>
        <w:ind w:firstLine="709"/>
        <w:jc w:val="both"/>
        <w:rPr>
          <w:rFonts w:eastAsia="Calibri" w:cs="Arial"/>
          <w:szCs w:val="28"/>
        </w:rPr>
      </w:pPr>
      <w:r w:rsidRPr="00E50903">
        <w:rPr>
          <w:rFonts w:eastAsia="Calibri" w:cs="Arial"/>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8D3FF9">
        <w:rPr>
          <w:rFonts w:eastAsia="Calibri" w:cs="Arial"/>
          <w:szCs w:val="28"/>
        </w:rPr>
        <w:br/>
      </w:r>
      <w:r w:rsidRPr="00E50903">
        <w:rPr>
          <w:rFonts w:eastAsia="Calibri" w:cs="Arial"/>
          <w:szCs w:val="28"/>
        </w:rPr>
        <w:t>с присвоением ей регистрационного номера в системе «Электронный бюджет».</w:t>
      </w:r>
    </w:p>
    <w:p w:rsidR="00973FE4" w:rsidRDefault="00973FE4" w:rsidP="00973FE4">
      <w:pPr>
        <w:autoSpaceDE w:val="0"/>
        <w:autoSpaceDN w:val="0"/>
        <w:adjustRightInd w:val="0"/>
        <w:ind w:firstLine="709"/>
        <w:jc w:val="both"/>
      </w:pPr>
      <w:r w:rsidRPr="00E50903">
        <w:rPr>
          <w:rFonts w:cs="Arial"/>
          <w:bCs/>
          <w:kern w:val="3"/>
          <w:szCs w:val="28"/>
        </w:rPr>
        <w:t xml:space="preserve">В случае </w:t>
      </w:r>
      <w:proofErr w:type="spellStart"/>
      <w:r w:rsidRPr="00E50903">
        <w:rPr>
          <w:rFonts w:cs="Arial"/>
          <w:bCs/>
          <w:kern w:val="3"/>
          <w:szCs w:val="28"/>
        </w:rPr>
        <w:t>непоступления</w:t>
      </w:r>
      <w:proofErr w:type="spellEnd"/>
      <w:r w:rsidRPr="00E50903">
        <w:rPr>
          <w:rFonts w:cs="Arial"/>
          <w:bCs/>
          <w:kern w:val="3"/>
          <w:szCs w:val="28"/>
        </w:rPr>
        <w:t xml:space="preserve"> в системе «Электронный бюджет» от участника отбора доработанной заявки в срок, установленный абзацем первым настоящего пункта, </w:t>
      </w:r>
      <w:r w:rsidRPr="00973FE4">
        <w:rPr>
          <w:rFonts w:eastAsia="Calibri" w:cs="Arial"/>
          <w:color w:val="000000"/>
          <w:szCs w:val="28"/>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r>
        <w:rPr>
          <w:rFonts w:eastAsia="Calibri" w:cs="Arial"/>
          <w:color w:val="000000"/>
          <w:szCs w:val="28"/>
        </w:rPr>
        <w:t>.</w:t>
      </w:r>
    </w:p>
    <w:p w:rsidR="00F977F2" w:rsidRDefault="00F977F2" w:rsidP="00F977F2">
      <w:pPr>
        <w:autoSpaceDE w:val="0"/>
        <w:autoSpaceDN w:val="0"/>
        <w:adjustRightInd w:val="0"/>
        <w:ind w:firstLine="709"/>
        <w:jc w:val="both"/>
      </w:pPr>
      <w:r>
        <w:t xml:space="preserve">16. Департамент в течение трех рабочих дней после даты поступления </w:t>
      </w:r>
      <w:r w:rsidR="008D3FF9">
        <w:br/>
      </w:r>
      <w: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F977F2" w:rsidRDefault="00F977F2" w:rsidP="00F977F2">
      <w:pPr>
        <w:autoSpaceDE w:val="0"/>
        <w:autoSpaceDN w:val="0"/>
        <w:adjustRightInd w:val="0"/>
        <w:ind w:firstLine="709"/>
        <w:jc w:val="both"/>
      </w:pPr>
      <w:r>
        <w:t>16.1.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F977F2" w:rsidRDefault="00F977F2" w:rsidP="00F977F2">
      <w:pPr>
        <w:autoSpaceDE w:val="0"/>
        <w:autoSpaceDN w:val="0"/>
        <w:adjustRightInd w:val="0"/>
        <w:ind w:firstLine="709"/>
        <w:jc w:val="both"/>
      </w:pPr>
      <w:r>
        <w:t xml:space="preserve">16.2. Осуществляет </w:t>
      </w:r>
      <w:proofErr w:type="spellStart"/>
      <w:r>
        <w:t>валидацию</w:t>
      </w:r>
      <w:proofErr w:type="spellEnd"/>
      <w:r w:rsidR="001F6CBA">
        <w:t xml:space="preserve"> доработанных</w:t>
      </w:r>
      <w:r>
        <w:t xml:space="preserve"> заявок в системе «Электронный бюджет» на основании результатов проверки, проведенной</w:t>
      </w:r>
      <w:r w:rsidR="008D3FF9">
        <w:br/>
      </w:r>
      <w:r>
        <w:t xml:space="preserve"> в соответствии с подпунктом 16.1 настоящего пункта.</w:t>
      </w:r>
    </w:p>
    <w:p w:rsidR="00F977F2" w:rsidRDefault="00F977F2" w:rsidP="00F977F2">
      <w:pPr>
        <w:autoSpaceDE w:val="0"/>
        <w:autoSpaceDN w:val="0"/>
        <w:adjustRightInd w:val="0"/>
        <w:ind w:firstLine="709"/>
        <w:jc w:val="both"/>
      </w:pPr>
      <w:r>
        <w:t>16.3. Доводит до участников отбора в системе «Электронный бюджет» решение:</w:t>
      </w:r>
    </w:p>
    <w:p w:rsidR="00F977F2" w:rsidRDefault="00F977F2" w:rsidP="00F977F2">
      <w:pPr>
        <w:autoSpaceDE w:val="0"/>
        <w:autoSpaceDN w:val="0"/>
        <w:adjustRightInd w:val="0"/>
        <w:ind w:firstLine="709"/>
        <w:jc w:val="both"/>
      </w:pPr>
      <w:r>
        <w:t>- о поддержании заявки (в случае отсутствия оснований для отклонения заявки, установленных пунктом 12 настоящего раздела)»;</w:t>
      </w:r>
    </w:p>
    <w:p w:rsidR="00F977F2" w:rsidRDefault="00F977F2" w:rsidP="00F977F2">
      <w:pPr>
        <w:autoSpaceDE w:val="0"/>
        <w:autoSpaceDN w:val="0"/>
        <w:adjustRightInd w:val="0"/>
        <w:ind w:firstLine="709"/>
        <w:jc w:val="both"/>
      </w:pPr>
      <w: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FF75E3" w:rsidRDefault="00F977F2" w:rsidP="00F977F2">
      <w:pPr>
        <w:autoSpaceDE w:val="0"/>
        <w:autoSpaceDN w:val="0"/>
        <w:adjustRightInd w:val="0"/>
        <w:ind w:firstLine="709"/>
        <w:jc w:val="both"/>
      </w:pPr>
      <w:r>
        <w:lastRenderedPageBreak/>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F977F2" w:rsidRDefault="00F977F2" w:rsidP="00F977F2">
      <w:pPr>
        <w:autoSpaceDE w:val="0"/>
        <w:autoSpaceDN w:val="0"/>
        <w:adjustRightInd w:val="0"/>
        <w:ind w:firstLine="709"/>
        <w:jc w:val="both"/>
      </w:pPr>
      <w:r>
        <w:t xml:space="preserve">17. Департамент готовит проект муниципального правового акта </w:t>
      </w:r>
      <w:r w:rsidR="008D3FF9">
        <w:br/>
      </w:r>
      <w: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F977F2" w:rsidRDefault="00F977F2" w:rsidP="00F977F2">
      <w:pPr>
        <w:autoSpaceDE w:val="0"/>
        <w:autoSpaceDN w:val="0"/>
        <w:adjustRightInd w:val="0"/>
        <w:ind w:firstLine="709"/>
        <w:jc w:val="both"/>
      </w:pPr>
      <w:r>
        <w:t xml:space="preserve">- после доведения в системе «Электронный бюджет» до всех участников отбора, заявки которых поддержаны, решения о поддержании заявки </w:t>
      </w:r>
    </w:p>
    <w:p w:rsidR="00F977F2" w:rsidRDefault="00F977F2" w:rsidP="00F977F2">
      <w:pPr>
        <w:autoSpaceDE w:val="0"/>
        <w:autoSpaceDN w:val="0"/>
        <w:adjustRightInd w:val="0"/>
        <w:ind w:firstLine="709"/>
        <w:jc w:val="both"/>
      </w:pPr>
      <w:r>
        <w:t>в соответствии с подпунктом 11.2 пункта 11 настоящего раздела и (или) подпунктом 16.3 пункта 16 настоящего раздела;</w:t>
      </w:r>
    </w:p>
    <w:p w:rsidR="00FF75E3" w:rsidRDefault="00F977F2" w:rsidP="00F977F2">
      <w:pPr>
        <w:autoSpaceDE w:val="0"/>
        <w:autoSpaceDN w:val="0"/>
        <w:adjustRightInd w:val="0"/>
        <w:ind w:firstLine="709"/>
        <w:jc w:val="both"/>
      </w:pPr>
      <w:r>
        <w:t xml:space="preserve">- либо после истечения срока представления участниками отбора доработанных заявок, установленного абзацем первым пункта 15 настоящего раздела (в случае наличия решений о поддержании заявки в соответствии </w:t>
      </w:r>
      <w:r w:rsidR="008D3FF9">
        <w:br/>
      </w:r>
      <w:r>
        <w:t>с подпунктом 11.2 пункта 11 настоящего раздела).».</w:t>
      </w:r>
    </w:p>
    <w:p w:rsidR="00FF75E3" w:rsidRDefault="00CF1CF6" w:rsidP="00FF75E3">
      <w:pPr>
        <w:autoSpaceDE w:val="0"/>
        <w:autoSpaceDN w:val="0"/>
        <w:adjustRightInd w:val="0"/>
        <w:ind w:firstLine="709"/>
        <w:jc w:val="both"/>
      </w:pPr>
      <w:r>
        <w:t>1.2.7. Пункт 22 дополнит</w:t>
      </w:r>
      <w:r w:rsidR="00952C84">
        <w:t>ь</w:t>
      </w:r>
      <w:r>
        <w:t xml:space="preserve"> абзацем третьим следующего содержания:</w:t>
      </w:r>
    </w:p>
    <w:p w:rsidR="00FF75E3" w:rsidRDefault="00CF1CF6" w:rsidP="00FF75E3">
      <w:pPr>
        <w:autoSpaceDE w:val="0"/>
        <w:autoSpaceDN w:val="0"/>
        <w:adjustRightInd w:val="0"/>
        <w:ind w:firstLine="709"/>
        <w:jc w:val="both"/>
      </w:pPr>
      <w:r>
        <w:t>«</w:t>
      </w:r>
      <w:r w:rsidRPr="00CF1CF6">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r>
        <w:t>».</w:t>
      </w:r>
    </w:p>
    <w:p w:rsidR="00CF1CF6" w:rsidRDefault="00CF1CF6" w:rsidP="00FF75E3">
      <w:pPr>
        <w:autoSpaceDE w:val="0"/>
        <w:autoSpaceDN w:val="0"/>
        <w:adjustRightInd w:val="0"/>
        <w:ind w:firstLine="709"/>
        <w:jc w:val="both"/>
      </w:pPr>
      <w:r>
        <w:t>1.</w:t>
      </w:r>
      <w:r w:rsidR="002462ED">
        <w:t>3</w:t>
      </w:r>
      <w:r>
        <w:t xml:space="preserve">. </w:t>
      </w:r>
      <w:r w:rsidR="00C92F72">
        <w:t>Разделы</w:t>
      </w:r>
      <w:r w:rsidR="002462ED">
        <w:t xml:space="preserve"> </w:t>
      </w:r>
      <w:r w:rsidR="002462ED">
        <w:rPr>
          <w:lang w:val="en-US"/>
        </w:rPr>
        <w:t>III</w:t>
      </w:r>
      <w:r w:rsidR="00C92F72">
        <w:t xml:space="preserve">, </w:t>
      </w:r>
      <w:r w:rsidR="00C92F72">
        <w:rPr>
          <w:lang w:val="en-US"/>
        </w:rPr>
        <w:t>IV</w:t>
      </w:r>
      <w:r w:rsidR="00C92F72" w:rsidRPr="00C92F72">
        <w:t xml:space="preserve"> </w:t>
      </w:r>
      <w:r w:rsidR="00C92F72">
        <w:t>изложить в следующей редакции</w:t>
      </w:r>
      <w:r w:rsidR="002462ED">
        <w:t>:</w:t>
      </w:r>
    </w:p>
    <w:p w:rsidR="00F544A3" w:rsidRPr="00F544A3" w:rsidRDefault="00F544A3" w:rsidP="00F544A3">
      <w:pPr>
        <w:autoSpaceDE w:val="0"/>
        <w:autoSpaceDN w:val="0"/>
        <w:adjustRightInd w:val="0"/>
        <w:ind w:firstLine="709"/>
        <w:jc w:val="both"/>
        <w:rPr>
          <w:rFonts w:cs="Times New Roman"/>
          <w:szCs w:val="28"/>
        </w:rPr>
      </w:pPr>
      <w:r>
        <w:rPr>
          <w:rFonts w:cs="Times New Roman"/>
          <w:szCs w:val="28"/>
        </w:rPr>
        <w:t>«</w:t>
      </w:r>
      <w:r w:rsidRPr="00F544A3">
        <w:rPr>
          <w:rFonts w:cs="Times New Roman"/>
          <w:szCs w:val="28"/>
        </w:rPr>
        <w:t>Раздел III. Условия и порядок предоставления субсидии</w:t>
      </w:r>
    </w:p>
    <w:p w:rsidR="00967639" w:rsidRPr="00967639" w:rsidRDefault="00967639" w:rsidP="00967639">
      <w:pPr>
        <w:autoSpaceDE w:val="0"/>
        <w:autoSpaceDN w:val="0"/>
        <w:adjustRightInd w:val="0"/>
        <w:ind w:firstLine="709"/>
        <w:jc w:val="both"/>
        <w:rPr>
          <w:rFonts w:cs="Times New Roman"/>
          <w:szCs w:val="28"/>
        </w:rPr>
      </w:pPr>
      <w:r w:rsidRPr="00967639">
        <w:rPr>
          <w:rFonts w:cs="Times New Roman"/>
          <w:szCs w:val="28"/>
        </w:rPr>
        <w:t>1. Субсидия направляется на возмещение недополученных доходов, возникающих в связи с предоставлением мер социальной поддержки по оплате содержания жилых помещений:</w:t>
      </w:r>
    </w:p>
    <w:p w:rsidR="00967639" w:rsidRPr="00967639" w:rsidRDefault="00967639" w:rsidP="00967639">
      <w:pPr>
        <w:autoSpaceDE w:val="0"/>
        <w:autoSpaceDN w:val="0"/>
        <w:adjustRightInd w:val="0"/>
        <w:ind w:firstLine="709"/>
        <w:jc w:val="both"/>
        <w:rPr>
          <w:rFonts w:cs="Times New Roman"/>
          <w:szCs w:val="28"/>
        </w:rPr>
      </w:pPr>
      <w:r w:rsidRPr="00967639">
        <w:rPr>
          <w:rFonts w:cs="Times New Roman"/>
          <w:szCs w:val="28"/>
        </w:rPr>
        <w:t xml:space="preserve">1.1. Отдельных категорий граждан путем снижения размеров платы </w:t>
      </w:r>
      <w:r w:rsidR="008D3FF9">
        <w:rPr>
          <w:rFonts w:cs="Times New Roman"/>
          <w:szCs w:val="28"/>
        </w:rPr>
        <w:br/>
      </w:r>
      <w:r w:rsidRPr="00967639">
        <w:rPr>
          <w:rFonts w:cs="Times New Roman"/>
          <w:szCs w:val="28"/>
        </w:rPr>
        <w:t xml:space="preserve">в соответствии с решением Думы города от 02.10.2018 № 326-VI ДГ. </w:t>
      </w:r>
    </w:p>
    <w:p w:rsidR="00967639" w:rsidRDefault="00967639" w:rsidP="00967639">
      <w:pPr>
        <w:autoSpaceDE w:val="0"/>
        <w:autoSpaceDN w:val="0"/>
        <w:adjustRightInd w:val="0"/>
        <w:ind w:firstLine="709"/>
        <w:jc w:val="both"/>
        <w:rPr>
          <w:rFonts w:cs="Times New Roman"/>
          <w:szCs w:val="28"/>
        </w:rPr>
      </w:pPr>
      <w:r w:rsidRPr="00967639">
        <w:rPr>
          <w:rFonts w:cs="Times New Roman"/>
          <w:szCs w:val="28"/>
        </w:rPr>
        <w:t xml:space="preserve">1.2. Почетным гражданам, которым в соответствии с постановлением Администрации города от 19.12.2013 № 9236 назначена мера социальной поддержки по освобождению от внесения платы в размере 100% за содержание жилого помещения. </w:t>
      </w:r>
    </w:p>
    <w:p w:rsidR="00894837" w:rsidRPr="00894837" w:rsidRDefault="00894837" w:rsidP="00894837">
      <w:pPr>
        <w:autoSpaceDE w:val="0"/>
        <w:autoSpaceDN w:val="0"/>
        <w:adjustRightInd w:val="0"/>
        <w:ind w:firstLine="709"/>
        <w:jc w:val="both"/>
        <w:rPr>
          <w:rFonts w:cs="Times New Roman"/>
          <w:szCs w:val="28"/>
        </w:rPr>
      </w:pPr>
      <w:r w:rsidRPr="00894837">
        <w:rPr>
          <w:rFonts w:cs="Times New Roman"/>
          <w:szCs w:val="28"/>
        </w:rPr>
        <w:t xml:space="preserve">2. Плановый размер субсидии и порядок ее расчета. </w:t>
      </w:r>
    </w:p>
    <w:p w:rsidR="00894837" w:rsidRPr="00894837" w:rsidRDefault="00894837" w:rsidP="00894837">
      <w:pPr>
        <w:autoSpaceDE w:val="0"/>
        <w:autoSpaceDN w:val="0"/>
        <w:adjustRightInd w:val="0"/>
        <w:ind w:firstLine="709"/>
        <w:jc w:val="both"/>
        <w:rPr>
          <w:rFonts w:cs="Times New Roman"/>
          <w:szCs w:val="28"/>
        </w:rPr>
      </w:pPr>
      <w:r w:rsidRPr="00894837">
        <w:rPr>
          <w:rFonts w:cs="Times New Roman"/>
          <w:szCs w:val="28"/>
        </w:rPr>
        <w:t xml:space="preserve">2.1. При направлении субсидии на возмещение недополученных доходов </w:t>
      </w:r>
      <w:r w:rsidR="008D3FF9">
        <w:rPr>
          <w:rFonts w:cs="Times New Roman"/>
          <w:szCs w:val="28"/>
        </w:rPr>
        <w:br/>
      </w:r>
      <w:r w:rsidRPr="00894837">
        <w:rPr>
          <w:rFonts w:cs="Times New Roman"/>
          <w:szCs w:val="28"/>
        </w:rPr>
        <w:t>в соответствии с подпунктом 1.1 пункта 1 настоящего раздела плановый размер субсидии определяется по следующей формуле:</w:t>
      </w:r>
    </w:p>
    <w:p w:rsidR="00894837" w:rsidRPr="00894837" w:rsidRDefault="00894837" w:rsidP="00894837">
      <w:pPr>
        <w:autoSpaceDE w:val="0"/>
        <w:autoSpaceDN w:val="0"/>
        <w:adjustRightInd w:val="0"/>
        <w:ind w:firstLine="709"/>
        <w:jc w:val="both"/>
        <w:rPr>
          <w:rFonts w:cs="Times New Roman"/>
          <w:szCs w:val="28"/>
        </w:rPr>
      </w:pPr>
      <w:proofErr w:type="spellStart"/>
      <w:r w:rsidRPr="00894837">
        <w:rPr>
          <w:rFonts w:cs="Times New Roman"/>
          <w:szCs w:val="28"/>
        </w:rPr>
        <w:t>Р</w:t>
      </w:r>
      <w:r w:rsidRPr="00894837">
        <w:rPr>
          <w:rFonts w:cs="Times New Roman"/>
          <w:szCs w:val="28"/>
          <w:vertAlign w:val="subscript"/>
        </w:rPr>
        <w:t>с</w:t>
      </w:r>
      <w:proofErr w:type="spellEnd"/>
      <w:r w:rsidRPr="00894837">
        <w:rPr>
          <w:rFonts w:cs="Times New Roman"/>
          <w:szCs w:val="28"/>
        </w:rPr>
        <w:t xml:space="preserve"> = </w:t>
      </w:r>
      <w:proofErr w:type="spellStart"/>
      <w:r w:rsidRPr="00894837">
        <w:rPr>
          <w:rFonts w:cs="Times New Roman"/>
          <w:szCs w:val="28"/>
        </w:rPr>
        <w:t>РП</w:t>
      </w:r>
      <w:r w:rsidRPr="00894837">
        <w:rPr>
          <w:rFonts w:cs="Times New Roman"/>
          <w:szCs w:val="28"/>
          <w:vertAlign w:val="subscript"/>
        </w:rPr>
        <w:t>жп</w:t>
      </w:r>
      <w:proofErr w:type="spellEnd"/>
      <w:r w:rsidRPr="00894837">
        <w:rPr>
          <w:rFonts w:cs="Times New Roman"/>
          <w:szCs w:val="28"/>
        </w:rPr>
        <w:t xml:space="preserve"> * </w:t>
      </w:r>
      <w:proofErr w:type="spellStart"/>
      <w:r w:rsidRPr="00894837">
        <w:rPr>
          <w:rFonts w:cs="Times New Roman"/>
          <w:szCs w:val="28"/>
        </w:rPr>
        <w:t>РС</w:t>
      </w:r>
      <w:r w:rsidRPr="00894837">
        <w:rPr>
          <w:rFonts w:cs="Times New Roman"/>
          <w:szCs w:val="28"/>
          <w:vertAlign w:val="subscript"/>
        </w:rPr>
        <w:t>жп</w:t>
      </w:r>
      <w:proofErr w:type="spellEnd"/>
      <w:r w:rsidRPr="00894837">
        <w:rPr>
          <w:rFonts w:cs="Times New Roman"/>
          <w:szCs w:val="28"/>
          <w:vertAlign w:val="subscript"/>
        </w:rPr>
        <w:t>.</w:t>
      </w:r>
      <w:r w:rsidRPr="00894837">
        <w:rPr>
          <w:rFonts w:cs="Times New Roman"/>
          <w:szCs w:val="28"/>
        </w:rPr>
        <w:t>, где:</w:t>
      </w:r>
    </w:p>
    <w:p w:rsidR="00894837" w:rsidRPr="00894837" w:rsidRDefault="00894837" w:rsidP="00894837">
      <w:pPr>
        <w:autoSpaceDE w:val="0"/>
        <w:autoSpaceDN w:val="0"/>
        <w:adjustRightInd w:val="0"/>
        <w:ind w:firstLine="709"/>
        <w:jc w:val="both"/>
        <w:rPr>
          <w:rFonts w:cs="Times New Roman"/>
          <w:szCs w:val="28"/>
        </w:rPr>
      </w:pPr>
      <w:proofErr w:type="spellStart"/>
      <w:r w:rsidRPr="00894837">
        <w:rPr>
          <w:rFonts w:cs="Times New Roman"/>
          <w:szCs w:val="28"/>
        </w:rPr>
        <w:t>Р</w:t>
      </w:r>
      <w:r w:rsidRPr="00894837">
        <w:rPr>
          <w:rFonts w:cs="Times New Roman"/>
          <w:szCs w:val="28"/>
          <w:vertAlign w:val="subscript"/>
        </w:rPr>
        <w:t>с</w:t>
      </w:r>
      <w:proofErr w:type="spellEnd"/>
      <w:r w:rsidRPr="00894837">
        <w:rPr>
          <w:rFonts w:cs="Times New Roman"/>
          <w:szCs w:val="28"/>
          <w:vertAlign w:val="subscript"/>
        </w:rPr>
        <w:t xml:space="preserve"> </w:t>
      </w:r>
      <w:r w:rsidRPr="00894837">
        <w:rPr>
          <w:rFonts w:cs="Times New Roman"/>
          <w:szCs w:val="28"/>
        </w:rPr>
        <w:t xml:space="preserve">– размер субсидии на возмещение недополученных доходов </w:t>
      </w:r>
      <w:r w:rsidR="008D3FF9">
        <w:rPr>
          <w:rFonts w:cs="Times New Roman"/>
          <w:szCs w:val="28"/>
        </w:rPr>
        <w:br/>
      </w:r>
      <w:r w:rsidRPr="00894837">
        <w:rPr>
          <w:rFonts w:cs="Times New Roman"/>
          <w:szCs w:val="28"/>
        </w:rPr>
        <w:t>по содержанию жилых помещений, (руб.);</w:t>
      </w:r>
    </w:p>
    <w:p w:rsidR="00894837" w:rsidRPr="00894837" w:rsidRDefault="00894837" w:rsidP="00894837">
      <w:pPr>
        <w:autoSpaceDE w:val="0"/>
        <w:autoSpaceDN w:val="0"/>
        <w:adjustRightInd w:val="0"/>
        <w:ind w:firstLine="709"/>
        <w:jc w:val="both"/>
        <w:rPr>
          <w:rFonts w:cs="Times New Roman"/>
          <w:szCs w:val="28"/>
        </w:rPr>
      </w:pPr>
      <w:proofErr w:type="spellStart"/>
      <w:r w:rsidRPr="00894837">
        <w:rPr>
          <w:rFonts w:cs="Times New Roman"/>
          <w:szCs w:val="28"/>
        </w:rPr>
        <w:lastRenderedPageBreak/>
        <w:t>РП</w:t>
      </w:r>
      <w:r w:rsidRPr="00894837">
        <w:rPr>
          <w:rFonts w:cs="Times New Roman"/>
          <w:szCs w:val="28"/>
          <w:vertAlign w:val="subscript"/>
        </w:rPr>
        <w:t>жп</w:t>
      </w:r>
      <w:proofErr w:type="spellEnd"/>
      <w:r w:rsidRPr="00894837">
        <w:rPr>
          <w:rFonts w:cs="Times New Roman"/>
          <w:szCs w:val="28"/>
        </w:rPr>
        <w:t xml:space="preserve"> – расходы по оплате содержания жилых помещений, подлежащие оплате отдельными категориями граждан и определенные исходя </w:t>
      </w:r>
      <w:r w:rsidR="008D3FF9">
        <w:rPr>
          <w:rFonts w:cs="Times New Roman"/>
          <w:szCs w:val="28"/>
        </w:rPr>
        <w:br/>
      </w:r>
      <w:r w:rsidRPr="00894837">
        <w:rPr>
          <w:rFonts w:cs="Times New Roman"/>
          <w:szCs w:val="28"/>
        </w:rPr>
        <w:t xml:space="preserve">из установленных муниципальным правовым актом Администрации города размеров платы за содержание жилых помещений, без учета дополнительной меры социальной поддержки, (руб.); </w:t>
      </w:r>
    </w:p>
    <w:p w:rsidR="00894837" w:rsidRPr="00894837" w:rsidRDefault="00894837" w:rsidP="00894837">
      <w:pPr>
        <w:autoSpaceDE w:val="0"/>
        <w:autoSpaceDN w:val="0"/>
        <w:adjustRightInd w:val="0"/>
        <w:ind w:firstLine="709"/>
        <w:jc w:val="both"/>
        <w:rPr>
          <w:rFonts w:cs="Times New Roman"/>
          <w:szCs w:val="28"/>
        </w:rPr>
      </w:pPr>
      <w:proofErr w:type="spellStart"/>
      <w:r w:rsidRPr="00894837">
        <w:rPr>
          <w:rFonts w:cs="Times New Roman"/>
          <w:szCs w:val="28"/>
        </w:rPr>
        <w:t>РС</w:t>
      </w:r>
      <w:r w:rsidRPr="00894837">
        <w:rPr>
          <w:rFonts w:cs="Times New Roman"/>
          <w:szCs w:val="28"/>
          <w:vertAlign w:val="subscript"/>
        </w:rPr>
        <w:t>жп</w:t>
      </w:r>
      <w:proofErr w:type="spellEnd"/>
      <w:r w:rsidRPr="00894837">
        <w:rPr>
          <w:rFonts w:cs="Times New Roman"/>
          <w:szCs w:val="28"/>
        </w:rPr>
        <w:t xml:space="preserve"> – размер снижения размера платы за содержание жилых помещений отдельным категориям граждан, установленный решением Думы города </w:t>
      </w:r>
      <w:r w:rsidR="008D3FF9">
        <w:rPr>
          <w:rFonts w:cs="Times New Roman"/>
          <w:szCs w:val="28"/>
        </w:rPr>
        <w:br/>
      </w:r>
      <w:r w:rsidRPr="00894837">
        <w:rPr>
          <w:rFonts w:cs="Times New Roman"/>
          <w:szCs w:val="28"/>
        </w:rPr>
        <w:t>от 02.10.2018 № 326-VI ДГ, (%).</w:t>
      </w:r>
    </w:p>
    <w:p w:rsidR="00894837" w:rsidRDefault="00894837" w:rsidP="00894837">
      <w:pPr>
        <w:autoSpaceDE w:val="0"/>
        <w:autoSpaceDN w:val="0"/>
        <w:adjustRightInd w:val="0"/>
        <w:ind w:firstLine="709"/>
        <w:jc w:val="both"/>
        <w:rPr>
          <w:rFonts w:cs="Times New Roman"/>
          <w:szCs w:val="28"/>
        </w:rPr>
      </w:pPr>
      <w:r w:rsidRPr="00894837">
        <w:rPr>
          <w:rFonts w:cs="Times New Roman"/>
          <w:szCs w:val="28"/>
        </w:rPr>
        <w:t>2.2. При направлении субсидии на возмещение недополученных доходов в соответствии с подпунктом 1.2 пункта 1 настоящего раздела плановый размер субсидии принимается равным размеру платы Почетн</w:t>
      </w:r>
      <w:r w:rsidR="002947E7">
        <w:rPr>
          <w:rFonts w:cs="Times New Roman"/>
          <w:szCs w:val="28"/>
        </w:rPr>
        <w:t>ого</w:t>
      </w:r>
      <w:r w:rsidRPr="00894837">
        <w:rPr>
          <w:rFonts w:cs="Times New Roman"/>
          <w:szCs w:val="28"/>
        </w:rPr>
        <w:t xml:space="preserve"> граждан</w:t>
      </w:r>
      <w:r w:rsidR="002947E7">
        <w:rPr>
          <w:rFonts w:cs="Times New Roman"/>
          <w:szCs w:val="28"/>
        </w:rPr>
        <w:t>ина</w:t>
      </w:r>
      <w:r w:rsidRPr="00894837">
        <w:rPr>
          <w:rFonts w:cs="Times New Roman"/>
          <w:szCs w:val="28"/>
        </w:rPr>
        <w:t xml:space="preserve"> (включая совместно проживающих с ним членов семьи) за содержание жилых помещений, рассчитанному в соответствии с действующим законодательством.</w:t>
      </w:r>
    </w:p>
    <w:p w:rsidR="009E0454" w:rsidRPr="009E0454" w:rsidRDefault="009E0454" w:rsidP="00894837">
      <w:pPr>
        <w:autoSpaceDE w:val="0"/>
        <w:autoSpaceDN w:val="0"/>
        <w:adjustRightInd w:val="0"/>
        <w:ind w:firstLine="709"/>
        <w:jc w:val="both"/>
        <w:rPr>
          <w:rFonts w:cs="Times New Roman"/>
          <w:szCs w:val="28"/>
        </w:rPr>
      </w:pPr>
      <w:r w:rsidRPr="009E0454">
        <w:rPr>
          <w:rFonts w:cs="Times New Roman"/>
          <w:szCs w:val="28"/>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w:t>
      </w:r>
      <w:r w:rsidR="004377D8" w:rsidRPr="004377D8">
        <w:rPr>
          <w:rFonts w:cs="Times New Roman"/>
          <w:szCs w:val="28"/>
        </w:rPr>
        <w:t xml:space="preserve">соглашений о предоставлении субсидии, дополнительных соглашений </w:t>
      </w:r>
      <w:r w:rsidR="008D3FF9">
        <w:rPr>
          <w:rFonts w:cs="Times New Roman"/>
          <w:szCs w:val="28"/>
        </w:rPr>
        <w:br/>
      </w:r>
      <w:r w:rsidR="004377D8" w:rsidRPr="004377D8">
        <w:rPr>
          <w:rFonts w:cs="Times New Roman"/>
          <w:szCs w:val="28"/>
        </w:rPr>
        <w:t>к соглашениям, в том числе дополнительных соглашений о расторжении соглашений (при необходимости), далее – соглашения,</w:t>
      </w:r>
      <w:r w:rsidRPr="009E0454">
        <w:rPr>
          <w:rFonts w:cs="Times New Roman"/>
          <w:szCs w:val="28"/>
        </w:rPr>
        <w:t xml:space="preserve"> и направление </w:t>
      </w:r>
      <w:r w:rsidR="008D3FF9">
        <w:rPr>
          <w:rFonts w:cs="Times New Roman"/>
          <w:szCs w:val="28"/>
        </w:rPr>
        <w:br/>
      </w:r>
      <w:r w:rsidRPr="009E0454">
        <w:rPr>
          <w:rFonts w:cs="Times New Roman"/>
          <w:szCs w:val="28"/>
        </w:rPr>
        <w:t>их получателю субсидии на подписание в следующем порядке: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3.1. В электронном виде в автоматизированной системе планирования </w:t>
      </w:r>
      <w:r w:rsidR="008D3FF9">
        <w:rPr>
          <w:rFonts w:cs="Times New Roman"/>
          <w:szCs w:val="28"/>
        </w:rPr>
        <w:br/>
      </w:r>
      <w:r w:rsidRPr="009E0454">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3.2. На бумажном носителе в трех экземплярах (в случае отсутствия технической возможности заключения соглашений в соответствии с подпунктом 3.1)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4. Обязательными условиями предоставления субсидии, включаемыми </w:t>
      </w:r>
      <w:r w:rsidR="008D3FF9">
        <w:rPr>
          <w:rFonts w:cs="Times New Roman"/>
          <w:szCs w:val="28"/>
        </w:rPr>
        <w:br/>
      </w:r>
      <w:r w:rsidRPr="009E0454">
        <w:rPr>
          <w:rFonts w:cs="Times New Roman"/>
          <w:szCs w:val="28"/>
        </w:rPr>
        <w:t>в соглашения о предоставлении субсидии, являются: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4.1. Согласие получателей субсидии (за исключением государственных (муниципальных) унитарных предприятий, хозяйственных товариществ </w:t>
      </w:r>
      <w:r w:rsidR="008D3FF9">
        <w:rPr>
          <w:rFonts w:cs="Times New Roman"/>
          <w:szCs w:val="28"/>
        </w:rPr>
        <w:br/>
      </w:r>
      <w:r w:rsidRPr="009E0454">
        <w:rPr>
          <w:rFonts w:cs="Times New Roman"/>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8D3FF9">
        <w:rPr>
          <w:rFonts w:cs="Times New Roman"/>
          <w:szCs w:val="28"/>
        </w:rPr>
        <w:br/>
      </w:r>
      <w:r w:rsidRPr="009E0454">
        <w:rPr>
          <w:rFonts w:cs="Times New Roman"/>
          <w:szCs w:val="28"/>
        </w:rPr>
        <w:t>на осуществление департаментом, КРУ, КСП проверок.</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4.2.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w:t>
      </w:r>
      <w:proofErr w:type="spellStart"/>
      <w:r w:rsidRPr="009E0454">
        <w:rPr>
          <w:rFonts w:cs="Times New Roman"/>
          <w:szCs w:val="28"/>
        </w:rPr>
        <w:t>недостижении</w:t>
      </w:r>
      <w:proofErr w:type="spellEnd"/>
      <w:r w:rsidRPr="009E0454">
        <w:rPr>
          <w:rFonts w:cs="Times New Roman"/>
          <w:szCs w:val="28"/>
        </w:rPr>
        <w:t xml:space="preserve"> согласия между сторонами по новым условиям соглашение расторгается.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lastRenderedPageBreak/>
        <w:t xml:space="preserve">4.3. Согласование сторонами уточненной суммы соглашения </w:t>
      </w:r>
      <w:r w:rsidR="008D3FF9">
        <w:rPr>
          <w:rFonts w:cs="Times New Roman"/>
          <w:szCs w:val="28"/>
        </w:rPr>
        <w:br/>
      </w:r>
      <w:r w:rsidRPr="009E0454">
        <w:rPr>
          <w:rFonts w:cs="Times New Roman"/>
          <w:szCs w:val="28"/>
        </w:rPr>
        <w:t>в соответствии с фактическим объемом недополученных доходов, подлежащих возмещению в соответствии с настоящим порядком.</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5. Получатель субсидии в течение </w:t>
      </w:r>
      <w:r w:rsidR="007661BA">
        <w:rPr>
          <w:rFonts w:cs="Times New Roman"/>
          <w:szCs w:val="28"/>
        </w:rPr>
        <w:t>пяти</w:t>
      </w:r>
      <w:r w:rsidRPr="009E0454">
        <w:rPr>
          <w:rFonts w:cs="Times New Roman"/>
          <w:szCs w:val="28"/>
        </w:rPr>
        <w:t xml:space="preserve"> рабочих дней после получения </w:t>
      </w:r>
      <w:r w:rsidR="008D3FF9">
        <w:rPr>
          <w:rFonts w:cs="Times New Roman"/>
          <w:szCs w:val="28"/>
        </w:rPr>
        <w:br/>
      </w:r>
      <w:r w:rsidRPr="009E0454">
        <w:rPr>
          <w:rFonts w:cs="Times New Roman"/>
          <w:szCs w:val="28"/>
        </w:rPr>
        <w:t xml:space="preserve">от департамента соглашений рассматривает, подписывает их или направляет </w:t>
      </w:r>
      <w:r w:rsidR="008D3FF9">
        <w:rPr>
          <w:rFonts w:cs="Times New Roman"/>
          <w:szCs w:val="28"/>
        </w:rPr>
        <w:br/>
      </w:r>
      <w:r w:rsidRPr="009E0454">
        <w:rPr>
          <w:rFonts w:cs="Times New Roman"/>
          <w:szCs w:val="28"/>
        </w:rPr>
        <w:t>в департамент мотивированный отказ в подписании соглашений:</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 в системе АЦК (в случае подписания соглашений в электронном виде </w:t>
      </w:r>
      <w:r w:rsidR="008D3FF9">
        <w:rPr>
          <w:rFonts w:cs="Times New Roman"/>
          <w:szCs w:val="28"/>
        </w:rPr>
        <w:br/>
      </w:r>
      <w:r w:rsidRPr="009E0454">
        <w:rPr>
          <w:rFonts w:cs="Times New Roman"/>
          <w:szCs w:val="28"/>
        </w:rPr>
        <w:t>в системе АЦК);</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В случае </w:t>
      </w:r>
      <w:proofErr w:type="spellStart"/>
      <w:r w:rsidRPr="009E0454">
        <w:rPr>
          <w:rFonts w:cs="Times New Roman"/>
          <w:szCs w:val="28"/>
        </w:rPr>
        <w:t>неподписания</w:t>
      </w:r>
      <w:proofErr w:type="spellEnd"/>
      <w:r w:rsidRPr="009E0454">
        <w:rPr>
          <w:rFonts w:cs="Times New Roman"/>
          <w:szCs w:val="28"/>
        </w:rPr>
        <w:t xml:space="preserve"> получателем субсидии (или </w:t>
      </w:r>
      <w:proofErr w:type="spellStart"/>
      <w:r w:rsidRPr="009E0454">
        <w:rPr>
          <w:rFonts w:cs="Times New Roman"/>
          <w:szCs w:val="28"/>
        </w:rPr>
        <w:t>ненаправления</w:t>
      </w:r>
      <w:proofErr w:type="spellEnd"/>
      <w:r w:rsidRPr="009E0454">
        <w:rPr>
          <w:rFonts w:cs="Times New Roman"/>
          <w:szCs w:val="28"/>
        </w:rPr>
        <w:t xml:space="preserve"> мотивированного отказа в подписании) соглашения в срок, установленный </w:t>
      </w:r>
      <w:r w:rsidR="00E02928">
        <w:rPr>
          <w:rFonts w:cs="Times New Roman"/>
          <w:szCs w:val="28"/>
        </w:rPr>
        <w:t xml:space="preserve">абзацем первым настоящего </w:t>
      </w:r>
      <w:r w:rsidRPr="009E0454">
        <w:rPr>
          <w:rFonts w:cs="Times New Roman"/>
          <w:szCs w:val="28"/>
        </w:rPr>
        <w:t>пункт</w:t>
      </w:r>
      <w:r w:rsidR="00E02928">
        <w:rPr>
          <w:rFonts w:cs="Times New Roman"/>
          <w:szCs w:val="28"/>
        </w:rPr>
        <w:t>а</w:t>
      </w:r>
      <w:r w:rsidRPr="009E0454">
        <w:rPr>
          <w:rFonts w:cs="Times New Roman"/>
          <w:szCs w:val="28"/>
        </w:rPr>
        <w:t xml:space="preserve">, получатель субсидии признается уклонившимся от заключения соглашения.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w:t>
      </w:r>
      <w:r w:rsidR="00E02928">
        <w:rPr>
          <w:rFonts w:cs="Times New Roman"/>
          <w:szCs w:val="28"/>
        </w:rPr>
        <w:t xml:space="preserve">абзацем первым настоящего </w:t>
      </w:r>
      <w:r w:rsidR="00E02928" w:rsidRPr="009E0454">
        <w:rPr>
          <w:rFonts w:cs="Times New Roman"/>
          <w:szCs w:val="28"/>
        </w:rPr>
        <w:t>пункт</w:t>
      </w:r>
      <w:r w:rsidR="00E02928">
        <w:rPr>
          <w:rFonts w:cs="Times New Roman"/>
          <w:szCs w:val="28"/>
        </w:rPr>
        <w:t>а</w:t>
      </w:r>
      <w:r w:rsidRPr="009E0454">
        <w:rPr>
          <w:rFonts w:cs="Times New Roman"/>
          <w:szCs w:val="28"/>
        </w:rPr>
        <w:t xml:space="preserve">.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w:t>
      </w:r>
      <w:r w:rsidR="00A639EB">
        <w:rPr>
          <w:rFonts w:cs="Times New Roman"/>
          <w:szCs w:val="28"/>
        </w:rPr>
        <w:t>–</w:t>
      </w:r>
      <w:r w:rsidRPr="009E0454">
        <w:rPr>
          <w:rFonts w:cs="Times New Roman"/>
          <w:szCs w:val="28"/>
        </w:rPr>
        <w:t xml:space="preserve"> почтовым отправлением с уведомлением о вручении </w:t>
      </w:r>
      <w:r w:rsidR="008D3FF9">
        <w:rPr>
          <w:rFonts w:cs="Times New Roman"/>
          <w:szCs w:val="28"/>
        </w:rPr>
        <w:br/>
      </w:r>
      <w:r w:rsidRPr="009E0454">
        <w:rPr>
          <w:rFonts w:cs="Times New Roman"/>
          <w:szCs w:val="28"/>
        </w:rPr>
        <w:t>по фактическому адресу, указанному в заявке.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6.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6.1. В случае соответствия получателя субсидии требованиям, установленным пунктом 3 раздела II настоящего порядка, на дату заключения соглашения департамент подписывает соглашение, присваивает ему дату </w:t>
      </w:r>
      <w:r w:rsidR="008D3FF9">
        <w:rPr>
          <w:rFonts w:cs="Times New Roman"/>
          <w:szCs w:val="28"/>
        </w:rPr>
        <w:br/>
      </w:r>
      <w:r w:rsidRPr="009E0454">
        <w:rPr>
          <w:rFonts w:cs="Times New Roman"/>
          <w:szCs w:val="28"/>
        </w:rPr>
        <w:t xml:space="preserve">и номер,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8D3FF9">
        <w:rPr>
          <w:rFonts w:cs="Times New Roman"/>
          <w:szCs w:val="28"/>
        </w:rPr>
        <w:br/>
      </w:r>
      <w:r w:rsidRPr="009E0454">
        <w:rPr>
          <w:rFonts w:cs="Times New Roman"/>
          <w:szCs w:val="28"/>
        </w:rPr>
        <w:t>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lastRenderedPageBreak/>
        <w:t>6.2.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Департамент направляет получателю субсидии уведомление </w:t>
      </w:r>
      <w:r w:rsidR="008D3FF9">
        <w:rPr>
          <w:rFonts w:cs="Times New Roman"/>
          <w:szCs w:val="28"/>
        </w:rPr>
        <w:br/>
      </w:r>
      <w:r w:rsidRPr="009E0454">
        <w:rPr>
          <w:rFonts w:cs="Times New Roman"/>
          <w:szCs w:val="28"/>
        </w:rPr>
        <w:t xml:space="preserve">о невозможности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вручения-почтовым отправлением </w:t>
      </w:r>
      <w:r w:rsidR="008D3FF9">
        <w:rPr>
          <w:rFonts w:cs="Times New Roman"/>
          <w:szCs w:val="28"/>
        </w:rPr>
        <w:br/>
      </w:r>
      <w:r w:rsidRPr="009E0454">
        <w:rPr>
          <w:rFonts w:cs="Times New Roman"/>
          <w:szCs w:val="28"/>
        </w:rPr>
        <w:t>с уведомлением о вручении по фактическому адресу, указанному в заявке.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7. Департамент готовит проект распоряжения Администрации города </w:t>
      </w:r>
      <w:r w:rsidR="008D3FF9">
        <w:rPr>
          <w:rFonts w:cs="Times New Roman"/>
          <w:szCs w:val="28"/>
        </w:rPr>
        <w:br/>
      </w:r>
      <w:r w:rsidRPr="009E0454">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после направления в соответствии с абзацем пятым пункта 5 настоящего раздела письма о признании получателя субсидии уклонившимся от заключения соглашения;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 после направления в соответствии с </w:t>
      </w:r>
      <w:r w:rsidR="002B404B">
        <w:rPr>
          <w:rFonts w:cs="Times New Roman"/>
          <w:szCs w:val="28"/>
        </w:rPr>
        <w:t xml:space="preserve">абзацем вторым </w:t>
      </w:r>
      <w:r w:rsidRPr="009E0454">
        <w:rPr>
          <w:rFonts w:cs="Times New Roman"/>
          <w:szCs w:val="28"/>
        </w:rPr>
        <w:t>подпункт</w:t>
      </w:r>
      <w:r w:rsidR="002B404B">
        <w:rPr>
          <w:rFonts w:cs="Times New Roman"/>
          <w:szCs w:val="28"/>
        </w:rPr>
        <w:t>а</w:t>
      </w:r>
      <w:r w:rsidRPr="009E0454">
        <w:rPr>
          <w:rFonts w:cs="Times New Roman"/>
          <w:szCs w:val="28"/>
        </w:rPr>
        <w:t xml:space="preserve"> 6.2 пункта 6 настоящего раздела уведомления о нево</w:t>
      </w:r>
      <w:r w:rsidR="002B404B">
        <w:rPr>
          <w:rFonts w:cs="Times New Roman"/>
          <w:szCs w:val="28"/>
        </w:rPr>
        <w:t>зможности заключить соглашение</w:t>
      </w:r>
      <w:r w:rsidRPr="009E0454">
        <w:rPr>
          <w:rFonts w:cs="Times New Roman"/>
          <w:szCs w:val="28"/>
        </w:rPr>
        <w:t>.</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8. В случае реорганизации получателя субсидии, являющегося юридическим лицом, в форме слияния, присоединения или преобразования, </w:t>
      </w:r>
      <w:r w:rsidR="008D3FF9">
        <w:rPr>
          <w:rFonts w:cs="Times New Roman"/>
          <w:szCs w:val="28"/>
        </w:rPr>
        <w:br/>
      </w:r>
      <w:r w:rsidRPr="009E0454">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8D3FF9">
        <w:rPr>
          <w:rFonts w:cs="Times New Roman"/>
          <w:szCs w:val="28"/>
        </w:rPr>
        <w:br/>
      </w:r>
      <w:r w:rsidRPr="009E0454">
        <w:rPr>
          <w:rFonts w:cs="Times New Roman"/>
          <w:szCs w:val="28"/>
        </w:rPr>
        <w:t>в соглашении юридического лица, являющегося правопреемником, в следующем порядке: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8.1. Департамент:</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в системе АЦК (в случае подписания соглашений в системе АЦК).</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8.2. Получатель субсидии в течение пяти рабочих дней после получения </w:t>
      </w:r>
      <w:r w:rsidR="008D3FF9">
        <w:rPr>
          <w:rFonts w:cs="Times New Roman"/>
          <w:szCs w:val="28"/>
        </w:rPr>
        <w:br/>
      </w:r>
      <w:r w:rsidRPr="009E0454">
        <w:rPr>
          <w:rFonts w:cs="Times New Roman"/>
          <w:szCs w:val="28"/>
        </w:rPr>
        <w:t xml:space="preserve">от департамента в соответствии с подпунктом 8.1 настоящего пункта проекта </w:t>
      </w:r>
      <w:r w:rsidRPr="009E0454">
        <w:rPr>
          <w:rFonts w:cs="Times New Roman"/>
          <w:szCs w:val="28"/>
        </w:rPr>
        <w:lastRenderedPageBreak/>
        <w:t>дополнительного соглашения рассматривает и подписывает его или направляет в департамент мотивированный отказ в его подписании: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в системе АЦК (в случае подписания соглашений в системе АЦК).</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8.3. Департамент:</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 в течение трех рабочих дней, следующих за днем получения </w:t>
      </w:r>
      <w:r w:rsidR="008D3FF9">
        <w:rPr>
          <w:rFonts w:cs="Times New Roman"/>
          <w:szCs w:val="28"/>
        </w:rPr>
        <w:br/>
      </w:r>
      <w:r w:rsidRPr="009E0454">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8D3FF9">
        <w:rPr>
          <w:rFonts w:cs="Times New Roman"/>
          <w:szCs w:val="28"/>
        </w:rPr>
        <w:br/>
      </w:r>
      <w:r w:rsidRPr="009E0454">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8.4. Дополнительное соглашение, подписанное в электронном виде </w:t>
      </w:r>
      <w:r w:rsidR="008D3FF9">
        <w:rPr>
          <w:rFonts w:cs="Times New Roman"/>
          <w:szCs w:val="28"/>
        </w:rPr>
        <w:br/>
      </w:r>
      <w:r w:rsidRPr="009E0454">
        <w:rPr>
          <w:rFonts w:cs="Times New Roman"/>
          <w:szCs w:val="28"/>
        </w:rPr>
        <w:t>в системе АЦК, доступно получателю субсидии автоматически после присвоения даты и номера.</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9.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8D3FF9">
        <w:rPr>
          <w:rFonts w:cs="Times New Roman"/>
          <w:szCs w:val="28"/>
        </w:rPr>
        <w:br/>
      </w:r>
      <w:r w:rsidRPr="009E0454">
        <w:rPr>
          <w:rFonts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8D3FF9">
        <w:rPr>
          <w:rFonts w:cs="Times New Roman"/>
          <w:szCs w:val="28"/>
        </w:rPr>
        <w:br/>
      </w:r>
      <w:r w:rsidRPr="009E0454">
        <w:rPr>
          <w:rFonts w:cs="Times New Roman"/>
          <w:szCs w:val="28"/>
        </w:rPr>
        <w:t xml:space="preserve">о вручении по фактическому адресу, указанному в соглашении, в течение трех рабочих дней после подписания департаментом соглашения о расторжении.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5 настоящего раздела или подпунктом 10.2 настоящего пункта:</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10.1. Департамент рассматривает замечания получателя субсидии </w:t>
      </w:r>
      <w:r w:rsidR="008D3FF9">
        <w:rPr>
          <w:rFonts w:cs="Times New Roman"/>
          <w:szCs w:val="28"/>
        </w:rPr>
        <w:br/>
      </w:r>
      <w:r w:rsidRPr="009E0454">
        <w:rPr>
          <w:rFonts w:cs="Times New Roman"/>
          <w:szCs w:val="28"/>
        </w:rPr>
        <w:t>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lastRenderedPageBreak/>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вторым-третьим пункта 5 настоящего раздела, в течение пяти рабочих дней после получения проекта соглашения в соответствии с подпунктом 10.1 настоящего пункта.</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11.1. Департамент рассматривает замечания получателя субсидии </w:t>
      </w:r>
      <w:r w:rsidR="008D3FF9">
        <w:rPr>
          <w:rFonts w:cs="Times New Roman"/>
          <w:szCs w:val="28"/>
        </w:rPr>
        <w:br/>
      </w:r>
      <w:r w:rsidRPr="009E0454">
        <w:rPr>
          <w:rFonts w:cs="Times New Roman"/>
          <w:szCs w:val="28"/>
        </w:rP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вторым-третьим подпункта 8.1.2 пункта 8.1 настоящего раздела, в течение пяти рабочих дней после получения мотивированного отказа получателя субсидии </w:t>
      </w:r>
      <w:r w:rsidR="008D3FF9">
        <w:rPr>
          <w:rFonts w:cs="Times New Roman"/>
          <w:szCs w:val="28"/>
        </w:rPr>
        <w:br/>
      </w:r>
      <w:r w:rsidRPr="009E0454">
        <w:rPr>
          <w:rFonts w:cs="Times New Roman"/>
          <w:szCs w:val="28"/>
        </w:rPr>
        <w:t>в подписании дополнительного соглашения о перемене лица в обязательстве.</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11.2.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EE60ED">
        <w:rPr>
          <w:rFonts w:cs="Times New Roman"/>
          <w:szCs w:val="28"/>
        </w:rPr>
        <w:t xml:space="preserve">, </w:t>
      </w:r>
      <w:r w:rsidRPr="009E0454">
        <w:rPr>
          <w:rFonts w:cs="Times New Roman"/>
          <w:szCs w:val="28"/>
        </w:rPr>
        <w:t xml:space="preserve">третьим подпункта 8.2 пункта 8 настоящего раздела, в течение пяти рабочих дней после получения проекта дополнительного соглашения о перемене лица </w:t>
      </w:r>
      <w:r w:rsidR="008D3FF9">
        <w:rPr>
          <w:rFonts w:cs="Times New Roman"/>
          <w:szCs w:val="28"/>
        </w:rPr>
        <w:br/>
      </w:r>
      <w:r w:rsidRPr="009E0454">
        <w:rPr>
          <w:rFonts w:cs="Times New Roman"/>
          <w:szCs w:val="28"/>
        </w:rPr>
        <w:t>в обязательстве в соответствии с подпунктом 11.1 настоящего пункта.</w:t>
      </w:r>
    </w:p>
    <w:p w:rsidR="00055374" w:rsidRPr="00055374" w:rsidRDefault="00055374" w:rsidP="00055374">
      <w:pPr>
        <w:autoSpaceDE w:val="0"/>
        <w:autoSpaceDN w:val="0"/>
        <w:adjustRightInd w:val="0"/>
        <w:ind w:firstLine="709"/>
        <w:jc w:val="both"/>
        <w:rPr>
          <w:rFonts w:cs="Times New Roman"/>
          <w:szCs w:val="28"/>
        </w:rPr>
      </w:pPr>
      <w:r w:rsidRPr="00055374">
        <w:rPr>
          <w:rFonts w:cs="Times New Roman"/>
          <w:szCs w:val="28"/>
        </w:rPr>
        <w:t>12. Результаты предоставления субсидии:</w:t>
      </w:r>
    </w:p>
    <w:p w:rsidR="00055374" w:rsidRPr="00055374" w:rsidRDefault="00055374" w:rsidP="00055374">
      <w:pPr>
        <w:autoSpaceDE w:val="0"/>
        <w:autoSpaceDN w:val="0"/>
        <w:adjustRightInd w:val="0"/>
        <w:ind w:firstLine="709"/>
        <w:jc w:val="both"/>
        <w:rPr>
          <w:rFonts w:cs="Times New Roman"/>
          <w:szCs w:val="28"/>
        </w:rPr>
      </w:pPr>
      <w:r w:rsidRPr="00055374">
        <w:rPr>
          <w:rFonts w:cs="Times New Roman"/>
          <w:szCs w:val="28"/>
        </w:rPr>
        <w:t>12.1. Предоставлен</w:t>
      </w:r>
      <w:r w:rsidR="00A338E0">
        <w:rPr>
          <w:rFonts w:cs="Times New Roman"/>
          <w:szCs w:val="28"/>
        </w:rPr>
        <w:t>а</w:t>
      </w:r>
      <w:r w:rsidRPr="00055374">
        <w:rPr>
          <w:rFonts w:cs="Times New Roman"/>
          <w:szCs w:val="28"/>
        </w:rPr>
        <w:t xml:space="preserve"> дополнительн</w:t>
      </w:r>
      <w:r w:rsidR="00A338E0">
        <w:rPr>
          <w:rFonts w:cs="Times New Roman"/>
          <w:szCs w:val="28"/>
        </w:rPr>
        <w:t>ая</w:t>
      </w:r>
      <w:r w:rsidRPr="00055374">
        <w:rPr>
          <w:rFonts w:cs="Times New Roman"/>
          <w:szCs w:val="28"/>
        </w:rPr>
        <w:t xml:space="preserve"> мер</w:t>
      </w:r>
      <w:r w:rsidR="00A338E0">
        <w:rPr>
          <w:rFonts w:cs="Times New Roman"/>
          <w:szCs w:val="28"/>
        </w:rPr>
        <w:t>а</w:t>
      </w:r>
      <w:r w:rsidRPr="00055374">
        <w:rPr>
          <w:rFonts w:cs="Times New Roman"/>
          <w:szCs w:val="28"/>
        </w:rPr>
        <w:t xml:space="preserve"> социальной поддержки отдельным категориям граждан по оплате содержания жилого помещения путем возмещения недополученных доходов управляющим организациям, единица измерения </w:t>
      </w:r>
      <w:r w:rsidR="00AC07F3">
        <w:rPr>
          <w:rFonts w:cs="Times New Roman"/>
          <w:szCs w:val="28"/>
        </w:rPr>
        <w:t>–</w:t>
      </w:r>
      <w:r w:rsidRPr="00055374">
        <w:rPr>
          <w:rFonts w:cs="Times New Roman"/>
          <w:szCs w:val="28"/>
        </w:rPr>
        <w:t xml:space="preserve"> кв. м (применяется при направлении субсидии на возмещение недополученных доходов, возникающих при оказании услуг по содержанию жилых помещений в соответствии с подпунктом </w:t>
      </w:r>
      <w:r>
        <w:rPr>
          <w:rFonts w:cs="Times New Roman"/>
          <w:szCs w:val="28"/>
        </w:rPr>
        <w:t>1</w:t>
      </w:r>
      <w:r w:rsidRPr="00055374">
        <w:rPr>
          <w:rFonts w:cs="Times New Roman"/>
          <w:szCs w:val="28"/>
        </w:rPr>
        <w:t xml:space="preserve">.1 пункта </w:t>
      </w:r>
      <w:r>
        <w:rPr>
          <w:rFonts w:cs="Times New Roman"/>
          <w:szCs w:val="28"/>
        </w:rPr>
        <w:t>1</w:t>
      </w:r>
      <w:r w:rsidRPr="00055374">
        <w:rPr>
          <w:rFonts w:cs="Times New Roman"/>
          <w:szCs w:val="28"/>
        </w:rPr>
        <w:t xml:space="preserve"> настоящего раздела).</w:t>
      </w:r>
    </w:p>
    <w:p w:rsidR="00055374" w:rsidRPr="00055374" w:rsidRDefault="00055374" w:rsidP="00055374">
      <w:pPr>
        <w:autoSpaceDE w:val="0"/>
        <w:autoSpaceDN w:val="0"/>
        <w:adjustRightInd w:val="0"/>
        <w:ind w:firstLine="709"/>
        <w:jc w:val="both"/>
        <w:rPr>
          <w:rFonts w:cs="Times New Roman"/>
          <w:szCs w:val="28"/>
        </w:rPr>
      </w:pPr>
      <w:r w:rsidRPr="00055374">
        <w:rPr>
          <w:rFonts w:cs="Times New Roman"/>
          <w:szCs w:val="28"/>
        </w:rPr>
        <w:t xml:space="preserve">Значения результатов предоставления субсидии устанавливаются </w:t>
      </w:r>
      <w:r w:rsidR="008D3FF9">
        <w:rPr>
          <w:rFonts w:cs="Times New Roman"/>
          <w:szCs w:val="28"/>
        </w:rPr>
        <w:br/>
      </w:r>
      <w:r w:rsidRPr="00055374">
        <w:rPr>
          <w:rFonts w:cs="Times New Roman"/>
          <w:szCs w:val="28"/>
        </w:rPr>
        <w:t>в соглашении.</w:t>
      </w:r>
    </w:p>
    <w:p w:rsidR="00055374" w:rsidRPr="00055374" w:rsidRDefault="00055374" w:rsidP="00055374">
      <w:pPr>
        <w:autoSpaceDE w:val="0"/>
        <w:autoSpaceDN w:val="0"/>
        <w:adjustRightInd w:val="0"/>
        <w:ind w:firstLine="709"/>
        <w:jc w:val="both"/>
        <w:rPr>
          <w:rFonts w:cs="Times New Roman"/>
          <w:szCs w:val="28"/>
        </w:rPr>
      </w:pPr>
      <w:r w:rsidRPr="00055374">
        <w:rPr>
          <w:rFonts w:cs="Times New Roman"/>
          <w:szCs w:val="28"/>
        </w:rPr>
        <w:t>12.2. Предоставлен</w:t>
      </w:r>
      <w:r w:rsidR="0023166D">
        <w:rPr>
          <w:rFonts w:cs="Times New Roman"/>
          <w:szCs w:val="28"/>
        </w:rPr>
        <w:t>а</w:t>
      </w:r>
      <w:r w:rsidRPr="00055374">
        <w:rPr>
          <w:rFonts w:cs="Times New Roman"/>
          <w:szCs w:val="28"/>
        </w:rPr>
        <w:t xml:space="preserve"> дополнительн</w:t>
      </w:r>
      <w:r w:rsidR="0023166D">
        <w:rPr>
          <w:rFonts w:cs="Times New Roman"/>
          <w:szCs w:val="28"/>
        </w:rPr>
        <w:t>ая</w:t>
      </w:r>
      <w:r w:rsidRPr="00055374">
        <w:rPr>
          <w:rFonts w:cs="Times New Roman"/>
          <w:szCs w:val="28"/>
        </w:rPr>
        <w:t xml:space="preserve"> мер</w:t>
      </w:r>
      <w:r w:rsidR="0023166D">
        <w:rPr>
          <w:rFonts w:cs="Times New Roman"/>
          <w:szCs w:val="28"/>
        </w:rPr>
        <w:t>а</w:t>
      </w:r>
      <w:r w:rsidRPr="00055374">
        <w:rPr>
          <w:rFonts w:cs="Times New Roman"/>
          <w:szCs w:val="28"/>
        </w:rPr>
        <w:t xml:space="preserve"> социальной поддержки </w:t>
      </w:r>
      <w:r w:rsidR="008D3FF9">
        <w:rPr>
          <w:rFonts w:cs="Times New Roman"/>
          <w:szCs w:val="28"/>
        </w:rPr>
        <w:br/>
      </w:r>
      <w:r w:rsidRPr="00055374">
        <w:rPr>
          <w:rFonts w:cs="Times New Roman"/>
          <w:szCs w:val="28"/>
        </w:rPr>
        <w:t xml:space="preserve">по освобождению от внесения платы за содержание жилого помещения гражданам, которым присвоено звание </w:t>
      </w:r>
      <w:r>
        <w:rPr>
          <w:rFonts w:cs="Times New Roman"/>
          <w:szCs w:val="28"/>
        </w:rPr>
        <w:t>«</w:t>
      </w:r>
      <w:r w:rsidRPr="00055374">
        <w:rPr>
          <w:rFonts w:cs="Times New Roman"/>
          <w:szCs w:val="28"/>
        </w:rPr>
        <w:t>Почетный гражданин города Сургута</w:t>
      </w:r>
      <w:r>
        <w:rPr>
          <w:rFonts w:cs="Times New Roman"/>
          <w:szCs w:val="28"/>
        </w:rPr>
        <w:t>»</w:t>
      </w:r>
      <w:r w:rsidRPr="00055374">
        <w:rPr>
          <w:rFonts w:cs="Times New Roman"/>
          <w:szCs w:val="28"/>
        </w:rPr>
        <w:t xml:space="preserve">, путем возмещения недополученных доходов управляющим организациям, единица измерения </w:t>
      </w:r>
      <w:r>
        <w:rPr>
          <w:rFonts w:cs="Times New Roman"/>
          <w:szCs w:val="28"/>
        </w:rPr>
        <w:t>–</w:t>
      </w:r>
      <w:r w:rsidRPr="00055374">
        <w:rPr>
          <w:rFonts w:cs="Times New Roman"/>
          <w:szCs w:val="28"/>
        </w:rPr>
        <w:t xml:space="preserve"> человек (применяется при направлении субсидии </w:t>
      </w:r>
      <w:r w:rsidR="008D3FF9">
        <w:rPr>
          <w:rFonts w:cs="Times New Roman"/>
          <w:szCs w:val="28"/>
        </w:rPr>
        <w:br/>
      </w:r>
      <w:r w:rsidRPr="00055374">
        <w:rPr>
          <w:rFonts w:cs="Times New Roman"/>
          <w:szCs w:val="28"/>
        </w:rPr>
        <w:lastRenderedPageBreak/>
        <w:t xml:space="preserve">на возмещение недополученных доходов, возникающих при оказании услуг </w:t>
      </w:r>
      <w:r w:rsidR="008D3FF9">
        <w:rPr>
          <w:rFonts w:cs="Times New Roman"/>
          <w:szCs w:val="28"/>
        </w:rPr>
        <w:br/>
      </w:r>
      <w:r w:rsidRPr="00055374">
        <w:rPr>
          <w:rFonts w:cs="Times New Roman"/>
          <w:szCs w:val="28"/>
        </w:rPr>
        <w:t xml:space="preserve">по содержанию жилых помещений в соответствии с подпунктом </w:t>
      </w:r>
      <w:r>
        <w:rPr>
          <w:rFonts w:cs="Times New Roman"/>
          <w:szCs w:val="28"/>
        </w:rPr>
        <w:t>1</w:t>
      </w:r>
      <w:r w:rsidRPr="00055374">
        <w:rPr>
          <w:rFonts w:cs="Times New Roman"/>
          <w:szCs w:val="28"/>
        </w:rPr>
        <w:t xml:space="preserve">.2 пункта </w:t>
      </w:r>
      <w:r>
        <w:rPr>
          <w:rFonts w:cs="Times New Roman"/>
          <w:szCs w:val="28"/>
        </w:rPr>
        <w:t>1</w:t>
      </w:r>
      <w:r w:rsidRPr="00055374">
        <w:rPr>
          <w:rFonts w:cs="Times New Roman"/>
          <w:szCs w:val="28"/>
        </w:rPr>
        <w:t xml:space="preserve"> настоящего раздела).</w:t>
      </w:r>
    </w:p>
    <w:p w:rsidR="00055374" w:rsidRDefault="00055374" w:rsidP="00055374">
      <w:pPr>
        <w:autoSpaceDE w:val="0"/>
        <w:autoSpaceDN w:val="0"/>
        <w:adjustRightInd w:val="0"/>
        <w:ind w:firstLine="709"/>
        <w:jc w:val="both"/>
        <w:rPr>
          <w:rFonts w:cs="Times New Roman"/>
          <w:szCs w:val="28"/>
        </w:rPr>
      </w:pPr>
      <w:r w:rsidRPr="00055374">
        <w:rPr>
          <w:rFonts w:cs="Times New Roman"/>
          <w:szCs w:val="28"/>
        </w:rPr>
        <w:t xml:space="preserve">Значения результатов предоставления субсидии устанавливаются </w:t>
      </w:r>
      <w:r w:rsidR="008D3FF9">
        <w:rPr>
          <w:rFonts w:cs="Times New Roman"/>
          <w:szCs w:val="28"/>
        </w:rPr>
        <w:br/>
      </w:r>
      <w:r w:rsidRPr="00055374">
        <w:rPr>
          <w:rFonts w:cs="Times New Roman"/>
          <w:szCs w:val="28"/>
        </w:rPr>
        <w:t>в соглашении.</w:t>
      </w:r>
    </w:p>
    <w:p w:rsidR="009E0454" w:rsidRPr="009E0454" w:rsidRDefault="009E0454" w:rsidP="00055374">
      <w:pPr>
        <w:autoSpaceDE w:val="0"/>
        <w:autoSpaceDN w:val="0"/>
        <w:adjustRightInd w:val="0"/>
        <w:ind w:firstLine="709"/>
        <w:jc w:val="both"/>
        <w:rPr>
          <w:rFonts w:cs="Times New Roman"/>
          <w:szCs w:val="28"/>
        </w:rPr>
      </w:pPr>
      <w:r w:rsidRPr="00C8410D">
        <w:rPr>
          <w:rFonts w:cs="Times New Roman"/>
          <w:szCs w:val="28"/>
          <w:highlight w:val="yellow"/>
        </w:rPr>
        <w:t>13.</w:t>
      </w:r>
      <w:r w:rsidRPr="009E0454">
        <w:rPr>
          <w:rFonts w:cs="Times New Roman"/>
          <w:szCs w:val="28"/>
        </w:rPr>
        <w:t xml:space="preserve"> Субсидия предоставляется на основании муниципального правового акта о предоставлении субсидии и заключенных соглашений.</w:t>
      </w:r>
    </w:p>
    <w:p w:rsidR="009E0454" w:rsidRPr="009E0454" w:rsidRDefault="009E0454" w:rsidP="009E0454">
      <w:pPr>
        <w:autoSpaceDE w:val="0"/>
        <w:autoSpaceDN w:val="0"/>
        <w:adjustRightInd w:val="0"/>
        <w:ind w:firstLine="709"/>
        <w:jc w:val="both"/>
        <w:rPr>
          <w:rFonts w:cs="Times New Roman"/>
          <w:szCs w:val="28"/>
        </w:rPr>
      </w:pPr>
      <w:r w:rsidRPr="00C8410D">
        <w:rPr>
          <w:rFonts w:cs="Times New Roman"/>
          <w:strike/>
          <w:color w:val="FF0000"/>
          <w:szCs w:val="28"/>
        </w:rPr>
        <w:t>13.</w:t>
      </w:r>
      <w:r w:rsidRPr="00C8410D">
        <w:rPr>
          <w:rFonts w:cs="Times New Roman"/>
          <w:color w:val="FF0000"/>
          <w:szCs w:val="28"/>
        </w:rPr>
        <w:t xml:space="preserve"> </w:t>
      </w:r>
      <w:r w:rsidRPr="009E0454">
        <w:rPr>
          <w:rFonts w:cs="Times New Roman"/>
          <w:szCs w:val="28"/>
        </w:rPr>
        <w:t xml:space="preserve">Получатель субсидии за период с января по ноябрь ежемесячно до 20 числа месяца, следующего за отчетным, за декабрь месяц текущего финансового года до 12 января очередного финансового года обязан представлять </w:t>
      </w:r>
      <w:r w:rsidR="008D3FF9">
        <w:rPr>
          <w:rFonts w:cs="Times New Roman"/>
          <w:szCs w:val="28"/>
        </w:rPr>
        <w:br/>
      </w:r>
      <w:r w:rsidRPr="009E0454">
        <w:rPr>
          <w:rFonts w:cs="Times New Roman"/>
          <w:szCs w:val="28"/>
        </w:rPr>
        <w:t xml:space="preserve">в департамент следующие документы: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13.1. Акт на предоставление субсидии.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13.2. Счет к акту на предоставление субсидии.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13.3. Реестры начисления размера субсидии на возмещение недополученных доходов по коммунальным услугам (по видам коммунальных услуг), подтверждающие фактически недополученные (при направлении субсидии на возмещение недополученных доходов в соответствии с подпунктом </w:t>
      </w:r>
      <w:r w:rsidR="0080667E">
        <w:rPr>
          <w:rFonts w:cs="Times New Roman"/>
          <w:szCs w:val="28"/>
        </w:rPr>
        <w:t>1</w:t>
      </w:r>
      <w:r w:rsidRPr="009E0454">
        <w:rPr>
          <w:rFonts w:cs="Times New Roman"/>
          <w:szCs w:val="28"/>
        </w:rPr>
        <w:t xml:space="preserve">.1 пункта </w:t>
      </w:r>
      <w:r w:rsidR="0080667E">
        <w:rPr>
          <w:rFonts w:cs="Times New Roman"/>
          <w:szCs w:val="28"/>
        </w:rPr>
        <w:t>1</w:t>
      </w:r>
      <w:r w:rsidRPr="009E0454">
        <w:rPr>
          <w:rFonts w:cs="Times New Roman"/>
          <w:szCs w:val="28"/>
        </w:rPr>
        <w:t xml:space="preserve"> настоящего раздела) (далее</w:t>
      </w:r>
      <w:r w:rsidR="0080667E">
        <w:rPr>
          <w:rFonts w:cs="Times New Roman"/>
          <w:szCs w:val="28"/>
        </w:rPr>
        <w:t xml:space="preserve"> – </w:t>
      </w:r>
      <w:r w:rsidRPr="009E0454">
        <w:rPr>
          <w:rFonts w:cs="Times New Roman"/>
          <w:szCs w:val="28"/>
        </w:rPr>
        <w:t>реестры начисления размера субсидии).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13.4. </w:t>
      </w:r>
      <w:r w:rsidR="007D2C22" w:rsidRPr="007D2C22">
        <w:rPr>
          <w:rFonts w:cs="Times New Roman"/>
          <w:szCs w:val="28"/>
        </w:rPr>
        <w:t xml:space="preserve">Единый платежный документ с расчетом размера платы </w:t>
      </w:r>
      <w:r w:rsidR="008D3FF9">
        <w:rPr>
          <w:rFonts w:cs="Times New Roman"/>
          <w:szCs w:val="28"/>
        </w:rPr>
        <w:br/>
      </w:r>
      <w:r w:rsidR="007D2C22" w:rsidRPr="007D2C22">
        <w:rPr>
          <w:rFonts w:cs="Times New Roman"/>
          <w:szCs w:val="28"/>
        </w:rPr>
        <w:t xml:space="preserve">за содержание жилого помещения Почетного гражданина (включая совместно проживающих с Почетным гражданином членов семьи), подтверждающий отсутствие факта предъявления Почетному гражданину (включая совместно проживающих с Почетным гражданином членов семьи) к оплате платы </w:t>
      </w:r>
      <w:r w:rsidR="008D3FF9">
        <w:rPr>
          <w:rFonts w:cs="Times New Roman"/>
          <w:szCs w:val="28"/>
        </w:rPr>
        <w:br/>
      </w:r>
      <w:r w:rsidR="007D2C22" w:rsidRPr="007D2C22">
        <w:rPr>
          <w:rFonts w:cs="Times New Roman"/>
          <w:szCs w:val="28"/>
        </w:rPr>
        <w:t>за содержание жилого помещения</w:t>
      </w:r>
      <w:r w:rsidRPr="009E0454">
        <w:rPr>
          <w:rFonts w:cs="Times New Roman"/>
          <w:szCs w:val="28"/>
        </w:rPr>
        <w:t xml:space="preserve"> (при направлении субсидии на возмещение недополученных доходов в соответствии с подпунктом </w:t>
      </w:r>
      <w:r w:rsidR="0080667E">
        <w:rPr>
          <w:rFonts w:cs="Times New Roman"/>
          <w:szCs w:val="28"/>
        </w:rPr>
        <w:t>1</w:t>
      </w:r>
      <w:r w:rsidRPr="009E0454">
        <w:rPr>
          <w:rFonts w:cs="Times New Roman"/>
          <w:szCs w:val="28"/>
        </w:rPr>
        <w:t xml:space="preserve">.2 пункта </w:t>
      </w:r>
      <w:r w:rsidR="0080667E">
        <w:rPr>
          <w:rFonts w:cs="Times New Roman"/>
          <w:szCs w:val="28"/>
        </w:rPr>
        <w:t>1</w:t>
      </w:r>
      <w:r w:rsidRPr="009E0454">
        <w:rPr>
          <w:rFonts w:cs="Times New Roman"/>
          <w:szCs w:val="28"/>
        </w:rPr>
        <w:t xml:space="preserve"> настоящего раздела).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За полноту и достоверность информации, предоставленной в соответствии с подпунктами 13.1</w:t>
      </w:r>
      <w:r w:rsidR="0080667E">
        <w:rPr>
          <w:rFonts w:cs="Times New Roman"/>
          <w:szCs w:val="28"/>
        </w:rPr>
        <w:t xml:space="preserve"> – </w:t>
      </w:r>
      <w:r w:rsidRPr="009E0454">
        <w:rPr>
          <w:rFonts w:cs="Times New Roman"/>
          <w:szCs w:val="28"/>
        </w:rPr>
        <w:t xml:space="preserve">13.4 настоящего пункта ответственность несет получатель субсидии.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14. Департамент:</w:t>
      </w:r>
    </w:p>
    <w:p w:rsidR="009E0454" w:rsidRDefault="009E0454" w:rsidP="009E0454">
      <w:pPr>
        <w:autoSpaceDE w:val="0"/>
        <w:autoSpaceDN w:val="0"/>
        <w:adjustRightInd w:val="0"/>
        <w:ind w:firstLine="709"/>
        <w:jc w:val="both"/>
        <w:rPr>
          <w:rFonts w:cs="Times New Roman"/>
          <w:szCs w:val="28"/>
        </w:rPr>
      </w:pPr>
      <w:r w:rsidRPr="009E0454">
        <w:rPr>
          <w:rFonts w:cs="Times New Roman"/>
          <w:szCs w:val="28"/>
        </w:rPr>
        <w:t>14.1. В течение 10 рабочих дней</w:t>
      </w:r>
      <w:r w:rsidR="00FF4822">
        <w:rPr>
          <w:rFonts w:cs="Times New Roman"/>
          <w:szCs w:val="28"/>
        </w:rPr>
        <w:t>, следующих за днем</w:t>
      </w:r>
      <w:r w:rsidRPr="009E0454">
        <w:rPr>
          <w:rFonts w:cs="Times New Roman"/>
          <w:szCs w:val="28"/>
        </w:rPr>
        <w:t xml:space="preserve"> получения документов, установленных пунктом 1</w:t>
      </w:r>
      <w:r w:rsidR="003B3A7D">
        <w:rPr>
          <w:rFonts w:cs="Times New Roman"/>
          <w:szCs w:val="28"/>
        </w:rPr>
        <w:t>3</w:t>
      </w:r>
      <w:r w:rsidRPr="009E0454">
        <w:rPr>
          <w:rFonts w:cs="Times New Roman"/>
          <w:szCs w:val="28"/>
        </w:rPr>
        <w:t xml:space="preserve"> настоящего раздела, осуществляет проверку представленных документов, подписывает акт на предоставление субсидии или направляет мотивированный отказ в предоставлении субсидии </w:t>
      </w:r>
      <w:r w:rsidR="008D3FF9">
        <w:rPr>
          <w:rFonts w:cs="Times New Roman"/>
          <w:szCs w:val="28"/>
        </w:rPr>
        <w:br/>
      </w:r>
      <w:r w:rsidR="007D7522" w:rsidRPr="007D7522">
        <w:rPr>
          <w:rFonts w:cs="Times New Roman"/>
          <w:szCs w:val="28"/>
        </w:rPr>
        <w:t>по основаниям, установленным пунктом 1</w:t>
      </w:r>
      <w:r w:rsidR="007D7522">
        <w:rPr>
          <w:rFonts w:cs="Times New Roman"/>
          <w:szCs w:val="28"/>
        </w:rPr>
        <w:t>7</w:t>
      </w:r>
      <w:r w:rsidR="007D7522" w:rsidRPr="007D7522">
        <w:rPr>
          <w:rFonts w:cs="Times New Roman"/>
          <w:szCs w:val="28"/>
        </w:rPr>
        <w:t xml:space="preserve"> настоящего раздела</w:t>
      </w:r>
      <w:r w:rsidR="007D7522">
        <w:rPr>
          <w:rFonts w:cs="Times New Roman"/>
          <w:szCs w:val="28"/>
        </w:rPr>
        <w:t>,</w:t>
      </w:r>
      <w:r w:rsidR="007D7522" w:rsidRPr="007D7522">
        <w:rPr>
          <w:rFonts w:cs="Times New Roman"/>
          <w:szCs w:val="28"/>
        </w:rPr>
        <w:t xml:space="preserve"> </w:t>
      </w:r>
      <w:r w:rsidRPr="009E0454">
        <w:rPr>
          <w:rFonts w:cs="Times New Roman"/>
          <w:szCs w:val="28"/>
        </w:rPr>
        <w:t>и возвращает полученные документы получателю субсидии.</w:t>
      </w:r>
    </w:p>
    <w:p w:rsidR="007D7522" w:rsidRDefault="007D7522" w:rsidP="009E0454">
      <w:pPr>
        <w:autoSpaceDE w:val="0"/>
        <w:autoSpaceDN w:val="0"/>
        <w:adjustRightInd w:val="0"/>
        <w:ind w:firstLine="709"/>
        <w:jc w:val="both"/>
        <w:rPr>
          <w:rFonts w:cs="Times New Roman"/>
          <w:szCs w:val="28"/>
        </w:rPr>
      </w:pPr>
      <w:r w:rsidRPr="007D7522">
        <w:rPr>
          <w:rFonts w:cs="Times New Roman"/>
          <w:szCs w:val="28"/>
        </w:rPr>
        <w:t xml:space="preserve">Мотивированный отказ в предоставлении субсидии </w:t>
      </w:r>
      <w:r w:rsidR="00400935">
        <w:rPr>
          <w:rFonts w:cs="Times New Roman"/>
          <w:szCs w:val="28"/>
        </w:rPr>
        <w:t xml:space="preserve">и возвращаемые документы </w:t>
      </w:r>
      <w:r w:rsidRPr="007D7522">
        <w:rPr>
          <w:rFonts w:cs="Times New Roman"/>
          <w:szCs w:val="28"/>
        </w:rPr>
        <w:t>направля</w:t>
      </w:r>
      <w:r w:rsidR="00400935">
        <w:rPr>
          <w:rFonts w:cs="Times New Roman"/>
          <w:szCs w:val="28"/>
        </w:rPr>
        <w:t>ю</w:t>
      </w:r>
      <w:r w:rsidRPr="007D7522">
        <w:rPr>
          <w:rFonts w:cs="Times New Roman"/>
          <w:szCs w:val="28"/>
        </w:rPr>
        <w:t xml:space="preserve">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008D3FF9">
        <w:rPr>
          <w:rFonts w:cs="Times New Roman"/>
          <w:szCs w:val="28"/>
        </w:rPr>
        <w:br/>
      </w:r>
      <w:r w:rsidRPr="007D7522">
        <w:rPr>
          <w:rFonts w:cs="Times New Roman"/>
          <w:szCs w:val="28"/>
        </w:rPr>
        <w:t xml:space="preserve">в соглашении адреса электронной почты и невозможности личного вручения </w:t>
      </w:r>
      <w:r w:rsidR="008D3FF9">
        <w:rPr>
          <w:rFonts w:cs="Times New Roman"/>
          <w:szCs w:val="28"/>
        </w:rPr>
        <w:t>–</w:t>
      </w:r>
      <w:r w:rsidRPr="007D7522">
        <w:rPr>
          <w:rFonts w:cs="Times New Roman"/>
          <w:szCs w:val="28"/>
        </w:rPr>
        <w:t xml:space="preserve"> </w:t>
      </w:r>
      <w:r w:rsidRPr="007D7522">
        <w:rPr>
          <w:rFonts w:cs="Times New Roman"/>
          <w:szCs w:val="28"/>
        </w:rPr>
        <w:lastRenderedPageBreak/>
        <w:t>почтовым отправлением с уведомлением о вручении по фактическому адресу, указанному в соглашении.</w:t>
      </w:r>
    </w:p>
    <w:p w:rsidR="007D7522" w:rsidRPr="009E0454" w:rsidRDefault="007D7522" w:rsidP="009E0454">
      <w:pPr>
        <w:autoSpaceDE w:val="0"/>
        <w:autoSpaceDN w:val="0"/>
        <w:adjustRightInd w:val="0"/>
        <w:ind w:firstLine="709"/>
        <w:jc w:val="both"/>
        <w:rPr>
          <w:rFonts w:cs="Times New Roman"/>
          <w:szCs w:val="28"/>
        </w:rPr>
      </w:pPr>
      <w:r w:rsidRPr="007D7522">
        <w:rPr>
          <w:rFonts w:cs="Times New Roman"/>
          <w:szCs w:val="28"/>
        </w:rPr>
        <w:t xml:space="preserve">Днем принятия департаментом решения о предоставлении субсидии </w:t>
      </w:r>
      <w:r w:rsidR="008D3FF9">
        <w:rPr>
          <w:rFonts w:cs="Times New Roman"/>
          <w:szCs w:val="28"/>
        </w:rPr>
        <w:br/>
      </w:r>
      <w:r w:rsidRPr="007D7522">
        <w:rPr>
          <w:rFonts w:cs="Times New Roman"/>
          <w:szCs w:val="28"/>
        </w:rP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sidR="008D3FF9">
        <w:rPr>
          <w:rFonts w:cs="Times New Roman"/>
          <w:szCs w:val="28"/>
        </w:rPr>
        <w:br/>
      </w:r>
      <w:r w:rsidRPr="007D7522">
        <w:rPr>
          <w:rFonts w:cs="Times New Roman"/>
          <w:szCs w:val="28"/>
        </w:rPr>
        <w:t>на предоставление субсидии в соответствии с абзацем первым настоящего подпункта.</w:t>
      </w:r>
    </w:p>
    <w:p w:rsidR="009E0454" w:rsidRDefault="009E0454" w:rsidP="009E0454">
      <w:pPr>
        <w:autoSpaceDE w:val="0"/>
        <w:autoSpaceDN w:val="0"/>
        <w:adjustRightInd w:val="0"/>
        <w:ind w:firstLine="709"/>
        <w:jc w:val="both"/>
        <w:rPr>
          <w:rFonts w:cs="Times New Roman"/>
          <w:szCs w:val="28"/>
        </w:rPr>
      </w:pPr>
      <w:r w:rsidRPr="009E0454">
        <w:rPr>
          <w:rFonts w:cs="Times New Roman"/>
          <w:szCs w:val="28"/>
        </w:rPr>
        <w:t>14.2. В течение одного рабочего дня</w:t>
      </w:r>
      <w:r w:rsidR="00344D1A">
        <w:rPr>
          <w:rFonts w:cs="Times New Roman"/>
          <w:szCs w:val="28"/>
        </w:rPr>
        <w:t xml:space="preserve">, следующего за </w:t>
      </w:r>
      <w:r w:rsidRPr="009E0454">
        <w:rPr>
          <w:rFonts w:cs="Times New Roman"/>
          <w:szCs w:val="28"/>
        </w:rPr>
        <w:t>дн</w:t>
      </w:r>
      <w:r w:rsidR="00344D1A">
        <w:rPr>
          <w:rFonts w:cs="Times New Roman"/>
          <w:szCs w:val="28"/>
        </w:rPr>
        <w:t>ем</w:t>
      </w:r>
      <w:r w:rsidRPr="009E0454">
        <w:rPr>
          <w:rFonts w:cs="Times New Roman"/>
          <w:szCs w:val="28"/>
        </w:rPr>
        <w:t xml:space="preserve"> подписания акта на предоставление субсидии</w:t>
      </w:r>
      <w:r w:rsidR="00344D1A">
        <w:rPr>
          <w:rFonts w:cs="Times New Roman"/>
          <w:szCs w:val="28"/>
        </w:rPr>
        <w:t>,</w:t>
      </w:r>
      <w:r w:rsidRPr="009E0454">
        <w:rPr>
          <w:rFonts w:cs="Times New Roman"/>
          <w:szCs w:val="28"/>
        </w:rPr>
        <w:t xml:space="preserve"> направляет </w:t>
      </w:r>
      <w:r w:rsidR="00344D1A" w:rsidRPr="00152A76">
        <w:rPr>
          <w:rFonts w:eastAsia="Calibri" w:cs="Arial"/>
          <w:color w:val="000000"/>
          <w:szCs w:val="28"/>
        </w:rPr>
        <w:t>подписанный акт на предоставление субсидии</w:t>
      </w:r>
      <w:r w:rsidR="00344D1A">
        <w:rPr>
          <w:rFonts w:eastAsia="Calibri" w:cs="Arial"/>
          <w:color w:val="000000"/>
          <w:szCs w:val="28"/>
        </w:rPr>
        <w:t>,</w:t>
      </w:r>
      <w:r w:rsidR="00344D1A" w:rsidRPr="00152A76">
        <w:rPr>
          <w:rFonts w:eastAsia="Calibri" w:cs="Arial"/>
          <w:color w:val="000000"/>
          <w:szCs w:val="28"/>
        </w:rPr>
        <w:t xml:space="preserve"> счет к акту на предоставление субсидии</w:t>
      </w:r>
      <w:r w:rsidR="00344D1A">
        <w:rPr>
          <w:rFonts w:eastAsia="Calibri" w:cs="Arial"/>
          <w:color w:val="000000"/>
          <w:szCs w:val="28"/>
        </w:rPr>
        <w:t>,</w:t>
      </w:r>
      <w:r w:rsidRPr="009E0454">
        <w:rPr>
          <w:rFonts w:cs="Times New Roman"/>
          <w:szCs w:val="28"/>
        </w:rPr>
        <w:t xml:space="preserve"> реестры начисления размера субсидии, представленные получателем субсидии, в управление бюджетного учёта и отчётности.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15. Управление бюджетного учёта и отчётности в течение трех рабочих дней</w:t>
      </w:r>
      <w:r w:rsidR="000E6CBD">
        <w:rPr>
          <w:rFonts w:cs="Times New Roman"/>
          <w:szCs w:val="28"/>
        </w:rPr>
        <w:t>, следующих за</w:t>
      </w:r>
      <w:r w:rsidRPr="009E0454">
        <w:rPr>
          <w:rFonts w:cs="Times New Roman"/>
          <w:szCs w:val="28"/>
        </w:rPr>
        <w:t xml:space="preserve"> дн</w:t>
      </w:r>
      <w:r w:rsidR="000E6CBD">
        <w:rPr>
          <w:rFonts w:cs="Times New Roman"/>
          <w:szCs w:val="28"/>
        </w:rPr>
        <w:t>ем</w:t>
      </w:r>
      <w:r w:rsidRPr="009E0454">
        <w:rPr>
          <w:rFonts w:cs="Times New Roman"/>
          <w:szCs w:val="28"/>
        </w:rPr>
        <w:t xml:space="preserve"> получения документов, установленных подпунктом 14.2 пункта 14 настоящего раздела, осуществляет перечисление средств субсидии на расчетный счет получателя субсидии, открытый в кредитной организации, путем формирования заявки на оплату расходов получателя субсидии на основании представленных департаментом документов. </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16.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лимитов бюджетных обязательств, предусмотренных на очередной финансовый год, на основании акта сверки </w:t>
      </w:r>
      <w:r w:rsidR="008D3FF9">
        <w:rPr>
          <w:rFonts w:cs="Times New Roman"/>
          <w:szCs w:val="28"/>
        </w:rPr>
        <w:br/>
      </w:r>
      <w:r w:rsidRPr="009E0454">
        <w:rPr>
          <w:rFonts w:cs="Times New Roman"/>
          <w:szCs w:val="28"/>
        </w:rPr>
        <w:t>и муниципального правого акта о предоставлении субсидии.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17. Основаниями для отказа получателю субсидии в предоставлении субсидии являются:</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несоответствие представленных получателем субсидии документов требованиям, установленным пунктом 13 настоящего раздела, или непредставление (представление не в полном объеме) указанных документов;</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установление факта недостоверности представленной получателем субсидии информации.</w:t>
      </w:r>
    </w:p>
    <w:p w:rsidR="009E0454" w:rsidRPr="009E0454" w:rsidRDefault="009E0454" w:rsidP="009E0454">
      <w:pPr>
        <w:autoSpaceDE w:val="0"/>
        <w:autoSpaceDN w:val="0"/>
        <w:adjustRightInd w:val="0"/>
        <w:ind w:firstLine="709"/>
        <w:jc w:val="both"/>
        <w:rPr>
          <w:rFonts w:cs="Times New Roman"/>
          <w:szCs w:val="28"/>
        </w:rPr>
      </w:pPr>
      <w:r w:rsidRPr="009E0454">
        <w:rPr>
          <w:rFonts w:cs="Times New Roman"/>
          <w:szCs w:val="28"/>
        </w:rPr>
        <w:t xml:space="preserve">18. После получения мотивированного отказа в предоставлении субсидии получатель субсидии устраняет замечания и не позднее 12 января очередного финансового года, направляет в департамент исправленные (дополненные) документы, установленные пунктом 13 настоящего раздела. </w:t>
      </w:r>
    </w:p>
    <w:p w:rsidR="00175DAD" w:rsidRDefault="009E0454" w:rsidP="009E0454">
      <w:pPr>
        <w:autoSpaceDE w:val="0"/>
        <w:autoSpaceDN w:val="0"/>
        <w:adjustRightInd w:val="0"/>
        <w:ind w:firstLine="709"/>
        <w:jc w:val="both"/>
        <w:rPr>
          <w:rFonts w:cs="Times New Roman"/>
          <w:szCs w:val="28"/>
        </w:rPr>
      </w:pPr>
      <w:r w:rsidRPr="009E0454">
        <w:rPr>
          <w:rFonts w:cs="Times New Roman"/>
          <w:szCs w:val="28"/>
        </w:rPr>
        <w:t xml:space="preserve">Процедуры проверки исправленных (дополненных) получателем субсидии документов и подписания акта на предоставление субсидии осуществляется </w:t>
      </w:r>
      <w:r w:rsidR="008D3FF9">
        <w:rPr>
          <w:rFonts w:cs="Times New Roman"/>
          <w:szCs w:val="28"/>
        </w:rPr>
        <w:br/>
      </w:r>
      <w:r w:rsidRPr="009E0454">
        <w:rPr>
          <w:rFonts w:cs="Times New Roman"/>
          <w:szCs w:val="28"/>
        </w:rPr>
        <w:t>в соответствии с пунктом 14 настоящего</w:t>
      </w:r>
      <w:r>
        <w:rPr>
          <w:rFonts w:cs="Times New Roman"/>
          <w:szCs w:val="28"/>
        </w:rPr>
        <w:t xml:space="preserve"> раздела.</w:t>
      </w:r>
    </w:p>
    <w:p w:rsidR="009E0454" w:rsidRDefault="00922F06" w:rsidP="009E0454">
      <w:pPr>
        <w:autoSpaceDE w:val="0"/>
        <w:autoSpaceDN w:val="0"/>
        <w:adjustRightInd w:val="0"/>
        <w:ind w:firstLine="709"/>
        <w:jc w:val="both"/>
        <w:rPr>
          <w:rFonts w:cs="Times New Roman"/>
          <w:szCs w:val="28"/>
        </w:rPr>
      </w:pPr>
      <w:r w:rsidRPr="00922F06">
        <w:rPr>
          <w:rFonts w:cs="Times New Roman"/>
          <w:szCs w:val="28"/>
        </w:rPr>
        <w:t>Раздел IV. Порядок проведения мониторинга достижения результатов предоставления субсидии и предоставления отчетности</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lastRenderedPageBreak/>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3. Получатель субсидии представляет в департамент в сроки, установленные заключенным соглашением:</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xml:space="preserve">3.1. Отчет о достижении значений результата предоставления субсидии </w:t>
      </w:r>
      <w:r w:rsidR="008D3FF9">
        <w:rPr>
          <w:rFonts w:cs="Times New Roman"/>
          <w:szCs w:val="28"/>
        </w:rPr>
        <w:br/>
      </w:r>
      <w:r w:rsidRPr="00922F06">
        <w:rPr>
          <w:rFonts w:cs="Times New Roman"/>
          <w:szCs w:val="28"/>
        </w:rPr>
        <w:t>по форме, установленной соглашением (не реже одного раза в квартал).</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w:t>
      </w:r>
      <w:r w:rsidR="008D3FF9">
        <w:rPr>
          <w:rFonts w:cs="Times New Roman"/>
          <w:szCs w:val="28"/>
        </w:rPr>
        <w:br/>
      </w:r>
      <w:r w:rsidRPr="00922F06">
        <w:rPr>
          <w:rFonts w:cs="Times New Roman"/>
          <w:szCs w:val="28"/>
        </w:rPr>
        <w:t xml:space="preserve">за отчетным периодом, по форме, установленной соглашением в соответствии </w:t>
      </w:r>
      <w:r w:rsidR="008D3FF9">
        <w:rPr>
          <w:rFonts w:cs="Times New Roman"/>
          <w:szCs w:val="28"/>
        </w:rPr>
        <w:br/>
      </w:r>
      <w:r w:rsidRPr="00922F06">
        <w:rPr>
          <w:rFonts w:cs="Times New Roman"/>
          <w:szCs w:val="28"/>
        </w:rPr>
        <w:t xml:space="preserve">с формой, установленной Министерством финансов Российской Федерации </w:t>
      </w:r>
      <w:r w:rsidR="008D3FF9">
        <w:rPr>
          <w:rFonts w:cs="Times New Roman"/>
          <w:szCs w:val="28"/>
        </w:rPr>
        <w:br/>
      </w:r>
      <w:r w:rsidRPr="00922F06">
        <w:rPr>
          <w:rFonts w:cs="Times New Roman"/>
          <w:szCs w:val="28"/>
        </w:rPr>
        <w:t>(не реже одного раза в квартал и не позднее 10 рабочего дня после достижения конечного значения результата).</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4. Отчеты, установленные пунктом 3 настоящего раздела, представляются в департамент:</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xml:space="preserve">5. Департамент в течение пяти рабочих дней после поступления </w:t>
      </w:r>
      <w:r w:rsidR="008D3FF9">
        <w:rPr>
          <w:rFonts w:cs="Times New Roman"/>
          <w:szCs w:val="28"/>
        </w:rPr>
        <w:br/>
      </w:r>
      <w:r w:rsidRPr="00922F06">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922F06">
        <w:rPr>
          <w:rFonts w:cs="Times New Roman"/>
          <w:szCs w:val="28"/>
        </w:rPr>
        <w:t>ые</w:t>
      </w:r>
      <w:proofErr w:type="spellEnd"/>
      <w:r w:rsidRPr="00922F06">
        <w:rPr>
          <w:rFonts w:cs="Times New Roman"/>
          <w:szCs w:val="28"/>
        </w:rPr>
        <w:t>) отчет (отчеты) получателю субсидии:</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в системе АЦК (при наличии технической возможности, в случае заключения соглашения в электронном виде);</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6.1. Представление отчета по форме, не соответствующей форме, установленной заключенным соглашением.</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lastRenderedPageBreak/>
        <w:t>6.2. Установление факта недостоверности предоставленной отчетной информации.</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7. После получения мотивированного отказа в согласовании отчета(</w:t>
      </w:r>
      <w:proofErr w:type="spellStart"/>
      <w:r w:rsidRPr="00922F06">
        <w:rPr>
          <w:rFonts w:cs="Times New Roman"/>
          <w:szCs w:val="28"/>
        </w:rPr>
        <w:t>ов</w:t>
      </w:r>
      <w:proofErr w:type="spellEnd"/>
      <w:r w:rsidRPr="00922F06">
        <w:rPr>
          <w:rFonts w:cs="Times New Roman"/>
          <w:szCs w:val="28"/>
        </w:rPr>
        <w:t xml:space="preserve">) получатель субсидии устраняет замечания и, в сроки, установленные соглашением, направляет </w:t>
      </w:r>
      <w:proofErr w:type="gramStart"/>
      <w:r w:rsidRPr="00922F06">
        <w:rPr>
          <w:rFonts w:cs="Times New Roman"/>
          <w:szCs w:val="28"/>
        </w:rPr>
        <w:t>в департамент</w:t>
      </w:r>
      <w:proofErr w:type="gramEnd"/>
      <w:r w:rsidRPr="00922F06">
        <w:rPr>
          <w:rFonts w:cs="Times New Roman"/>
          <w:szCs w:val="28"/>
        </w:rPr>
        <w:t xml:space="preserve"> исправленный(</w:t>
      </w:r>
      <w:proofErr w:type="spellStart"/>
      <w:r w:rsidRPr="00922F06">
        <w:rPr>
          <w:rFonts w:cs="Times New Roman"/>
          <w:szCs w:val="28"/>
        </w:rPr>
        <w:t>ые</w:t>
      </w:r>
      <w:proofErr w:type="spellEnd"/>
      <w:r w:rsidRPr="00922F06">
        <w:rPr>
          <w:rFonts w:cs="Times New Roman"/>
          <w:szCs w:val="28"/>
        </w:rPr>
        <w:t>) (дополненный(</w:t>
      </w:r>
      <w:proofErr w:type="spellStart"/>
      <w:r w:rsidRPr="00922F06">
        <w:rPr>
          <w:rFonts w:cs="Times New Roman"/>
          <w:szCs w:val="28"/>
        </w:rPr>
        <w:t>ые</w:t>
      </w:r>
      <w:proofErr w:type="spellEnd"/>
      <w:r w:rsidRPr="00922F06">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922F06" w:rsidRPr="00922F06" w:rsidRDefault="00922F06" w:rsidP="00922F06">
      <w:pPr>
        <w:autoSpaceDE w:val="0"/>
        <w:autoSpaceDN w:val="0"/>
        <w:adjustRightInd w:val="0"/>
        <w:ind w:firstLine="709"/>
        <w:jc w:val="both"/>
        <w:rPr>
          <w:rFonts w:cs="Times New Roman"/>
          <w:szCs w:val="28"/>
        </w:rPr>
      </w:pPr>
      <w:r w:rsidRPr="00922F06">
        <w:rPr>
          <w:rFonts w:cs="Times New Roman"/>
          <w:szCs w:val="28"/>
        </w:rPr>
        <w:t xml:space="preserve">Процедура </w:t>
      </w:r>
      <w:proofErr w:type="gramStart"/>
      <w:r w:rsidRPr="00922F06">
        <w:rPr>
          <w:rFonts w:cs="Times New Roman"/>
          <w:szCs w:val="28"/>
        </w:rPr>
        <w:t>согласования</w:t>
      </w:r>
      <w:proofErr w:type="gramEnd"/>
      <w:r w:rsidRPr="00922F06">
        <w:rPr>
          <w:rFonts w:cs="Times New Roman"/>
          <w:szCs w:val="28"/>
        </w:rPr>
        <w:t xml:space="preserve"> исправленного(</w:t>
      </w:r>
      <w:proofErr w:type="spellStart"/>
      <w:r w:rsidRPr="00922F06">
        <w:rPr>
          <w:rFonts w:cs="Times New Roman"/>
          <w:szCs w:val="28"/>
        </w:rPr>
        <w:t>ых</w:t>
      </w:r>
      <w:proofErr w:type="spellEnd"/>
      <w:r w:rsidRPr="00922F06">
        <w:rPr>
          <w:rFonts w:cs="Times New Roman"/>
          <w:szCs w:val="28"/>
        </w:rPr>
        <w:t>) (дополненного(</w:t>
      </w:r>
      <w:proofErr w:type="spellStart"/>
      <w:r w:rsidRPr="00922F06">
        <w:rPr>
          <w:rFonts w:cs="Times New Roman"/>
          <w:szCs w:val="28"/>
        </w:rPr>
        <w:t>ых</w:t>
      </w:r>
      <w:proofErr w:type="spellEnd"/>
      <w:r w:rsidRPr="00922F06">
        <w:rPr>
          <w:rFonts w:cs="Times New Roman"/>
          <w:szCs w:val="28"/>
        </w:rPr>
        <w:t>) получателем субсидии отчета(</w:t>
      </w:r>
      <w:proofErr w:type="spellStart"/>
      <w:r w:rsidRPr="00922F06">
        <w:rPr>
          <w:rFonts w:cs="Times New Roman"/>
          <w:szCs w:val="28"/>
        </w:rPr>
        <w:t>ов</w:t>
      </w:r>
      <w:proofErr w:type="spellEnd"/>
      <w:r w:rsidRPr="00922F06">
        <w:rPr>
          <w:rFonts w:cs="Times New Roman"/>
          <w:szCs w:val="28"/>
        </w:rPr>
        <w:t>) осуществляется в соответствии с пунктом 5 настоящего раздела.</w:t>
      </w:r>
    </w:p>
    <w:p w:rsidR="00922F06" w:rsidRDefault="00922F06" w:rsidP="00922F06">
      <w:pPr>
        <w:autoSpaceDE w:val="0"/>
        <w:autoSpaceDN w:val="0"/>
        <w:adjustRightInd w:val="0"/>
        <w:ind w:firstLine="709"/>
        <w:jc w:val="both"/>
        <w:rPr>
          <w:rFonts w:cs="Times New Roman"/>
          <w:szCs w:val="28"/>
        </w:rPr>
      </w:pPr>
      <w:r w:rsidRPr="00922F06">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8D3FF9">
        <w:rPr>
          <w:rFonts w:cs="Times New Roman"/>
          <w:szCs w:val="28"/>
        </w:rPr>
        <w:br/>
      </w:r>
      <w:r w:rsidRPr="00922F06">
        <w:rPr>
          <w:rFonts w:cs="Times New Roman"/>
          <w:szCs w:val="28"/>
        </w:rPr>
        <w:t>за отчетным кварталом, передает информацию о мониторинге в департамент финансов Администрации города.</w:t>
      </w:r>
      <w:r>
        <w:rPr>
          <w:rFonts w:cs="Times New Roman"/>
          <w:szCs w:val="28"/>
        </w:rPr>
        <w:t>».</w:t>
      </w:r>
    </w:p>
    <w:p w:rsidR="00922F06" w:rsidRDefault="00500B57" w:rsidP="00922F06">
      <w:pPr>
        <w:autoSpaceDE w:val="0"/>
        <w:autoSpaceDN w:val="0"/>
        <w:adjustRightInd w:val="0"/>
        <w:ind w:firstLine="709"/>
        <w:jc w:val="both"/>
        <w:rPr>
          <w:rFonts w:cs="Times New Roman"/>
          <w:szCs w:val="28"/>
        </w:rPr>
      </w:pPr>
      <w:r>
        <w:rPr>
          <w:rFonts w:cs="Times New Roman"/>
          <w:szCs w:val="28"/>
        </w:rPr>
        <w:t xml:space="preserve">1.4. </w:t>
      </w:r>
      <w:r w:rsidR="009C73DF">
        <w:rPr>
          <w:rFonts w:cs="Times New Roman"/>
          <w:szCs w:val="28"/>
        </w:rPr>
        <w:t xml:space="preserve">Приложение к порядку предоставления субсидии </w:t>
      </w:r>
      <w:r w:rsidR="007A218E" w:rsidRPr="007A218E">
        <w:rPr>
          <w:rFonts w:cs="Times New Roman"/>
          <w:szCs w:val="28"/>
        </w:rPr>
        <w:t>на возмещение недополученных доходов, возникающих в связи с предоставлением мер социальной поддержки отдельным категориям граждан по оплате содержания жилых помещений, в том числе путем снижения размеров платы за содержание жилых помещений отдельным категориям граждан</w:t>
      </w:r>
      <w:r w:rsidR="007A218E">
        <w:rPr>
          <w:rFonts w:cs="Times New Roman"/>
          <w:szCs w:val="28"/>
        </w:rPr>
        <w:t xml:space="preserve"> </w:t>
      </w:r>
      <w:r w:rsidR="009C73DF">
        <w:rPr>
          <w:rFonts w:cs="Times New Roman"/>
          <w:szCs w:val="28"/>
        </w:rPr>
        <w:t>признать утратившим силу.</w:t>
      </w:r>
    </w:p>
    <w:p w:rsidR="00103F1C" w:rsidRPr="00F2664F" w:rsidRDefault="00103F1C" w:rsidP="00103F1C">
      <w:pPr>
        <w:ind w:firstLine="709"/>
        <w:jc w:val="both"/>
      </w:pPr>
      <w:r w:rsidRPr="00F2664F">
        <w:t>2. Комитету информационной политики обнародовать (разместить) настоящее постановление на официальном портале Администрации города: www.admsurgut.ru.</w:t>
      </w:r>
    </w:p>
    <w:p w:rsidR="00103F1C" w:rsidRPr="00F2664F" w:rsidRDefault="00103F1C" w:rsidP="00103F1C">
      <w:pPr>
        <w:ind w:firstLine="709"/>
        <w:jc w:val="both"/>
      </w:pPr>
      <w:r w:rsidRPr="00F2664F">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103F1C" w:rsidRPr="00F2664F" w:rsidRDefault="00103F1C" w:rsidP="00103F1C">
      <w:pPr>
        <w:ind w:firstLine="709"/>
        <w:jc w:val="both"/>
        <w:rPr>
          <w:szCs w:val="28"/>
        </w:rPr>
      </w:pPr>
      <w:r w:rsidRPr="00F2664F">
        <w:rPr>
          <w:rFonts w:eastAsia="Times New Roman" w:cs="Times New Roman"/>
          <w:szCs w:val="28"/>
          <w:lang w:eastAsia="ru-RU"/>
        </w:rPr>
        <w:t>4. Настоящее постановление вступает в силу после его официального опубликования</w:t>
      </w:r>
      <w:r w:rsidRPr="00F2664F">
        <w:rPr>
          <w:szCs w:val="28"/>
        </w:rPr>
        <w:t>.</w:t>
      </w:r>
    </w:p>
    <w:p w:rsidR="00103F1C" w:rsidRPr="00F2664F" w:rsidRDefault="00103F1C" w:rsidP="00103F1C">
      <w:pPr>
        <w:autoSpaceDE w:val="0"/>
        <w:autoSpaceDN w:val="0"/>
        <w:adjustRightInd w:val="0"/>
        <w:ind w:firstLine="709"/>
        <w:jc w:val="both"/>
        <w:rPr>
          <w:rFonts w:eastAsia="Times New Roman" w:cs="Times New Roman"/>
          <w:szCs w:val="28"/>
          <w:lang w:eastAsia="ru-RU"/>
        </w:rPr>
      </w:pPr>
      <w:r w:rsidRPr="00F2664F">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008D3FF9">
        <w:rPr>
          <w:rFonts w:eastAsia="Times New Roman" w:cs="Times New Roman"/>
          <w:szCs w:val="28"/>
          <w:lang w:eastAsia="ru-RU"/>
        </w:rPr>
        <w:br/>
      </w:r>
      <w:r w:rsidRPr="00F2664F">
        <w:rPr>
          <w:rFonts w:eastAsia="Times New Roman" w:cs="Times New Roman"/>
          <w:szCs w:val="28"/>
          <w:lang w:eastAsia="ru-RU"/>
        </w:rPr>
        <w:t xml:space="preserve">и экологии, управления </w:t>
      </w:r>
      <w:r w:rsidRPr="00F2664F">
        <w:rPr>
          <w:rFonts w:eastAsia="Times New Roman" w:cs="Times New Roman"/>
          <w:spacing w:val="-4"/>
          <w:szCs w:val="28"/>
          <w:lang w:eastAsia="ru-RU"/>
        </w:rPr>
        <w:t>земельными ресурсами городского округа</w:t>
      </w:r>
      <w:r w:rsidRPr="00F2664F">
        <w:rPr>
          <w:rFonts w:eastAsia="Times New Roman" w:cs="Times New Roman"/>
          <w:spacing w:val="-6"/>
          <w:szCs w:val="28"/>
          <w:lang w:eastAsia="ru-RU"/>
        </w:rPr>
        <w:t xml:space="preserve"> и</w:t>
      </w:r>
      <w:r w:rsidRPr="00F2664F">
        <w:rPr>
          <w:rFonts w:eastAsia="Times New Roman" w:cs="Times New Roman"/>
          <w:szCs w:val="28"/>
          <w:lang w:eastAsia="ru-RU"/>
        </w:rPr>
        <w:t xml:space="preserve"> имуществом, находящимися в муниципальной собственности. </w:t>
      </w:r>
    </w:p>
    <w:p w:rsidR="00103F1C" w:rsidRDefault="00103F1C" w:rsidP="00103F1C">
      <w:pPr>
        <w:ind w:firstLine="709"/>
        <w:rPr>
          <w:rFonts w:cs="Times New Roman"/>
          <w:szCs w:val="28"/>
        </w:rPr>
      </w:pPr>
    </w:p>
    <w:p w:rsidR="00AB04CE" w:rsidRDefault="00AB04CE" w:rsidP="00103F1C">
      <w:pPr>
        <w:ind w:firstLine="709"/>
        <w:rPr>
          <w:rFonts w:cs="Times New Roman"/>
          <w:szCs w:val="28"/>
        </w:rPr>
      </w:pPr>
    </w:p>
    <w:p w:rsidR="00103F1C" w:rsidRPr="00F2664F" w:rsidRDefault="00103F1C" w:rsidP="00103F1C">
      <w:pPr>
        <w:ind w:firstLine="709"/>
        <w:rPr>
          <w:rFonts w:cs="Times New Roman"/>
          <w:szCs w:val="28"/>
        </w:rPr>
      </w:pPr>
    </w:p>
    <w:p w:rsidR="00103F1C" w:rsidRPr="00F2664F" w:rsidRDefault="00103F1C" w:rsidP="00103F1C">
      <w:pPr>
        <w:autoSpaceDE w:val="0"/>
        <w:autoSpaceDN w:val="0"/>
        <w:adjustRightInd w:val="0"/>
        <w:rPr>
          <w:spacing w:val="-4"/>
          <w:szCs w:val="28"/>
        </w:rPr>
      </w:pPr>
      <w:r w:rsidRPr="00F2664F">
        <w:rPr>
          <w:bCs/>
          <w:szCs w:val="28"/>
        </w:rPr>
        <w:t xml:space="preserve">Глава города                                                                                          </w:t>
      </w:r>
      <w:r w:rsidRPr="00F2664F">
        <w:rPr>
          <w:spacing w:val="-4"/>
          <w:szCs w:val="28"/>
        </w:rPr>
        <w:t xml:space="preserve">М.Н. </w:t>
      </w:r>
      <w:proofErr w:type="spellStart"/>
      <w:r w:rsidRPr="00F2664F">
        <w:rPr>
          <w:spacing w:val="-4"/>
          <w:szCs w:val="28"/>
        </w:rPr>
        <w:t>Слепов</w:t>
      </w:r>
      <w:proofErr w:type="spellEnd"/>
    </w:p>
    <w:p w:rsidR="00103F1C" w:rsidRDefault="00103F1C" w:rsidP="00103F1C"/>
    <w:p w:rsidR="001F2639" w:rsidRDefault="001F2639" w:rsidP="00103F1C"/>
    <w:p w:rsidR="001F2639" w:rsidRPr="001F2639" w:rsidRDefault="001F2639" w:rsidP="00103F1C">
      <w:pPr>
        <w:rPr>
          <w:sz w:val="24"/>
          <w:szCs w:val="24"/>
        </w:rPr>
      </w:pPr>
    </w:p>
    <w:p w:rsidR="001F2639" w:rsidRPr="001F2639" w:rsidRDefault="001F2639" w:rsidP="00103F1C">
      <w:pPr>
        <w:rPr>
          <w:sz w:val="24"/>
          <w:szCs w:val="24"/>
        </w:rPr>
      </w:pPr>
    </w:p>
    <w:p w:rsidR="001F2639" w:rsidRPr="001F2639" w:rsidRDefault="001F2639" w:rsidP="00103F1C">
      <w:pPr>
        <w:rPr>
          <w:sz w:val="24"/>
          <w:szCs w:val="24"/>
        </w:rPr>
      </w:pPr>
      <w:r w:rsidRPr="001F2639">
        <w:rPr>
          <w:sz w:val="24"/>
          <w:szCs w:val="24"/>
        </w:rPr>
        <w:t xml:space="preserve">Исполнитель: Вибе Ирина Дмитриевна начальник </w:t>
      </w:r>
    </w:p>
    <w:p w:rsidR="001F2639" w:rsidRPr="001F2639" w:rsidRDefault="001F2639" w:rsidP="00103F1C">
      <w:pPr>
        <w:rPr>
          <w:sz w:val="24"/>
          <w:szCs w:val="24"/>
        </w:rPr>
      </w:pPr>
      <w:r w:rsidRPr="001F2639">
        <w:rPr>
          <w:sz w:val="24"/>
          <w:szCs w:val="24"/>
        </w:rPr>
        <w:t>отдела финансово-эконо</w:t>
      </w:r>
      <w:bookmarkStart w:id="0" w:name="_GoBack"/>
      <w:bookmarkEnd w:id="0"/>
      <w:r w:rsidRPr="001F2639">
        <w:rPr>
          <w:sz w:val="24"/>
          <w:szCs w:val="24"/>
        </w:rPr>
        <w:t xml:space="preserve">мического планирования, </w:t>
      </w:r>
    </w:p>
    <w:p w:rsidR="00103F1C" w:rsidRPr="001F2639" w:rsidRDefault="001F2639" w:rsidP="001F2639">
      <w:pPr>
        <w:rPr>
          <w:sz w:val="24"/>
          <w:szCs w:val="24"/>
        </w:rPr>
      </w:pPr>
      <w:r w:rsidRPr="001F2639">
        <w:rPr>
          <w:sz w:val="24"/>
          <w:szCs w:val="24"/>
        </w:rPr>
        <w:t>департамент городского хозяйства,</w:t>
      </w:r>
      <w:r w:rsidRPr="001F2639">
        <w:rPr>
          <w:sz w:val="24"/>
          <w:szCs w:val="24"/>
        </w:rPr>
        <w:t xml:space="preserve"> тел. 8(3462) 52-45-00</w:t>
      </w:r>
    </w:p>
    <w:sectPr w:rsidR="00103F1C" w:rsidRPr="001F2639" w:rsidSect="0092322C">
      <w:headerReference w:type="default" r:id="rId7"/>
      <w:pgSz w:w="11906" w:h="16838" w:code="9"/>
      <w:pgMar w:top="1134" w:right="567" w:bottom="1702"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049" w:rsidRDefault="00DF2049" w:rsidP="006A432C">
      <w:r>
        <w:separator/>
      </w:r>
    </w:p>
  </w:endnote>
  <w:endnote w:type="continuationSeparator" w:id="0">
    <w:p w:rsidR="00DF2049" w:rsidRDefault="00DF2049"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049" w:rsidRDefault="00DF2049" w:rsidP="006A432C">
      <w:r>
        <w:separator/>
      </w:r>
    </w:p>
  </w:footnote>
  <w:footnote w:type="continuationSeparator" w:id="0">
    <w:p w:rsidR="00DF2049" w:rsidRDefault="00DF2049"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280633"/>
      <w:docPartObj>
        <w:docPartGallery w:val="Page Numbers (Top of Page)"/>
        <w:docPartUnique/>
      </w:docPartObj>
    </w:sdtPr>
    <w:sdtEndPr>
      <w:rPr>
        <w:sz w:val="20"/>
        <w:szCs w:val="20"/>
      </w:rPr>
    </w:sdtEndPr>
    <w:sdtContent>
      <w:p w:rsidR="009B680F" w:rsidRPr="00146504" w:rsidRDefault="009B680F">
        <w:pPr>
          <w:pStyle w:val="a3"/>
          <w:jc w:val="center"/>
          <w:rPr>
            <w:sz w:val="20"/>
            <w:szCs w:val="20"/>
          </w:rPr>
        </w:pPr>
        <w:r w:rsidRPr="00146504">
          <w:rPr>
            <w:sz w:val="20"/>
            <w:szCs w:val="20"/>
          </w:rPr>
          <w:fldChar w:fldCharType="begin"/>
        </w:r>
        <w:r w:rsidRPr="00146504">
          <w:rPr>
            <w:sz w:val="20"/>
            <w:szCs w:val="20"/>
          </w:rPr>
          <w:instrText>PAGE   \* MERGEFORMAT</w:instrText>
        </w:r>
        <w:r w:rsidRPr="00146504">
          <w:rPr>
            <w:sz w:val="20"/>
            <w:szCs w:val="20"/>
          </w:rPr>
          <w:fldChar w:fldCharType="separate"/>
        </w:r>
        <w:r w:rsidR="001F2639">
          <w:rPr>
            <w:noProof/>
            <w:sz w:val="20"/>
            <w:szCs w:val="20"/>
          </w:rPr>
          <w:t>13</w:t>
        </w:r>
        <w:r w:rsidRPr="00146504">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FC22823"/>
    <w:multiLevelType w:val="multilevel"/>
    <w:tmpl w:val="EA66E10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0CD2EA5"/>
    <w:multiLevelType w:val="hybridMultilevel"/>
    <w:tmpl w:val="3C32D5F2"/>
    <w:lvl w:ilvl="0" w:tplc="40E4CC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0A18FE"/>
    <w:multiLevelType w:val="multilevel"/>
    <w:tmpl w:val="0C683D54"/>
    <w:lvl w:ilvl="0">
      <w:start w:val="1"/>
      <w:numFmt w:val="decimal"/>
      <w:lvlText w:val="%1."/>
      <w:lvlJc w:val="left"/>
      <w:pPr>
        <w:ind w:left="450" w:hanging="450"/>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13E72934"/>
    <w:multiLevelType w:val="multilevel"/>
    <w:tmpl w:val="B0B23CC4"/>
    <w:lvl w:ilvl="0">
      <w:start w:val="1"/>
      <w:numFmt w:val="decimal"/>
      <w:lvlText w:val="%1."/>
      <w:lvlJc w:val="left"/>
      <w:pPr>
        <w:ind w:left="600" w:hanging="600"/>
      </w:pPr>
      <w:rPr>
        <w:rFonts w:hint="default"/>
      </w:rPr>
    </w:lvl>
    <w:lvl w:ilvl="1">
      <w:start w:val="1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6183E01"/>
    <w:multiLevelType w:val="multilevel"/>
    <w:tmpl w:val="C29C8DDC"/>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22344CBB"/>
    <w:multiLevelType w:val="multilevel"/>
    <w:tmpl w:val="F12A666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2747774"/>
    <w:multiLevelType w:val="hybridMultilevel"/>
    <w:tmpl w:val="91841C1C"/>
    <w:lvl w:ilvl="0" w:tplc="F6945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E27923"/>
    <w:multiLevelType w:val="multilevel"/>
    <w:tmpl w:val="1D140C6E"/>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2826E10"/>
    <w:multiLevelType w:val="hybridMultilevel"/>
    <w:tmpl w:val="7AE2B678"/>
    <w:lvl w:ilvl="0" w:tplc="A7DE85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4A1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6C6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1D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9B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4E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A21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A8F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10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15:restartNumberingAfterBreak="0">
    <w:nsid w:val="352D2D42"/>
    <w:multiLevelType w:val="multilevel"/>
    <w:tmpl w:val="698820B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15:restartNumberingAfterBreak="0">
    <w:nsid w:val="35A81CCE"/>
    <w:multiLevelType w:val="multilevel"/>
    <w:tmpl w:val="9B5213C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8D43C9"/>
    <w:multiLevelType w:val="multilevel"/>
    <w:tmpl w:val="5A96841E"/>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CB4838"/>
    <w:multiLevelType w:val="multilevel"/>
    <w:tmpl w:val="D6D654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B975BF1"/>
    <w:multiLevelType w:val="hybridMultilevel"/>
    <w:tmpl w:val="9FE820B0"/>
    <w:lvl w:ilvl="0" w:tplc="6B12E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026BA8"/>
    <w:multiLevelType w:val="multilevel"/>
    <w:tmpl w:val="A3F4762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4FA64E2"/>
    <w:multiLevelType w:val="multilevel"/>
    <w:tmpl w:val="229ADD3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05D4659"/>
    <w:multiLevelType w:val="multilevel"/>
    <w:tmpl w:val="1F0092E4"/>
    <w:lvl w:ilvl="0">
      <w:start w:val="1"/>
      <w:numFmt w:val="decimal"/>
      <w:lvlText w:val="%1."/>
      <w:lvlJc w:val="left"/>
      <w:pPr>
        <w:ind w:left="420" w:hanging="42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54A807C9"/>
    <w:multiLevelType w:val="hybridMultilevel"/>
    <w:tmpl w:val="D7F09C3E"/>
    <w:lvl w:ilvl="0" w:tplc="6512E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3B2A37"/>
    <w:multiLevelType w:val="hybridMultilevel"/>
    <w:tmpl w:val="C7EAFD10"/>
    <w:lvl w:ilvl="0" w:tplc="B1C09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A595E60"/>
    <w:multiLevelType w:val="multilevel"/>
    <w:tmpl w:val="A3D4A9FA"/>
    <w:lvl w:ilvl="0">
      <w:start w:val="1"/>
      <w:numFmt w:val="decimal"/>
      <w:lvlText w:val="%1."/>
      <w:lvlJc w:val="left"/>
      <w:pPr>
        <w:ind w:left="810" w:hanging="810"/>
      </w:pPr>
      <w:rPr>
        <w:rFonts w:hint="default"/>
      </w:rPr>
    </w:lvl>
    <w:lvl w:ilvl="1">
      <w:start w:val="2"/>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2" w15:restartNumberingAfterBreak="0">
    <w:nsid w:val="5C324007"/>
    <w:multiLevelType w:val="multilevel"/>
    <w:tmpl w:val="0DB4F1C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C9A3F29"/>
    <w:multiLevelType w:val="multilevel"/>
    <w:tmpl w:val="828E14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DB36AEE"/>
    <w:multiLevelType w:val="multilevel"/>
    <w:tmpl w:val="E3C226C0"/>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60C116E8"/>
    <w:multiLevelType w:val="multilevel"/>
    <w:tmpl w:val="705CF564"/>
    <w:lvl w:ilvl="0">
      <w:start w:val="1"/>
      <w:numFmt w:val="decimal"/>
      <w:lvlText w:val="%1."/>
      <w:lvlJc w:val="left"/>
      <w:pPr>
        <w:ind w:left="1950" w:hanging="390"/>
      </w:pPr>
      <w:rPr>
        <w:rFonts w:hint="default"/>
      </w:rPr>
    </w:lvl>
    <w:lvl w:ilvl="1">
      <w:start w:val="1"/>
      <w:numFmt w:val="decimal"/>
      <w:isLgl/>
      <w:lvlText w:val="%2."/>
      <w:lvlJc w:val="left"/>
      <w:pPr>
        <w:ind w:left="3414" w:hanging="720"/>
      </w:pPr>
      <w:rPr>
        <w:rFonts w:ascii="Times New Roman" w:eastAsiaTheme="minorHAnsi" w:hAnsi="Times New Roman" w:cs="Times New Roman"/>
      </w:rPr>
    </w:lvl>
    <w:lvl w:ilvl="2">
      <w:start w:val="1"/>
      <w:numFmt w:val="decimal"/>
      <w:isLgl/>
      <w:lvlText w:val="%1.%2.%3."/>
      <w:lvlJc w:val="left"/>
      <w:pPr>
        <w:ind w:left="30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90" w:hanging="1800"/>
      </w:pPr>
      <w:rPr>
        <w:rFonts w:hint="default"/>
      </w:rPr>
    </w:lvl>
    <w:lvl w:ilvl="8">
      <w:start w:val="1"/>
      <w:numFmt w:val="decimal"/>
      <w:isLgl/>
      <w:lvlText w:val="%1.%2.%3.%4.%5.%6.%7.%8.%9."/>
      <w:lvlJc w:val="left"/>
      <w:pPr>
        <w:ind w:left="6840" w:hanging="2160"/>
      </w:pPr>
      <w:rPr>
        <w:rFonts w:hint="default"/>
      </w:rPr>
    </w:lvl>
  </w:abstractNum>
  <w:abstractNum w:abstractNumId="26" w15:restartNumberingAfterBreak="0">
    <w:nsid w:val="65C875A8"/>
    <w:multiLevelType w:val="multilevel"/>
    <w:tmpl w:val="E8628BC0"/>
    <w:lvl w:ilvl="0">
      <w:start w:val="1"/>
      <w:numFmt w:val="decimal"/>
      <w:lvlText w:val="%1."/>
      <w:lvlJc w:val="left"/>
      <w:pPr>
        <w:ind w:left="420" w:hanging="42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936AD0"/>
    <w:multiLevelType w:val="hybridMultilevel"/>
    <w:tmpl w:val="D756B3A8"/>
    <w:lvl w:ilvl="0" w:tplc="A71EC4C2">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3BF2E16"/>
    <w:multiLevelType w:val="multilevel"/>
    <w:tmpl w:val="619E74AE"/>
    <w:lvl w:ilvl="0">
      <w:start w:val="1"/>
      <w:numFmt w:val="decimal"/>
      <w:lvlText w:val="%1."/>
      <w:lvlJc w:val="left"/>
      <w:pPr>
        <w:ind w:left="810" w:hanging="810"/>
      </w:pPr>
      <w:rPr>
        <w:rFonts w:hint="default"/>
      </w:rPr>
    </w:lvl>
    <w:lvl w:ilvl="1">
      <w:start w:val="3"/>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9" w15:restartNumberingAfterBreak="0">
    <w:nsid w:val="7D6431A2"/>
    <w:multiLevelType w:val="hybridMultilevel"/>
    <w:tmpl w:val="B93CB576"/>
    <w:lvl w:ilvl="0" w:tplc="23EEE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29"/>
  </w:num>
  <w:num w:numId="3">
    <w:abstractNumId w:val="17"/>
  </w:num>
  <w:num w:numId="4">
    <w:abstractNumId w:val="14"/>
  </w:num>
  <w:num w:numId="5">
    <w:abstractNumId w:val="2"/>
  </w:num>
  <w:num w:numId="6">
    <w:abstractNumId w:val="20"/>
  </w:num>
  <w:num w:numId="7">
    <w:abstractNumId w:val="27"/>
  </w:num>
  <w:num w:numId="8">
    <w:abstractNumId w:val="19"/>
  </w:num>
  <w:num w:numId="9">
    <w:abstractNumId w:val="7"/>
  </w:num>
  <w:num w:numId="10">
    <w:abstractNumId w:val="22"/>
  </w:num>
  <w:num w:numId="11">
    <w:abstractNumId w:val="18"/>
  </w:num>
  <w:num w:numId="12">
    <w:abstractNumId w:val="4"/>
  </w:num>
  <w:num w:numId="13">
    <w:abstractNumId w:val="1"/>
  </w:num>
  <w:num w:numId="14">
    <w:abstractNumId w:val="26"/>
  </w:num>
  <w:num w:numId="15">
    <w:abstractNumId w:val="16"/>
  </w:num>
  <w:num w:numId="16">
    <w:abstractNumId w:val="12"/>
  </w:num>
  <w:num w:numId="17">
    <w:abstractNumId w:val="5"/>
  </w:num>
  <w:num w:numId="18">
    <w:abstractNumId w:val="24"/>
  </w:num>
  <w:num w:numId="19">
    <w:abstractNumId w:val="13"/>
  </w:num>
  <w:num w:numId="20">
    <w:abstractNumId w:val="21"/>
  </w:num>
  <w:num w:numId="21">
    <w:abstractNumId w:val="8"/>
  </w:num>
  <w:num w:numId="22">
    <w:abstractNumId w:val="28"/>
  </w:num>
  <w:num w:numId="23">
    <w:abstractNumId w:val="6"/>
  </w:num>
  <w:num w:numId="24">
    <w:abstractNumId w:val="3"/>
  </w:num>
  <w:num w:numId="25">
    <w:abstractNumId w:val="10"/>
  </w:num>
  <w:num w:numId="26">
    <w:abstractNumId w:val="15"/>
  </w:num>
  <w:num w:numId="27">
    <w:abstractNumId w:val="9"/>
  </w:num>
  <w:num w:numId="28">
    <w:abstractNumId w:val="25"/>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7F"/>
    <w:rsid w:val="00007A2C"/>
    <w:rsid w:val="00016317"/>
    <w:rsid w:val="00023152"/>
    <w:rsid w:val="000371CB"/>
    <w:rsid w:val="000433AA"/>
    <w:rsid w:val="00045D94"/>
    <w:rsid w:val="000537D1"/>
    <w:rsid w:val="00055374"/>
    <w:rsid w:val="00056142"/>
    <w:rsid w:val="0006187F"/>
    <w:rsid w:val="00081D41"/>
    <w:rsid w:val="00083C8F"/>
    <w:rsid w:val="00093CF2"/>
    <w:rsid w:val="000B5D14"/>
    <w:rsid w:val="000C0CBB"/>
    <w:rsid w:val="000C2C5C"/>
    <w:rsid w:val="000C5447"/>
    <w:rsid w:val="000E1862"/>
    <w:rsid w:val="000E6CBD"/>
    <w:rsid w:val="000F4401"/>
    <w:rsid w:val="000F7CE6"/>
    <w:rsid w:val="00103F1C"/>
    <w:rsid w:val="001111E7"/>
    <w:rsid w:val="00112452"/>
    <w:rsid w:val="001202DC"/>
    <w:rsid w:val="0013188F"/>
    <w:rsid w:val="001335C4"/>
    <w:rsid w:val="00144BF1"/>
    <w:rsid w:val="00146504"/>
    <w:rsid w:val="0015051B"/>
    <w:rsid w:val="001533AA"/>
    <w:rsid w:val="0016063D"/>
    <w:rsid w:val="00162867"/>
    <w:rsid w:val="00175DAD"/>
    <w:rsid w:val="001B14D6"/>
    <w:rsid w:val="001C4124"/>
    <w:rsid w:val="001C5265"/>
    <w:rsid w:val="001C5EA4"/>
    <w:rsid w:val="001C6D7D"/>
    <w:rsid w:val="001D1A2D"/>
    <w:rsid w:val="001D6FB7"/>
    <w:rsid w:val="001E3A87"/>
    <w:rsid w:val="001F1718"/>
    <w:rsid w:val="001F2639"/>
    <w:rsid w:val="001F2728"/>
    <w:rsid w:val="001F5AE8"/>
    <w:rsid w:val="001F6CBA"/>
    <w:rsid w:val="00203880"/>
    <w:rsid w:val="0022039A"/>
    <w:rsid w:val="00222E86"/>
    <w:rsid w:val="002232F7"/>
    <w:rsid w:val="002258B5"/>
    <w:rsid w:val="00226A5C"/>
    <w:rsid w:val="0023166D"/>
    <w:rsid w:val="0023395A"/>
    <w:rsid w:val="002405B0"/>
    <w:rsid w:val="00243839"/>
    <w:rsid w:val="00244BA3"/>
    <w:rsid w:val="002462ED"/>
    <w:rsid w:val="0025447C"/>
    <w:rsid w:val="002622EC"/>
    <w:rsid w:val="002648D3"/>
    <w:rsid w:val="00272942"/>
    <w:rsid w:val="00276EA2"/>
    <w:rsid w:val="00285E6F"/>
    <w:rsid w:val="00286910"/>
    <w:rsid w:val="002947E7"/>
    <w:rsid w:val="002A7994"/>
    <w:rsid w:val="002B404B"/>
    <w:rsid w:val="002C174F"/>
    <w:rsid w:val="002D0933"/>
    <w:rsid w:val="002D20F7"/>
    <w:rsid w:val="002D2D1D"/>
    <w:rsid w:val="002E1C28"/>
    <w:rsid w:val="002E33AA"/>
    <w:rsid w:val="002E70B0"/>
    <w:rsid w:val="002E7B9A"/>
    <w:rsid w:val="002F6146"/>
    <w:rsid w:val="002F639D"/>
    <w:rsid w:val="0030353F"/>
    <w:rsid w:val="0030582E"/>
    <w:rsid w:val="003148B2"/>
    <w:rsid w:val="00343E30"/>
    <w:rsid w:val="00344D1A"/>
    <w:rsid w:val="00355C4D"/>
    <w:rsid w:val="0036304B"/>
    <w:rsid w:val="00373F9D"/>
    <w:rsid w:val="00377509"/>
    <w:rsid w:val="003A3325"/>
    <w:rsid w:val="003A4011"/>
    <w:rsid w:val="003A4359"/>
    <w:rsid w:val="003A6D08"/>
    <w:rsid w:val="003B3A7D"/>
    <w:rsid w:val="003C6670"/>
    <w:rsid w:val="003E5256"/>
    <w:rsid w:val="0040020C"/>
    <w:rsid w:val="00400935"/>
    <w:rsid w:val="00404034"/>
    <w:rsid w:val="004049D9"/>
    <w:rsid w:val="00407BC9"/>
    <w:rsid w:val="0043383A"/>
    <w:rsid w:val="004377D8"/>
    <w:rsid w:val="004478E9"/>
    <w:rsid w:val="00450471"/>
    <w:rsid w:val="00450C83"/>
    <w:rsid w:val="00450CF0"/>
    <w:rsid w:val="00456B95"/>
    <w:rsid w:val="00472D72"/>
    <w:rsid w:val="004745CB"/>
    <w:rsid w:val="0048073E"/>
    <w:rsid w:val="00482F88"/>
    <w:rsid w:val="00490E8A"/>
    <w:rsid w:val="004925C9"/>
    <w:rsid w:val="004A12A0"/>
    <w:rsid w:val="004A5218"/>
    <w:rsid w:val="004C0B67"/>
    <w:rsid w:val="004C7917"/>
    <w:rsid w:val="004D40DD"/>
    <w:rsid w:val="004D5706"/>
    <w:rsid w:val="004D612E"/>
    <w:rsid w:val="004E75F6"/>
    <w:rsid w:val="004F18E5"/>
    <w:rsid w:val="00500B57"/>
    <w:rsid w:val="00503D05"/>
    <w:rsid w:val="00506C16"/>
    <w:rsid w:val="00525D5B"/>
    <w:rsid w:val="0053079E"/>
    <w:rsid w:val="00532164"/>
    <w:rsid w:val="005339F9"/>
    <w:rsid w:val="00534A23"/>
    <w:rsid w:val="00537ED3"/>
    <w:rsid w:val="0056268C"/>
    <w:rsid w:val="00570B5C"/>
    <w:rsid w:val="00583A64"/>
    <w:rsid w:val="005A0C57"/>
    <w:rsid w:val="005A19D0"/>
    <w:rsid w:val="005A4EE7"/>
    <w:rsid w:val="005A7857"/>
    <w:rsid w:val="005B6D3D"/>
    <w:rsid w:val="005B72FA"/>
    <w:rsid w:val="005B7665"/>
    <w:rsid w:val="005C0E73"/>
    <w:rsid w:val="005D38FD"/>
    <w:rsid w:val="005D44EB"/>
    <w:rsid w:val="005E5227"/>
    <w:rsid w:val="005E6CEB"/>
    <w:rsid w:val="005F5536"/>
    <w:rsid w:val="005F6834"/>
    <w:rsid w:val="005F77F1"/>
    <w:rsid w:val="006138E7"/>
    <w:rsid w:val="00616581"/>
    <w:rsid w:val="0062591F"/>
    <w:rsid w:val="00630360"/>
    <w:rsid w:val="006329A1"/>
    <w:rsid w:val="00633635"/>
    <w:rsid w:val="0064174F"/>
    <w:rsid w:val="00641D75"/>
    <w:rsid w:val="00643FA3"/>
    <w:rsid w:val="006711C2"/>
    <w:rsid w:val="006728FD"/>
    <w:rsid w:val="006A432C"/>
    <w:rsid w:val="006A5741"/>
    <w:rsid w:val="006A73EC"/>
    <w:rsid w:val="006B779A"/>
    <w:rsid w:val="006C5FD9"/>
    <w:rsid w:val="006F7B90"/>
    <w:rsid w:val="0072726B"/>
    <w:rsid w:val="00732DD7"/>
    <w:rsid w:val="007352C1"/>
    <w:rsid w:val="007379C2"/>
    <w:rsid w:val="00740985"/>
    <w:rsid w:val="007430F1"/>
    <w:rsid w:val="0074669B"/>
    <w:rsid w:val="007537DA"/>
    <w:rsid w:val="0075751A"/>
    <w:rsid w:val="00763BE5"/>
    <w:rsid w:val="00765AA0"/>
    <w:rsid w:val="007661BA"/>
    <w:rsid w:val="007667D7"/>
    <w:rsid w:val="00767054"/>
    <w:rsid w:val="00774EC9"/>
    <w:rsid w:val="00783F53"/>
    <w:rsid w:val="0078520B"/>
    <w:rsid w:val="007A05E1"/>
    <w:rsid w:val="007A218E"/>
    <w:rsid w:val="007A5AB2"/>
    <w:rsid w:val="007A6442"/>
    <w:rsid w:val="007A6C95"/>
    <w:rsid w:val="007B040A"/>
    <w:rsid w:val="007B3399"/>
    <w:rsid w:val="007B62DE"/>
    <w:rsid w:val="007B6664"/>
    <w:rsid w:val="007C6D9B"/>
    <w:rsid w:val="007C7451"/>
    <w:rsid w:val="007D2C22"/>
    <w:rsid w:val="007D7522"/>
    <w:rsid w:val="007E7C5D"/>
    <w:rsid w:val="00800127"/>
    <w:rsid w:val="0080667E"/>
    <w:rsid w:val="00807CEA"/>
    <w:rsid w:val="008112EE"/>
    <w:rsid w:val="00833541"/>
    <w:rsid w:val="0084053D"/>
    <w:rsid w:val="00843C90"/>
    <w:rsid w:val="008440E5"/>
    <w:rsid w:val="0086185A"/>
    <w:rsid w:val="008619B6"/>
    <w:rsid w:val="00864333"/>
    <w:rsid w:val="00870E97"/>
    <w:rsid w:val="008916BC"/>
    <w:rsid w:val="00892E80"/>
    <w:rsid w:val="00894837"/>
    <w:rsid w:val="00897D34"/>
    <w:rsid w:val="008A05A4"/>
    <w:rsid w:val="008B59A9"/>
    <w:rsid w:val="008B61DF"/>
    <w:rsid w:val="008D16AC"/>
    <w:rsid w:val="008D3FF9"/>
    <w:rsid w:val="008E7B6B"/>
    <w:rsid w:val="008F0230"/>
    <w:rsid w:val="008F0368"/>
    <w:rsid w:val="008F1575"/>
    <w:rsid w:val="008F50D1"/>
    <w:rsid w:val="00922EAC"/>
    <w:rsid w:val="00922F06"/>
    <w:rsid w:val="0092322C"/>
    <w:rsid w:val="00936222"/>
    <w:rsid w:val="00952C84"/>
    <w:rsid w:val="009655A7"/>
    <w:rsid w:val="00967639"/>
    <w:rsid w:val="0097314A"/>
    <w:rsid w:val="00973FE4"/>
    <w:rsid w:val="00976655"/>
    <w:rsid w:val="00983B59"/>
    <w:rsid w:val="0098563E"/>
    <w:rsid w:val="0098722E"/>
    <w:rsid w:val="00993879"/>
    <w:rsid w:val="009B680F"/>
    <w:rsid w:val="009C73DF"/>
    <w:rsid w:val="009D0705"/>
    <w:rsid w:val="009E0454"/>
    <w:rsid w:val="009F07E7"/>
    <w:rsid w:val="009F1D39"/>
    <w:rsid w:val="00A14B78"/>
    <w:rsid w:val="00A338E0"/>
    <w:rsid w:val="00A34863"/>
    <w:rsid w:val="00A42CAB"/>
    <w:rsid w:val="00A53BAF"/>
    <w:rsid w:val="00A53C81"/>
    <w:rsid w:val="00A5535F"/>
    <w:rsid w:val="00A639EB"/>
    <w:rsid w:val="00A74DDC"/>
    <w:rsid w:val="00A76208"/>
    <w:rsid w:val="00A77FED"/>
    <w:rsid w:val="00A8072D"/>
    <w:rsid w:val="00AB04CE"/>
    <w:rsid w:val="00AB0A43"/>
    <w:rsid w:val="00AB3C64"/>
    <w:rsid w:val="00AC07F3"/>
    <w:rsid w:val="00AC1987"/>
    <w:rsid w:val="00AC56B8"/>
    <w:rsid w:val="00AD28A8"/>
    <w:rsid w:val="00AD58B5"/>
    <w:rsid w:val="00AE3915"/>
    <w:rsid w:val="00AE4431"/>
    <w:rsid w:val="00AE6F2E"/>
    <w:rsid w:val="00AF383F"/>
    <w:rsid w:val="00B11EAF"/>
    <w:rsid w:val="00B213D9"/>
    <w:rsid w:val="00B23D57"/>
    <w:rsid w:val="00B244F0"/>
    <w:rsid w:val="00B245E4"/>
    <w:rsid w:val="00B3401A"/>
    <w:rsid w:val="00B34061"/>
    <w:rsid w:val="00B35593"/>
    <w:rsid w:val="00B420F6"/>
    <w:rsid w:val="00B43BE7"/>
    <w:rsid w:val="00B44E9F"/>
    <w:rsid w:val="00B460D4"/>
    <w:rsid w:val="00B77777"/>
    <w:rsid w:val="00B81BA0"/>
    <w:rsid w:val="00B82498"/>
    <w:rsid w:val="00B85C9E"/>
    <w:rsid w:val="00BA0882"/>
    <w:rsid w:val="00BA1C9A"/>
    <w:rsid w:val="00BA2856"/>
    <w:rsid w:val="00BD0D26"/>
    <w:rsid w:val="00BD3445"/>
    <w:rsid w:val="00BE1E9D"/>
    <w:rsid w:val="00BE5FC9"/>
    <w:rsid w:val="00BF1DEA"/>
    <w:rsid w:val="00BF21AC"/>
    <w:rsid w:val="00BF27A7"/>
    <w:rsid w:val="00BF2964"/>
    <w:rsid w:val="00C05931"/>
    <w:rsid w:val="00C116EC"/>
    <w:rsid w:val="00C22EF4"/>
    <w:rsid w:val="00C33678"/>
    <w:rsid w:val="00C35506"/>
    <w:rsid w:val="00C41B9C"/>
    <w:rsid w:val="00C41DAA"/>
    <w:rsid w:val="00C45246"/>
    <w:rsid w:val="00C7326A"/>
    <w:rsid w:val="00C7358C"/>
    <w:rsid w:val="00C7724A"/>
    <w:rsid w:val="00C8410D"/>
    <w:rsid w:val="00C85B4C"/>
    <w:rsid w:val="00C92F72"/>
    <w:rsid w:val="00C930F1"/>
    <w:rsid w:val="00CB576D"/>
    <w:rsid w:val="00CC5B34"/>
    <w:rsid w:val="00CD25B3"/>
    <w:rsid w:val="00CE03D1"/>
    <w:rsid w:val="00CE058E"/>
    <w:rsid w:val="00CF1CF6"/>
    <w:rsid w:val="00D04A76"/>
    <w:rsid w:val="00D15FDF"/>
    <w:rsid w:val="00D16E17"/>
    <w:rsid w:val="00D433E4"/>
    <w:rsid w:val="00D464B3"/>
    <w:rsid w:val="00D509AA"/>
    <w:rsid w:val="00D538D5"/>
    <w:rsid w:val="00D55746"/>
    <w:rsid w:val="00D741DD"/>
    <w:rsid w:val="00D81242"/>
    <w:rsid w:val="00D81ACA"/>
    <w:rsid w:val="00D91073"/>
    <w:rsid w:val="00D97976"/>
    <w:rsid w:val="00DA7281"/>
    <w:rsid w:val="00DB10E1"/>
    <w:rsid w:val="00DD5D35"/>
    <w:rsid w:val="00DE101E"/>
    <w:rsid w:val="00DF03A6"/>
    <w:rsid w:val="00DF2049"/>
    <w:rsid w:val="00E02928"/>
    <w:rsid w:val="00E03C8A"/>
    <w:rsid w:val="00E17D5F"/>
    <w:rsid w:val="00E24616"/>
    <w:rsid w:val="00E254E2"/>
    <w:rsid w:val="00E34972"/>
    <w:rsid w:val="00E3512F"/>
    <w:rsid w:val="00E379DF"/>
    <w:rsid w:val="00E56A7D"/>
    <w:rsid w:val="00E61857"/>
    <w:rsid w:val="00E80EA0"/>
    <w:rsid w:val="00E96DED"/>
    <w:rsid w:val="00EA5201"/>
    <w:rsid w:val="00EA7515"/>
    <w:rsid w:val="00EC5BCB"/>
    <w:rsid w:val="00ED18DF"/>
    <w:rsid w:val="00ED69D5"/>
    <w:rsid w:val="00ED7D7C"/>
    <w:rsid w:val="00EE5D01"/>
    <w:rsid w:val="00EE60ED"/>
    <w:rsid w:val="00F0433B"/>
    <w:rsid w:val="00F0758C"/>
    <w:rsid w:val="00F1506E"/>
    <w:rsid w:val="00F16C56"/>
    <w:rsid w:val="00F204FD"/>
    <w:rsid w:val="00F51B5C"/>
    <w:rsid w:val="00F544A3"/>
    <w:rsid w:val="00F66E3B"/>
    <w:rsid w:val="00F76BC2"/>
    <w:rsid w:val="00F977F2"/>
    <w:rsid w:val="00FC19C0"/>
    <w:rsid w:val="00FC28A7"/>
    <w:rsid w:val="00FE2E93"/>
    <w:rsid w:val="00FF4822"/>
    <w:rsid w:val="00FF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4C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06187F"/>
    <w:pPr>
      <w:autoSpaceDE w:val="0"/>
      <w:autoSpaceDN w:val="0"/>
      <w:adjustRightInd w:val="0"/>
      <w:spacing w:before="108" w:after="108"/>
      <w:jc w:val="center"/>
      <w:outlineLvl w:val="0"/>
    </w:pPr>
    <w:rPr>
      <w:rFonts w:ascii="Arial" w:eastAsia="Calibri" w:hAnsi="Arial" w:cs="Arial"/>
      <w:b/>
      <w:bCs/>
      <w:color w:val="000080"/>
      <w:sz w:val="24"/>
      <w:szCs w:val="24"/>
    </w:rPr>
  </w:style>
  <w:style w:type="paragraph" w:styleId="2">
    <w:name w:val="heading 2"/>
    <w:basedOn w:val="a"/>
    <w:next w:val="a"/>
    <w:link w:val="20"/>
    <w:uiPriority w:val="9"/>
    <w:semiHidden/>
    <w:unhideWhenUsed/>
    <w:qFormat/>
    <w:rsid w:val="0006187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0618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06187F"/>
    <w:rPr>
      <w:rFonts w:ascii="Arial" w:eastAsia="Calibri" w:hAnsi="Arial" w:cs="Arial"/>
      <w:b/>
      <w:bCs/>
      <w:color w:val="000080"/>
      <w:sz w:val="24"/>
      <w:szCs w:val="24"/>
    </w:rPr>
  </w:style>
  <w:style w:type="character" w:customStyle="1" w:styleId="20">
    <w:name w:val="Заголовок 2 Знак"/>
    <w:basedOn w:val="a0"/>
    <w:link w:val="2"/>
    <w:uiPriority w:val="9"/>
    <w:semiHidden/>
    <w:rsid w:val="0006187F"/>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06187F"/>
    <w:rPr>
      <w:rFonts w:ascii="Tahoma" w:hAnsi="Tahoma" w:cs="Tahoma"/>
      <w:sz w:val="16"/>
      <w:szCs w:val="16"/>
    </w:rPr>
  </w:style>
  <w:style w:type="character" w:customStyle="1" w:styleId="a9">
    <w:name w:val="Текст выноски Знак"/>
    <w:basedOn w:val="a0"/>
    <w:link w:val="a8"/>
    <w:uiPriority w:val="99"/>
    <w:semiHidden/>
    <w:rsid w:val="0006187F"/>
    <w:rPr>
      <w:rFonts w:ascii="Tahoma" w:hAnsi="Tahoma" w:cs="Tahoma"/>
      <w:sz w:val="16"/>
      <w:szCs w:val="16"/>
    </w:rPr>
  </w:style>
  <w:style w:type="paragraph" w:styleId="aa">
    <w:name w:val="List Paragraph"/>
    <w:basedOn w:val="a"/>
    <w:uiPriority w:val="34"/>
    <w:qFormat/>
    <w:rsid w:val="0006187F"/>
    <w:pPr>
      <w:spacing w:after="200" w:line="276" w:lineRule="auto"/>
      <w:ind w:left="720"/>
      <w:contextualSpacing/>
    </w:pPr>
    <w:rPr>
      <w:rFonts w:cs="Times New Roman"/>
      <w:szCs w:val="28"/>
    </w:rPr>
  </w:style>
  <w:style w:type="paragraph" w:customStyle="1" w:styleId="ab">
    <w:name w:val="Знак"/>
    <w:basedOn w:val="a"/>
    <w:rsid w:val="0006187F"/>
    <w:pPr>
      <w:tabs>
        <w:tab w:val="num" w:pos="432"/>
      </w:tabs>
      <w:spacing w:before="120" w:after="160"/>
      <w:ind w:left="432" w:hanging="432"/>
      <w:jc w:val="both"/>
    </w:pPr>
    <w:rPr>
      <w:rFonts w:eastAsia="Times New Roman" w:cs="Times New Roman"/>
      <w:b/>
      <w:bCs/>
      <w:caps/>
      <w:sz w:val="32"/>
      <w:szCs w:val="32"/>
      <w:lang w:val="en-US"/>
    </w:rPr>
  </w:style>
  <w:style w:type="character" w:customStyle="1" w:styleId="ac">
    <w:name w:val="Гипертекстовая ссылка"/>
    <w:basedOn w:val="a0"/>
    <w:uiPriority w:val="99"/>
    <w:rsid w:val="0006187F"/>
    <w:rPr>
      <w:rFonts w:cs="Times New Roman"/>
      <w:b w:val="0"/>
      <w:color w:val="106BBE"/>
    </w:rPr>
  </w:style>
  <w:style w:type="character" w:customStyle="1" w:styleId="ad">
    <w:name w:val="Цветовое выделение"/>
    <w:uiPriority w:val="99"/>
    <w:rsid w:val="0006187F"/>
    <w:rPr>
      <w:b/>
      <w:color w:val="26282F"/>
    </w:rPr>
  </w:style>
  <w:style w:type="paragraph" w:customStyle="1" w:styleId="ae">
    <w:name w:val="Информация об изменениях"/>
    <w:basedOn w:val="a"/>
    <w:next w:val="a"/>
    <w:rsid w:val="0006187F"/>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f">
    <w:name w:val="Комментарий"/>
    <w:basedOn w:val="a"/>
    <w:next w:val="a"/>
    <w:rsid w:val="0006187F"/>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lang w:eastAsia="ru-RU"/>
    </w:rPr>
  </w:style>
  <w:style w:type="paragraph" w:customStyle="1" w:styleId="af0">
    <w:name w:val="Информация об изменениях документа"/>
    <w:basedOn w:val="af"/>
    <w:next w:val="a"/>
    <w:uiPriority w:val="99"/>
    <w:rsid w:val="0006187F"/>
    <w:rPr>
      <w:i/>
      <w:iCs/>
    </w:rPr>
  </w:style>
  <w:style w:type="paragraph" w:customStyle="1" w:styleId="af1">
    <w:name w:val="Подзаголовок для информации об изменениях"/>
    <w:basedOn w:val="a"/>
    <w:next w:val="a"/>
    <w:uiPriority w:val="99"/>
    <w:rsid w:val="0006187F"/>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Default">
    <w:name w:val="Default"/>
    <w:rsid w:val="000618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2">
    <w:name w:val="Информация о версии"/>
    <w:basedOn w:val="af"/>
    <w:next w:val="a"/>
    <w:rsid w:val="0006187F"/>
    <w:rPr>
      <w:rFonts w:ascii="Times New Roman CYR" w:hAnsi="Times New Roman CYR" w:cs="Times New Roman CYR"/>
      <w:i/>
      <w:iCs/>
      <w:shd w:val="clear" w:color="auto" w:fill="auto"/>
    </w:rPr>
  </w:style>
  <w:style w:type="paragraph" w:customStyle="1" w:styleId="af3">
    <w:name w:val="Нормальный (таблица)"/>
    <w:basedOn w:val="a"/>
    <w:next w:val="a"/>
    <w:uiPriority w:val="99"/>
    <w:rsid w:val="0006187F"/>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styleId="af4">
    <w:name w:val="Hyperlink"/>
    <w:basedOn w:val="a0"/>
    <w:uiPriority w:val="99"/>
    <w:unhideWhenUsed/>
    <w:rsid w:val="0006187F"/>
    <w:rPr>
      <w:color w:val="0563C1" w:themeColor="hyperlink"/>
      <w:u w:val="single"/>
    </w:rPr>
  </w:style>
  <w:style w:type="paragraph" w:customStyle="1" w:styleId="af5">
    <w:name w:val="Нормальный"/>
    <w:basedOn w:val="a"/>
    <w:rsid w:val="0006187F"/>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6">
    <w:name w:val="annotation reference"/>
    <w:basedOn w:val="a0"/>
    <w:uiPriority w:val="99"/>
    <w:semiHidden/>
    <w:unhideWhenUsed/>
    <w:rsid w:val="0006187F"/>
    <w:rPr>
      <w:sz w:val="16"/>
      <w:szCs w:val="16"/>
    </w:rPr>
  </w:style>
  <w:style w:type="paragraph" w:styleId="af7">
    <w:name w:val="annotation text"/>
    <w:basedOn w:val="a"/>
    <w:link w:val="af8"/>
    <w:uiPriority w:val="99"/>
    <w:semiHidden/>
    <w:unhideWhenUsed/>
    <w:rsid w:val="0006187F"/>
    <w:pPr>
      <w:spacing w:after="200"/>
    </w:pPr>
    <w:rPr>
      <w:rFonts w:cs="Times New Roman"/>
      <w:sz w:val="20"/>
      <w:szCs w:val="20"/>
    </w:rPr>
  </w:style>
  <w:style w:type="character" w:customStyle="1" w:styleId="af8">
    <w:name w:val="Текст примечания Знак"/>
    <w:basedOn w:val="a0"/>
    <w:link w:val="af7"/>
    <w:uiPriority w:val="99"/>
    <w:semiHidden/>
    <w:rsid w:val="0006187F"/>
    <w:rPr>
      <w:rFonts w:ascii="Times New Roman" w:hAnsi="Times New Roman" w:cs="Times New Roman"/>
      <w:sz w:val="20"/>
      <w:szCs w:val="20"/>
    </w:rPr>
  </w:style>
  <w:style w:type="paragraph" w:styleId="af9">
    <w:name w:val="annotation subject"/>
    <w:basedOn w:val="af7"/>
    <w:next w:val="af7"/>
    <w:link w:val="afa"/>
    <w:uiPriority w:val="99"/>
    <w:semiHidden/>
    <w:unhideWhenUsed/>
    <w:rsid w:val="0006187F"/>
    <w:rPr>
      <w:b/>
      <w:bCs/>
    </w:rPr>
  </w:style>
  <w:style w:type="character" w:customStyle="1" w:styleId="afa">
    <w:name w:val="Тема примечания Знак"/>
    <w:basedOn w:val="af8"/>
    <w:link w:val="af9"/>
    <w:uiPriority w:val="99"/>
    <w:semiHidden/>
    <w:rsid w:val="0006187F"/>
    <w:rPr>
      <w:rFonts w:ascii="Times New Roman" w:hAnsi="Times New Roman" w:cs="Times New Roman"/>
      <w:b/>
      <w:bCs/>
      <w:sz w:val="20"/>
      <w:szCs w:val="20"/>
    </w:rPr>
  </w:style>
  <w:style w:type="paragraph" w:customStyle="1" w:styleId="ConsPlusNormal">
    <w:name w:val="ConsPlusNormal"/>
    <w:rsid w:val="003148B2"/>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2025-12-10T07:24:00Z</dcterms:created>
  <dcterms:modified xsi:type="dcterms:W3CDTF">2025-12-10T07:25:00Z</dcterms:modified>
</cp:coreProperties>
</file>