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8B9EF" w14:textId="77777777" w:rsidR="004B2397" w:rsidRPr="00321273" w:rsidRDefault="007D5C2B" w:rsidP="001561B7">
      <w:pPr>
        <w:ind w:left="-142"/>
        <w:jc w:val="both"/>
        <w:rPr>
          <w:sz w:val="24"/>
          <w:szCs w:val="24"/>
        </w:rPr>
      </w:pPr>
      <w:r w:rsidRPr="00705226"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D47F87" w:rsidRPr="00321273">
        <w:rPr>
          <w:sz w:val="24"/>
          <w:szCs w:val="24"/>
        </w:rPr>
        <w:t>Проект</w:t>
      </w:r>
    </w:p>
    <w:p w14:paraId="64AAC192" w14:textId="47AF5210" w:rsidR="007D5C2B" w:rsidRPr="00321273" w:rsidRDefault="007D5C2B" w:rsidP="001561B7">
      <w:pPr>
        <w:ind w:left="567"/>
        <w:jc w:val="both"/>
        <w:rPr>
          <w:sz w:val="24"/>
          <w:szCs w:val="24"/>
        </w:rPr>
      </w:pPr>
      <w:r w:rsidRPr="00321273">
        <w:rPr>
          <w:sz w:val="24"/>
          <w:szCs w:val="24"/>
        </w:rPr>
        <w:t xml:space="preserve">                                                                                                  подготовлен управлением</w:t>
      </w:r>
    </w:p>
    <w:p w14:paraId="05D0DD34" w14:textId="77777777" w:rsidR="007D5C2B" w:rsidRPr="00321273" w:rsidRDefault="007D5C2B" w:rsidP="001561B7">
      <w:pPr>
        <w:ind w:left="567"/>
        <w:jc w:val="both"/>
      </w:pPr>
      <w:r w:rsidRPr="00321273">
        <w:rPr>
          <w:sz w:val="24"/>
          <w:szCs w:val="24"/>
        </w:rPr>
        <w:t xml:space="preserve">                                                                                                  по делам ГО и ЧС </w:t>
      </w:r>
    </w:p>
    <w:p w14:paraId="219587C6" w14:textId="77777777" w:rsidR="005A7C5A" w:rsidRPr="00321273" w:rsidRDefault="005A7C5A" w:rsidP="001561B7">
      <w:pPr>
        <w:ind w:left="567"/>
        <w:jc w:val="center"/>
        <w:rPr>
          <w:szCs w:val="28"/>
        </w:rPr>
      </w:pPr>
    </w:p>
    <w:p w14:paraId="00867965" w14:textId="77777777" w:rsidR="007D5C2B" w:rsidRPr="00321273" w:rsidRDefault="007D5C2B" w:rsidP="001561B7">
      <w:pPr>
        <w:jc w:val="center"/>
        <w:rPr>
          <w:szCs w:val="28"/>
        </w:rPr>
      </w:pPr>
      <w:r w:rsidRPr="00321273">
        <w:rPr>
          <w:szCs w:val="28"/>
        </w:rPr>
        <w:t>МУНИЦИПАЛЬНОЕ ОБРАЗОВАНИЕ</w:t>
      </w:r>
    </w:p>
    <w:p w14:paraId="41EBCF97" w14:textId="77777777" w:rsidR="007D5C2B" w:rsidRPr="00321273" w:rsidRDefault="007D5C2B" w:rsidP="001561B7">
      <w:pPr>
        <w:jc w:val="center"/>
        <w:rPr>
          <w:szCs w:val="28"/>
        </w:rPr>
      </w:pPr>
      <w:r w:rsidRPr="00321273">
        <w:rPr>
          <w:szCs w:val="28"/>
        </w:rPr>
        <w:t>ГОРОДСКОЙ ОКРУГ СУРГУТ</w:t>
      </w:r>
    </w:p>
    <w:p w14:paraId="0E879AAB" w14:textId="77777777" w:rsidR="007D5C2B" w:rsidRPr="00321273" w:rsidRDefault="007D5C2B" w:rsidP="001561B7">
      <w:pPr>
        <w:jc w:val="center"/>
        <w:rPr>
          <w:szCs w:val="28"/>
        </w:rPr>
      </w:pPr>
      <w:r w:rsidRPr="00321273">
        <w:rPr>
          <w:szCs w:val="28"/>
        </w:rPr>
        <w:t>ХАНТЫ-МАНСИЙСКОГО АВТОНОМНОГО ОКРУГА – ЮГРЫ</w:t>
      </w:r>
    </w:p>
    <w:p w14:paraId="034543A7" w14:textId="77777777" w:rsidR="007D5C2B" w:rsidRPr="00321273" w:rsidRDefault="007D5C2B" w:rsidP="001561B7">
      <w:pPr>
        <w:jc w:val="center"/>
        <w:rPr>
          <w:szCs w:val="28"/>
        </w:rPr>
      </w:pPr>
    </w:p>
    <w:p w14:paraId="1341139F" w14:textId="77777777" w:rsidR="007D5C2B" w:rsidRPr="00321273" w:rsidRDefault="007D5C2B" w:rsidP="001561B7">
      <w:pPr>
        <w:jc w:val="center"/>
        <w:rPr>
          <w:b/>
          <w:szCs w:val="28"/>
        </w:rPr>
      </w:pPr>
      <w:r w:rsidRPr="00321273">
        <w:rPr>
          <w:b/>
          <w:szCs w:val="28"/>
        </w:rPr>
        <w:t>АДМИНИСТРАЦИЯ ГОРОДА</w:t>
      </w:r>
    </w:p>
    <w:p w14:paraId="429A65D9" w14:textId="77777777" w:rsidR="007D5C2B" w:rsidRPr="00321273" w:rsidRDefault="007D5C2B" w:rsidP="001561B7">
      <w:pPr>
        <w:jc w:val="center"/>
        <w:rPr>
          <w:b/>
          <w:szCs w:val="28"/>
        </w:rPr>
      </w:pPr>
    </w:p>
    <w:p w14:paraId="38421152" w14:textId="77777777" w:rsidR="007D5C2B" w:rsidRPr="00321273" w:rsidRDefault="007D5C2B" w:rsidP="001561B7">
      <w:pPr>
        <w:jc w:val="center"/>
        <w:rPr>
          <w:b/>
          <w:szCs w:val="28"/>
        </w:rPr>
      </w:pPr>
      <w:r w:rsidRPr="00321273">
        <w:rPr>
          <w:b/>
          <w:szCs w:val="28"/>
        </w:rPr>
        <w:t>ПОСТАНОВЛЕНИЕ</w:t>
      </w:r>
    </w:p>
    <w:p w14:paraId="599F484F" w14:textId="77777777" w:rsidR="007D5C2B" w:rsidRPr="00321273" w:rsidRDefault="007D5C2B" w:rsidP="001561B7">
      <w:pPr>
        <w:jc w:val="center"/>
        <w:rPr>
          <w:szCs w:val="28"/>
        </w:rPr>
      </w:pPr>
    </w:p>
    <w:p w14:paraId="4EA5F084" w14:textId="77777777" w:rsidR="007D5C2B" w:rsidRPr="00321273" w:rsidRDefault="007D5C2B" w:rsidP="001561B7">
      <w:pPr>
        <w:rPr>
          <w:rFonts w:cs="Times New Roman"/>
          <w:szCs w:val="28"/>
        </w:rPr>
      </w:pPr>
    </w:p>
    <w:p w14:paraId="4F08CE6B" w14:textId="77777777" w:rsidR="008C5DF5" w:rsidRPr="00321273" w:rsidRDefault="008C5DF5" w:rsidP="001561B7">
      <w:pPr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О внесении изменений </w:t>
      </w:r>
    </w:p>
    <w:p w14:paraId="1FE3D03D" w14:textId="77777777" w:rsidR="008C5DF5" w:rsidRPr="00321273" w:rsidRDefault="008C5DF5" w:rsidP="001561B7">
      <w:pPr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в постановление Администрации </w:t>
      </w:r>
    </w:p>
    <w:p w14:paraId="01B8872F" w14:textId="77777777" w:rsidR="00F5268C" w:rsidRPr="00321273" w:rsidRDefault="008C5DF5" w:rsidP="001561B7">
      <w:pPr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города от 22.01.2025 № 313</w:t>
      </w:r>
      <w:r w:rsidRPr="00321273">
        <w:rPr>
          <w:rFonts w:cs="Times New Roman"/>
          <w:color w:val="000000" w:themeColor="text1"/>
          <w:szCs w:val="28"/>
        </w:rPr>
        <w:br/>
        <w:t xml:space="preserve">«Об эвакуационной комиссии </w:t>
      </w:r>
    </w:p>
    <w:p w14:paraId="1F26D371" w14:textId="77777777" w:rsidR="008C5DF5" w:rsidRPr="00321273" w:rsidRDefault="008C5DF5" w:rsidP="001561B7">
      <w:pPr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города Сургута»</w:t>
      </w:r>
    </w:p>
    <w:p w14:paraId="2F8A66D4" w14:textId="77777777" w:rsidR="007D5C2B" w:rsidRPr="00321273" w:rsidRDefault="007D5C2B" w:rsidP="001561B7">
      <w:pPr>
        <w:suppressAutoHyphens/>
        <w:rPr>
          <w:rFonts w:eastAsia="Times New Roman" w:cs="Times New Roman"/>
          <w:szCs w:val="28"/>
          <w:lang w:eastAsia="ar-SA"/>
        </w:rPr>
      </w:pPr>
    </w:p>
    <w:p w14:paraId="6B979626" w14:textId="77777777" w:rsidR="007D5C2B" w:rsidRPr="00321273" w:rsidRDefault="007D5C2B" w:rsidP="001561B7">
      <w:pPr>
        <w:suppressAutoHyphens/>
        <w:jc w:val="both"/>
        <w:rPr>
          <w:rFonts w:eastAsia="Times New Roman" w:cs="Times New Roman"/>
          <w:szCs w:val="28"/>
          <w:lang w:eastAsia="ar-SA"/>
        </w:rPr>
      </w:pPr>
    </w:p>
    <w:p w14:paraId="3168266B" w14:textId="118DF640" w:rsidR="00E82358" w:rsidRPr="00321273" w:rsidRDefault="00713ED8" w:rsidP="00183C7B">
      <w:pPr>
        <w:suppressAutoHyphens/>
        <w:ind w:firstLine="708"/>
        <w:jc w:val="both"/>
        <w:rPr>
          <w:rFonts w:eastAsia="Calibri" w:cs="Times New Roman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В соответствии с Федеральным законом от 12.02.1998 № 28-ФЗ </w:t>
      </w:r>
      <w:r w:rsidRPr="00321273">
        <w:rPr>
          <w:rFonts w:cs="Times New Roman"/>
          <w:color w:val="000000" w:themeColor="text1"/>
          <w:szCs w:val="28"/>
        </w:rPr>
        <w:br/>
        <w:t xml:space="preserve">«О гражданской обороне», постановлениями Правительства Российской Федерации от 26.11.2007 № 804 «Об утверждении Положения о гражданской обороне в Российской Федерации», от 02.03.2026 № 216 «Об утверждении Правил эвакуации населения», от 02.03.2026 № 217 «Об утверждении Правил подготовки к защите и защиты материальных и культурных ценностей», 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321273">
        <w:rPr>
          <w:rFonts w:cs="Times New Roman"/>
          <w:color w:val="000000" w:themeColor="text1"/>
          <w:szCs w:val="28"/>
        </w:rPr>
        <w:br/>
        <w:t xml:space="preserve">от 14.11.2008 № 687 «Об утверждении Положения об организации и ведении гражданской обороны и муниципальных образованиях и организациях», </w:t>
      </w:r>
      <w:r w:rsidRPr="00321273">
        <w:rPr>
          <w:rFonts w:eastAsia="Calibri" w:cs="Times New Roman"/>
          <w:color w:val="000000" w:themeColor="text1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DA21D5" w:rsidRPr="00321273">
        <w:rPr>
          <w:rFonts w:eastAsia="Calibri" w:cs="Times New Roman"/>
          <w:szCs w:val="28"/>
        </w:rPr>
        <w:t>распоряжени</w:t>
      </w:r>
      <w:r w:rsidR="00E20BED" w:rsidRPr="00321273">
        <w:rPr>
          <w:rFonts w:eastAsia="Calibri" w:cs="Times New Roman"/>
          <w:szCs w:val="28"/>
        </w:rPr>
        <w:t>ями</w:t>
      </w:r>
      <w:r w:rsidRPr="00321273">
        <w:rPr>
          <w:rFonts w:eastAsia="Calibri" w:cs="Times New Roman"/>
          <w:szCs w:val="28"/>
        </w:rPr>
        <w:t xml:space="preserve"> Администрации города от 30.12.2005 № 3686 «Об утверждении Регламента Администрации города»</w:t>
      </w:r>
      <w:r w:rsidR="00552636" w:rsidRPr="00321273">
        <w:rPr>
          <w:rFonts w:eastAsia="Calibri" w:cs="Times New Roman"/>
          <w:szCs w:val="28"/>
        </w:rPr>
        <w:t>,</w:t>
      </w:r>
      <w:r w:rsidR="00183C7B" w:rsidRPr="00321273">
        <w:rPr>
          <w:rFonts w:eastAsia="Calibri" w:cs="Times New Roman"/>
          <w:szCs w:val="28"/>
        </w:rPr>
        <w:t xml:space="preserve"> от 30.12.2021 № 2345 «Об утверждении схемы подчиненности структурных подразделений Администрации города»</w:t>
      </w:r>
      <w:r w:rsidR="00183C7B" w:rsidRPr="00321273">
        <w:rPr>
          <w:szCs w:val="28"/>
        </w:rPr>
        <w:t>:</w:t>
      </w:r>
      <w:r w:rsidR="00552636" w:rsidRPr="00321273">
        <w:rPr>
          <w:szCs w:val="28"/>
        </w:rPr>
        <w:t xml:space="preserve"> </w:t>
      </w:r>
    </w:p>
    <w:p w14:paraId="03969F08" w14:textId="77777777" w:rsidR="00051FCE" w:rsidRPr="00321273" w:rsidRDefault="00E82358" w:rsidP="00183C7B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321273">
        <w:rPr>
          <w:rFonts w:eastAsia="Calibri" w:cs="Times New Roman"/>
          <w:szCs w:val="28"/>
        </w:rPr>
        <w:t xml:space="preserve">1. </w:t>
      </w:r>
      <w:r w:rsidRPr="00321273">
        <w:rPr>
          <w:rFonts w:eastAsia="Times New Roman" w:cs="Times New Roman"/>
          <w:szCs w:val="28"/>
          <w:lang w:eastAsia="ar-SA"/>
        </w:rPr>
        <w:t>В</w:t>
      </w:r>
      <w:r w:rsidR="007D5C2B" w:rsidRPr="00321273">
        <w:rPr>
          <w:rFonts w:eastAsia="Times New Roman" w:cs="Times New Roman"/>
          <w:szCs w:val="28"/>
          <w:lang w:eastAsia="ar-SA"/>
        </w:rPr>
        <w:t xml:space="preserve">нести в постановление Администрации города от </w:t>
      </w:r>
      <w:r w:rsidR="008C5DF5" w:rsidRPr="00321273">
        <w:rPr>
          <w:rFonts w:eastAsia="Times New Roman" w:cs="Times New Roman"/>
          <w:szCs w:val="28"/>
          <w:lang w:eastAsia="ar-SA"/>
        </w:rPr>
        <w:t>22.01.2025</w:t>
      </w:r>
      <w:r w:rsidR="007D5C2B" w:rsidRPr="00321273">
        <w:rPr>
          <w:rFonts w:eastAsia="Times New Roman" w:cs="Times New Roman"/>
          <w:szCs w:val="28"/>
          <w:lang w:eastAsia="ar-SA"/>
        </w:rPr>
        <w:t xml:space="preserve"> № </w:t>
      </w:r>
      <w:r w:rsidR="008C5DF5" w:rsidRPr="00321273">
        <w:rPr>
          <w:rFonts w:eastAsia="Times New Roman" w:cs="Times New Roman"/>
          <w:szCs w:val="28"/>
          <w:lang w:eastAsia="ar-SA"/>
        </w:rPr>
        <w:t xml:space="preserve">313 </w:t>
      </w:r>
      <w:r w:rsidR="00DA21D5" w:rsidRPr="00321273">
        <w:rPr>
          <w:rFonts w:eastAsia="Times New Roman" w:cs="Times New Roman"/>
          <w:szCs w:val="28"/>
          <w:lang w:eastAsia="ar-SA"/>
        </w:rPr>
        <w:br/>
      </w:r>
      <w:r w:rsidR="007D5C2B" w:rsidRPr="00321273">
        <w:rPr>
          <w:rFonts w:eastAsia="Times New Roman" w:cs="Times New Roman"/>
          <w:szCs w:val="28"/>
          <w:lang w:eastAsia="ar-SA"/>
        </w:rPr>
        <w:t>«</w:t>
      </w:r>
      <w:r w:rsidR="008C5DF5" w:rsidRPr="00321273">
        <w:rPr>
          <w:rFonts w:cs="Times New Roman"/>
          <w:color w:val="000000" w:themeColor="text1"/>
          <w:szCs w:val="28"/>
        </w:rPr>
        <w:t>Об эвакуационной комиссии города Сургута</w:t>
      </w:r>
      <w:r w:rsidR="007D5C2B" w:rsidRPr="00321273">
        <w:rPr>
          <w:rFonts w:eastAsia="Times New Roman" w:cs="Times New Roman"/>
          <w:szCs w:val="28"/>
          <w:lang w:eastAsia="ar-SA"/>
        </w:rPr>
        <w:t>»</w:t>
      </w:r>
      <w:r w:rsidR="00B25031" w:rsidRPr="00321273">
        <w:rPr>
          <w:rFonts w:eastAsia="Times New Roman" w:cs="Times New Roman"/>
          <w:szCs w:val="28"/>
          <w:lang w:eastAsia="ar-SA"/>
        </w:rPr>
        <w:t xml:space="preserve"> (с изменениями от 23.03.2026</w:t>
      </w:r>
      <w:r w:rsidR="00141C54" w:rsidRPr="00321273">
        <w:rPr>
          <w:rFonts w:eastAsia="Times New Roman" w:cs="Times New Roman"/>
          <w:szCs w:val="28"/>
          <w:lang w:eastAsia="ar-SA"/>
        </w:rPr>
        <w:t xml:space="preserve"> </w:t>
      </w:r>
      <w:r w:rsidR="00E20BED" w:rsidRPr="00321273">
        <w:rPr>
          <w:rFonts w:eastAsia="Times New Roman" w:cs="Times New Roman"/>
          <w:szCs w:val="28"/>
          <w:lang w:eastAsia="ar-SA"/>
        </w:rPr>
        <w:br/>
      </w:r>
      <w:r w:rsidR="00141C54" w:rsidRPr="00321273">
        <w:rPr>
          <w:rFonts w:eastAsia="Times New Roman" w:cs="Times New Roman"/>
          <w:szCs w:val="28"/>
          <w:lang w:eastAsia="ar-SA"/>
        </w:rPr>
        <w:t>№ 2837</w:t>
      </w:r>
      <w:r w:rsidR="00B25031" w:rsidRPr="00321273">
        <w:rPr>
          <w:rFonts w:eastAsia="Times New Roman" w:cs="Times New Roman"/>
          <w:szCs w:val="28"/>
          <w:lang w:eastAsia="ar-SA"/>
        </w:rPr>
        <w:t xml:space="preserve">) </w:t>
      </w:r>
      <w:r w:rsidR="00051FCE" w:rsidRPr="00321273">
        <w:rPr>
          <w:rFonts w:eastAsia="Times New Roman" w:cs="Times New Roman"/>
          <w:szCs w:val="28"/>
          <w:lang w:eastAsia="ar-SA"/>
        </w:rPr>
        <w:t xml:space="preserve">следующие </w:t>
      </w:r>
      <w:r w:rsidR="007D5C2B" w:rsidRPr="00321273">
        <w:rPr>
          <w:rFonts w:eastAsia="Times New Roman" w:cs="Times New Roman"/>
          <w:szCs w:val="28"/>
          <w:lang w:eastAsia="ar-SA"/>
        </w:rPr>
        <w:t>изменени</w:t>
      </w:r>
      <w:r w:rsidR="00051FCE" w:rsidRPr="00321273">
        <w:rPr>
          <w:rFonts w:eastAsia="Times New Roman" w:cs="Times New Roman"/>
          <w:szCs w:val="28"/>
          <w:lang w:eastAsia="ar-SA"/>
        </w:rPr>
        <w:t>я:</w:t>
      </w:r>
    </w:p>
    <w:p w14:paraId="445FA64F" w14:textId="77777777" w:rsidR="009E35A7" w:rsidRPr="00321273" w:rsidRDefault="0067034A" w:rsidP="00183C7B">
      <w:pPr>
        <w:pStyle w:val="12"/>
        <w:ind w:left="20" w:firstLine="708"/>
        <w:jc w:val="both"/>
        <w:rPr>
          <w:rFonts w:ascii="Times New Roman" w:hAnsi="Times New Roman" w:cs="Times New Roman"/>
          <w:color w:val="000000" w:themeColor="text1"/>
        </w:rPr>
      </w:pPr>
      <w:r w:rsidRPr="00321273">
        <w:rPr>
          <w:rFonts w:ascii="Times New Roman" w:hAnsi="Times New Roman" w:cs="Times New Roman"/>
          <w:color w:val="000000" w:themeColor="text1"/>
        </w:rPr>
        <w:t xml:space="preserve">1.1. </w:t>
      </w:r>
      <w:r w:rsidR="00346347" w:rsidRPr="00321273">
        <w:rPr>
          <w:rFonts w:ascii="Times New Roman" w:hAnsi="Times New Roman" w:cs="Times New Roman"/>
          <w:color w:val="000000" w:themeColor="text1"/>
        </w:rPr>
        <w:t>В к</w:t>
      </w:r>
      <w:r w:rsidRPr="00321273">
        <w:rPr>
          <w:rFonts w:ascii="Times New Roman" w:hAnsi="Times New Roman" w:cs="Times New Roman"/>
          <w:color w:val="000000" w:themeColor="text1"/>
        </w:rPr>
        <w:t>онстатирующ</w:t>
      </w:r>
      <w:r w:rsidR="00346347" w:rsidRPr="00321273">
        <w:rPr>
          <w:rFonts w:ascii="Times New Roman" w:hAnsi="Times New Roman" w:cs="Times New Roman"/>
          <w:color w:val="000000" w:themeColor="text1"/>
        </w:rPr>
        <w:t>ей</w:t>
      </w:r>
      <w:r w:rsidRPr="00321273">
        <w:rPr>
          <w:rFonts w:ascii="Times New Roman" w:hAnsi="Times New Roman" w:cs="Times New Roman"/>
          <w:color w:val="000000" w:themeColor="text1"/>
        </w:rPr>
        <w:t xml:space="preserve"> част</w:t>
      </w:r>
      <w:r w:rsidR="00346347" w:rsidRPr="00321273">
        <w:rPr>
          <w:rFonts w:ascii="Times New Roman" w:hAnsi="Times New Roman" w:cs="Times New Roman"/>
          <w:color w:val="000000" w:themeColor="text1"/>
        </w:rPr>
        <w:t>и</w:t>
      </w:r>
      <w:r w:rsidR="00DA21D5" w:rsidRPr="00321273">
        <w:rPr>
          <w:rFonts w:ascii="Times New Roman" w:hAnsi="Times New Roman" w:cs="Times New Roman"/>
          <w:color w:val="000000" w:themeColor="text1"/>
        </w:rPr>
        <w:t xml:space="preserve"> постановления</w:t>
      </w:r>
      <w:r w:rsidR="009E35A7" w:rsidRPr="00321273">
        <w:rPr>
          <w:rFonts w:ascii="Times New Roman" w:hAnsi="Times New Roman" w:cs="Times New Roman"/>
          <w:color w:val="000000" w:themeColor="text1"/>
        </w:rPr>
        <w:t>:</w:t>
      </w:r>
    </w:p>
    <w:p w14:paraId="247C0B94" w14:textId="77777777" w:rsidR="0067034A" w:rsidRPr="00321273" w:rsidRDefault="009E35A7" w:rsidP="00183C7B">
      <w:pPr>
        <w:pStyle w:val="12"/>
        <w:ind w:left="20" w:firstLine="708"/>
        <w:jc w:val="both"/>
        <w:rPr>
          <w:rFonts w:ascii="Times New Roman" w:hAnsi="Times New Roman" w:cs="Times New Roman"/>
          <w:color w:val="000000" w:themeColor="text1"/>
        </w:rPr>
      </w:pPr>
      <w:r w:rsidRPr="00321273">
        <w:rPr>
          <w:rFonts w:ascii="Times New Roman" w:hAnsi="Times New Roman" w:cs="Times New Roman"/>
          <w:color w:val="000000" w:themeColor="text1"/>
        </w:rPr>
        <w:t>1.1.1.</w:t>
      </w:r>
      <w:r w:rsidR="0067034A" w:rsidRPr="00321273">
        <w:rPr>
          <w:rFonts w:ascii="Times New Roman" w:hAnsi="Times New Roman" w:cs="Times New Roman"/>
          <w:color w:val="000000" w:themeColor="text1"/>
        </w:rPr>
        <w:t xml:space="preserve"> </w:t>
      </w:r>
      <w:r w:rsidRPr="00321273">
        <w:rPr>
          <w:rFonts w:ascii="Times New Roman" w:hAnsi="Times New Roman" w:cs="Times New Roman"/>
          <w:color w:val="000000" w:themeColor="text1"/>
        </w:rPr>
        <w:t>С</w:t>
      </w:r>
      <w:r w:rsidR="00346347" w:rsidRPr="00321273">
        <w:rPr>
          <w:rFonts w:ascii="Times New Roman" w:hAnsi="Times New Roman" w:cs="Times New Roman"/>
          <w:color w:val="000000" w:themeColor="text1"/>
        </w:rPr>
        <w:t xml:space="preserve">лова </w:t>
      </w:r>
      <w:r w:rsidR="00AA49DD" w:rsidRPr="00321273">
        <w:rPr>
          <w:rFonts w:ascii="Times New Roman" w:hAnsi="Times New Roman" w:cs="Times New Roman"/>
          <w:color w:val="000000" w:themeColor="text1"/>
        </w:rPr>
        <w:t>«</w:t>
      </w:r>
      <w:r w:rsidR="00346347" w:rsidRPr="00321273">
        <w:rPr>
          <w:rFonts w:ascii="Times New Roman" w:hAnsi="Times New Roman" w:cs="Times New Roman"/>
          <w:color w:val="000000" w:themeColor="text1"/>
        </w:rPr>
        <w:t>от 30.11.2023 № 2056 «О порядке эвакуации населения, материальных и культурных ценностей в безопасные районы» заменить словами «</w:t>
      </w:r>
      <w:r w:rsidR="0067034A" w:rsidRPr="00321273">
        <w:rPr>
          <w:rFonts w:ascii="Times New Roman" w:hAnsi="Times New Roman" w:cs="Times New Roman"/>
          <w:color w:val="000000" w:themeColor="text1"/>
        </w:rPr>
        <w:t xml:space="preserve">от 02.03.2026 № 216 «Об утверждении Правил эвакуации населения», </w:t>
      </w:r>
      <w:r w:rsidRPr="00321273">
        <w:rPr>
          <w:rFonts w:ascii="Times New Roman" w:hAnsi="Times New Roman" w:cs="Times New Roman"/>
          <w:color w:val="000000" w:themeColor="text1"/>
        </w:rPr>
        <w:br/>
      </w:r>
      <w:r w:rsidR="0067034A" w:rsidRPr="00321273">
        <w:rPr>
          <w:rFonts w:ascii="Times New Roman" w:hAnsi="Times New Roman" w:cs="Times New Roman"/>
          <w:color w:val="000000" w:themeColor="text1"/>
        </w:rPr>
        <w:t>от 02.03.2026 № 217 «Об утверждении Правил подготовки к защите и защиты материальных и культурных ценност</w:t>
      </w:r>
      <w:r w:rsidR="00DA21D5" w:rsidRPr="00321273">
        <w:rPr>
          <w:rFonts w:ascii="Times New Roman" w:hAnsi="Times New Roman" w:cs="Times New Roman"/>
          <w:color w:val="000000" w:themeColor="text1"/>
        </w:rPr>
        <w:t>ей».</w:t>
      </w:r>
    </w:p>
    <w:p w14:paraId="45D4EF4D" w14:textId="3D1C4FCF" w:rsidR="009E35A7" w:rsidRPr="00321273" w:rsidRDefault="009E35A7" w:rsidP="00183C7B">
      <w:pPr>
        <w:pStyle w:val="12"/>
        <w:ind w:left="20" w:firstLine="708"/>
        <w:jc w:val="both"/>
        <w:rPr>
          <w:rFonts w:ascii="Times New Roman" w:hAnsi="Times New Roman" w:cs="Times New Roman"/>
          <w:color w:val="000000" w:themeColor="text1"/>
        </w:rPr>
      </w:pPr>
      <w:r w:rsidRPr="00321273">
        <w:rPr>
          <w:rFonts w:ascii="Times New Roman" w:hAnsi="Times New Roman" w:cs="Times New Roman"/>
          <w:color w:val="000000" w:themeColor="text1"/>
        </w:rPr>
        <w:t xml:space="preserve">1.1.2. После слов «культурных ценностей» </w:t>
      </w:r>
      <w:r w:rsidR="00DA21D5" w:rsidRPr="00321273">
        <w:rPr>
          <w:rFonts w:ascii="Times New Roman" w:hAnsi="Times New Roman" w:cs="Times New Roman"/>
          <w:color w:val="000000" w:themeColor="text1"/>
        </w:rPr>
        <w:t xml:space="preserve">дополнить словами </w:t>
      </w:r>
      <w:r w:rsidR="004B2397" w:rsidRPr="00321273">
        <w:rPr>
          <w:rFonts w:ascii="Times New Roman" w:hAnsi="Times New Roman" w:cs="Times New Roman"/>
          <w:color w:val="000000" w:themeColor="text1"/>
        </w:rPr>
        <w:br/>
      </w:r>
      <w:r w:rsidRPr="00321273">
        <w:rPr>
          <w:rFonts w:ascii="Times New Roman" w:hAnsi="Times New Roman" w:cs="Times New Roman"/>
          <w:color w:val="000000" w:themeColor="text1"/>
        </w:rPr>
        <w:t>«и архивных документов».</w:t>
      </w:r>
    </w:p>
    <w:p w14:paraId="14ED4234" w14:textId="77777777" w:rsidR="008C5DF5" w:rsidRPr="00321273" w:rsidRDefault="00051FCE" w:rsidP="00183C7B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321273">
        <w:rPr>
          <w:rFonts w:eastAsia="Times New Roman" w:cs="Times New Roman"/>
          <w:szCs w:val="28"/>
          <w:lang w:eastAsia="ar-SA"/>
        </w:rPr>
        <w:lastRenderedPageBreak/>
        <w:t>1</w:t>
      </w:r>
      <w:r w:rsidR="008C5DF5" w:rsidRPr="00321273">
        <w:rPr>
          <w:rFonts w:eastAsia="Times New Roman" w:cs="Times New Roman"/>
          <w:szCs w:val="28"/>
          <w:lang w:eastAsia="ar-SA"/>
        </w:rPr>
        <w:t>.</w:t>
      </w:r>
      <w:r w:rsidR="00AD4B8D" w:rsidRPr="00321273">
        <w:rPr>
          <w:rFonts w:eastAsia="Times New Roman" w:cs="Times New Roman"/>
          <w:szCs w:val="28"/>
          <w:lang w:eastAsia="ar-SA"/>
        </w:rPr>
        <w:t>2</w:t>
      </w:r>
      <w:r w:rsidR="00E82358" w:rsidRPr="00321273">
        <w:rPr>
          <w:rFonts w:eastAsia="Times New Roman" w:cs="Times New Roman"/>
          <w:szCs w:val="28"/>
          <w:lang w:eastAsia="ar-SA"/>
        </w:rPr>
        <w:t>.</w:t>
      </w:r>
      <w:r w:rsidR="008C5DF5" w:rsidRPr="00321273">
        <w:rPr>
          <w:rFonts w:eastAsia="Times New Roman" w:cs="Times New Roman"/>
          <w:szCs w:val="28"/>
          <w:lang w:eastAsia="ar-SA"/>
        </w:rPr>
        <w:t xml:space="preserve"> </w:t>
      </w:r>
      <w:r w:rsidR="00D87CB7" w:rsidRPr="00321273">
        <w:rPr>
          <w:rFonts w:eastAsia="Times New Roman" w:cs="Times New Roman"/>
          <w:szCs w:val="28"/>
          <w:lang w:eastAsia="ar-SA"/>
        </w:rPr>
        <w:t xml:space="preserve">В пункте </w:t>
      </w:r>
      <w:r w:rsidR="00E16E18" w:rsidRPr="00321273">
        <w:rPr>
          <w:rFonts w:eastAsia="Times New Roman" w:cs="Times New Roman"/>
          <w:szCs w:val="28"/>
          <w:lang w:eastAsia="ar-SA"/>
        </w:rPr>
        <w:t>6</w:t>
      </w:r>
      <w:r w:rsidR="00E82358" w:rsidRPr="00321273">
        <w:rPr>
          <w:rFonts w:eastAsia="Times New Roman" w:cs="Times New Roman"/>
          <w:szCs w:val="28"/>
          <w:lang w:eastAsia="ar-SA"/>
        </w:rPr>
        <w:t xml:space="preserve"> постановления</w:t>
      </w:r>
      <w:r w:rsidR="00D87CB7" w:rsidRPr="00321273">
        <w:rPr>
          <w:rFonts w:eastAsia="Times New Roman" w:cs="Times New Roman"/>
          <w:szCs w:val="28"/>
          <w:lang w:eastAsia="ar-SA"/>
        </w:rPr>
        <w:t xml:space="preserve"> слова «</w:t>
      </w:r>
      <w:r w:rsidR="00D87CB7" w:rsidRPr="00321273">
        <w:rPr>
          <w:rFonts w:cs="Times New Roman"/>
          <w:color w:val="000000" w:themeColor="text1"/>
        </w:rPr>
        <w:t xml:space="preserve">, природопользования и экологии, управления земельными ресурсами городского округа и имуществом, находящимися в муниципальной собственности» </w:t>
      </w:r>
      <w:r w:rsidR="008D6E5E" w:rsidRPr="00321273">
        <w:rPr>
          <w:rFonts w:cs="Times New Roman"/>
          <w:color w:val="000000" w:themeColor="text1"/>
        </w:rPr>
        <w:t>исключить</w:t>
      </w:r>
      <w:r w:rsidR="00D87CB7" w:rsidRPr="00321273">
        <w:rPr>
          <w:rFonts w:eastAsia="Times New Roman" w:cs="Times New Roman"/>
          <w:szCs w:val="28"/>
          <w:lang w:eastAsia="ar-SA"/>
        </w:rPr>
        <w:t>.</w:t>
      </w:r>
    </w:p>
    <w:p w14:paraId="6D118793" w14:textId="5F2A152B" w:rsidR="001561B7" w:rsidRPr="00321273" w:rsidRDefault="001561B7" w:rsidP="00183C7B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321273">
        <w:rPr>
          <w:rFonts w:eastAsia="Times New Roman" w:cs="Times New Roman"/>
          <w:szCs w:val="28"/>
          <w:lang w:eastAsia="ar-SA"/>
        </w:rPr>
        <w:t xml:space="preserve">1.3. В приложении </w:t>
      </w:r>
      <w:r w:rsidR="004B2397" w:rsidRPr="00321273">
        <w:rPr>
          <w:rFonts w:eastAsia="Times New Roman" w:cs="Times New Roman"/>
          <w:szCs w:val="28"/>
          <w:lang w:eastAsia="ar-SA"/>
        </w:rPr>
        <w:t xml:space="preserve">1 </w:t>
      </w:r>
      <w:r w:rsidRPr="00321273">
        <w:rPr>
          <w:rFonts w:eastAsia="Times New Roman" w:cs="Times New Roman"/>
          <w:szCs w:val="28"/>
          <w:lang w:eastAsia="ar-SA"/>
        </w:rPr>
        <w:t>к постановлению:</w:t>
      </w:r>
    </w:p>
    <w:p w14:paraId="548B0591" w14:textId="2B33B74C" w:rsidR="00AB0F20" w:rsidRPr="00321273" w:rsidRDefault="00AB0F20" w:rsidP="00183C7B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321273">
        <w:rPr>
          <w:rFonts w:eastAsia="Times New Roman" w:cs="Times New Roman"/>
          <w:szCs w:val="28"/>
          <w:lang w:eastAsia="ar-SA"/>
        </w:rPr>
        <w:t>1.3.</w:t>
      </w:r>
      <w:r w:rsidR="001561B7" w:rsidRPr="00321273">
        <w:rPr>
          <w:rFonts w:eastAsia="Times New Roman" w:cs="Times New Roman"/>
          <w:szCs w:val="28"/>
          <w:lang w:eastAsia="ar-SA"/>
        </w:rPr>
        <w:t>1.</w:t>
      </w:r>
      <w:r w:rsidRPr="00321273">
        <w:rPr>
          <w:rFonts w:eastAsia="Times New Roman" w:cs="Times New Roman"/>
          <w:szCs w:val="28"/>
          <w:lang w:eastAsia="ar-SA"/>
        </w:rPr>
        <w:t xml:space="preserve"> </w:t>
      </w:r>
      <w:r w:rsidR="00DA21D5" w:rsidRPr="00321273">
        <w:rPr>
          <w:rFonts w:eastAsia="Times New Roman" w:cs="Times New Roman"/>
          <w:szCs w:val="28"/>
          <w:lang w:eastAsia="ar-SA"/>
        </w:rPr>
        <w:t>Пункт</w:t>
      </w:r>
      <w:r w:rsidR="00FC36DD" w:rsidRPr="00321273">
        <w:rPr>
          <w:rFonts w:eastAsia="Times New Roman" w:cs="Times New Roman"/>
          <w:szCs w:val="28"/>
          <w:lang w:eastAsia="ar-SA"/>
        </w:rPr>
        <w:t xml:space="preserve"> 1 </w:t>
      </w:r>
      <w:r w:rsidRPr="00321273">
        <w:rPr>
          <w:rFonts w:eastAsia="Times New Roman" w:cs="Times New Roman"/>
          <w:szCs w:val="28"/>
          <w:lang w:eastAsia="ar-SA"/>
        </w:rPr>
        <w:t>раздел</w:t>
      </w:r>
      <w:r w:rsidR="00FC36DD" w:rsidRPr="00321273">
        <w:rPr>
          <w:rFonts w:eastAsia="Times New Roman" w:cs="Times New Roman"/>
          <w:szCs w:val="28"/>
          <w:lang w:eastAsia="ar-SA"/>
        </w:rPr>
        <w:t>а</w:t>
      </w:r>
      <w:r w:rsidRPr="00321273">
        <w:rPr>
          <w:rFonts w:eastAsia="Times New Roman" w:cs="Times New Roman"/>
          <w:szCs w:val="28"/>
          <w:lang w:eastAsia="ar-SA"/>
        </w:rPr>
        <w:t xml:space="preserve"> </w:t>
      </w:r>
      <w:r w:rsidRPr="00321273">
        <w:rPr>
          <w:rFonts w:eastAsia="Times New Roman" w:cs="Times New Roman"/>
          <w:szCs w:val="28"/>
          <w:lang w:val="en-US" w:eastAsia="ar-SA"/>
        </w:rPr>
        <w:t>I</w:t>
      </w:r>
      <w:r w:rsidRPr="00321273">
        <w:rPr>
          <w:rFonts w:eastAsia="Times New Roman" w:cs="Times New Roman"/>
          <w:szCs w:val="28"/>
          <w:lang w:eastAsia="ar-SA"/>
        </w:rPr>
        <w:t xml:space="preserve"> после слов «культурных ценностей» </w:t>
      </w:r>
      <w:r w:rsidR="00DA21D5" w:rsidRPr="00321273">
        <w:rPr>
          <w:rFonts w:cs="Times New Roman"/>
          <w:color w:val="000000" w:themeColor="text1"/>
        </w:rPr>
        <w:t>дополнить словами</w:t>
      </w:r>
      <w:r w:rsidR="00DA21D5" w:rsidRPr="00321273">
        <w:rPr>
          <w:rFonts w:eastAsia="Times New Roman" w:cs="Times New Roman"/>
          <w:szCs w:val="28"/>
          <w:lang w:eastAsia="ar-SA"/>
        </w:rPr>
        <w:t xml:space="preserve"> </w:t>
      </w:r>
      <w:r w:rsidRPr="00321273">
        <w:rPr>
          <w:rFonts w:eastAsia="Times New Roman" w:cs="Times New Roman"/>
          <w:szCs w:val="28"/>
          <w:lang w:eastAsia="ar-SA"/>
        </w:rPr>
        <w:t>«и архивных документов».</w:t>
      </w:r>
    </w:p>
    <w:p w14:paraId="74616C8E" w14:textId="3B4AE78E" w:rsidR="00846B45" w:rsidRPr="00321273" w:rsidRDefault="001561B7" w:rsidP="00183C7B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321273">
        <w:rPr>
          <w:rFonts w:eastAsia="Times New Roman" w:cs="Times New Roman"/>
          <w:szCs w:val="28"/>
          <w:lang w:eastAsia="ar-SA"/>
        </w:rPr>
        <w:t>1.3</w:t>
      </w:r>
      <w:r w:rsidR="00846B45" w:rsidRPr="00321273">
        <w:rPr>
          <w:rFonts w:eastAsia="Times New Roman" w:cs="Times New Roman"/>
          <w:szCs w:val="28"/>
          <w:lang w:eastAsia="ar-SA"/>
        </w:rPr>
        <w:t>.</w:t>
      </w:r>
      <w:r w:rsidRPr="00321273">
        <w:rPr>
          <w:rFonts w:eastAsia="Times New Roman" w:cs="Times New Roman"/>
          <w:szCs w:val="28"/>
          <w:lang w:eastAsia="ar-SA"/>
        </w:rPr>
        <w:t>2.</w:t>
      </w:r>
      <w:r w:rsidR="00846B45" w:rsidRPr="00321273">
        <w:rPr>
          <w:rFonts w:eastAsia="Times New Roman" w:cs="Times New Roman"/>
          <w:szCs w:val="28"/>
          <w:lang w:eastAsia="ar-SA"/>
        </w:rPr>
        <w:t xml:space="preserve"> </w:t>
      </w:r>
      <w:r w:rsidR="009E35A7" w:rsidRPr="00321273">
        <w:rPr>
          <w:rFonts w:eastAsia="Times New Roman" w:cs="Times New Roman"/>
          <w:szCs w:val="28"/>
          <w:lang w:eastAsia="ar-SA"/>
        </w:rPr>
        <w:t xml:space="preserve">В абзаце  </w:t>
      </w:r>
      <w:r w:rsidR="00DA21D5" w:rsidRPr="00321273">
        <w:rPr>
          <w:rFonts w:eastAsia="Times New Roman" w:cs="Times New Roman"/>
          <w:szCs w:val="28"/>
          <w:lang w:eastAsia="ar-SA"/>
        </w:rPr>
        <w:t xml:space="preserve">втором </w:t>
      </w:r>
      <w:r w:rsidR="00846B45" w:rsidRPr="00321273">
        <w:rPr>
          <w:rFonts w:eastAsia="Times New Roman" w:cs="Times New Roman"/>
          <w:szCs w:val="28"/>
          <w:lang w:eastAsia="ar-SA"/>
        </w:rPr>
        <w:t>пункт</w:t>
      </w:r>
      <w:r w:rsidR="009E35A7" w:rsidRPr="00321273">
        <w:rPr>
          <w:rFonts w:eastAsia="Times New Roman" w:cs="Times New Roman"/>
          <w:szCs w:val="28"/>
          <w:lang w:eastAsia="ar-SA"/>
        </w:rPr>
        <w:t>а</w:t>
      </w:r>
      <w:r w:rsidR="00846B45" w:rsidRPr="00321273">
        <w:rPr>
          <w:rFonts w:eastAsia="Times New Roman" w:cs="Times New Roman"/>
          <w:szCs w:val="28"/>
          <w:lang w:eastAsia="ar-SA"/>
        </w:rPr>
        <w:t xml:space="preserve"> 4 раздела </w:t>
      </w:r>
      <w:r w:rsidR="00846B45" w:rsidRPr="00321273">
        <w:rPr>
          <w:rFonts w:eastAsia="Times New Roman" w:cs="Times New Roman"/>
          <w:szCs w:val="28"/>
          <w:lang w:val="en-US" w:eastAsia="ar-SA"/>
        </w:rPr>
        <w:t>I</w:t>
      </w:r>
      <w:r w:rsidR="00846B45" w:rsidRPr="00321273">
        <w:rPr>
          <w:rFonts w:eastAsia="Times New Roman" w:cs="Times New Roman"/>
          <w:szCs w:val="28"/>
          <w:lang w:eastAsia="ar-SA"/>
        </w:rPr>
        <w:t xml:space="preserve"> </w:t>
      </w:r>
      <w:r w:rsidRPr="00321273">
        <w:rPr>
          <w:rFonts w:eastAsia="Times New Roman" w:cs="Times New Roman"/>
          <w:szCs w:val="28"/>
          <w:lang w:eastAsia="ar-SA"/>
        </w:rPr>
        <w:t xml:space="preserve">слова «защиту материальных </w:t>
      </w:r>
      <w:r w:rsidR="004B2397" w:rsidRPr="00321273">
        <w:rPr>
          <w:rFonts w:eastAsia="Times New Roman" w:cs="Times New Roman"/>
          <w:szCs w:val="28"/>
          <w:lang w:eastAsia="ar-SA"/>
        </w:rPr>
        <w:br/>
      </w:r>
      <w:r w:rsidRPr="00321273">
        <w:rPr>
          <w:rFonts w:eastAsia="Times New Roman" w:cs="Times New Roman"/>
          <w:szCs w:val="28"/>
          <w:lang w:eastAsia="ar-SA"/>
        </w:rPr>
        <w:t>и культурных ценностей» заменить словами «защиту материальных, культурных ценностей и архивных документов».</w:t>
      </w:r>
    </w:p>
    <w:p w14:paraId="588E7E78" w14:textId="25903C99" w:rsidR="00B332A0" w:rsidRPr="00321273" w:rsidRDefault="00B332A0" w:rsidP="00183C7B">
      <w:pPr>
        <w:suppressAutoHyphens/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1.</w:t>
      </w:r>
      <w:r w:rsidR="001561B7" w:rsidRPr="00321273">
        <w:rPr>
          <w:rFonts w:cs="Times New Roman"/>
          <w:color w:val="000000" w:themeColor="text1"/>
          <w:szCs w:val="28"/>
        </w:rPr>
        <w:t>3.3</w:t>
      </w:r>
      <w:r w:rsidRPr="00321273">
        <w:rPr>
          <w:rFonts w:cs="Times New Roman"/>
          <w:color w:val="000000" w:themeColor="text1"/>
          <w:szCs w:val="28"/>
        </w:rPr>
        <w:t>. Раздел</w:t>
      </w:r>
      <w:r w:rsidR="00E20BED" w:rsidRPr="00321273">
        <w:rPr>
          <w:rFonts w:cs="Times New Roman"/>
          <w:color w:val="000000" w:themeColor="text1"/>
          <w:szCs w:val="28"/>
        </w:rPr>
        <w:t>ы</w:t>
      </w:r>
      <w:r w:rsidRPr="00321273">
        <w:rPr>
          <w:rFonts w:cs="Times New Roman"/>
          <w:color w:val="000000" w:themeColor="text1"/>
          <w:szCs w:val="28"/>
        </w:rPr>
        <w:t xml:space="preserve"> </w:t>
      </w:r>
      <w:r w:rsidRPr="00321273">
        <w:rPr>
          <w:rFonts w:cs="Times New Roman"/>
          <w:color w:val="000000" w:themeColor="text1"/>
          <w:szCs w:val="28"/>
          <w:lang w:val="en-US"/>
        </w:rPr>
        <w:t>II</w:t>
      </w:r>
      <w:r w:rsidR="00E20BED" w:rsidRPr="00321273">
        <w:rPr>
          <w:rFonts w:cs="Times New Roman"/>
          <w:color w:val="000000" w:themeColor="text1"/>
          <w:szCs w:val="28"/>
        </w:rPr>
        <w:t xml:space="preserve">, </w:t>
      </w:r>
      <w:r w:rsidR="00E20BED" w:rsidRPr="00321273">
        <w:rPr>
          <w:rFonts w:cs="Times New Roman"/>
          <w:color w:val="000000" w:themeColor="text1"/>
          <w:szCs w:val="28"/>
          <w:lang w:val="en-US"/>
        </w:rPr>
        <w:t>III</w:t>
      </w:r>
      <w:r w:rsidRPr="00321273">
        <w:rPr>
          <w:rFonts w:cs="Times New Roman"/>
          <w:color w:val="000000" w:themeColor="text1"/>
          <w:szCs w:val="28"/>
        </w:rPr>
        <w:t xml:space="preserve"> изложить в следующей редакции:</w:t>
      </w:r>
    </w:p>
    <w:p w14:paraId="6D96973C" w14:textId="77777777" w:rsidR="001561B7" w:rsidRPr="00321273" w:rsidRDefault="00B332A0" w:rsidP="00183C7B">
      <w:pPr>
        <w:suppressAutoHyphens/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«</w:t>
      </w:r>
      <w:r w:rsidR="001561B7" w:rsidRPr="00321273">
        <w:rPr>
          <w:rFonts w:cs="Times New Roman"/>
          <w:color w:val="000000" w:themeColor="text1"/>
          <w:szCs w:val="28"/>
        </w:rPr>
        <w:t>Раздел II. Цели эвакуационной комиссии</w:t>
      </w:r>
    </w:p>
    <w:p w14:paraId="4534CA3D" w14:textId="77777777" w:rsidR="00333F08" w:rsidRPr="00321273" w:rsidRDefault="00B332A0" w:rsidP="00183C7B">
      <w:pPr>
        <w:suppressAutoHyphens/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</w:rPr>
        <w:t xml:space="preserve">Основной целью деятельности эвакуационной комиссии является </w:t>
      </w:r>
      <w:r w:rsidRPr="00321273">
        <w:rPr>
          <w:rFonts w:eastAsia="Calibri" w:cs="Times New Roman"/>
          <w:color w:val="000000" w:themeColor="text1"/>
          <w:szCs w:val="28"/>
        </w:rPr>
        <w:t>органи</w:t>
      </w:r>
      <w:r w:rsidR="001561B7" w:rsidRPr="00321273">
        <w:rPr>
          <w:rFonts w:eastAsia="Calibri" w:cs="Times New Roman"/>
          <w:color w:val="000000" w:themeColor="text1"/>
          <w:szCs w:val="28"/>
        </w:rPr>
        <w:t>-</w:t>
      </w:r>
      <w:r w:rsidRPr="00321273">
        <w:rPr>
          <w:rFonts w:eastAsia="Calibri" w:cs="Times New Roman"/>
          <w:color w:val="000000" w:themeColor="text1"/>
          <w:szCs w:val="28"/>
        </w:rPr>
        <w:t>заци</w:t>
      </w:r>
      <w:r w:rsidR="00346347" w:rsidRPr="00321273">
        <w:rPr>
          <w:rFonts w:eastAsia="Calibri" w:cs="Times New Roman"/>
          <w:color w:val="000000" w:themeColor="text1"/>
          <w:szCs w:val="28"/>
        </w:rPr>
        <w:t>я</w:t>
      </w:r>
      <w:r w:rsidRPr="00321273">
        <w:rPr>
          <w:rFonts w:eastAsia="Calibri" w:cs="Times New Roman"/>
          <w:color w:val="000000" w:themeColor="text1"/>
          <w:szCs w:val="28"/>
        </w:rPr>
        <w:t xml:space="preserve"> планирования, обеспечения мероприятий по подготовке к эвакуации населения города Сургута, недопущение (снижение) потерь населения, к защите и защите материальных, культурных ценностей и архивных документов</w:t>
      </w:r>
      <w:r w:rsidR="00F86D74" w:rsidRPr="00321273">
        <w:rPr>
          <w:rFonts w:eastAsia="Calibri" w:cs="Times New Roman"/>
          <w:color w:val="000000" w:themeColor="text1"/>
          <w:szCs w:val="28"/>
        </w:rPr>
        <w:t>,</w:t>
      </w:r>
      <w:r w:rsidRPr="00321273">
        <w:rPr>
          <w:rFonts w:eastAsia="Calibri" w:cs="Times New Roman"/>
          <w:color w:val="000000" w:themeColor="text1"/>
          <w:szCs w:val="28"/>
        </w:rPr>
        <w:t xml:space="preserve"> недопущение их утраты и (или) снижение их потерь </w:t>
      </w:r>
      <w:r w:rsidR="00A04540" w:rsidRPr="00321273">
        <w:rPr>
          <w:rFonts w:eastAsia="Calibri" w:cs="Times New Roman"/>
          <w:color w:val="000000" w:themeColor="text1"/>
          <w:szCs w:val="28"/>
        </w:rPr>
        <w:t>при</w:t>
      </w:r>
      <w:r w:rsidRPr="00321273">
        <w:rPr>
          <w:rFonts w:eastAsia="Calibri" w:cs="Times New Roman"/>
          <w:color w:val="000000" w:themeColor="text1"/>
          <w:szCs w:val="28"/>
        </w:rPr>
        <w:t xml:space="preserve"> опасност</w:t>
      </w:r>
      <w:r w:rsidR="00A04540" w:rsidRPr="00321273">
        <w:rPr>
          <w:rFonts w:eastAsia="Calibri" w:cs="Times New Roman"/>
          <w:color w:val="000000" w:themeColor="text1"/>
          <w:szCs w:val="28"/>
        </w:rPr>
        <w:t>ях</w:t>
      </w:r>
      <w:r w:rsidRPr="00321273">
        <w:rPr>
          <w:rFonts w:eastAsia="Calibri" w:cs="Times New Roman"/>
          <w:color w:val="000000" w:themeColor="text1"/>
          <w:szCs w:val="28"/>
        </w:rPr>
        <w:t xml:space="preserve">, возникающих в период мобилизации, в период действия военного положения, </w:t>
      </w:r>
      <w:r w:rsidRPr="00321273">
        <w:rPr>
          <w:rFonts w:eastAsia="Calibri" w:cs="Times New Roman"/>
          <w:color w:val="000000" w:themeColor="text1"/>
          <w:szCs w:val="28"/>
        </w:rPr>
        <w:br/>
        <w:t>в военное время</w:t>
      </w:r>
      <w:r w:rsidR="00F86D74" w:rsidRPr="00321273">
        <w:rPr>
          <w:rFonts w:cs="Times New Roman"/>
          <w:color w:val="000000" w:themeColor="text1"/>
          <w:szCs w:val="28"/>
        </w:rPr>
        <w:t>.</w:t>
      </w:r>
    </w:p>
    <w:p w14:paraId="3B5E3128" w14:textId="77777777" w:rsidR="006E605A" w:rsidRPr="00321273" w:rsidRDefault="006E605A" w:rsidP="00183C7B">
      <w:pPr>
        <w:pStyle w:val="12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21273">
        <w:rPr>
          <w:rFonts w:ascii="Times New Roman" w:hAnsi="Times New Roman" w:cs="Times New Roman"/>
          <w:color w:val="000000" w:themeColor="text1"/>
        </w:rPr>
        <w:t xml:space="preserve">Раздел </w:t>
      </w:r>
      <w:r w:rsidRPr="00321273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321273">
        <w:rPr>
          <w:rFonts w:ascii="Times New Roman" w:hAnsi="Times New Roman" w:cs="Times New Roman"/>
          <w:color w:val="000000" w:themeColor="text1"/>
        </w:rPr>
        <w:t>. Задачи и функции эвакуационной комиссии</w:t>
      </w:r>
    </w:p>
    <w:p w14:paraId="27909470" w14:textId="3C3F2555" w:rsidR="006E605A" w:rsidRPr="00321273" w:rsidRDefault="00E20BED" w:rsidP="00183C7B">
      <w:pPr>
        <w:pStyle w:val="12"/>
        <w:ind w:firstLine="708"/>
        <w:contextualSpacing/>
        <w:jc w:val="both"/>
        <w:rPr>
          <w:rFonts w:ascii="Times New Roman" w:hAnsi="Times New Roman" w:cs="Times New Roman"/>
          <w:strike/>
          <w:color w:val="FF0000"/>
        </w:rPr>
      </w:pPr>
      <w:r w:rsidRPr="00321273">
        <w:rPr>
          <w:rFonts w:ascii="Times New Roman" w:hAnsi="Times New Roman" w:cs="Times New Roman"/>
          <w:color w:val="000000" w:themeColor="text1"/>
        </w:rPr>
        <w:t>1. Основные задачи</w:t>
      </w:r>
      <w:r w:rsidR="006E605A" w:rsidRPr="00321273">
        <w:rPr>
          <w:rFonts w:ascii="Times New Roman" w:hAnsi="Times New Roman" w:cs="Times New Roman"/>
          <w:color w:val="000000" w:themeColor="text1"/>
        </w:rPr>
        <w:t xml:space="preserve"> эвакуационной комиссии</w:t>
      </w:r>
      <w:r w:rsidRPr="00321273">
        <w:rPr>
          <w:rFonts w:ascii="Times New Roman" w:hAnsi="Times New Roman" w:cs="Times New Roman"/>
          <w:color w:val="000000" w:themeColor="text1"/>
        </w:rPr>
        <w:t>:</w:t>
      </w:r>
      <w:r w:rsidR="006E605A" w:rsidRPr="00321273">
        <w:rPr>
          <w:rFonts w:ascii="Times New Roman" w:hAnsi="Times New Roman" w:cs="Times New Roman"/>
          <w:color w:val="000000" w:themeColor="text1"/>
        </w:rPr>
        <w:t xml:space="preserve"> </w:t>
      </w:r>
    </w:p>
    <w:p w14:paraId="709B5C69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- организация планирования, подготовки и проведения мероприятий </w:t>
      </w:r>
      <w:r w:rsidRPr="00321273">
        <w:rPr>
          <w:rFonts w:cs="Times New Roman"/>
          <w:color w:val="000000" w:themeColor="text1"/>
          <w:szCs w:val="28"/>
        </w:rPr>
        <w:br/>
        <w:t xml:space="preserve">по эвакуации населения города Сургута из зон </w:t>
      </w:r>
      <w:r w:rsidR="001561B7" w:rsidRPr="00321273">
        <w:rPr>
          <w:rFonts w:cs="Times New Roman"/>
          <w:color w:val="000000" w:themeColor="text1"/>
          <w:szCs w:val="28"/>
        </w:rPr>
        <w:t xml:space="preserve">опасностей и его размещению </w:t>
      </w:r>
      <w:r w:rsidR="001561B7" w:rsidRPr="00321273">
        <w:rPr>
          <w:rFonts w:cs="Times New Roman"/>
          <w:color w:val="000000" w:themeColor="text1"/>
          <w:szCs w:val="28"/>
        </w:rPr>
        <w:br/>
        <w:t xml:space="preserve">в </w:t>
      </w:r>
      <w:r w:rsidRPr="00321273">
        <w:rPr>
          <w:rFonts w:cs="Times New Roman"/>
          <w:color w:val="000000" w:themeColor="text1"/>
          <w:szCs w:val="28"/>
        </w:rPr>
        <w:t xml:space="preserve">пункты временного размещения и питания (далее – ПВР), расположенных </w:t>
      </w:r>
      <w:r w:rsidRPr="00321273">
        <w:rPr>
          <w:rFonts w:cs="Times New Roman"/>
          <w:color w:val="000000" w:themeColor="text1"/>
          <w:szCs w:val="28"/>
        </w:rPr>
        <w:br/>
        <w:t>в безопасных районах;</w:t>
      </w:r>
    </w:p>
    <w:p w14:paraId="13350C2D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защита материальных, культурных ценностей и архивных документов;</w:t>
      </w:r>
    </w:p>
    <w:p w14:paraId="7520E0B4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организация, управление и контроль за подготовкой и проведением эвакуации населения города Сургута;</w:t>
      </w:r>
    </w:p>
    <w:p w14:paraId="095948BD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- проведение комплекса организационных мероприятий, направленных </w:t>
      </w:r>
      <w:r w:rsidRPr="00321273">
        <w:rPr>
          <w:rFonts w:cs="Times New Roman"/>
          <w:color w:val="000000" w:themeColor="text1"/>
          <w:szCs w:val="28"/>
        </w:rPr>
        <w:br/>
        <w:t>на недопущение утрат, снижение потерь материальных, культурных ценностей</w:t>
      </w:r>
      <w:r w:rsidRPr="00321273">
        <w:rPr>
          <w:rFonts w:cs="Times New Roman"/>
          <w:color w:val="000000" w:themeColor="text1"/>
          <w:szCs w:val="28"/>
        </w:rPr>
        <w:br/>
        <w:t>и архивных документов;</w:t>
      </w:r>
    </w:p>
    <w:p w14:paraId="41482B24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координация деятельности эвакуационных органов города;</w:t>
      </w:r>
    </w:p>
    <w:p w14:paraId="08ABCB90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- обеспечение согласованности действий органов управления, сил </w:t>
      </w:r>
      <w:r w:rsidR="001561B7" w:rsidRPr="00321273">
        <w:rPr>
          <w:rFonts w:cs="Times New Roman"/>
          <w:color w:val="000000" w:themeColor="text1"/>
          <w:szCs w:val="28"/>
        </w:rPr>
        <w:br/>
      </w:r>
      <w:r w:rsidRPr="00321273">
        <w:rPr>
          <w:rFonts w:cs="Times New Roman"/>
          <w:color w:val="000000" w:themeColor="text1"/>
          <w:szCs w:val="28"/>
        </w:rPr>
        <w:t>и средств, обеспечивающих проведение мероприятий по приему и размещению эвакуируе</w:t>
      </w:r>
      <w:r w:rsidR="001561B7" w:rsidRPr="00321273">
        <w:rPr>
          <w:rFonts w:cs="Times New Roman"/>
          <w:color w:val="000000" w:themeColor="text1"/>
          <w:szCs w:val="28"/>
        </w:rPr>
        <w:t xml:space="preserve">мого населения города Сургута, </w:t>
      </w:r>
      <w:r w:rsidRPr="00321273">
        <w:rPr>
          <w:rFonts w:cs="Times New Roman"/>
          <w:color w:val="000000" w:themeColor="text1"/>
          <w:szCs w:val="28"/>
        </w:rPr>
        <w:t>защите материальных, культурных ценностей и архивных документов;</w:t>
      </w:r>
    </w:p>
    <w:p w14:paraId="41AD11BA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</w:t>
      </w:r>
      <w:r w:rsidRPr="00321273">
        <w:rPr>
          <w:rFonts w:cs="Times New Roman"/>
          <w:color w:val="000000" w:themeColor="text1"/>
        </w:rPr>
        <w:t xml:space="preserve"> взаимодействие с организациями независимо от форм собственности, реализующими полномочия в области гражданской обороны</w:t>
      </w:r>
      <w:r w:rsidR="00346347" w:rsidRPr="00321273">
        <w:rPr>
          <w:rFonts w:cs="Times New Roman"/>
          <w:color w:val="000000" w:themeColor="text1"/>
        </w:rPr>
        <w:t>,</w:t>
      </w:r>
      <w:r w:rsidRPr="00321273">
        <w:rPr>
          <w:rFonts w:cs="Times New Roman"/>
          <w:color w:val="000000" w:themeColor="text1"/>
        </w:rPr>
        <w:t xml:space="preserve"> по вопросам обустройства пунктов временного размещения и питания.</w:t>
      </w:r>
    </w:p>
    <w:p w14:paraId="278DF22D" w14:textId="342E35A8" w:rsidR="006E605A" w:rsidRPr="00321273" w:rsidRDefault="001561B7" w:rsidP="00183C7B">
      <w:pPr>
        <w:pStyle w:val="12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21273">
        <w:rPr>
          <w:rFonts w:ascii="Times New Roman" w:hAnsi="Times New Roman" w:cs="Times New Roman"/>
          <w:color w:val="000000" w:themeColor="text1"/>
        </w:rPr>
        <w:t>2. Основные функции</w:t>
      </w:r>
      <w:r w:rsidR="006E605A" w:rsidRPr="00321273">
        <w:rPr>
          <w:rFonts w:ascii="Times New Roman" w:hAnsi="Times New Roman" w:cs="Times New Roman"/>
          <w:color w:val="000000" w:themeColor="text1"/>
        </w:rPr>
        <w:t xml:space="preserve"> эвакуационной комиссии</w:t>
      </w:r>
      <w:r w:rsidR="00E20BED" w:rsidRPr="00321273">
        <w:rPr>
          <w:rFonts w:ascii="Times New Roman" w:hAnsi="Times New Roman" w:cs="Times New Roman"/>
          <w:color w:val="000000" w:themeColor="text1"/>
        </w:rPr>
        <w:t>:</w:t>
      </w:r>
      <w:r w:rsidR="006E605A" w:rsidRPr="00321273">
        <w:rPr>
          <w:rFonts w:ascii="Times New Roman" w:hAnsi="Times New Roman" w:cs="Times New Roman"/>
          <w:strike/>
          <w:color w:val="FF0000"/>
        </w:rPr>
        <w:t xml:space="preserve"> </w:t>
      </w:r>
    </w:p>
    <w:p w14:paraId="0B906784" w14:textId="77777777" w:rsidR="006E605A" w:rsidRPr="00321273" w:rsidRDefault="006E605A" w:rsidP="00183C7B">
      <w:pPr>
        <w:pStyle w:val="12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21273">
        <w:rPr>
          <w:rFonts w:ascii="Times New Roman" w:hAnsi="Times New Roman" w:cs="Times New Roman"/>
          <w:color w:val="000000" w:themeColor="text1"/>
        </w:rPr>
        <w:t>2.1. В повседневной деятельности:</w:t>
      </w:r>
    </w:p>
    <w:p w14:paraId="3DDFEB26" w14:textId="77777777" w:rsidR="006E605A" w:rsidRPr="00321273" w:rsidRDefault="001561B7" w:rsidP="00183C7B">
      <w:pPr>
        <w:ind w:firstLine="708"/>
        <w:jc w:val="both"/>
        <w:rPr>
          <w:rFonts w:cs="Times New Roman"/>
          <w:strike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- </w:t>
      </w:r>
      <w:r w:rsidR="00336976" w:rsidRPr="00321273">
        <w:rPr>
          <w:rFonts w:cs="Times New Roman"/>
          <w:color w:val="000000" w:themeColor="text1"/>
          <w:szCs w:val="28"/>
          <w:shd w:val="clear" w:color="auto" w:fill="FFFFFF"/>
        </w:rPr>
        <w:t xml:space="preserve">определяет порядок </w:t>
      </w:r>
      <w:r w:rsidR="00336976" w:rsidRPr="00321273">
        <w:rPr>
          <w:rFonts w:cs="Times New Roman"/>
          <w:color w:val="000000" w:themeColor="text1"/>
          <w:szCs w:val="28"/>
        </w:rPr>
        <w:t xml:space="preserve">эвакуации населения города Сургута, порядок подготовки к защите и защиты материальных, культурных ценностей и архивных документов </w:t>
      </w:r>
      <w:r w:rsidR="006E605A" w:rsidRPr="00321273">
        <w:rPr>
          <w:rFonts w:cs="Times New Roman"/>
          <w:color w:val="000000" w:themeColor="text1"/>
          <w:szCs w:val="28"/>
        </w:rPr>
        <w:t xml:space="preserve">совместно с органами местного самоуправления, </w:t>
      </w:r>
      <w:r w:rsidR="006E605A" w:rsidRPr="00321273">
        <w:rPr>
          <w:rFonts w:cs="Times New Roman"/>
          <w:color w:val="000000" w:themeColor="text1"/>
          <w:szCs w:val="28"/>
          <w:shd w:val="clear" w:color="auto" w:fill="FFFFFF"/>
        </w:rPr>
        <w:t>с организациями, предприятиями и учреждениями, расположенны</w:t>
      </w:r>
      <w:r w:rsidR="00336976" w:rsidRPr="00321273">
        <w:rPr>
          <w:rFonts w:cs="Times New Roman"/>
          <w:color w:val="000000" w:themeColor="text1"/>
          <w:szCs w:val="28"/>
          <w:shd w:val="clear" w:color="auto" w:fill="FFFFFF"/>
        </w:rPr>
        <w:t>ми на территории города Сургута</w:t>
      </w:r>
      <w:r w:rsidR="006E605A" w:rsidRPr="00321273">
        <w:rPr>
          <w:rFonts w:cs="Times New Roman"/>
          <w:color w:val="000000" w:themeColor="text1"/>
          <w:szCs w:val="28"/>
        </w:rPr>
        <w:t xml:space="preserve">; </w:t>
      </w:r>
    </w:p>
    <w:p w14:paraId="524CF37C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pacing w:val="-2"/>
          <w:szCs w:val="28"/>
        </w:rPr>
      </w:pPr>
      <w:bookmarkStart w:id="0" w:name="bookmark14"/>
      <w:bookmarkStart w:id="1" w:name="bookmark15"/>
      <w:bookmarkStart w:id="2" w:name="bookmark16"/>
      <w:bookmarkStart w:id="3" w:name="bookmark50"/>
      <w:bookmarkStart w:id="4" w:name="sub_1211"/>
      <w:bookmarkEnd w:id="0"/>
      <w:bookmarkEnd w:id="1"/>
      <w:bookmarkEnd w:id="2"/>
      <w:bookmarkEnd w:id="3"/>
      <w:r w:rsidRPr="00321273">
        <w:rPr>
          <w:rFonts w:cs="Times New Roman"/>
          <w:color w:val="000000" w:themeColor="text1"/>
          <w:spacing w:val="-2"/>
          <w:szCs w:val="28"/>
        </w:rPr>
        <w:lastRenderedPageBreak/>
        <w:t>- разрабатывает и ежегодно уточняет планирующие документы по эвакуаци</w:t>
      </w:r>
      <w:r w:rsidR="001561B7" w:rsidRPr="00321273">
        <w:rPr>
          <w:rFonts w:cs="Times New Roman"/>
          <w:color w:val="000000" w:themeColor="text1"/>
          <w:spacing w:val="-2"/>
          <w:szCs w:val="28"/>
        </w:rPr>
        <w:t>-</w:t>
      </w:r>
      <w:r w:rsidRPr="00321273">
        <w:rPr>
          <w:rFonts w:cs="Times New Roman"/>
          <w:color w:val="000000" w:themeColor="text1"/>
          <w:spacing w:val="-2"/>
          <w:szCs w:val="28"/>
        </w:rPr>
        <w:t>онным мероприятиям;</w:t>
      </w:r>
    </w:p>
    <w:p w14:paraId="6D25BE5A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контроль за созданием, комплектованием, подготовкой и организация работы сборных эвакуационных пунктов;</w:t>
      </w:r>
    </w:p>
    <w:p w14:paraId="5C046885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привлекает эвакуационные органы города к участию в учениях</w:t>
      </w:r>
      <w:r w:rsidR="001561B7" w:rsidRPr="00321273">
        <w:rPr>
          <w:rFonts w:cs="Times New Roman"/>
          <w:color w:val="000000" w:themeColor="text1"/>
          <w:szCs w:val="28"/>
        </w:rPr>
        <w:t xml:space="preserve"> </w:t>
      </w:r>
      <w:r w:rsidRPr="00321273">
        <w:rPr>
          <w:rFonts w:cs="Times New Roman"/>
          <w:color w:val="000000" w:themeColor="text1"/>
          <w:szCs w:val="28"/>
        </w:rPr>
        <w:t>и трени</w:t>
      </w:r>
      <w:r w:rsidR="001561B7" w:rsidRPr="00321273">
        <w:rPr>
          <w:rFonts w:cs="Times New Roman"/>
          <w:color w:val="000000" w:themeColor="text1"/>
          <w:szCs w:val="28"/>
        </w:rPr>
        <w:t>-</w:t>
      </w:r>
      <w:r w:rsidRPr="00321273">
        <w:rPr>
          <w:rFonts w:cs="Times New Roman"/>
          <w:color w:val="000000" w:themeColor="text1"/>
          <w:szCs w:val="28"/>
        </w:rPr>
        <w:t>ровках по гражданской обороне и защите населения от чрезвычайных ситуаций в части, касающейся вопросов проведения эвакуационных мероприятий;</w:t>
      </w:r>
    </w:p>
    <w:p w14:paraId="302AB0D3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5" w:name="sub_1306"/>
      <w:r w:rsidRPr="00321273">
        <w:rPr>
          <w:rFonts w:cs="Times New Roman"/>
          <w:color w:val="000000" w:themeColor="text1"/>
          <w:szCs w:val="28"/>
        </w:rPr>
        <w:t>- заслушивает на заседаниях эвакуационной комиссии членов эвакуаци</w:t>
      </w:r>
      <w:r w:rsidR="00336976" w:rsidRPr="00321273">
        <w:rPr>
          <w:rFonts w:cs="Times New Roman"/>
          <w:color w:val="000000" w:themeColor="text1"/>
          <w:szCs w:val="28"/>
        </w:rPr>
        <w:t>-</w:t>
      </w:r>
      <w:r w:rsidRPr="00321273">
        <w:rPr>
          <w:rFonts w:cs="Times New Roman"/>
          <w:color w:val="000000" w:themeColor="text1"/>
          <w:szCs w:val="28"/>
        </w:rPr>
        <w:t>онной комиссии по вопросам эвакуации и размещения населения в ПВР, защиты материальных, культурных ценностей и архивных документов;</w:t>
      </w:r>
    </w:p>
    <w:p w14:paraId="70CE67D0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определение количества и мест дислокации пунктов временного размещения эвакуируемого населения на территории города Сургута;</w:t>
      </w:r>
    </w:p>
    <w:p w14:paraId="39719C9C" w14:textId="77777777" w:rsidR="006E605A" w:rsidRPr="00321273" w:rsidRDefault="006E605A" w:rsidP="00183C7B">
      <w:pPr>
        <w:pStyle w:val="af7"/>
        <w:ind w:firstLine="708"/>
        <w:rPr>
          <w:rFonts w:cs="Times New Roman"/>
          <w:color w:val="000000" w:themeColor="text1"/>
          <w:sz w:val="28"/>
          <w:szCs w:val="28"/>
        </w:rPr>
      </w:pPr>
      <w:r w:rsidRPr="00321273">
        <w:rPr>
          <w:rFonts w:cs="Times New Roman"/>
          <w:color w:val="000000" w:themeColor="text1"/>
          <w:sz w:val="28"/>
          <w:szCs w:val="28"/>
        </w:rPr>
        <w:t>- контроль за подготовкой транспортных средств к эвакуационным перевозкам эвакуируемого населения города Сургута;</w:t>
      </w:r>
    </w:p>
    <w:p w14:paraId="5691E4DD" w14:textId="77777777" w:rsidR="006E605A" w:rsidRPr="00321273" w:rsidRDefault="006E605A" w:rsidP="00183C7B">
      <w:pPr>
        <w:pStyle w:val="af7"/>
        <w:ind w:firstLine="708"/>
        <w:rPr>
          <w:rFonts w:cs="Times New Roman"/>
          <w:color w:val="000000" w:themeColor="text1"/>
          <w:sz w:val="28"/>
          <w:szCs w:val="28"/>
        </w:rPr>
      </w:pPr>
      <w:bookmarkStart w:id="6" w:name="anchor3010"/>
      <w:bookmarkEnd w:id="6"/>
      <w:r w:rsidRPr="00321273">
        <w:rPr>
          <w:rFonts w:cs="Times New Roman"/>
          <w:color w:val="000000" w:themeColor="text1"/>
          <w:sz w:val="28"/>
          <w:szCs w:val="28"/>
        </w:rPr>
        <w:t xml:space="preserve">- организация подготовки личного состава эвакуационной комиссии </w:t>
      </w:r>
      <w:r w:rsidRPr="00321273">
        <w:rPr>
          <w:rFonts w:cs="Times New Roman"/>
          <w:color w:val="000000" w:themeColor="text1"/>
          <w:sz w:val="28"/>
          <w:szCs w:val="28"/>
        </w:rPr>
        <w:br/>
        <w:t xml:space="preserve">к практической работе по проведению эвакуационных мероприятий, участие </w:t>
      </w:r>
      <w:r w:rsidRPr="00321273">
        <w:rPr>
          <w:rFonts w:cs="Times New Roman"/>
          <w:color w:val="000000" w:themeColor="text1"/>
          <w:sz w:val="28"/>
          <w:szCs w:val="28"/>
        </w:rPr>
        <w:br/>
        <w:t>в учениях и тренировках по гражданской обороне с целью проверки реальности разработанных планов и приобретения практических навыков по организации эвакуационных мероприятий;</w:t>
      </w:r>
    </w:p>
    <w:p w14:paraId="3605C41C" w14:textId="77777777" w:rsidR="006E605A" w:rsidRPr="00321273" w:rsidRDefault="006E605A" w:rsidP="00183C7B">
      <w:pPr>
        <w:pStyle w:val="af7"/>
        <w:ind w:firstLine="708"/>
        <w:rPr>
          <w:rFonts w:cs="Times New Roman"/>
          <w:color w:val="000000" w:themeColor="text1"/>
          <w:sz w:val="28"/>
          <w:szCs w:val="28"/>
        </w:rPr>
      </w:pPr>
      <w:bookmarkStart w:id="7" w:name="anchor3011"/>
      <w:bookmarkEnd w:id="7"/>
      <w:r w:rsidRPr="00321273">
        <w:rPr>
          <w:rFonts w:cs="Times New Roman"/>
          <w:color w:val="000000" w:themeColor="text1"/>
          <w:sz w:val="28"/>
          <w:szCs w:val="28"/>
        </w:rPr>
        <w:t>- организация проверок готовности эвакуационных органов согласно плану работы эвакуационной комиссии на соответствующий год.</w:t>
      </w:r>
    </w:p>
    <w:p w14:paraId="16412723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2.2. </w:t>
      </w:r>
      <w:bookmarkEnd w:id="5"/>
      <w:r w:rsidRPr="00321273">
        <w:rPr>
          <w:rFonts w:cs="Times New Roman"/>
          <w:color w:val="000000" w:themeColor="text1"/>
          <w:szCs w:val="28"/>
        </w:rPr>
        <w:t>При переводе гражданской обороны с мирного на военное время:</w:t>
      </w:r>
    </w:p>
    <w:p w14:paraId="5C872FB2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внесение необходимых уточнений в План эвакуационных мероприятий муниципального образования городской округ Сургут Ханты-Мансийского автономного округа – Югры, подготовка к защите материальных, культурных ц</w:t>
      </w:r>
      <w:r w:rsidR="00336976" w:rsidRPr="00321273">
        <w:rPr>
          <w:rFonts w:cs="Times New Roman"/>
          <w:color w:val="000000" w:themeColor="text1"/>
          <w:szCs w:val="28"/>
        </w:rPr>
        <w:t>енностей и архивных документов, а также</w:t>
      </w:r>
      <w:r w:rsidRPr="00321273">
        <w:rPr>
          <w:rFonts w:cs="Times New Roman"/>
          <w:color w:val="000000" w:themeColor="text1"/>
          <w:szCs w:val="28"/>
        </w:rPr>
        <w:t xml:space="preserve"> уточнение порядка осуществления всех видов обеспечения эвакуационных мероприятий при возникновении опасностей,</w:t>
      </w:r>
      <w:r w:rsidRPr="00321273">
        <w:rPr>
          <w:rFonts w:eastAsia="Calibri" w:cs="Times New Roman"/>
          <w:color w:val="000000" w:themeColor="text1"/>
          <w:szCs w:val="28"/>
        </w:rPr>
        <w:t xml:space="preserve"> возникающих в период мобилизации, в период действия военного положения, в военное время</w:t>
      </w:r>
      <w:r w:rsidRPr="00321273">
        <w:rPr>
          <w:rFonts w:cs="Times New Roman"/>
          <w:color w:val="000000" w:themeColor="text1"/>
          <w:szCs w:val="28"/>
        </w:rPr>
        <w:t>;</w:t>
      </w:r>
    </w:p>
    <w:p w14:paraId="493DB287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- </w:t>
      </w:r>
      <w:bookmarkStart w:id="8" w:name="sub_1225"/>
      <w:r w:rsidRPr="00321273">
        <w:rPr>
          <w:rFonts w:cs="Times New Roman"/>
          <w:color w:val="000000" w:themeColor="text1"/>
          <w:szCs w:val="28"/>
        </w:rPr>
        <w:t xml:space="preserve">уточнение численности населения, в том числе </w:t>
      </w:r>
      <w:r w:rsidR="00EE53C5" w:rsidRPr="00321273">
        <w:rPr>
          <w:rFonts w:cs="Times New Roman"/>
          <w:color w:val="000000" w:themeColor="text1"/>
          <w:szCs w:val="28"/>
        </w:rPr>
        <w:t>учащихся в муници</w:t>
      </w:r>
      <w:r w:rsidR="00336976" w:rsidRPr="00321273">
        <w:rPr>
          <w:rFonts w:cs="Times New Roman"/>
          <w:color w:val="000000" w:themeColor="text1"/>
          <w:szCs w:val="28"/>
        </w:rPr>
        <w:t>-</w:t>
      </w:r>
      <w:r w:rsidR="00EE53C5" w:rsidRPr="00321273">
        <w:rPr>
          <w:rFonts w:cs="Times New Roman"/>
          <w:color w:val="000000" w:themeColor="text1"/>
          <w:szCs w:val="28"/>
        </w:rPr>
        <w:t xml:space="preserve">пальных образовательных организациях, пациентов, находящихся на лечении </w:t>
      </w:r>
      <w:r w:rsidR="00336976" w:rsidRPr="00321273">
        <w:rPr>
          <w:rFonts w:cs="Times New Roman"/>
          <w:color w:val="000000" w:themeColor="text1"/>
          <w:szCs w:val="28"/>
        </w:rPr>
        <w:br/>
      </w:r>
      <w:r w:rsidR="00EE53C5" w:rsidRPr="00321273">
        <w:rPr>
          <w:rFonts w:cs="Times New Roman"/>
          <w:color w:val="000000" w:themeColor="text1"/>
          <w:szCs w:val="28"/>
        </w:rPr>
        <w:t xml:space="preserve">в стационарных условиях в медицинских организациям, </w:t>
      </w:r>
      <w:r w:rsidR="00955E6C" w:rsidRPr="00321273">
        <w:rPr>
          <w:rFonts w:cs="Times New Roman"/>
          <w:color w:val="000000" w:themeColor="text1"/>
        </w:rPr>
        <w:t xml:space="preserve">неработающего, нетрудоспособного населения, </w:t>
      </w:r>
      <w:r w:rsidRPr="00321273">
        <w:rPr>
          <w:rFonts w:cs="Times New Roman"/>
          <w:color w:val="000000" w:themeColor="text1"/>
          <w:szCs w:val="28"/>
        </w:rPr>
        <w:t xml:space="preserve">маломобильных граждан, материальных, культурных ценностей и архивных документов, подлежащих эвакуации, </w:t>
      </w:r>
      <w:bookmarkStart w:id="9" w:name="sub_1226"/>
      <w:bookmarkEnd w:id="8"/>
      <w:r w:rsidRPr="00321273">
        <w:rPr>
          <w:rFonts w:cs="Times New Roman"/>
          <w:color w:val="000000" w:themeColor="text1"/>
          <w:szCs w:val="28"/>
        </w:rPr>
        <w:t>расчетов на вывоз населения;</w:t>
      </w:r>
    </w:p>
    <w:p w14:paraId="5EF6D057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- уточнение с периодичностью не реже одного раза в год, а также </w:t>
      </w:r>
      <w:r w:rsidRPr="00321273">
        <w:rPr>
          <w:rFonts w:cs="Times New Roman"/>
          <w:color w:val="000000" w:themeColor="text1"/>
          <w:szCs w:val="28"/>
        </w:rPr>
        <w:br/>
        <w:t>при непосредственной подготовке к эвакуации списков</w:t>
      </w:r>
      <w:r w:rsidR="00955E6C" w:rsidRPr="00321273">
        <w:rPr>
          <w:rFonts w:cs="Times New Roman"/>
          <w:color w:val="000000" w:themeColor="text1"/>
        </w:rPr>
        <w:t xml:space="preserve"> </w:t>
      </w:r>
      <w:r w:rsidR="00EE53C5" w:rsidRPr="00321273">
        <w:rPr>
          <w:rFonts w:cs="Times New Roman"/>
          <w:color w:val="000000" w:themeColor="text1"/>
          <w:szCs w:val="28"/>
        </w:rPr>
        <w:t>учащихся в муници</w:t>
      </w:r>
      <w:r w:rsidR="00336976" w:rsidRPr="00321273">
        <w:rPr>
          <w:rFonts w:cs="Times New Roman"/>
          <w:color w:val="000000" w:themeColor="text1"/>
          <w:szCs w:val="28"/>
        </w:rPr>
        <w:t>-</w:t>
      </w:r>
      <w:r w:rsidR="00EE53C5" w:rsidRPr="00321273">
        <w:rPr>
          <w:rFonts w:cs="Times New Roman"/>
          <w:color w:val="000000" w:themeColor="text1"/>
          <w:szCs w:val="28"/>
        </w:rPr>
        <w:t xml:space="preserve">пальных образовательных организациях, пациентов, находящихся на лечении </w:t>
      </w:r>
      <w:r w:rsidR="00336976" w:rsidRPr="00321273">
        <w:rPr>
          <w:rFonts w:cs="Times New Roman"/>
          <w:color w:val="000000" w:themeColor="text1"/>
          <w:szCs w:val="28"/>
        </w:rPr>
        <w:br/>
      </w:r>
      <w:r w:rsidR="00EE53C5" w:rsidRPr="00321273">
        <w:rPr>
          <w:rFonts w:cs="Times New Roman"/>
          <w:color w:val="000000" w:themeColor="text1"/>
          <w:szCs w:val="28"/>
        </w:rPr>
        <w:t>в стационарных условиях в медицинских организациям</w:t>
      </w:r>
      <w:r w:rsidR="00EE53C5" w:rsidRPr="00321273">
        <w:rPr>
          <w:rFonts w:cs="Times New Roman"/>
          <w:color w:val="000000" w:themeColor="text1"/>
        </w:rPr>
        <w:t xml:space="preserve"> </w:t>
      </w:r>
      <w:r w:rsidR="00955E6C" w:rsidRPr="00321273">
        <w:rPr>
          <w:rFonts w:cs="Times New Roman"/>
          <w:color w:val="000000" w:themeColor="text1"/>
        </w:rPr>
        <w:t xml:space="preserve">неработающего, нетрудоспособного населения, </w:t>
      </w:r>
      <w:r w:rsidRPr="00321273">
        <w:rPr>
          <w:rFonts w:cs="Times New Roman"/>
          <w:color w:val="000000" w:themeColor="text1"/>
          <w:szCs w:val="28"/>
        </w:rPr>
        <w:t>маломобильных граждан;</w:t>
      </w:r>
    </w:p>
    <w:p w14:paraId="7F86D2F6" w14:textId="77777777" w:rsidR="00184779" w:rsidRPr="00321273" w:rsidRDefault="006E605A" w:rsidP="00183C7B">
      <w:pPr>
        <w:ind w:firstLine="708"/>
        <w:jc w:val="both"/>
      </w:pPr>
      <w:r w:rsidRPr="00321273">
        <w:rPr>
          <w:rFonts w:cs="Times New Roman"/>
          <w:color w:val="000000" w:themeColor="text1"/>
          <w:szCs w:val="28"/>
        </w:rPr>
        <w:t xml:space="preserve">- </w:t>
      </w:r>
      <w:r w:rsidR="00184779" w:rsidRPr="00321273">
        <w:t xml:space="preserve">организация использования транспортных средств (включая спецтранспорт для эвакуации маломобильных групп населения) </w:t>
      </w:r>
      <w:r w:rsidR="00184779" w:rsidRPr="00321273">
        <w:br/>
        <w:t xml:space="preserve">во взаимодействии с транспортной и медицинской спасательными службами;    </w:t>
      </w:r>
    </w:p>
    <w:p w14:paraId="3DA377A4" w14:textId="2739A1B0" w:rsidR="006E605A" w:rsidRPr="00321273" w:rsidRDefault="00184779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lastRenderedPageBreak/>
        <w:t xml:space="preserve">- </w:t>
      </w:r>
      <w:r w:rsidR="006E605A" w:rsidRPr="00321273">
        <w:rPr>
          <w:rFonts w:cs="Times New Roman"/>
          <w:color w:val="000000" w:themeColor="text1"/>
          <w:szCs w:val="28"/>
        </w:rPr>
        <w:t>контроль за подготовкой транспортных средств к эвакуационным перевозкам населения, защите материальных, культурных ценностей и архивных документов;</w:t>
      </w:r>
    </w:p>
    <w:p w14:paraId="4331A6D8" w14:textId="77777777" w:rsidR="006E605A" w:rsidRPr="00321273" w:rsidRDefault="006E605A" w:rsidP="00183C7B">
      <w:pPr>
        <w:pStyle w:val="af7"/>
        <w:ind w:firstLine="708"/>
        <w:rPr>
          <w:rFonts w:cs="Times New Roman"/>
          <w:color w:val="000000" w:themeColor="text1"/>
          <w:sz w:val="28"/>
          <w:szCs w:val="28"/>
        </w:rPr>
      </w:pPr>
      <w:r w:rsidRPr="00321273">
        <w:rPr>
          <w:rFonts w:cs="Times New Roman"/>
          <w:color w:val="000000" w:themeColor="text1"/>
          <w:sz w:val="28"/>
          <w:szCs w:val="28"/>
        </w:rPr>
        <w:t xml:space="preserve">- контроль за приведением в готовность эвакуационных органов, проверка их схем оповещения и связи, и информирования населения города Сургута </w:t>
      </w:r>
      <w:r w:rsidRPr="00321273">
        <w:rPr>
          <w:rFonts w:cs="Times New Roman"/>
          <w:color w:val="000000" w:themeColor="text1"/>
          <w:sz w:val="28"/>
          <w:szCs w:val="28"/>
        </w:rPr>
        <w:br/>
        <w:t>об угрозе возникновения опасностей,</w:t>
      </w:r>
      <w:r w:rsidRPr="00321273">
        <w:rPr>
          <w:rFonts w:eastAsia="Calibri" w:cs="Times New Roman"/>
          <w:color w:val="000000" w:themeColor="text1"/>
          <w:szCs w:val="28"/>
        </w:rPr>
        <w:t xml:space="preserve"> </w:t>
      </w:r>
      <w:r w:rsidRPr="00321273">
        <w:rPr>
          <w:rFonts w:eastAsia="Calibri" w:cs="Times New Roman"/>
          <w:color w:val="000000" w:themeColor="text1"/>
          <w:sz w:val="28"/>
          <w:szCs w:val="28"/>
        </w:rPr>
        <w:t xml:space="preserve">возникающих в период мобилизации, </w:t>
      </w:r>
      <w:r w:rsidRPr="00321273">
        <w:rPr>
          <w:rFonts w:eastAsia="Calibri" w:cs="Times New Roman"/>
          <w:color w:val="000000" w:themeColor="text1"/>
          <w:sz w:val="28"/>
          <w:szCs w:val="28"/>
        </w:rPr>
        <w:br/>
        <w:t>в период действия военного положения, в военное время</w:t>
      </w:r>
      <w:r w:rsidRPr="00321273">
        <w:rPr>
          <w:rFonts w:cs="Times New Roman"/>
          <w:color w:val="000000" w:themeColor="text1"/>
          <w:sz w:val="28"/>
          <w:szCs w:val="28"/>
        </w:rPr>
        <w:t xml:space="preserve"> на территории города Сургута;</w:t>
      </w:r>
    </w:p>
    <w:p w14:paraId="62DA8542" w14:textId="77777777" w:rsidR="006E605A" w:rsidRPr="00321273" w:rsidRDefault="006E605A" w:rsidP="00183C7B">
      <w:pPr>
        <w:pStyle w:val="af7"/>
        <w:ind w:firstLine="708"/>
        <w:rPr>
          <w:rFonts w:cs="Times New Roman"/>
          <w:color w:val="000000" w:themeColor="text1"/>
          <w:sz w:val="28"/>
          <w:szCs w:val="28"/>
        </w:rPr>
      </w:pPr>
      <w:bookmarkStart w:id="10" w:name="anchor3016"/>
      <w:bookmarkEnd w:id="10"/>
      <w:r w:rsidRPr="00321273">
        <w:rPr>
          <w:rFonts w:cs="Times New Roman"/>
          <w:color w:val="000000" w:themeColor="text1"/>
          <w:sz w:val="28"/>
          <w:szCs w:val="28"/>
        </w:rPr>
        <w:t>- организация подготовки к развертыванию сборны</w:t>
      </w:r>
      <w:r w:rsidR="00FC1AA1" w:rsidRPr="00321273">
        <w:rPr>
          <w:rFonts w:cs="Times New Roman"/>
          <w:color w:val="000000" w:themeColor="text1"/>
          <w:sz w:val="28"/>
          <w:szCs w:val="28"/>
        </w:rPr>
        <w:t>х эвакуационных пунктов (далее –</w:t>
      </w:r>
      <w:r w:rsidRPr="00321273">
        <w:rPr>
          <w:rFonts w:cs="Times New Roman"/>
          <w:color w:val="000000" w:themeColor="text1"/>
          <w:sz w:val="28"/>
          <w:szCs w:val="28"/>
        </w:rPr>
        <w:t xml:space="preserve"> СЭП), пунктов приема, размещения и обеспечения населения города Сургута в безопасных районах;</w:t>
      </w:r>
    </w:p>
    <w:p w14:paraId="7437182E" w14:textId="77777777" w:rsidR="006E605A" w:rsidRPr="00321273" w:rsidRDefault="006E605A" w:rsidP="00183C7B">
      <w:pPr>
        <w:pStyle w:val="af7"/>
        <w:ind w:firstLine="708"/>
        <w:rPr>
          <w:rFonts w:cs="Times New Roman"/>
          <w:color w:val="000000" w:themeColor="text1"/>
          <w:sz w:val="28"/>
          <w:szCs w:val="28"/>
        </w:rPr>
      </w:pPr>
      <w:bookmarkStart w:id="11" w:name="anchor3017"/>
      <w:bookmarkEnd w:id="11"/>
      <w:r w:rsidRPr="00321273">
        <w:rPr>
          <w:rFonts w:cs="Times New Roman"/>
          <w:color w:val="000000" w:themeColor="text1"/>
          <w:sz w:val="28"/>
          <w:szCs w:val="28"/>
        </w:rPr>
        <w:t>- осуществление контроля за приведением в готовность имеющихся заглубленных помещений в районах расположения СЭП;</w:t>
      </w:r>
    </w:p>
    <w:p w14:paraId="00A78970" w14:textId="77777777" w:rsidR="006E605A" w:rsidRPr="00321273" w:rsidRDefault="006E605A" w:rsidP="00183C7B">
      <w:pPr>
        <w:pStyle w:val="af7"/>
        <w:ind w:firstLine="708"/>
        <w:rPr>
          <w:rFonts w:cs="Times New Roman"/>
          <w:color w:val="000000" w:themeColor="text1"/>
          <w:sz w:val="28"/>
          <w:szCs w:val="28"/>
        </w:rPr>
      </w:pPr>
      <w:r w:rsidRPr="00321273">
        <w:rPr>
          <w:rFonts w:cs="Times New Roman"/>
          <w:color w:val="000000" w:themeColor="text1"/>
          <w:sz w:val="28"/>
          <w:szCs w:val="28"/>
        </w:rPr>
        <w:t>- организация обеспечения своевременной подачи транспорта, выделя</w:t>
      </w:r>
      <w:r w:rsidR="00FC1AA1" w:rsidRPr="00321273">
        <w:rPr>
          <w:rFonts w:cs="Times New Roman"/>
          <w:color w:val="000000" w:themeColor="text1"/>
          <w:sz w:val="28"/>
          <w:szCs w:val="28"/>
        </w:rPr>
        <w:t>-</w:t>
      </w:r>
      <w:r w:rsidRPr="00321273">
        <w:rPr>
          <w:rFonts w:cs="Times New Roman"/>
          <w:color w:val="000000" w:themeColor="text1"/>
          <w:sz w:val="28"/>
          <w:szCs w:val="28"/>
        </w:rPr>
        <w:t>емого для вывоза населения города Сургута, из зон опасностей в ПВР, расположенных в безопасных районах;</w:t>
      </w:r>
    </w:p>
    <w:p w14:paraId="36503061" w14:textId="77777777" w:rsidR="006E605A" w:rsidRPr="00321273" w:rsidRDefault="006E605A" w:rsidP="00183C7B">
      <w:pPr>
        <w:pStyle w:val="af7"/>
        <w:ind w:firstLine="708"/>
        <w:rPr>
          <w:rFonts w:cs="Times New Roman"/>
          <w:color w:val="000000" w:themeColor="text1"/>
          <w:sz w:val="28"/>
          <w:szCs w:val="28"/>
        </w:rPr>
      </w:pPr>
      <w:bookmarkStart w:id="12" w:name="anchor3019"/>
      <w:bookmarkEnd w:id="12"/>
      <w:r w:rsidRPr="00321273">
        <w:rPr>
          <w:rFonts w:cs="Times New Roman"/>
          <w:color w:val="000000" w:themeColor="text1"/>
          <w:sz w:val="28"/>
          <w:szCs w:val="28"/>
        </w:rPr>
        <w:t>- уточнение совместно с эвакуационной комиссией автономного округа планов приема и размещения населения города Сургута, а также его жизне</w:t>
      </w:r>
      <w:r w:rsidR="00FC1AA1" w:rsidRPr="00321273">
        <w:rPr>
          <w:rFonts w:cs="Times New Roman"/>
          <w:color w:val="000000" w:themeColor="text1"/>
          <w:sz w:val="28"/>
          <w:szCs w:val="28"/>
        </w:rPr>
        <w:t>-</w:t>
      </w:r>
      <w:r w:rsidRPr="00321273">
        <w:rPr>
          <w:rFonts w:cs="Times New Roman"/>
          <w:color w:val="000000" w:themeColor="text1"/>
          <w:sz w:val="28"/>
          <w:szCs w:val="28"/>
        </w:rPr>
        <w:t>обеспечения, мероприятий по приему, размещению и первоочередному жизнеобеспечению эвакуируемого населения города Сургута.</w:t>
      </w:r>
    </w:p>
    <w:p w14:paraId="3D5CD6E6" w14:textId="7BC29A2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уточнение безопасных районов для размещения населения.</w:t>
      </w:r>
    </w:p>
    <w:p w14:paraId="2DAD1CCF" w14:textId="4607A312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2.3. При получении распоряжения на проведение эвакуации</w:t>
      </w:r>
      <w:r w:rsidR="004B2397" w:rsidRPr="00321273">
        <w:rPr>
          <w:rFonts w:cs="Times New Roman"/>
          <w:color w:val="000000" w:themeColor="text1"/>
          <w:szCs w:val="28"/>
        </w:rPr>
        <w:t>:</w:t>
      </w:r>
      <w:r w:rsidRPr="00321273">
        <w:rPr>
          <w:rFonts w:cs="Times New Roman"/>
          <w:color w:val="000000" w:themeColor="text1"/>
          <w:szCs w:val="28"/>
        </w:rPr>
        <w:t xml:space="preserve"> </w:t>
      </w:r>
    </w:p>
    <w:p w14:paraId="6536F036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13" w:name="sub_1251"/>
      <w:r w:rsidRPr="00321273">
        <w:rPr>
          <w:rFonts w:cs="Times New Roman"/>
          <w:color w:val="000000" w:themeColor="text1"/>
          <w:szCs w:val="28"/>
        </w:rPr>
        <w:t xml:space="preserve">- доведение распоряжения на проведение эвакуационных мероприятий </w:t>
      </w:r>
      <w:r w:rsidRPr="00321273">
        <w:rPr>
          <w:rFonts w:cs="Times New Roman"/>
          <w:color w:val="000000" w:themeColor="text1"/>
          <w:szCs w:val="28"/>
        </w:rPr>
        <w:br/>
        <w:t>до эвакуационных органов города</w:t>
      </w:r>
      <w:r w:rsidR="009E35A7" w:rsidRPr="00321273">
        <w:rPr>
          <w:rFonts w:cs="Times New Roman"/>
          <w:color w:val="000000" w:themeColor="text1"/>
          <w:szCs w:val="28"/>
        </w:rPr>
        <w:t xml:space="preserve"> Сургута</w:t>
      </w:r>
      <w:r w:rsidRPr="00321273">
        <w:rPr>
          <w:rFonts w:cs="Times New Roman"/>
          <w:color w:val="000000" w:themeColor="text1"/>
          <w:szCs w:val="28"/>
        </w:rPr>
        <w:t>;</w:t>
      </w:r>
    </w:p>
    <w:p w14:paraId="07AA3E9B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14" w:name="sub_1252"/>
      <w:bookmarkEnd w:id="13"/>
      <w:r w:rsidRPr="00321273">
        <w:rPr>
          <w:rFonts w:cs="Times New Roman"/>
          <w:color w:val="000000" w:themeColor="text1"/>
          <w:szCs w:val="28"/>
        </w:rPr>
        <w:t>- ведение в действие Плана эвакуационных мероприятий муниципального образования городской округ Сургут Ханты-М</w:t>
      </w:r>
      <w:r w:rsidR="00FC1AA1" w:rsidRPr="00321273">
        <w:rPr>
          <w:rFonts w:cs="Times New Roman"/>
          <w:color w:val="000000" w:themeColor="text1"/>
          <w:szCs w:val="28"/>
        </w:rPr>
        <w:t xml:space="preserve">ансийского автономного </w:t>
      </w:r>
      <w:r w:rsidR="00FC1AA1" w:rsidRPr="00321273">
        <w:rPr>
          <w:rFonts w:cs="Times New Roman"/>
          <w:color w:val="000000" w:themeColor="text1"/>
          <w:szCs w:val="28"/>
        </w:rPr>
        <w:br/>
        <w:t>округа –</w:t>
      </w:r>
      <w:r w:rsidRPr="00321273">
        <w:rPr>
          <w:rFonts w:cs="Times New Roman"/>
          <w:color w:val="000000" w:themeColor="text1"/>
          <w:szCs w:val="28"/>
        </w:rPr>
        <w:t xml:space="preserve"> Югры в полном объеме;</w:t>
      </w:r>
    </w:p>
    <w:p w14:paraId="293084DF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15" w:name="sub_1253"/>
      <w:bookmarkEnd w:id="14"/>
      <w:r w:rsidRPr="00321273">
        <w:rPr>
          <w:rFonts w:cs="Times New Roman"/>
          <w:color w:val="000000" w:themeColor="text1"/>
          <w:szCs w:val="28"/>
        </w:rPr>
        <w:t>- установление и поддержание устойчивой связи с эвакуационными органами города;</w:t>
      </w:r>
    </w:p>
    <w:p w14:paraId="45661A34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16" w:name="sub_1254"/>
      <w:bookmarkEnd w:id="15"/>
      <w:r w:rsidRPr="00321273">
        <w:rPr>
          <w:rFonts w:cs="Times New Roman"/>
          <w:color w:val="000000" w:themeColor="text1"/>
          <w:szCs w:val="28"/>
        </w:rPr>
        <w:t xml:space="preserve">- контроль за ходом оповещения населения о начале эвакуации </w:t>
      </w:r>
      <w:r w:rsidRPr="00321273">
        <w:rPr>
          <w:rFonts w:cs="Times New Roman"/>
          <w:color w:val="000000" w:themeColor="text1"/>
          <w:szCs w:val="28"/>
        </w:rPr>
        <w:br/>
        <w:t>и сроков подачи транспортных средств на СЭП;</w:t>
      </w:r>
    </w:p>
    <w:p w14:paraId="790829C2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17" w:name="sub_1255"/>
      <w:bookmarkEnd w:id="16"/>
      <w:r w:rsidRPr="00321273">
        <w:rPr>
          <w:rFonts w:cs="Times New Roman"/>
          <w:color w:val="000000" w:themeColor="text1"/>
          <w:szCs w:val="28"/>
        </w:rPr>
        <w:t>- контроль работы эвакуационных органов города по сбору эвакуируемого населения и его отправкой в безопасные районы;</w:t>
      </w:r>
    </w:p>
    <w:p w14:paraId="4936F4C2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18" w:name="sub_1256"/>
      <w:bookmarkEnd w:id="17"/>
      <w:r w:rsidRPr="00321273">
        <w:rPr>
          <w:rFonts w:cs="Times New Roman"/>
          <w:color w:val="000000" w:themeColor="text1"/>
          <w:szCs w:val="28"/>
        </w:rPr>
        <w:t xml:space="preserve">- организацию взаимодействия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Югре, структурными подразделениями Администрации города, спасательными службами города, а также с органами военного командования, органами Министерства внутренних дел Российской Федерации, Федеральной службой безопасности Российской Федерации </w:t>
      </w:r>
      <w:r w:rsidR="00FC1AA1" w:rsidRPr="00321273">
        <w:rPr>
          <w:rFonts w:cs="Times New Roman"/>
          <w:color w:val="000000" w:themeColor="text1"/>
          <w:szCs w:val="28"/>
        </w:rPr>
        <w:br/>
      </w:r>
      <w:r w:rsidRPr="00321273">
        <w:rPr>
          <w:rFonts w:cs="Times New Roman"/>
          <w:color w:val="000000" w:themeColor="text1"/>
          <w:szCs w:val="28"/>
        </w:rPr>
        <w:t>и другими заинтересованными органами по вопросам организации, обеспечения и проведения эвакуационных мероприятий на территории города;</w:t>
      </w:r>
    </w:p>
    <w:p w14:paraId="5C5884ED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19" w:name="sub_1257"/>
      <w:bookmarkEnd w:id="18"/>
      <w:r w:rsidRPr="00321273">
        <w:rPr>
          <w:rFonts w:cs="Times New Roman"/>
          <w:color w:val="000000" w:themeColor="text1"/>
          <w:szCs w:val="28"/>
        </w:rPr>
        <w:t>- сбор и обобщение данных о ходе эвакуации населения города</w:t>
      </w:r>
      <w:r w:rsidR="009E35A7" w:rsidRPr="00321273">
        <w:rPr>
          <w:rFonts w:cs="Times New Roman"/>
          <w:color w:val="000000" w:themeColor="text1"/>
          <w:szCs w:val="28"/>
        </w:rPr>
        <w:t xml:space="preserve"> Сургута</w:t>
      </w:r>
      <w:r w:rsidRPr="00321273">
        <w:rPr>
          <w:rFonts w:cs="Times New Roman"/>
          <w:color w:val="000000" w:themeColor="text1"/>
          <w:szCs w:val="28"/>
        </w:rPr>
        <w:t xml:space="preserve">,  </w:t>
      </w:r>
      <w:r w:rsidRPr="00321273">
        <w:rPr>
          <w:rFonts w:cs="Times New Roman"/>
          <w:color w:val="000000" w:themeColor="text1"/>
          <w:szCs w:val="28"/>
        </w:rPr>
        <w:br/>
        <w:t>об организации мероп</w:t>
      </w:r>
      <w:r w:rsidR="00E45630" w:rsidRPr="00321273">
        <w:rPr>
          <w:rFonts w:cs="Times New Roman"/>
          <w:color w:val="000000" w:themeColor="text1"/>
          <w:szCs w:val="28"/>
        </w:rPr>
        <w:t xml:space="preserve">риятий по защите материальных, культурных ценностей </w:t>
      </w:r>
      <w:r w:rsidR="00E45630" w:rsidRPr="00321273">
        <w:rPr>
          <w:rFonts w:cs="Times New Roman"/>
          <w:color w:val="000000" w:themeColor="text1"/>
          <w:szCs w:val="28"/>
        </w:rPr>
        <w:br/>
        <w:t>и архивных документов</w:t>
      </w:r>
      <w:r w:rsidR="00FC1AA1" w:rsidRPr="00321273">
        <w:rPr>
          <w:rFonts w:cs="Times New Roman"/>
          <w:color w:val="000000" w:themeColor="text1"/>
          <w:szCs w:val="28"/>
        </w:rPr>
        <w:t>,</w:t>
      </w:r>
      <w:r w:rsidR="00E45630" w:rsidRPr="00321273">
        <w:rPr>
          <w:rFonts w:cs="Times New Roman"/>
          <w:color w:val="000000" w:themeColor="text1"/>
          <w:szCs w:val="28"/>
        </w:rPr>
        <w:t xml:space="preserve"> </w:t>
      </w:r>
      <w:r w:rsidRPr="00321273">
        <w:rPr>
          <w:rFonts w:cs="Times New Roman"/>
          <w:color w:val="000000" w:themeColor="text1"/>
          <w:szCs w:val="28"/>
        </w:rPr>
        <w:t>представление докладов Главе города;</w:t>
      </w:r>
    </w:p>
    <w:p w14:paraId="4AF058C1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lastRenderedPageBreak/>
        <w:t>- организацию взаимодействия с организациями, в ведении которых находятся материальные, культурные ценности и архивные документы;</w:t>
      </w:r>
    </w:p>
    <w:p w14:paraId="0189CA18" w14:textId="77777777" w:rsidR="00E45630" w:rsidRPr="00321273" w:rsidRDefault="00E45630" w:rsidP="00183C7B">
      <w:pPr>
        <w:ind w:firstLine="708"/>
        <w:jc w:val="both"/>
        <w:rPr>
          <w:rFonts w:cs="Times New Roman"/>
          <w:color w:val="000000" w:themeColor="text1"/>
        </w:rPr>
      </w:pPr>
      <w:r w:rsidRPr="00321273">
        <w:rPr>
          <w:rFonts w:cs="Times New Roman"/>
          <w:color w:val="000000" w:themeColor="text1"/>
        </w:rPr>
        <w:t xml:space="preserve">- организацию взаимодействия с организациями образования, социального и медицинского обеспечения по проведению эвакуации детей, обучающихся </w:t>
      </w:r>
      <w:r w:rsidR="00FC1AA1" w:rsidRPr="00321273">
        <w:rPr>
          <w:rFonts w:cs="Times New Roman"/>
          <w:color w:val="000000" w:themeColor="text1"/>
        </w:rPr>
        <w:br/>
      </w:r>
      <w:r w:rsidRPr="00321273">
        <w:rPr>
          <w:rFonts w:cs="Times New Roman"/>
          <w:color w:val="000000" w:themeColor="text1"/>
        </w:rPr>
        <w:t xml:space="preserve">в </w:t>
      </w:r>
      <w:r w:rsidR="00346347" w:rsidRPr="00321273">
        <w:rPr>
          <w:rFonts w:cs="Times New Roman"/>
          <w:color w:val="000000" w:themeColor="text1"/>
        </w:rPr>
        <w:t xml:space="preserve">муниципальных </w:t>
      </w:r>
      <w:r w:rsidRPr="00321273">
        <w:rPr>
          <w:rFonts w:cs="Times New Roman"/>
          <w:color w:val="000000" w:themeColor="text1"/>
        </w:rPr>
        <w:t>образовательных организациях, лиц, находящихся в организа</w:t>
      </w:r>
      <w:r w:rsidR="00FC1AA1" w:rsidRPr="00321273">
        <w:rPr>
          <w:rFonts w:cs="Times New Roman"/>
          <w:color w:val="000000" w:themeColor="text1"/>
        </w:rPr>
        <w:t>-</w:t>
      </w:r>
      <w:r w:rsidRPr="00321273">
        <w:rPr>
          <w:rFonts w:cs="Times New Roman"/>
          <w:color w:val="000000" w:themeColor="text1"/>
        </w:rPr>
        <w:t xml:space="preserve">циях социального обслуживания, пациентов, находящихся на лечении </w:t>
      </w:r>
      <w:r w:rsidR="00FC1AA1" w:rsidRPr="00321273">
        <w:rPr>
          <w:rFonts w:cs="Times New Roman"/>
          <w:color w:val="000000" w:themeColor="text1"/>
        </w:rPr>
        <w:br/>
      </w:r>
      <w:r w:rsidRPr="00321273">
        <w:rPr>
          <w:rFonts w:cs="Times New Roman"/>
          <w:color w:val="000000" w:themeColor="text1"/>
        </w:rPr>
        <w:t>в стационарных условиях</w:t>
      </w:r>
      <w:r w:rsidR="00346347" w:rsidRPr="00321273">
        <w:rPr>
          <w:rFonts w:cs="Times New Roman"/>
          <w:color w:val="000000" w:themeColor="text1"/>
        </w:rPr>
        <w:t xml:space="preserve"> </w:t>
      </w:r>
      <w:r w:rsidRPr="00321273">
        <w:rPr>
          <w:rFonts w:cs="Times New Roman"/>
          <w:color w:val="000000" w:themeColor="text1"/>
        </w:rPr>
        <w:t xml:space="preserve">в медицинских организациях, неработающего </w:t>
      </w:r>
      <w:r w:rsidR="00FC1AA1" w:rsidRPr="00321273">
        <w:rPr>
          <w:rFonts w:cs="Times New Roman"/>
          <w:color w:val="000000" w:themeColor="text1"/>
        </w:rPr>
        <w:br/>
      </w:r>
      <w:r w:rsidRPr="00321273">
        <w:rPr>
          <w:rFonts w:cs="Times New Roman"/>
          <w:color w:val="000000" w:themeColor="text1"/>
        </w:rPr>
        <w:t>и нетрудоспособного населения</w:t>
      </w:r>
      <w:r w:rsidR="00346347" w:rsidRPr="00321273">
        <w:rPr>
          <w:rFonts w:cs="Times New Roman"/>
          <w:color w:val="000000" w:themeColor="text1"/>
        </w:rPr>
        <w:t xml:space="preserve"> </w:t>
      </w:r>
      <w:r w:rsidRPr="00321273">
        <w:rPr>
          <w:rFonts w:cs="Times New Roman"/>
          <w:color w:val="000000" w:themeColor="text1"/>
        </w:rPr>
        <w:t>и маломобильных граждан;</w:t>
      </w:r>
      <w:r w:rsidRPr="00321273">
        <w:rPr>
          <w:rFonts w:cs="Times New Roman"/>
          <w:color w:val="000000" w:themeColor="text1"/>
          <w:szCs w:val="28"/>
        </w:rPr>
        <w:t xml:space="preserve"> </w:t>
      </w:r>
    </w:p>
    <w:p w14:paraId="1E1AB65D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координацию эвакуационных органов города по оповещению, сбору</w:t>
      </w:r>
      <w:r w:rsidR="00E45630" w:rsidRPr="00321273">
        <w:rPr>
          <w:rFonts w:cs="Times New Roman"/>
          <w:color w:val="000000" w:themeColor="text1"/>
          <w:szCs w:val="28"/>
        </w:rPr>
        <w:t xml:space="preserve"> </w:t>
      </w:r>
      <w:r w:rsidR="00AA49DD" w:rsidRPr="00321273">
        <w:rPr>
          <w:rFonts w:cs="Times New Roman"/>
          <w:color w:val="000000" w:themeColor="text1"/>
          <w:szCs w:val="28"/>
        </w:rPr>
        <w:br/>
      </w:r>
      <w:r w:rsidRPr="00321273">
        <w:rPr>
          <w:rFonts w:cs="Times New Roman"/>
          <w:color w:val="000000" w:themeColor="text1"/>
          <w:szCs w:val="28"/>
        </w:rPr>
        <w:t>и транспортировке населения в безопасные районы, а также организацию регулирования движения и поддержания общественного порядка на маршрутах эвакуации;</w:t>
      </w:r>
    </w:p>
    <w:p w14:paraId="01D2D7BF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20" w:name="sub_1216"/>
      <w:bookmarkEnd w:id="4"/>
      <w:bookmarkEnd w:id="9"/>
      <w:bookmarkEnd w:id="19"/>
      <w:r w:rsidRPr="00321273">
        <w:rPr>
          <w:rFonts w:cs="Times New Roman"/>
          <w:color w:val="000000" w:themeColor="text1"/>
          <w:szCs w:val="28"/>
        </w:rPr>
        <w:t>- организацию и контроль за подготовкой и проведением эвакуационных мероприятий на территории города;</w:t>
      </w:r>
    </w:p>
    <w:p w14:paraId="10AB5DB8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21" w:name="sub_1227"/>
      <w:bookmarkEnd w:id="20"/>
      <w:r w:rsidRPr="00321273">
        <w:rPr>
          <w:rFonts w:cs="Times New Roman"/>
          <w:color w:val="000000" w:themeColor="text1"/>
          <w:szCs w:val="28"/>
        </w:rPr>
        <w:t>- организацию подготовки маршрутов эвакуации;</w:t>
      </w:r>
    </w:p>
    <w:p w14:paraId="193714D5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22" w:name="sub_1231"/>
      <w:bookmarkEnd w:id="21"/>
      <w:r w:rsidRPr="00321273">
        <w:rPr>
          <w:rFonts w:cs="Times New Roman"/>
          <w:color w:val="000000" w:themeColor="text1"/>
          <w:szCs w:val="28"/>
        </w:rPr>
        <w:t>- организацию взаимодействия с комиссией по предупреждению и ликви</w:t>
      </w:r>
      <w:r w:rsidR="00FC1AA1" w:rsidRPr="00321273">
        <w:rPr>
          <w:rFonts w:cs="Times New Roman"/>
          <w:color w:val="000000" w:themeColor="text1"/>
          <w:szCs w:val="28"/>
        </w:rPr>
        <w:t>-</w:t>
      </w:r>
      <w:r w:rsidRPr="00321273">
        <w:rPr>
          <w:rFonts w:cs="Times New Roman"/>
          <w:color w:val="000000" w:themeColor="text1"/>
          <w:szCs w:val="28"/>
        </w:rPr>
        <w:t>дации чрезвычайных ситуаций и обеспечению пожарной безопасности города Сургута (далее – КЧС и ОПБ) по вопросам проведения эвакуационных мероприятий;</w:t>
      </w:r>
    </w:p>
    <w:p w14:paraId="7126EBF5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23" w:name="sub_1234"/>
      <w:bookmarkEnd w:id="22"/>
      <w:r w:rsidRPr="00321273">
        <w:rPr>
          <w:rFonts w:cs="Times New Roman"/>
          <w:color w:val="000000" w:themeColor="text1"/>
          <w:szCs w:val="28"/>
        </w:rPr>
        <w:t>- организацию вывоза (вывода) эвакуируемого населения в места его временного размещения, а также организация его учета;</w:t>
      </w:r>
    </w:p>
    <w:p w14:paraId="7D36FD84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24" w:name="sub_1237"/>
      <w:bookmarkEnd w:id="23"/>
      <w:r w:rsidRPr="00321273">
        <w:rPr>
          <w:rFonts w:cs="Times New Roman"/>
          <w:color w:val="000000" w:themeColor="text1"/>
          <w:szCs w:val="28"/>
        </w:rPr>
        <w:t xml:space="preserve">- организацию работы по возвращению эвакуированного населения </w:t>
      </w:r>
      <w:r w:rsidRPr="00321273">
        <w:rPr>
          <w:rFonts w:cs="Times New Roman"/>
          <w:color w:val="000000" w:themeColor="text1"/>
          <w:szCs w:val="28"/>
        </w:rPr>
        <w:br/>
        <w:t>в места постоянного проживания;</w:t>
      </w:r>
    </w:p>
    <w:p w14:paraId="41A89B94" w14:textId="0D28AC99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25" w:name="sub_1206"/>
      <w:bookmarkEnd w:id="24"/>
      <w:r w:rsidRPr="00321273">
        <w:rPr>
          <w:rFonts w:cs="Times New Roman"/>
          <w:color w:val="000000" w:themeColor="text1"/>
          <w:szCs w:val="28"/>
        </w:rPr>
        <w:t>2.4. В ходе проведения эвакуационных мероприятий:</w:t>
      </w:r>
    </w:p>
    <w:p w14:paraId="7C654285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руководство эвакуационными мероприятиями по эвакуации населения, меро</w:t>
      </w:r>
      <w:r w:rsidR="00E45630" w:rsidRPr="00321273">
        <w:rPr>
          <w:rFonts w:cs="Times New Roman"/>
          <w:color w:val="000000" w:themeColor="text1"/>
          <w:szCs w:val="28"/>
        </w:rPr>
        <w:t xml:space="preserve">приятий по защите материальных, </w:t>
      </w:r>
      <w:r w:rsidRPr="00321273">
        <w:rPr>
          <w:rFonts w:cs="Times New Roman"/>
          <w:color w:val="000000" w:themeColor="text1"/>
          <w:szCs w:val="28"/>
        </w:rPr>
        <w:t>культурных ценностей</w:t>
      </w:r>
      <w:r w:rsidR="00E45630" w:rsidRPr="00321273">
        <w:rPr>
          <w:rFonts w:cs="Times New Roman"/>
          <w:color w:val="000000" w:themeColor="text1"/>
          <w:szCs w:val="28"/>
        </w:rPr>
        <w:t xml:space="preserve"> и архивных документов</w:t>
      </w:r>
      <w:r w:rsidRPr="00321273">
        <w:rPr>
          <w:rFonts w:cs="Times New Roman"/>
          <w:color w:val="000000" w:themeColor="text1"/>
          <w:szCs w:val="28"/>
        </w:rPr>
        <w:t>;</w:t>
      </w:r>
    </w:p>
    <w:p w14:paraId="53B5ECA4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26" w:name="sub_1261"/>
      <w:bookmarkEnd w:id="25"/>
      <w:r w:rsidRPr="00321273">
        <w:rPr>
          <w:rFonts w:cs="Times New Roman"/>
          <w:color w:val="000000" w:themeColor="text1"/>
          <w:szCs w:val="28"/>
        </w:rPr>
        <w:t xml:space="preserve">- ведение учета подачи транспорта на СЭП; </w:t>
      </w:r>
      <w:bookmarkStart w:id="27" w:name="sub_1262"/>
      <w:bookmarkEnd w:id="26"/>
    </w:p>
    <w:p w14:paraId="05442107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- контроль организации охраны эвакуируемого населения на СЭП </w:t>
      </w:r>
      <w:r w:rsidRPr="00321273">
        <w:rPr>
          <w:rFonts w:cs="Times New Roman"/>
          <w:color w:val="000000" w:themeColor="text1"/>
          <w:szCs w:val="28"/>
        </w:rPr>
        <w:br/>
        <w:t>и в пути следования в безопасные районы;</w:t>
      </w:r>
    </w:p>
    <w:p w14:paraId="21B3CE08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 xml:space="preserve">- организацию содействия организациям, в ведении которых находятся материальные, культурные ценности и архивные документы, в выделении транспорта и сопровождении сотрудниками органов внутренних дел </w:t>
      </w:r>
      <w:r w:rsidRPr="00321273">
        <w:rPr>
          <w:rFonts w:cs="Times New Roman"/>
          <w:color w:val="000000" w:themeColor="text1"/>
          <w:szCs w:val="28"/>
        </w:rPr>
        <w:br/>
        <w:t>на маршрутах эвакуации;</w:t>
      </w:r>
    </w:p>
    <w:p w14:paraId="09F3BD23" w14:textId="77777777" w:rsidR="00E45630" w:rsidRPr="00321273" w:rsidRDefault="00E45630" w:rsidP="00183C7B">
      <w:pPr>
        <w:ind w:firstLine="708"/>
        <w:jc w:val="both"/>
        <w:rPr>
          <w:rFonts w:cs="Times New Roman"/>
          <w:color w:val="000000" w:themeColor="text1"/>
        </w:rPr>
      </w:pPr>
      <w:r w:rsidRPr="00321273">
        <w:rPr>
          <w:rFonts w:cs="Times New Roman"/>
          <w:color w:val="000000" w:themeColor="text1"/>
        </w:rPr>
        <w:t xml:space="preserve">- управление эвакуацией детей, обучающихся в </w:t>
      </w:r>
      <w:r w:rsidR="00346347" w:rsidRPr="00321273">
        <w:rPr>
          <w:rFonts w:cs="Times New Roman"/>
          <w:color w:val="000000" w:themeColor="text1"/>
        </w:rPr>
        <w:t xml:space="preserve">муниципальных </w:t>
      </w:r>
      <w:r w:rsidRPr="00321273">
        <w:rPr>
          <w:rFonts w:cs="Times New Roman"/>
          <w:color w:val="000000" w:themeColor="text1"/>
        </w:rPr>
        <w:t>образова</w:t>
      </w:r>
      <w:r w:rsidR="00FC1AA1" w:rsidRPr="00321273">
        <w:rPr>
          <w:rFonts w:cs="Times New Roman"/>
          <w:color w:val="000000" w:themeColor="text1"/>
        </w:rPr>
        <w:t>-</w:t>
      </w:r>
      <w:r w:rsidRPr="00321273">
        <w:rPr>
          <w:rFonts w:cs="Times New Roman"/>
          <w:color w:val="000000" w:themeColor="text1"/>
        </w:rPr>
        <w:t>тельных органи</w:t>
      </w:r>
      <w:r w:rsidR="00346347" w:rsidRPr="00321273">
        <w:rPr>
          <w:rFonts w:cs="Times New Roman"/>
          <w:color w:val="000000" w:themeColor="text1"/>
        </w:rPr>
        <w:t>зациях</w:t>
      </w:r>
      <w:r w:rsidRPr="00321273">
        <w:rPr>
          <w:rFonts w:cs="Times New Roman"/>
          <w:color w:val="000000" w:themeColor="text1"/>
        </w:rPr>
        <w:t xml:space="preserve">, лиц, находящихся в организациях социального обслуживания, пациентов, находящихся на лечении в стационарных условиях </w:t>
      </w:r>
      <w:r w:rsidR="00346347" w:rsidRPr="00321273">
        <w:rPr>
          <w:rFonts w:cs="Times New Roman"/>
          <w:color w:val="000000" w:themeColor="text1"/>
        </w:rPr>
        <w:br/>
      </w:r>
      <w:r w:rsidRPr="00321273">
        <w:rPr>
          <w:rFonts w:cs="Times New Roman"/>
          <w:color w:val="000000" w:themeColor="text1"/>
        </w:rPr>
        <w:t>в медицинских организациях, неработающего</w:t>
      </w:r>
      <w:r w:rsidR="00346347" w:rsidRPr="00321273">
        <w:rPr>
          <w:rFonts w:cs="Times New Roman"/>
          <w:color w:val="000000" w:themeColor="text1"/>
        </w:rPr>
        <w:t xml:space="preserve"> </w:t>
      </w:r>
      <w:r w:rsidRPr="00321273">
        <w:rPr>
          <w:rFonts w:cs="Times New Roman"/>
          <w:color w:val="000000" w:themeColor="text1"/>
        </w:rPr>
        <w:t xml:space="preserve">и нетрудоспособного населения </w:t>
      </w:r>
      <w:r w:rsidR="00346347" w:rsidRPr="00321273">
        <w:rPr>
          <w:rFonts w:cs="Times New Roman"/>
          <w:color w:val="000000" w:themeColor="text1"/>
        </w:rPr>
        <w:br/>
      </w:r>
      <w:r w:rsidRPr="00321273">
        <w:rPr>
          <w:rFonts w:cs="Times New Roman"/>
          <w:color w:val="000000" w:themeColor="text1"/>
        </w:rPr>
        <w:t>и маломобильных граждан;</w:t>
      </w:r>
    </w:p>
    <w:p w14:paraId="66AB8BFA" w14:textId="77777777" w:rsidR="006E605A" w:rsidRPr="00321273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321273">
        <w:rPr>
          <w:rFonts w:cs="Times New Roman"/>
          <w:color w:val="000000" w:themeColor="text1"/>
          <w:szCs w:val="28"/>
        </w:rPr>
        <w:t>- организацию совместно с медицинской спасательной службой подачи специализированного транспорта для перевозки маломобильных граждан;</w:t>
      </w:r>
    </w:p>
    <w:p w14:paraId="5E25F2B9" w14:textId="77777777" w:rsidR="00E45630" w:rsidRPr="00321273" w:rsidRDefault="00E45630" w:rsidP="00183C7B">
      <w:pPr>
        <w:suppressAutoHyphens/>
        <w:ind w:firstLine="708"/>
        <w:jc w:val="both"/>
        <w:rPr>
          <w:rFonts w:cs="Times New Roman"/>
          <w:color w:val="000000" w:themeColor="text1"/>
        </w:rPr>
      </w:pPr>
      <w:r w:rsidRPr="00321273">
        <w:rPr>
          <w:rFonts w:cs="Times New Roman"/>
          <w:color w:val="000000" w:themeColor="text1"/>
        </w:rPr>
        <w:t xml:space="preserve">- определение для оперативных групп по эвакуации зон (районов) ответственности и маршрутов эвакуации детей, обучающихся в </w:t>
      </w:r>
      <w:r w:rsidR="00EB6328" w:rsidRPr="00321273">
        <w:rPr>
          <w:rFonts w:cs="Times New Roman"/>
          <w:color w:val="000000" w:themeColor="text1"/>
        </w:rPr>
        <w:t xml:space="preserve">муниципальных </w:t>
      </w:r>
      <w:r w:rsidRPr="00321273">
        <w:rPr>
          <w:rFonts w:cs="Times New Roman"/>
          <w:color w:val="000000" w:themeColor="text1"/>
        </w:rPr>
        <w:t xml:space="preserve">образовательных организациях, лиц, находящихся в организациях социального обслуживания, пациентов, находящихся на лечении в стационарных условиях </w:t>
      </w:r>
      <w:r w:rsidR="00AA49DD" w:rsidRPr="00321273">
        <w:rPr>
          <w:rFonts w:cs="Times New Roman"/>
          <w:color w:val="000000" w:themeColor="text1"/>
        </w:rPr>
        <w:br/>
      </w:r>
      <w:r w:rsidRPr="00321273">
        <w:rPr>
          <w:rFonts w:cs="Times New Roman"/>
          <w:color w:val="000000" w:themeColor="text1"/>
        </w:rPr>
        <w:lastRenderedPageBreak/>
        <w:t>в медицинских организациях, неработающего</w:t>
      </w:r>
      <w:r w:rsidR="00EB6328" w:rsidRPr="00321273">
        <w:rPr>
          <w:rFonts w:cs="Times New Roman"/>
          <w:color w:val="000000" w:themeColor="text1"/>
        </w:rPr>
        <w:t xml:space="preserve"> </w:t>
      </w:r>
      <w:r w:rsidRPr="00321273">
        <w:rPr>
          <w:rFonts w:cs="Times New Roman"/>
          <w:color w:val="000000" w:themeColor="text1"/>
        </w:rPr>
        <w:t xml:space="preserve">и нетрудоспособного населения </w:t>
      </w:r>
      <w:r w:rsidR="00EB6328" w:rsidRPr="00321273">
        <w:rPr>
          <w:rFonts w:cs="Times New Roman"/>
          <w:color w:val="000000" w:themeColor="text1"/>
        </w:rPr>
        <w:br/>
      </w:r>
      <w:r w:rsidRPr="00321273">
        <w:rPr>
          <w:rFonts w:cs="Times New Roman"/>
          <w:color w:val="000000" w:themeColor="text1"/>
        </w:rPr>
        <w:t>и маломобильных граждан;</w:t>
      </w:r>
    </w:p>
    <w:p w14:paraId="70DD9B8A" w14:textId="77777777" w:rsidR="00E45630" w:rsidRPr="00321273" w:rsidRDefault="00E45630" w:rsidP="00183C7B">
      <w:pPr>
        <w:suppressAutoHyphens/>
        <w:ind w:firstLine="708"/>
        <w:jc w:val="both"/>
        <w:rPr>
          <w:rFonts w:cs="Times New Roman"/>
          <w:color w:val="000000" w:themeColor="text1"/>
        </w:rPr>
      </w:pPr>
      <w:r w:rsidRPr="00321273">
        <w:rPr>
          <w:rFonts w:cs="Times New Roman"/>
          <w:color w:val="000000" w:themeColor="text1"/>
        </w:rPr>
        <w:t xml:space="preserve">- после завершения мероприятий согласно Плану эвакуационных мероприятий муниципального образования городской округ Сургут Ханты-Мансийского автономного округа – Югры направление оперативной группы </w:t>
      </w:r>
      <w:r w:rsidRPr="00321273">
        <w:rPr>
          <w:rFonts w:cs="Times New Roman"/>
          <w:color w:val="000000" w:themeColor="text1"/>
        </w:rPr>
        <w:br/>
        <w:t>по эвакуации по адресам проживания маломобильных граждан, неработающего, нетрудоспособного населения, адресам образовательных, социальных, медицинских организаций для оказания помощи в эвакуации;</w:t>
      </w:r>
    </w:p>
    <w:p w14:paraId="00A4F266" w14:textId="77777777" w:rsidR="00E45630" w:rsidRPr="00A652E4" w:rsidRDefault="00E45630" w:rsidP="00183C7B">
      <w:pPr>
        <w:suppressAutoHyphens/>
        <w:ind w:firstLine="708"/>
        <w:jc w:val="both"/>
        <w:rPr>
          <w:rFonts w:cs="Times New Roman"/>
          <w:color w:val="000000" w:themeColor="text1"/>
        </w:rPr>
      </w:pPr>
      <w:bookmarkStart w:id="28" w:name="sub_1263"/>
      <w:bookmarkEnd w:id="27"/>
      <w:r w:rsidRPr="00321273">
        <w:rPr>
          <w:rFonts w:cs="Times New Roman"/>
          <w:color w:val="000000" w:themeColor="text1"/>
        </w:rPr>
        <w:t xml:space="preserve">- контроль работы оперативной группы по эвакуации по вывозу маломобильных граждан, неработающего, нетрудоспособного населения от мест их </w:t>
      </w:r>
      <w:r w:rsidRPr="00A652E4">
        <w:rPr>
          <w:rFonts w:cs="Times New Roman"/>
          <w:color w:val="000000" w:themeColor="text1"/>
        </w:rPr>
        <w:t>проживания (местонахождения) на СЭП;</w:t>
      </w:r>
    </w:p>
    <w:p w14:paraId="52F3F0DF" w14:textId="3F1D7DAB" w:rsidR="006E605A" w:rsidRPr="00A652E4" w:rsidRDefault="006E605A" w:rsidP="00183C7B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A652E4">
        <w:rPr>
          <w:rFonts w:cs="Times New Roman"/>
          <w:color w:val="000000" w:themeColor="text1"/>
          <w:szCs w:val="28"/>
        </w:rPr>
        <w:t>-</w:t>
      </w:r>
      <w:bookmarkStart w:id="29" w:name="sub_1264"/>
      <w:bookmarkEnd w:id="28"/>
      <w:r w:rsidRPr="00A652E4">
        <w:rPr>
          <w:rFonts w:cs="Times New Roman"/>
          <w:color w:val="000000" w:themeColor="text1"/>
          <w:szCs w:val="28"/>
        </w:rPr>
        <w:t xml:space="preserve"> представление донесений Главе города, в постоянную эвакуационную комиссию Ханты-Мансийского автономного округа – Югры</w:t>
      </w:r>
      <w:r w:rsidR="00E30BAF" w:rsidRPr="00A652E4">
        <w:rPr>
          <w:rFonts w:cs="Times New Roman"/>
          <w:color w:val="000000" w:themeColor="text1"/>
          <w:szCs w:val="28"/>
        </w:rPr>
        <w:t>»</w:t>
      </w:r>
      <w:r w:rsidRPr="00A652E4">
        <w:rPr>
          <w:rFonts w:cs="Times New Roman"/>
          <w:color w:val="000000" w:themeColor="text1"/>
          <w:szCs w:val="28"/>
        </w:rPr>
        <w:t>.</w:t>
      </w:r>
    </w:p>
    <w:p w14:paraId="736C6F3B" w14:textId="7C4C058C" w:rsidR="00FC1AA1" w:rsidRPr="00A652E4" w:rsidRDefault="00E30BAF" w:rsidP="00183C7B">
      <w:pPr>
        <w:ind w:firstLine="708"/>
        <w:jc w:val="both"/>
        <w:rPr>
          <w:rFonts w:cs="Times New Roman"/>
          <w:szCs w:val="28"/>
        </w:rPr>
      </w:pPr>
      <w:r w:rsidRPr="00A652E4">
        <w:rPr>
          <w:rFonts w:cs="Times New Roman"/>
          <w:color w:val="000000" w:themeColor="text1"/>
          <w:szCs w:val="28"/>
        </w:rPr>
        <w:t xml:space="preserve">1.3.4. </w:t>
      </w:r>
      <w:r w:rsidR="00927089" w:rsidRPr="00A652E4">
        <w:rPr>
          <w:rFonts w:cs="Times New Roman"/>
          <w:color w:val="000000" w:themeColor="text1"/>
          <w:szCs w:val="28"/>
        </w:rPr>
        <w:t>В пункт</w:t>
      </w:r>
      <w:r w:rsidR="00FC1AA1" w:rsidRPr="00A652E4">
        <w:rPr>
          <w:rFonts w:cs="Times New Roman"/>
          <w:color w:val="000000" w:themeColor="text1"/>
          <w:szCs w:val="28"/>
        </w:rPr>
        <w:t>е</w:t>
      </w:r>
      <w:r w:rsidR="00927089" w:rsidRPr="00A652E4">
        <w:rPr>
          <w:rFonts w:cs="Times New Roman"/>
          <w:color w:val="000000" w:themeColor="text1"/>
          <w:szCs w:val="28"/>
        </w:rPr>
        <w:t xml:space="preserve"> 9 раздела </w:t>
      </w:r>
      <w:r w:rsidR="00927089" w:rsidRPr="00A652E4">
        <w:rPr>
          <w:rFonts w:cs="Times New Roman"/>
          <w:color w:val="000000" w:themeColor="text1"/>
          <w:szCs w:val="28"/>
          <w:lang w:val="en-US"/>
        </w:rPr>
        <w:t>IV</w:t>
      </w:r>
      <w:r w:rsidR="00927089" w:rsidRPr="00A652E4">
        <w:rPr>
          <w:rFonts w:cs="Times New Roman"/>
          <w:color w:val="000000" w:themeColor="text1"/>
          <w:szCs w:val="28"/>
        </w:rPr>
        <w:t xml:space="preserve"> </w:t>
      </w:r>
      <w:r w:rsidR="00FC1AA1" w:rsidRPr="00A652E4">
        <w:rPr>
          <w:rFonts w:eastAsia="Times New Roman" w:cs="Times New Roman"/>
          <w:szCs w:val="28"/>
          <w:lang w:eastAsia="ar-SA"/>
        </w:rPr>
        <w:t xml:space="preserve">слова «защите материальных </w:t>
      </w:r>
      <w:r w:rsidR="00081C63" w:rsidRPr="00A652E4">
        <w:rPr>
          <w:rFonts w:eastAsia="Times New Roman" w:cs="Times New Roman"/>
          <w:szCs w:val="28"/>
          <w:lang w:eastAsia="ar-SA"/>
        </w:rPr>
        <w:br/>
      </w:r>
      <w:r w:rsidR="00FC1AA1" w:rsidRPr="00A652E4">
        <w:rPr>
          <w:rFonts w:eastAsia="Times New Roman" w:cs="Times New Roman"/>
          <w:szCs w:val="28"/>
          <w:lang w:eastAsia="ar-SA"/>
        </w:rPr>
        <w:t>и культурных ценностей» заменить словами «защите материальных, культурных ценностей и архивных документов».</w:t>
      </w:r>
      <w:bookmarkEnd w:id="29"/>
    </w:p>
    <w:p w14:paraId="21F41608" w14:textId="6D5A5B2E" w:rsidR="00A04540" w:rsidRPr="00A652E4" w:rsidRDefault="00E30BAF" w:rsidP="00D33721">
      <w:pPr>
        <w:ind w:firstLine="708"/>
        <w:jc w:val="both"/>
        <w:rPr>
          <w:rFonts w:cs="Times New Roman"/>
          <w:szCs w:val="28"/>
        </w:rPr>
      </w:pPr>
      <w:r w:rsidRPr="00A652E4">
        <w:rPr>
          <w:rFonts w:cs="Times New Roman"/>
          <w:color w:val="000000" w:themeColor="text1"/>
          <w:szCs w:val="28"/>
        </w:rPr>
        <w:t>1.3.5. Пункт</w:t>
      </w:r>
      <w:r w:rsidR="00927089" w:rsidRPr="00A652E4">
        <w:rPr>
          <w:rFonts w:cs="Times New Roman"/>
          <w:color w:val="000000" w:themeColor="text1"/>
          <w:szCs w:val="28"/>
        </w:rPr>
        <w:t xml:space="preserve"> 3 раздела </w:t>
      </w:r>
      <w:r w:rsidR="00927089" w:rsidRPr="00A652E4">
        <w:rPr>
          <w:rFonts w:cs="Times New Roman"/>
          <w:color w:val="000000" w:themeColor="text1"/>
          <w:szCs w:val="28"/>
          <w:lang w:val="en-US"/>
        </w:rPr>
        <w:t>V</w:t>
      </w:r>
      <w:r w:rsidR="00927089" w:rsidRPr="00A652E4">
        <w:rPr>
          <w:rFonts w:cs="Times New Roman"/>
          <w:color w:val="000000" w:themeColor="text1"/>
          <w:szCs w:val="28"/>
        </w:rPr>
        <w:t xml:space="preserve"> после слов </w:t>
      </w:r>
      <w:r w:rsidR="00927089" w:rsidRPr="00A652E4">
        <w:rPr>
          <w:rFonts w:eastAsia="Times New Roman" w:cs="Times New Roman"/>
          <w:szCs w:val="28"/>
          <w:lang w:eastAsia="ar-SA"/>
        </w:rPr>
        <w:t xml:space="preserve">«культурных ценностей» </w:t>
      </w:r>
      <w:r w:rsidR="00FC1AA1" w:rsidRPr="00A652E4">
        <w:rPr>
          <w:rFonts w:eastAsia="Times New Roman" w:cs="Times New Roman"/>
          <w:szCs w:val="28"/>
          <w:lang w:eastAsia="ar-SA"/>
        </w:rPr>
        <w:t xml:space="preserve">дополнить словами </w:t>
      </w:r>
      <w:r w:rsidR="00927089" w:rsidRPr="00A652E4">
        <w:rPr>
          <w:rFonts w:eastAsia="Times New Roman" w:cs="Times New Roman"/>
          <w:szCs w:val="28"/>
          <w:lang w:eastAsia="ar-SA"/>
        </w:rPr>
        <w:t>«и архивных документов».</w:t>
      </w:r>
    </w:p>
    <w:p w14:paraId="2BFE0474" w14:textId="0F532E8F" w:rsidR="003A3F54" w:rsidRPr="00A652E4" w:rsidRDefault="00E30BAF" w:rsidP="00183C7B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A652E4">
        <w:rPr>
          <w:rFonts w:eastAsia="Times New Roman" w:cs="Times New Roman"/>
          <w:szCs w:val="28"/>
          <w:lang w:eastAsia="ar-SA"/>
        </w:rPr>
        <w:t xml:space="preserve">1.3.6. В абзаце </w:t>
      </w:r>
      <w:r w:rsidR="007E1101" w:rsidRPr="00A652E4">
        <w:rPr>
          <w:rFonts w:eastAsia="Times New Roman" w:cs="Times New Roman"/>
          <w:szCs w:val="28"/>
          <w:lang w:eastAsia="ar-SA"/>
        </w:rPr>
        <w:t xml:space="preserve">третьем </w:t>
      </w:r>
      <w:r w:rsidR="003A3F54" w:rsidRPr="00A652E4">
        <w:rPr>
          <w:rFonts w:eastAsia="Times New Roman" w:cs="Times New Roman"/>
          <w:szCs w:val="28"/>
          <w:lang w:eastAsia="ar-SA"/>
        </w:rPr>
        <w:t xml:space="preserve">пункта 2 раздела </w:t>
      </w:r>
      <w:r w:rsidR="003A3F54" w:rsidRPr="00A652E4">
        <w:rPr>
          <w:rFonts w:eastAsia="Times New Roman" w:cs="Times New Roman"/>
          <w:szCs w:val="28"/>
          <w:lang w:val="en-US" w:eastAsia="ar-SA"/>
        </w:rPr>
        <w:t>VI</w:t>
      </w:r>
      <w:r w:rsidR="003A3F54" w:rsidRPr="00A652E4">
        <w:rPr>
          <w:rFonts w:eastAsia="Times New Roman" w:cs="Times New Roman"/>
          <w:szCs w:val="28"/>
          <w:lang w:eastAsia="ar-SA"/>
        </w:rPr>
        <w:t xml:space="preserve"> </w:t>
      </w:r>
      <w:r w:rsidR="007E1101" w:rsidRPr="00A652E4">
        <w:rPr>
          <w:rFonts w:eastAsia="Times New Roman" w:cs="Times New Roman"/>
          <w:szCs w:val="28"/>
          <w:lang w:eastAsia="ar-SA"/>
        </w:rPr>
        <w:t xml:space="preserve">слова «защите материальных </w:t>
      </w:r>
      <w:r w:rsidR="00081C63" w:rsidRPr="00A652E4">
        <w:rPr>
          <w:rFonts w:eastAsia="Times New Roman" w:cs="Times New Roman"/>
          <w:szCs w:val="28"/>
          <w:lang w:eastAsia="ar-SA"/>
        </w:rPr>
        <w:br/>
      </w:r>
      <w:r w:rsidR="007E1101" w:rsidRPr="00A652E4">
        <w:rPr>
          <w:rFonts w:eastAsia="Times New Roman" w:cs="Times New Roman"/>
          <w:szCs w:val="28"/>
          <w:lang w:eastAsia="ar-SA"/>
        </w:rPr>
        <w:t>и культурных ценностей» заменить словами «защите материальных, культурных ценностей и архивных документов».</w:t>
      </w:r>
    </w:p>
    <w:p w14:paraId="4AFD9DEC" w14:textId="77777777" w:rsidR="002A47BB" w:rsidRPr="00A652E4" w:rsidRDefault="002A47BB" w:rsidP="00183C7B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A652E4">
        <w:rPr>
          <w:rFonts w:eastAsia="Times New Roman" w:cs="Times New Roman"/>
          <w:szCs w:val="28"/>
          <w:lang w:eastAsia="ar-SA"/>
        </w:rPr>
        <w:t>1.4. В приложении 2 к постановлению:</w:t>
      </w:r>
    </w:p>
    <w:p w14:paraId="7EA04105" w14:textId="77777777" w:rsidR="002A47BB" w:rsidRPr="00321273" w:rsidRDefault="002A47BB" w:rsidP="00183C7B">
      <w:pPr>
        <w:suppressAutoHyphens/>
        <w:ind w:firstLine="708"/>
        <w:jc w:val="both"/>
        <w:rPr>
          <w:rFonts w:cs="Times New Roman"/>
          <w:color w:val="000000" w:themeColor="text1"/>
        </w:rPr>
      </w:pPr>
      <w:r w:rsidRPr="00A652E4">
        <w:rPr>
          <w:rFonts w:eastAsia="Times New Roman" w:cs="Times New Roman"/>
          <w:szCs w:val="28"/>
          <w:lang w:eastAsia="ar-SA"/>
        </w:rPr>
        <w:t xml:space="preserve">- </w:t>
      </w:r>
      <w:r w:rsidRPr="00A652E4">
        <w:rPr>
          <w:rFonts w:cs="Times New Roman"/>
          <w:color w:val="000000" w:themeColor="text1"/>
        </w:rPr>
        <w:t>слова «, природопользования и экологии, управления земельными ресурсами городского</w:t>
      </w:r>
      <w:r w:rsidRPr="00321273">
        <w:rPr>
          <w:rFonts w:cs="Times New Roman"/>
          <w:color w:val="000000" w:themeColor="text1"/>
        </w:rPr>
        <w:t xml:space="preserve"> округа и имуществом, находящимися в муниципальной собственности» исключить;</w:t>
      </w:r>
    </w:p>
    <w:p w14:paraId="64EB584C" w14:textId="77777777" w:rsidR="002A47BB" w:rsidRPr="00321273" w:rsidRDefault="002A47BB" w:rsidP="00183C7B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321273">
        <w:rPr>
          <w:rFonts w:eastAsia="Times New Roman" w:cs="Times New Roman"/>
          <w:szCs w:val="28"/>
          <w:lang w:eastAsia="ar-SA"/>
        </w:rPr>
        <w:t xml:space="preserve">- </w:t>
      </w:r>
      <w:r w:rsidR="008E45C1" w:rsidRPr="00321273">
        <w:rPr>
          <w:rFonts w:eastAsia="Times New Roman" w:cs="Times New Roman"/>
          <w:szCs w:val="28"/>
          <w:lang w:eastAsia="ar-SA"/>
        </w:rPr>
        <w:t>слова «организации размещения эвакуируемого населения и защите материальных и культурных ценностей» заменить словами «организации размещения эвакуируемого населения и защите материальных, культурных ценностей и архивных документов».</w:t>
      </w:r>
    </w:p>
    <w:p w14:paraId="46C937EC" w14:textId="77777777" w:rsidR="007D5C2B" w:rsidRPr="00321273" w:rsidRDefault="007D5C2B" w:rsidP="00183C7B">
      <w:pPr>
        <w:suppressAutoHyphens/>
        <w:ind w:firstLine="708"/>
        <w:jc w:val="both"/>
        <w:rPr>
          <w:rStyle w:val="a9"/>
          <w:rFonts w:cs="Times New Roman"/>
          <w:color w:val="000000" w:themeColor="text1"/>
          <w:szCs w:val="28"/>
          <w:u w:val="none"/>
        </w:rPr>
      </w:pPr>
      <w:r w:rsidRPr="00321273">
        <w:rPr>
          <w:rFonts w:cs="Times New Roman"/>
          <w:szCs w:val="28"/>
        </w:rPr>
        <w:t xml:space="preserve">2. </w:t>
      </w:r>
      <w:r w:rsidR="00774548" w:rsidRPr="00321273">
        <w:rPr>
          <w:rFonts w:cs="Times New Roman"/>
          <w:szCs w:val="28"/>
        </w:rPr>
        <w:t xml:space="preserve">Комитету информационной политики </w:t>
      </w:r>
      <w:r w:rsidRPr="00321273">
        <w:rPr>
          <w:rFonts w:cs="Times New Roman"/>
          <w:szCs w:val="28"/>
        </w:rPr>
        <w:t xml:space="preserve">обнародовать (разместить) настоящее постановление на официальном портале Администрации города: </w:t>
      </w:r>
      <w:hyperlink r:id="rId8" w:history="1">
        <w:r w:rsidRPr="00321273">
          <w:rPr>
            <w:rStyle w:val="a9"/>
            <w:rFonts w:cs="Times New Roman"/>
            <w:color w:val="000000" w:themeColor="text1"/>
            <w:szCs w:val="28"/>
            <w:u w:val="none"/>
          </w:rPr>
          <w:t>www.admsurgut.ru</w:t>
        </w:r>
      </w:hyperlink>
      <w:r w:rsidRPr="00321273">
        <w:rPr>
          <w:rStyle w:val="a9"/>
          <w:rFonts w:cs="Times New Roman"/>
          <w:color w:val="000000" w:themeColor="text1"/>
          <w:szCs w:val="28"/>
          <w:u w:val="none"/>
        </w:rPr>
        <w:t>.</w:t>
      </w:r>
    </w:p>
    <w:p w14:paraId="30734289" w14:textId="77777777" w:rsidR="007D5C2B" w:rsidRPr="00321273" w:rsidRDefault="007D5C2B" w:rsidP="00183C7B">
      <w:pPr>
        <w:pStyle w:val="af"/>
        <w:ind w:firstLine="708"/>
        <w:jc w:val="both"/>
        <w:rPr>
          <w:rFonts w:cs="Times New Roman"/>
          <w:szCs w:val="28"/>
        </w:rPr>
      </w:pPr>
      <w:r w:rsidRPr="00321273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21273">
        <w:rPr>
          <w:rFonts w:cs="Times New Roman"/>
          <w:szCs w:val="28"/>
          <w:lang w:val="en-US"/>
        </w:rPr>
        <w:t>DOCSURGUT</w:t>
      </w:r>
      <w:r w:rsidRPr="00321273">
        <w:rPr>
          <w:rFonts w:cs="Times New Roman"/>
          <w:szCs w:val="28"/>
        </w:rPr>
        <w:t>.</w:t>
      </w:r>
      <w:r w:rsidRPr="00321273">
        <w:rPr>
          <w:rFonts w:cs="Times New Roman"/>
          <w:szCs w:val="28"/>
          <w:lang w:val="en-US"/>
        </w:rPr>
        <w:t>RU</w:t>
      </w:r>
      <w:r w:rsidRPr="00321273">
        <w:rPr>
          <w:rFonts w:cs="Times New Roman"/>
          <w:szCs w:val="28"/>
        </w:rPr>
        <w:t>.</w:t>
      </w:r>
    </w:p>
    <w:p w14:paraId="50CC4787" w14:textId="77777777" w:rsidR="007D5C2B" w:rsidRPr="00321273" w:rsidRDefault="007D5C2B" w:rsidP="00183C7B">
      <w:pPr>
        <w:pStyle w:val="Heading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32127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4. Настоящие постановление вступает в силу после его официального опубликования.</w:t>
      </w:r>
    </w:p>
    <w:p w14:paraId="47E0E401" w14:textId="77777777" w:rsidR="007D5C2B" w:rsidRPr="00EE41CE" w:rsidRDefault="007D5C2B" w:rsidP="00183C7B">
      <w:pPr>
        <w:tabs>
          <w:tab w:val="left" w:pos="709"/>
          <w:tab w:val="left" w:pos="993"/>
        </w:tabs>
        <w:ind w:firstLine="708"/>
        <w:jc w:val="both"/>
        <w:rPr>
          <w:rFonts w:cs="Times New Roman"/>
          <w:szCs w:val="28"/>
        </w:rPr>
      </w:pPr>
      <w:r w:rsidRPr="00321273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хозяйства.</w:t>
      </w:r>
      <w:r w:rsidRPr="00EE41CE">
        <w:rPr>
          <w:rFonts w:cs="Times New Roman"/>
          <w:szCs w:val="28"/>
        </w:rPr>
        <w:t xml:space="preserve"> </w:t>
      </w:r>
    </w:p>
    <w:p w14:paraId="1997CBAA" w14:textId="77777777" w:rsidR="00975638" w:rsidRDefault="00975638" w:rsidP="001561B7">
      <w:pPr>
        <w:jc w:val="both"/>
        <w:rPr>
          <w:szCs w:val="28"/>
        </w:rPr>
      </w:pPr>
    </w:p>
    <w:p w14:paraId="4125662B" w14:textId="4D5D38C7" w:rsidR="00975638" w:rsidRDefault="00975638" w:rsidP="001561B7">
      <w:pPr>
        <w:jc w:val="both"/>
        <w:rPr>
          <w:szCs w:val="28"/>
        </w:rPr>
      </w:pPr>
    </w:p>
    <w:p w14:paraId="0C581033" w14:textId="77777777" w:rsidR="00A652E4" w:rsidRDefault="00A652E4" w:rsidP="001561B7">
      <w:pPr>
        <w:jc w:val="both"/>
        <w:rPr>
          <w:szCs w:val="28"/>
        </w:rPr>
      </w:pPr>
      <w:bookmarkStart w:id="30" w:name="_GoBack"/>
      <w:bookmarkEnd w:id="30"/>
    </w:p>
    <w:p w14:paraId="52CD4993" w14:textId="77777777" w:rsidR="007D5C2B" w:rsidRDefault="007D5C2B" w:rsidP="001561B7">
      <w:pPr>
        <w:jc w:val="both"/>
        <w:rPr>
          <w:rFonts w:cs="Times New Roman"/>
          <w:szCs w:val="28"/>
        </w:rPr>
      </w:pPr>
      <w:r w:rsidRPr="00EE41CE">
        <w:rPr>
          <w:szCs w:val="28"/>
        </w:rPr>
        <w:t>Глав</w:t>
      </w:r>
      <w:r w:rsidR="00A83056" w:rsidRPr="00EE41CE">
        <w:rPr>
          <w:szCs w:val="28"/>
        </w:rPr>
        <w:t>а</w:t>
      </w:r>
      <w:r w:rsidRPr="00EE41CE">
        <w:rPr>
          <w:szCs w:val="28"/>
        </w:rPr>
        <w:t xml:space="preserve"> города                                                                                            </w:t>
      </w:r>
      <w:r w:rsidR="00444AA6" w:rsidRPr="00EE41CE">
        <w:rPr>
          <w:szCs w:val="28"/>
        </w:rPr>
        <w:t xml:space="preserve">  </w:t>
      </w:r>
      <w:r w:rsidRPr="00EE41CE">
        <w:rPr>
          <w:szCs w:val="28"/>
        </w:rPr>
        <w:t>М.Н. Слепов</w:t>
      </w:r>
    </w:p>
    <w:p w14:paraId="288C70F5" w14:textId="03E61613" w:rsidR="00BB04C5" w:rsidRDefault="00BB04C5" w:rsidP="001561B7"/>
    <w:p w14:paraId="2CE984FC" w14:textId="6EED51B3" w:rsidR="00A652E4" w:rsidRPr="00A652E4" w:rsidRDefault="00A652E4" w:rsidP="001561B7">
      <w:pPr>
        <w:rPr>
          <w:sz w:val="24"/>
          <w:szCs w:val="24"/>
        </w:rPr>
      </w:pPr>
      <w:r w:rsidRPr="00A652E4">
        <w:rPr>
          <w:sz w:val="24"/>
          <w:szCs w:val="24"/>
        </w:rPr>
        <w:lastRenderedPageBreak/>
        <w:t>Исполнитель: Швейкина Оксана Ивановна, главный специалист отдела по защите населения и территории города от ЧС, управления по делам гражданской обороны и чрезвычайным ситуациям Администрации города, тел.: (3462) 52-41-08</w:t>
      </w:r>
    </w:p>
    <w:sectPr w:rsidR="00A652E4" w:rsidRPr="00A652E4" w:rsidSect="00975638">
      <w:headerReference w:type="default" r:id="rId9"/>
      <w:pgSz w:w="11906" w:h="16838"/>
      <w:pgMar w:top="993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B4057" w14:textId="77777777" w:rsidR="00380512" w:rsidRDefault="00380512" w:rsidP="00192378">
      <w:r>
        <w:separator/>
      </w:r>
    </w:p>
  </w:endnote>
  <w:endnote w:type="continuationSeparator" w:id="0">
    <w:p w14:paraId="72F8D1C2" w14:textId="77777777" w:rsidR="00380512" w:rsidRDefault="00380512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88E06" w14:textId="77777777" w:rsidR="00380512" w:rsidRDefault="00380512" w:rsidP="00192378">
      <w:r>
        <w:separator/>
      </w:r>
    </w:p>
  </w:footnote>
  <w:footnote w:type="continuationSeparator" w:id="0">
    <w:p w14:paraId="029C0339" w14:textId="77777777" w:rsidR="00380512" w:rsidRDefault="00380512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63371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B2F7A07" w14:textId="14EE421E" w:rsidR="007C1431" w:rsidRPr="00192378" w:rsidRDefault="007C1431">
        <w:pPr>
          <w:pStyle w:val="a3"/>
          <w:jc w:val="center"/>
          <w:rPr>
            <w:sz w:val="20"/>
          </w:rPr>
        </w:pPr>
        <w:r w:rsidRPr="00192378">
          <w:rPr>
            <w:sz w:val="20"/>
          </w:rPr>
          <w:fldChar w:fldCharType="begin"/>
        </w:r>
        <w:r w:rsidRPr="00192378">
          <w:rPr>
            <w:sz w:val="20"/>
          </w:rPr>
          <w:instrText>PAGE   \* MERGEFORMAT</w:instrText>
        </w:r>
        <w:r w:rsidRPr="00192378">
          <w:rPr>
            <w:sz w:val="20"/>
          </w:rPr>
          <w:fldChar w:fldCharType="separate"/>
        </w:r>
        <w:r w:rsidR="00A652E4">
          <w:rPr>
            <w:noProof/>
            <w:sz w:val="20"/>
          </w:rPr>
          <w:t>6</w:t>
        </w:r>
        <w:r w:rsidRPr="00192378">
          <w:rPr>
            <w:sz w:val="20"/>
          </w:rPr>
          <w:fldChar w:fldCharType="end"/>
        </w:r>
      </w:p>
    </w:sdtContent>
  </w:sdt>
  <w:p w14:paraId="776939CD" w14:textId="77777777" w:rsidR="007C1431" w:rsidRDefault="007C14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0F15"/>
    <w:rsid w:val="00032913"/>
    <w:rsid w:val="00032919"/>
    <w:rsid w:val="0004027D"/>
    <w:rsid w:val="00050EAA"/>
    <w:rsid w:val="00051260"/>
    <w:rsid w:val="00051FCE"/>
    <w:rsid w:val="000610EA"/>
    <w:rsid w:val="00064412"/>
    <w:rsid w:val="00081C63"/>
    <w:rsid w:val="000921D8"/>
    <w:rsid w:val="000C236C"/>
    <w:rsid w:val="000C62A0"/>
    <w:rsid w:val="000D0F7A"/>
    <w:rsid w:val="000D324B"/>
    <w:rsid w:val="000E40AC"/>
    <w:rsid w:val="00107133"/>
    <w:rsid w:val="0012200A"/>
    <w:rsid w:val="00123AC4"/>
    <w:rsid w:val="00141C54"/>
    <w:rsid w:val="0015579F"/>
    <w:rsid w:val="001561B7"/>
    <w:rsid w:val="00164D62"/>
    <w:rsid w:val="00180074"/>
    <w:rsid w:val="00183C7B"/>
    <w:rsid w:val="00184779"/>
    <w:rsid w:val="00192378"/>
    <w:rsid w:val="001A582D"/>
    <w:rsid w:val="001B723E"/>
    <w:rsid w:val="001C66E6"/>
    <w:rsid w:val="001D221B"/>
    <w:rsid w:val="001E14CD"/>
    <w:rsid w:val="00200588"/>
    <w:rsid w:val="00204B20"/>
    <w:rsid w:val="002133DA"/>
    <w:rsid w:val="00214449"/>
    <w:rsid w:val="00215653"/>
    <w:rsid w:val="0022290D"/>
    <w:rsid w:val="00260C3C"/>
    <w:rsid w:val="00293107"/>
    <w:rsid w:val="002A0266"/>
    <w:rsid w:val="002A47BB"/>
    <w:rsid w:val="002B6D35"/>
    <w:rsid w:val="002C7441"/>
    <w:rsid w:val="002F0F49"/>
    <w:rsid w:val="00313B44"/>
    <w:rsid w:val="00321273"/>
    <w:rsid w:val="00333F08"/>
    <w:rsid w:val="00336976"/>
    <w:rsid w:val="00346347"/>
    <w:rsid w:val="00351A2E"/>
    <w:rsid w:val="0036485E"/>
    <w:rsid w:val="003732A7"/>
    <w:rsid w:val="00380512"/>
    <w:rsid w:val="003838A3"/>
    <w:rsid w:val="00386486"/>
    <w:rsid w:val="003A0D50"/>
    <w:rsid w:val="003A1250"/>
    <w:rsid w:val="003A3F54"/>
    <w:rsid w:val="003B3DA7"/>
    <w:rsid w:val="003D1CCA"/>
    <w:rsid w:val="003D73A6"/>
    <w:rsid w:val="003E4A28"/>
    <w:rsid w:val="003F19BE"/>
    <w:rsid w:val="003F3357"/>
    <w:rsid w:val="003F3AD2"/>
    <w:rsid w:val="00412AEC"/>
    <w:rsid w:val="004326B6"/>
    <w:rsid w:val="00442840"/>
    <w:rsid w:val="00444AA6"/>
    <w:rsid w:val="004566FE"/>
    <w:rsid w:val="00482331"/>
    <w:rsid w:val="004A31AF"/>
    <w:rsid w:val="004B2397"/>
    <w:rsid w:val="004B4347"/>
    <w:rsid w:val="004B6E4D"/>
    <w:rsid w:val="004C5591"/>
    <w:rsid w:val="004C70AC"/>
    <w:rsid w:val="004E08DB"/>
    <w:rsid w:val="004F489F"/>
    <w:rsid w:val="00503393"/>
    <w:rsid w:val="005141E8"/>
    <w:rsid w:val="00524F23"/>
    <w:rsid w:val="005348AF"/>
    <w:rsid w:val="00552636"/>
    <w:rsid w:val="00566E09"/>
    <w:rsid w:val="00587361"/>
    <w:rsid w:val="00587621"/>
    <w:rsid w:val="005978D2"/>
    <w:rsid w:val="005A7C5A"/>
    <w:rsid w:val="005B33EF"/>
    <w:rsid w:val="00610F41"/>
    <w:rsid w:val="00614F81"/>
    <w:rsid w:val="00642390"/>
    <w:rsid w:val="0067034A"/>
    <w:rsid w:val="006C5361"/>
    <w:rsid w:val="006D2491"/>
    <w:rsid w:val="006E35EF"/>
    <w:rsid w:val="006E605A"/>
    <w:rsid w:val="00712D79"/>
    <w:rsid w:val="00713ED8"/>
    <w:rsid w:val="00722A99"/>
    <w:rsid w:val="00725BC4"/>
    <w:rsid w:val="007404C7"/>
    <w:rsid w:val="00754979"/>
    <w:rsid w:val="00766C99"/>
    <w:rsid w:val="00774548"/>
    <w:rsid w:val="007A3093"/>
    <w:rsid w:val="007B5F4A"/>
    <w:rsid w:val="007C1431"/>
    <w:rsid w:val="007C7192"/>
    <w:rsid w:val="007D31D0"/>
    <w:rsid w:val="007D5C2B"/>
    <w:rsid w:val="007D76DC"/>
    <w:rsid w:val="007D78DD"/>
    <w:rsid w:val="007E1101"/>
    <w:rsid w:val="007E3436"/>
    <w:rsid w:val="007F69E7"/>
    <w:rsid w:val="008261EF"/>
    <w:rsid w:val="008316AD"/>
    <w:rsid w:val="00846B45"/>
    <w:rsid w:val="00856942"/>
    <w:rsid w:val="008B107A"/>
    <w:rsid w:val="008C5DF5"/>
    <w:rsid w:val="008D1972"/>
    <w:rsid w:val="008D5D44"/>
    <w:rsid w:val="008D6E5E"/>
    <w:rsid w:val="008D7C7C"/>
    <w:rsid w:val="008E1364"/>
    <w:rsid w:val="008E45C1"/>
    <w:rsid w:val="008F0B42"/>
    <w:rsid w:val="00917E58"/>
    <w:rsid w:val="00927089"/>
    <w:rsid w:val="00932292"/>
    <w:rsid w:val="0095139A"/>
    <w:rsid w:val="00952DAF"/>
    <w:rsid w:val="00955E6C"/>
    <w:rsid w:val="00970571"/>
    <w:rsid w:val="00975638"/>
    <w:rsid w:val="009B709B"/>
    <w:rsid w:val="009E0807"/>
    <w:rsid w:val="009E35A7"/>
    <w:rsid w:val="00A00B3C"/>
    <w:rsid w:val="00A02A23"/>
    <w:rsid w:val="00A04540"/>
    <w:rsid w:val="00A07358"/>
    <w:rsid w:val="00A1412F"/>
    <w:rsid w:val="00A21054"/>
    <w:rsid w:val="00A624D5"/>
    <w:rsid w:val="00A652E4"/>
    <w:rsid w:val="00A75A52"/>
    <w:rsid w:val="00A83056"/>
    <w:rsid w:val="00A93EC3"/>
    <w:rsid w:val="00A956E3"/>
    <w:rsid w:val="00AA49DD"/>
    <w:rsid w:val="00AA4CC4"/>
    <w:rsid w:val="00AB0F20"/>
    <w:rsid w:val="00AB4256"/>
    <w:rsid w:val="00AB5E4B"/>
    <w:rsid w:val="00AB7704"/>
    <w:rsid w:val="00AD4B8D"/>
    <w:rsid w:val="00AF6389"/>
    <w:rsid w:val="00B062C3"/>
    <w:rsid w:val="00B13154"/>
    <w:rsid w:val="00B225A2"/>
    <w:rsid w:val="00B25031"/>
    <w:rsid w:val="00B332A0"/>
    <w:rsid w:val="00B71347"/>
    <w:rsid w:val="00B8091D"/>
    <w:rsid w:val="00BB04C5"/>
    <w:rsid w:val="00BC5256"/>
    <w:rsid w:val="00BC531A"/>
    <w:rsid w:val="00BD2DDA"/>
    <w:rsid w:val="00BD593A"/>
    <w:rsid w:val="00BE5B02"/>
    <w:rsid w:val="00C021C4"/>
    <w:rsid w:val="00C0542D"/>
    <w:rsid w:val="00C06612"/>
    <w:rsid w:val="00C45FA8"/>
    <w:rsid w:val="00C723F0"/>
    <w:rsid w:val="00CA2A74"/>
    <w:rsid w:val="00CB1CD6"/>
    <w:rsid w:val="00CD4B4D"/>
    <w:rsid w:val="00D035BB"/>
    <w:rsid w:val="00D33721"/>
    <w:rsid w:val="00D47F87"/>
    <w:rsid w:val="00D6143E"/>
    <w:rsid w:val="00D6539C"/>
    <w:rsid w:val="00D66EE9"/>
    <w:rsid w:val="00D8050E"/>
    <w:rsid w:val="00D87CB7"/>
    <w:rsid w:val="00DA21D5"/>
    <w:rsid w:val="00DA3D05"/>
    <w:rsid w:val="00DB1E56"/>
    <w:rsid w:val="00DF6A08"/>
    <w:rsid w:val="00E16E18"/>
    <w:rsid w:val="00E20BED"/>
    <w:rsid w:val="00E30BAF"/>
    <w:rsid w:val="00E45630"/>
    <w:rsid w:val="00E469BE"/>
    <w:rsid w:val="00E478C4"/>
    <w:rsid w:val="00E50C48"/>
    <w:rsid w:val="00E82358"/>
    <w:rsid w:val="00EB3C00"/>
    <w:rsid w:val="00EB6328"/>
    <w:rsid w:val="00ED1BDE"/>
    <w:rsid w:val="00EE41CE"/>
    <w:rsid w:val="00EE53C5"/>
    <w:rsid w:val="00EE7A50"/>
    <w:rsid w:val="00EF08B3"/>
    <w:rsid w:val="00EF4231"/>
    <w:rsid w:val="00EF4584"/>
    <w:rsid w:val="00F07C0B"/>
    <w:rsid w:val="00F1055D"/>
    <w:rsid w:val="00F51C4C"/>
    <w:rsid w:val="00F5268C"/>
    <w:rsid w:val="00F553A5"/>
    <w:rsid w:val="00F556D4"/>
    <w:rsid w:val="00F643D2"/>
    <w:rsid w:val="00F86D74"/>
    <w:rsid w:val="00F9248A"/>
    <w:rsid w:val="00FA52FC"/>
    <w:rsid w:val="00FB71E6"/>
    <w:rsid w:val="00FC080F"/>
    <w:rsid w:val="00FC17B7"/>
    <w:rsid w:val="00FC1AA1"/>
    <w:rsid w:val="00FC36DD"/>
    <w:rsid w:val="00FC38BE"/>
    <w:rsid w:val="00FE589C"/>
    <w:rsid w:val="00FF1516"/>
    <w:rsid w:val="00FF4C11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2A9B"/>
  <w15:chartTrackingRefBased/>
  <w15:docId w15:val="{C6B9D42F-0395-4C4B-A99E-3F984FC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Нормальный"/>
    <w:basedOn w:val="a"/>
    <w:rsid w:val="006E60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E20BE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20BED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20BED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20BE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20BE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1B2AE-F162-4C60-B16E-452AEF5A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Мельничану Лилия Николаевна</cp:lastModifiedBy>
  <cp:revision>4</cp:revision>
  <cp:lastPrinted>2026-07-01T09:54:00Z</cp:lastPrinted>
  <dcterms:created xsi:type="dcterms:W3CDTF">2026-07-09T06:45:00Z</dcterms:created>
  <dcterms:modified xsi:type="dcterms:W3CDTF">2026-07-09T06:45:00Z</dcterms:modified>
</cp:coreProperties>
</file>