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8DA" w:rsidRDefault="005D3E1B" w:rsidP="00241B5E">
      <w:pPr>
        <w:tabs>
          <w:tab w:val="left" w:pos="5954"/>
        </w:tabs>
        <w:ind w:left="5529" w:right="-1"/>
        <w:rPr>
          <w:rFonts w:eastAsia="Times New Roman" w:cs="Times New Roman"/>
          <w:sz w:val="24"/>
          <w:szCs w:val="24"/>
          <w:lang w:eastAsia="ru-RU"/>
        </w:rPr>
      </w:pPr>
      <w:r w:rsidRPr="005D3E1B">
        <w:rPr>
          <w:rFonts w:eastAsia="Times New Roman" w:cs="Times New Roman"/>
          <w:sz w:val="24"/>
          <w:szCs w:val="24"/>
          <w:lang w:eastAsia="ru-RU"/>
        </w:rPr>
        <w:t xml:space="preserve">Проект </w:t>
      </w:r>
    </w:p>
    <w:p w:rsidR="00974F0F" w:rsidRDefault="005D3E1B" w:rsidP="00241B5E">
      <w:pPr>
        <w:tabs>
          <w:tab w:val="left" w:pos="5954"/>
        </w:tabs>
        <w:ind w:left="5529" w:right="-1"/>
        <w:rPr>
          <w:rFonts w:eastAsia="Times New Roman" w:cs="Times New Roman"/>
          <w:sz w:val="24"/>
          <w:szCs w:val="24"/>
          <w:lang w:eastAsia="ru-RU"/>
        </w:rPr>
      </w:pPr>
      <w:r w:rsidRPr="005D3E1B">
        <w:rPr>
          <w:rFonts w:eastAsia="Times New Roman" w:cs="Times New Roman"/>
          <w:sz w:val="24"/>
          <w:szCs w:val="24"/>
          <w:lang w:eastAsia="ru-RU"/>
        </w:rPr>
        <w:t>подготовлен управлением</w:t>
      </w:r>
    </w:p>
    <w:p w:rsidR="005D3E1B" w:rsidRPr="005D3E1B" w:rsidRDefault="005D3E1B" w:rsidP="00241B5E">
      <w:pPr>
        <w:tabs>
          <w:tab w:val="left" w:pos="5954"/>
        </w:tabs>
        <w:ind w:left="5529" w:right="-1"/>
        <w:rPr>
          <w:rFonts w:eastAsia="Times New Roman" w:cs="Times New Roman"/>
          <w:sz w:val="24"/>
          <w:szCs w:val="24"/>
          <w:lang w:eastAsia="ru-RU"/>
        </w:rPr>
      </w:pPr>
      <w:r w:rsidRPr="005D3E1B">
        <w:rPr>
          <w:rFonts w:eastAsia="Times New Roman" w:cs="Times New Roman"/>
          <w:sz w:val="24"/>
          <w:szCs w:val="24"/>
          <w:lang w:eastAsia="ru-RU"/>
        </w:rPr>
        <w:t>бюджетного уч</w:t>
      </w:r>
      <w:r w:rsidR="0097535A">
        <w:rPr>
          <w:rFonts w:eastAsia="Times New Roman" w:cs="Times New Roman"/>
          <w:sz w:val="24"/>
          <w:szCs w:val="24"/>
          <w:lang w:eastAsia="ru-RU"/>
        </w:rPr>
        <w:t>ё</w:t>
      </w:r>
      <w:r w:rsidRPr="005D3E1B">
        <w:rPr>
          <w:rFonts w:eastAsia="Times New Roman" w:cs="Times New Roman"/>
          <w:sz w:val="24"/>
          <w:szCs w:val="24"/>
          <w:lang w:eastAsia="ru-RU"/>
        </w:rPr>
        <w:t>та и отч</w:t>
      </w:r>
      <w:r w:rsidR="0097535A">
        <w:rPr>
          <w:rFonts w:eastAsia="Times New Roman" w:cs="Times New Roman"/>
          <w:sz w:val="24"/>
          <w:szCs w:val="24"/>
          <w:lang w:eastAsia="ru-RU"/>
        </w:rPr>
        <w:t>ё</w:t>
      </w:r>
      <w:r w:rsidRPr="005D3E1B">
        <w:rPr>
          <w:rFonts w:eastAsia="Times New Roman" w:cs="Times New Roman"/>
          <w:sz w:val="24"/>
          <w:szCs w:val="24"/>
          <w:lang w:eastAsia="ru-RU"/>
        </w:rPr>
        <w:t>тности</w:t>
      </w:r>
    </w:p>
    <w:p w:rsidR="00D93B31" w:rsidRDefault="00D93B31" w:rsidP="00241B5E">
      <w:pPr>
        <w:jc w:val="center"/>
        <w:rPr>
          <w:sz w:val="24"/>
          <w:szCs w:val="24"/>
        </w:rPr>
      </w:pPr>
      <w:r>
        <w:rPr>
          <w:rFonts w:cs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2679065</wp:posOffset>
                </wp:positionH>
                <wp:positionV relativeFrom="paragraph">
                  <wp:posOffset>-567690</wp:posOffset>
                </wp:positionV>
                <wp:extent cx="759460" cy="2156460"/>
                <wp:effectExtent l="0" t="0" r="2540" b="1016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460" cy="2156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19D5" w:rsidRPr="00FC449D" w:rsidRDefault="001F19D5" w:rsidP="00910D33">
                            <w:pPr>
                              <w:jc w:val="center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left:0;text-align:left;margin-left:210.95pt;margin-top:-44.7pt;width:59.8pt;height:169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" filled="f" stroked="f" strokeweight="1pt">
                <v:textbox style="mso-fit-shape-to-text:t" inset="0,0,0,0">
                  <w:txbxContent>
                    <w:p w:rsidR="001F19D5" w:rsidRPr="00FC449D" w:rsidRDefault="001F19D5" w:rsidP="00910D33">
                      <w:pPr>
                        <w:jc w:val="center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93B31" w:rsidRPr="00852378" w:rsidRDefault="00D93B31" w:rsidP="00241B5E">
      <w:pPr>
        <w:jc w:val="center"/>
        <w:rPr>
          <w:sz w:val="10"/>
          <w:szCs w:val="10"/>
        </w:rPr>
      </w:pPr>
    </w:p>
    <w:p w:rsidR="00D93B31" w:rsidRDefault="00D93B31" w:rsidP="00241B5E">
      <w:pPr>
        <w:jc w:val="center"/>
        <w:rPr>
          <w:sz w:val="10"/>
          <w:szCs w:val="24"/>
        </w:rPr>
      </w:pPr>
    </w:p>
    <w:p w:rsidR="008B42F5" w:rsidRPr="001D0A30" w:rsidRDefault="008B42F5" w:rsidP="00241B5E">
      <w:pPr>
        <w:jc w:val="center"/>
        <w:rPr>
          <w:szCs w:val="28"/>
        </w:rPr>
      </w:pPr>
      <w:r w:rsidRPr="001D0A30">
        <w:rPr>
          <w:szCs w:val="28"/>
        </w:rPr>
        <w:t>МУНИЦИПАЛЬНОЕ ОБРАЗОВАНИЕ</w:t>
      </w:r>
    </w:p>
    <w:p w:rsidR="008B42F5" w:rsidRDefault="008B42F5" w:rsidP="00241B5E">
      <w:pPr>
        <w:jc w:val="center"/>
        <w:rPr>
          <w:szCs w:val="28"/>
        </w:rPr>
      </w:pPr>
      <w:r w:rsidRPr="001D0A30">
        <w:rPr>
          <w:szCs w:val="28"/>
        </w:rPr>
        <w:t>ГОРОДСКОЙ ОКРУГ СУРГУТ</w:t>
      </w:r>
    </w:p>
    <w:p w:rsidR="008B42F5" w:rsidRPr="001D0A30" w:rsidRDefault="008B42F5" w:rsidP="00241B5E">
      <w:pPr>
        <w:jc w:val="center"/>
        <w:rPr>
          <w:szCs w:val="28"/>
        </w:rPr>
      </w:pPr>
      <w:r>
        <w:rPr>
          <w:szCs w:val="28"/>
        </w:rPr>
        <w:t>ХАНТЫ-МАНСИЙСКОГО АВТОНОМНОГО ОКРУГА-ЮГРЫ</w:t>
      </w:r>
    </w:p>
    <w:p w:rsidR="00D93B31" w:rsidRPr="005649E4" w:rsidRDefault="00D93B31" w:rsidP="00241B5E">
      <w:pPr>
        <w:jc w:val="center"/>
        <w:rPr>
          <w:sz w:val="18"/>
          <w:szCs w:val="24"/>
        </w:rPr>
      </w:pPr>
    </w:p>
    <w:p w:rsidR="00D93B31" w:rsidRPr="005D3E1B" w:rsidRDefault="00D93B31" w:rsidP="00241B5E">
      <w:pPr>
        <w:jc w:val="center"/>
        <w:rPr>
          <w:sz w:val="26"/>
          <w:szCs w:val="26"/>
        </w:rPr>
      </w:pPr>
      <w:r w:rsidRPr="005D3E1B">
        <w:rPr>
          <w:sz w:val="26"/>
          <w:szCs w:val="26"/>
        </w:rPr>
        <w:t>АДМИНИСТРАЦИЯ ГОРОДА</w:t>
      </w:r>
    </w:p>
    <w:p w:rsidR="00D93B31" w:rsidRPr="005D3E1B" w:rsidRDefault="00D93B31" w:rsidP="00241B5E">
      <w:pPr>
        <w:jc w:val="center"/>
        <w:rPr>
          <w:sz w:val="18"/>
          <w:szCs w:val="24"/>
        </w:rPr>
      </w:pPr>
    </w:p>
    <w:p w:rsidR="00D93B31" w:rsidRPr="005D3E1B" w:rsidRDefault="00D93B31" w:rsidP="00241B5E">
      <w:pPr>
        <w:jc w:val="center"/>
        <w:rPr>
          <w:sz w:val="20"/>
          <w:szCs w:val="24"/>
        </w:rPr>
      </w:pPr>
    </w:p>
    <w:p w:rsidR="00D93B31" w:rsidRPr="005D3E1B" w:rsidRDefault="00662F7A" w:rsidP="00241B5E">
      <w:pPr>
        <w:jc w:val="center"/>
        <w:rPr>
          <w:sz w:val="30"/>
          <w:szCs w:val="30"/>
        </w:rPr>
      </w:pPr>
      <w:r>
        <w:rPr>
          <w:sz w:val="30"/>
          <w:szCs w:val="30"/>
        </w:rPr>
        <w:t>ПОСТАНОВЛЕНИЕ</w:t>
      </w:r>
    </w:p>
    <w:p w:rsidR="00D93B31" w:rsidRPr="005D3E1B" w:rsidRDefault="00D93B31" w:rsidP="00241B5E">
      <w:pPr>
        <w:jc w:val="center"/>
        <w:rPr>
          <w:sz w:val="30"/>
          <w:szCs w:val="24"/>
        </w:rPr>
      </w:pPr>
    </w:p>
    <w:p w:rsidR="00D93B31" w:rsidRPr="00FC7C67" w:rsidRDefault="00D93B31" w:rsidP="00241B5E">
      <w:pPr>
        <w:rPr>
          <w:rFonts w:cs="Times New Roman"/>
          <w:szCs w:val="28"/>
        </w:rPr>
      </w:pPr>
    </w:p>
    <w:p w:rsidR="0080525C" w:rsidRDefault="002777F0" w:rsidP="00241B5E">
      <w:pPr>
        <w:suppressAutoHyphens/>
        <w:ind w:right="5138"/>
        <w:rPr>
          <w:szCs w:val="28"/>
        </w:rPr>
      </w:pPr>
      <w:r w:rsidRPr="002777F0">
        <w:rPr>
          <w:szCs w:val="28"/>
        </w:rPr>
        <w:t>О внесении изменени</w:t>
      </w:r>
      <w:r w:rsidR="008337C2">
        <w:rPr>
          <w:szCs w:val="28"/>
        </w:rPr>
        <w:t>й</w:t>
      </w:r>
      <w:r w:rsidRPr="002777F0">
        <w:rPr>
          <w:szCs w:val="28"/>
        </w:rPr>
        <w:t xml:space="preserve"> </w:t>
      </w:r>
    </w:p>
    <w:p w:rsidR="0080525C" w:rsidRPr="0080525C" w:rsidRDefault="002777F0" w:rsidP="00241B5E">
      <w:pPr>
        <w:suppressAutoHyphens/>
        <w:ind w:right="5138"/>
        <w:rPr>
          <w:szCs w:val="28"/>
        </w:rPr>
      </w:pPr>
      <w:r w:rsidRPr="002777F0">
        <w:rPr>
          <w:szCs w:val="28"/>
        </w:rPr>
        <w:t xml:space="preserve">в </w:t>
      </w:r>
      <w:r w:rsidR="0080525C">
        <w:rPr>
          <w:szCs w:val="28"/>
        </w:rPr>
        <w:t>п</w:t>
      </w:r>
      <w:r w:rsidR="0080525C" w:rsidRPr="0080525C">
        <w:rPr>
          <w:szCs w:val="28"/>
        </w:rPr>
        <w:t>остановление Администрации г</w:t>
      </w:r>
      <w:r w:rsidR="0080525C">
        <w:rPr>
          <w:szCs w:val="28"/>
        </w:rPr>
        <w:t xml:space="preserve">орода </w:t>
      </w:r>
      <w:r w:rsidR="0080525C" w:rsidRPr="0080525C">
        <w:rPr>
          <w:szCs w:val="28"/>
        </w:rPr>
        <w:t xml:space="preserve">от </w:t>
      </w:r>
      <w:r w:rsidR="0080525C">
        <w:rPr>
          <w:szCs w:val="28"/>
        </w:rPr>
        <w:t>02.05.2017 № 3540</w:t>
      </w:r>
      <w:r w:rsidR="0080525C" w:rsidRPr="0080525C">
        <w:rPr>
          <w:szCs w:val="28"/>
        </w:rPr>
        <w:t xml:space="preserve"> </w:t>
      </w:r>
      <w:r w:rsidR="0080525C">
        <w:rPr>
          <w:szCs w:val="28"/>
        </w:rPr>
        <w:t xml:space="preserve">           </w:t>
      </w:r>
    </w:p>
    <w:p w:rsidR="00D93B31" w:rsidRDefault="0080525C" w:rsidP="00241B5E">
      <w:pPr>
        <w:suppressAutoHyphens/>
        <w:ind w:right="5138"/>
        <w:rPr>
          <w:szCs w:val="28"/>
        </w:rPr>
      </w:pPr>
      <w:r>
        <w:rPr>
          <w:szCs w:val="28"/>
        </w:rPr>
        <w:t>«</w:t>
      </w:r>
      <w:r w:rsidR="006B4B71" w:rsidRPr="006B4B71">
        <w:rPr>
          <w:szCs w:val="28"/>
        </w:rPr>
        <w:t>Об утверждении порядка осуществления бюджетных полномочий админи</w:t>
      </w:r>
      <w:r w:rsidR="006B4B71">
        <w:rPr>
          <w:szCs w:val="28"/>
        </w:rPr>
        <w:t>с</w:t>
      </w:r>
      <w:r w:rsidR="006B4B71" w:rsidRPr="006B4B71">
        <w:rPr>
          <w:szCs w:val="28"/>
        </w:rPr>
        <w:t>траторами доходов бюджета городского округа Сургут Ханты</w:t>
      </w:r>
      <w:r w:rsidR="009D6E58">
        <w:rPr>
          <w:szCs w:val="28"/>
        </w:rPr>
        <w:t>-</w:t>
      </w:r>
      <w:r w:rsidR="006B4B71" w:rsidRPr="006B4B71">
        <w:rPr>
          <w:szCs w:val="28"/>
        </w:rPr>
        <w:t>Мансийского автономного округа – Югры, подведомственными главному администратору доходов бюджета Администрации города Сургута</w:t>
      </w:r>
      <w:r w:rsidR="002777F0" w:rsidRPr="002777F0">
        <w:rPr>
          <w:szCs w:val="28"/>
        </w:rPr>
        <w:t>»</w:t>
      </w:r>
    </w:p>
    <w:p w:rsidR="00A26539" w:rsidRDefault="00A26539" w:rsidP="00241B5E">
      <w:pPr>
        <w:suppressAutoHyphens/>
        <w:ind w:right="5138"/>
        <w:rPr>
          <w:szCs w:val="28"/>
        </w:rPr>
      </w:pPr>
    </w:p>
    <w:p w:rsidR="005D3E1B" w:rsidRPr="00D93B31" w:rsidRDefault="005D3E1B" w:rsidP="00241B5E">
      <w:pPr>
        <w:suppressAutoHyphens/>
        <w:ind w:right="5138"/>
        <w:rPr>
          <w:szCs w:val="28"/>
        </w:rPr>
      </w:pPr>
    </w:p>
    <w:p w:rsidR="00BA6041" w:rsidRPr="00F12B0B" w:rsidRDefault="0097535A" w:rsidP="00241B5E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spacing w:val="-4"/>
          <w:szCs w:val="28"/>
        </w:rPr>
      </w:pPr>
      <w:r w:rsidRPr="0097535A">
        <w:rPr>
          <w:rFonts w:cs="Times New Roman"/>
          <w:spacing w:val="-4"/>
          <w:szCs w:val="28"/>
        </w:rPr>
        <w:t>В соответствии со стать</w:t>
      </w:r>
      <w:r w:rsidR="00201F9A">
        <w:rPr>
          <w:rFonts w:cs="Times New Roman"/>
          <w:spacing w:val="-4"/>
          <w:szCs w:val="28"/>
        </w:rPr>
        <w:t>ей</w:t>
      </w:r>
      <w:r w:rsidRPr="0097535A">
        <w:rPr>
          <w:rFonts w:cs="Times New Roman"/>
          <w:spacing w:val="-4"/>
          <w:szCs w:val="28"/>
        </w:rPr>
        <w:t xml:space="preserve"> 160.1</w:t>
      </w:r>
      <w:r w:rsidR="006B4B71">
        <w:rPr>
          <w:rFonts w:cs="Times New Roman"/>
          <w:spacing w:val="-4"/>
          <w:szCs w:val="28"/>
        </w:rPr>
        <w:t xml:space="preserve"> </w:t>
      </w:r>
      <w:r w:rsidRPr="0097535A">
        <w:rPr>
          <w:rFonts w:cs="Times New Roman"/>
          <w:spacing w:val="-4"/>
          <w:szCs w:val="28"/>
        </w:rPr>
        <w:t>Бюджетного кодекса Российской Федерации,</w:t>
      </w:r>
      <w:r w:rsidR="006B4B71">
        <w:rPr>
          <w:rFonts w:cs="Times New Roman"/>
          <w:spacing w:val="-4"/>
          <w:szCs w:val="28"/>
        </w:rPr>
        <w:t xml:space="preserve"> </w:t>
      </w:r>
      <w:r w:rsidR="006B4B71" w:rsidRPr="006B4B71">
        <w:rPr>
          <w:rFonts w:cs="Times New Roman"/>
          <w:spacing w:val="-4"/>
          <w:szCs w:val="28"/>
        </w:rPr>
        <w:t xml:space="preserve">Федеральным законом от 27.07.2006 № 152-ФЗ </w:t>
      </w:r>
      <w:r w:rsidR="00796264">
        <w:rPr>
          <w:rFonts w:cs="Times New Roman"/>
          <w:spacing w:val="-4"/>
          <w:szCs w:val="28"/>
        </w:rPr>
        <w:t>«</w:t>
      </w:r>
      <w:r w:rsidR="006B4B71" w:rsidRPr="006B4B71">
        <w:rPr>
          <w:rFonts w:cs="Times New Roman"/>
          <w:spacing w:val="-4"/>
          <w:szCs w:val="28"/>
        </w:rPr>
        <w:t>О персональных данных</w:t>
      </w:r>
      <w:r w:rsidR="00796264">
        <w:rPr>
          <w:rFonts w:cs="Times New Roman"/>
          <w:spacing w:val="-4"/>
          <w:szCs w:val="28"/>
        </w:rPr>
        <w:t>»</w:t>
      </w:r>
      <w:r w:rsidR="006B4B71" w:rsidRPr="006B4B71">
        <w:rPr>
          <w:rFonts w:cs="Times New Roman"/>
          <w:spacing w:val="-4"/>
          <w:szCs w:val="28"/>
        </w:rPr>
        <w:t>,</w:t>
      </w:r>
      <w:r w:rsidR="00796264">
        <w:rPr>
          <w:rFonts w:cs="Times New Roman"/>
          <w:spacing w:val="-4"/>
          <w:szCs w:val="28"/>
        </w:rPr>
        <w:t xml:space="preserve"> п</w:t>
      </w:r>
      <w:r w:rsidR="00796264" w:rsidRPr="00796264">
        <w:rPr>
          <w:rFonts w:cs="Times New Roman"/>
          <w:spacing w:val="-4"/>
          <w:szCs w:val="28"/>
        </w:rPr>
        <w:t>риказ</w:t>
      </w:r>
      <w:r w:rsidR="00620D8B">
        <w:rPr>
          <w:rFonts w:cs="Times New Roman"/>
          <w:spacing w:val="-4"/>
          <w:szCs w:val="28"/>
        </w:rPr>
        <w:t>ом</w:t>
      </w:r>
      <w:r w:rsidR="00796264" w:rsidRPr="00796264">
        <w:rPr>
          <w:rFonts w:cs="Times New Roman"/>
          <w:spacing w:val="-4"/>
          <w:szCs w:val="28"/>
        </w:rPr>
        <w:t xml:space="preserve"> Федерального казначейства от 14</w:t>
      </w:r>
      <w:r w:rsidR="00796264">
        <w:rPr>
          <w:rFonts w:cs="Times New Roman"/>
          <w:spacing w:val="-4"/>
          <w:szCs w:val="28"/>
        </w:rPr>
        <w:t>.05.2020</w:t>
      </w:r>
      <w:r w:rsidR="00796264" w:rsidRPr="00796264">
        <w:rPr>
          <w:rFonts w:cs="Times New Roman"/>
          <w:spacing w:val="-4"/>
          <w:szCs w:val="28"/>
        </w:rPr>
        <w:t xml:space="preserve"> № 21н</w:t>
      </w:r>
      <w:r w:rsidR="00796264">
        <w:rPr>
          <w:rFonts w:cs="Times New Roman"/>
          <w:spacing w:val="-4"/>
          <w:szCs w:val="28"/>
        </w:rPr>
        <w:t xml:space="preserve"> «</w:t>
      </w:r>
      <w:r w:rsidR="00796264" w:rsidRPr="00796264">
        <w:rPr>
          <w:rFonts w:cs="Times New Roman"/>
          <w:spacing w:val="-4"/>
          <w:szCs w:val="28"/>
        </w:rPr>
        <w:t>О Порядке казначей</w:t>
      </w:r>
      <w:r w:rsidR="003D7C20">
        <w:rPr>
          <w:rFonts w:cs="Times New Roman"/>
          <w:spacing w:val="-4"/>
          <w:szCs w:val="28"/>
        </w:rPr>
        <w:t>-</w:t>
      </w:r>
      <w:r w:rsidR="00796264" w:rsidRPr="00796264">
        <w:rPr>
          <w:rFonts w:cs="Times New Roman"/>
          <w:spacing w:val="-4"/>
          <w:szCs w:val="28"/>
        </w:rPr>
        <w:t>ского обслуживания</w:t>
      </w:r>
      <w:r w:rsidR="00796264">
        <w:rPr>
          <w:rFonts w:cs="Times New Roman"/>
          <w:spacing w:val="-4"/>
          <w:szCs w:val="28"/>
        </w:rPr>
        <w:t>»</w:t>
      </w:r>
      <w:r w:rsidR="00131AFC">
        <w:rPr>
          <w:rFonts w:cs="Times New Roman"/>
          <w:spacing w:val="-4"/>
          <w:szCs w:val="28"/>
        </w:rPr>
        <w:t xml:space="preserve">, </w:t>
      </w:r>
      <w:r w:rsidRPr="0097535A">
        <w:rPr>
          <w:rFonts w:cs="Times New Roman"/>
          <w:spacing w:val="-4"/>
          <w:szCs w:val="28"/>
        </w:rPr>
        <w:t>распоряжени</w:t>
      </w:r>
      <w:r w:rsidR="00E90D32" w:rsidRPr="00E90D32">
        <w:rPr>
          <w:rFonts w:cs="Times New Roman"/>
          <w:spacing w:val="-4"/>
          <w:szCs w:val="28"/>
        </w:rPr>
        <w:t xml:space="preserve">ями Администрации города от 30.12.2005 </w:t>
      </w:r>
      <w:r w:rsidR="003D7C20">
        <w:rPr>
          <w:rFonts w:cs="Times New Roman"/>
          <w:spacing w:val="-4"/>
          <w:szCs w:val="28"/>
        </w:rPr>
        <w:br/>
      </w:r>
      <w:r w:rsidR="00E90D32" w:rsidRPr="00E90D32">
        <w:rPr>
          <w:rFonts w:cs="Times New Roman"/>
          <w:spacing w:val="-4"/>
          <w:szCs w:val="28"/>
        </w:rPr>
        <w:t>№ 3686 «Об утверждении Регламента Администрации города», от</w:t>
      </w:r>
      <w:r w:rsidR="00E90D32">
        <w:rPr>
          <w:rFonts w:cs="Times New Roman"/>
          <w:spacing w:val="-4"/>
          <w:szCs w:val="28"/>
        </w:rPr>
        <w:t xml:space="preserve"> </w:t>
      </w:r>
      <w:r w:rsidRPr="0097535A">
        <w:rPr>
          <w:rFonts w:cs="Times New Roman"/>
          <w:spacing w:val="-4"/>
          <w:szCs w:val="28"/>
        </w:rPr>
        <w:t>13.12.2022</w:t>
      </w:r>
      <w:r w:rsidR="00CD514A">
        <w:rPr>
          <w:rFonts w:cs="Times New Roman"/>
          <w:spacing w:val="-4"/>
          <w:szCs w:val="28"/>
        </w:rPr>
        <w:t xml:space="preserve"> </w:t>
      </w:r>
      <w:r w:rsidR="003D7C20">
        <w:rPr>
          <w:rFonts w:cs="Times New Roman"/>
          <w:spacing w:val="-4"/>
          <w:szCs w:val="28"/>
        </w:rPr>
        <w:br/>
      </w:r>
      <w:r w:rsidRPr="0097535A">
        <w:rPr>
          <w:rFonts w:cs="Times New Roman"/>
          <w:spacing w:val="-4"/>
          <w:szCs w:val="28"/>
        </w:rPr>
        <w:t>№</w:t>
      </w:r>
      <w:r w:rsidR="00CD514A">
        <w:rPr>
          <w:rFonts w:cs="Times New Roman"/>
          <w:spacing w:val="-4"/>
          <w:szCs w:val="28"/>
        </w:rPr>
        <w:t xml:space="preserve"> </w:t>
      </w:r>
      <w:r w:rsidRPr="0097535A">
        <w:rPr>
          <w:rFonts w:cs="Times New Roman"/>
          <w:spacing w:val="-4"/>
          <w:szCs w:val="28"/>
        </w:rPr>
        <w:t>2603</w:t>
      </w:r>
      <w:r w:rsidR="00201F9A">
        <w:rPr>
          <w:rFonts w:cs="Times New Roman"/>
          <w:spacing w:val="-4"/>
          <w:szCs w:val="28"/>
        </w:rPr>
        <w:t xml:space="preserve"> </w:t>
      </w:r>
      <w:r w:rsidRPr="0097535A">
        <w:rPr>
          <w:rFonts w:cs="Times New Roman"/>
          <w:spacing w:val="-4"/>
          <w:szCs w:val="28"/>
        </w:rPr>
        <w:t xml:space="preserve">«Об утверждении положения об управлении бюджетного учёта </w:t>
      </w:r>
      <w:r w:rsidR="00241B5E">
        <w:rPr>
          <w:rFonts w:cs="Times New Roman"/>
          <w:spacing w:val="-4"/>
          <w:szCs w:val="28"/>
        </w:rPr>
        <w:br/>
      </w:r>
      <w:r w:rsidRPr="0097535A">
        <w:rPr>
          <w:rFonts w:cs="Times New Roman"/>
          <w:spacing w:val="-4"/>
          <w:szCs w:val="28"/>
        </w:rPr>
        <w:t>и отчётности», в целях приведения муниципальн</w:t>
      </w:r>
      <w:r w:rsidR="00131AFC">
        <w:rPr>
          <w:rFonts w:cs="Times New Roman"/>
          <w:spacing w:val="-4"/>
          <w:szCs w:val="28"/>
        </w:rPr>
        <w:t>ого</w:t>
      </w:r>
      <w:r w:rsidRPr="0097535A">
        <w:rPr>
          <w:rFonts w:cs="Times New Roman"/>
          <w:spacing w:val="-4"/>
          <w:szCs w:val="28"/>
        </w:rPr>
        <w:t xml:space="preserve"> правов</w:t>
      </w:r>
      <w:r w:rsidR="00131AFC">
        <w:rPr>
          <w:rFonts w:cs="Times New Roman"/>
          <w:spacing w:val="-4"/>
          <w:szCs w:val="28"/>
        </w:rPr>
        <w:t>ого</w:t>
      </w:r>
      <w:r w:rsidRPr="0097535A">
        <w:rPr>
          <w:rFonts w:cs="Times New Roman"/>
          <w:spacing w:val="-4"/>
          <w:szCs w:val="28"/>
        </w:rPr>
        <w:t xml:space="preserve"> акт</w:t>
      </w:r>
      <w:r w:rsidR="00131AFC">
        <w:rPr>
          <w:rFonts w:cs="Times New Roman"/>
          <w:spacing w:val="-4"/>
          <w:szCs w:val="28"/>
        </w:rPr>
        <w:t>а</w:t>
      </w:r>
      <w:r w:rsidRPr="0097535A">
        <w:rPr>
          <w:rFonts w:cs="Times New Roman"/>
          <w:spacing w:val="-4"/>
          <w:szCs w:val="28"/>
        </w:rPr>
        <w:t xml:space="preserve"> в соответствие с действующим законода</w:t>
      </w:r>
      <w:r>
        <w:rPr>
          <w:rFonts w:cs="Times New Roman"/>
          <w:spacing w:val="-4"/>
          <w:szCs w:val="28"/>
        </w:rPr>
        <w:t>тельством</w:t>
      </w:r>
      <w:r w:rsidR="0080525C" w:rsidRPr="00F12B0B">
        <w:rPr>
          <w:rFonts w:cs="Times New Roman"/>
          <w:spacing w:val="-4"/>
          <w:szCs w:val="28"/>
        </w:rPr>
        <w:t>:</w:t>
      </w:r>
      <w:r w:rsidR="00BA6041" w:rsidRPr="00F12B0B">
        <w:rPr>
          <w:rFonts w:cs="Times New Roman"/>
          <w:spacing w:val="-4"/>
          <w:szCs w:val="28"/>
        </w:rPr>
        <w:t xml:space="preserve"> </w:t>
      </w:r>
    </w:p>
    <w:p w:rsidR="00131AFC" w:rsidRPr="00F02614" w:rsidRDefault="00086BBB" w:rsidP="00241B5E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spacing w:val="-6"/>
          <w:szCs w:val="28"/>
        </w:rPr>
      </w:pPr>
      <w:r w:rsidRPr="00086BBB">
        <w:rPr>
          <w:rFonts w:eastAsia="Calibri"/>
          <w:szCs w:val="28"/>
        </w:rPr>
        <w:t>1.</w:t>
      </w:r>
      <w:r>
        <w:rPr>
          <w:rFonts w:eastAsia="Calibri"/>
          <w:szCs w:val="28"/>
        </w:rPr>
        <w:t xml:space="preserve"> </w:t>
      </w:r>
      <w:r w:rsidR="003B4240" w:rsidRPr="00086BBB">
        <w:rPr>
          <w:rFonts w:eastAsia="Calibri"/>
          <w:szCs w:val="28"/>
        </w:rPr>
        <w:t>Внести в постановление</w:t>
      </w:r>
      <w:r w:rsidR="005D3E1B" w:rsidRPr="00086BBB">
        <w:rPr>
          <w:rFonts w:eastAsia="Calibri"/>
          <w:szCs w:val="28"/>
        </w:rPr>
        <w:t xml:space="preserve"> Администрации города </w:t>
      </w:r>
      <w:r w:rsidR="003B4240" w:rsidRPr="00086BBB">
        <w:rPr>
          <w:rFonts w:eastAsia="Calibri"/>
          <w:szCs w:val="28"/>
        </w:rPr>
        <w:t>от 02.05.2017</w:t>
      </w:r>
      <w:r w:rsidR="00C66D6C">
        <w:rPr>
          <w:rFonts w:eastAsia="Calibri"/>
          <w:szCs w:val="28"/>
        </w:rPr>
        <w:t xml:space="preserve"> </w:t>
      </w:r>
      <w:r w:rsidR="003B4240" w:rsidRPr="00086BBB">
        <w:rPr>
          <w:rFonts w:eastAsia="Calibri"/>
          <w:szCs w:val="28"/>
        </w:rPr>
        <w:t>№ 3540</w:t>
      </w:r>
      <w:r w:rsidR="009F6CA7" w:rsidRPr="00086BBB">
        <w:rPr>
          <w:rFonts w:eastAsia="Calibri"/>
          <w:szCs w:val="28"/>
        </w:rPr>
        <w:t xml:space="preserve"> </w:t>
      </w:r>
      <w:r w:rsidR="003B4240" w:rsidRPr="00086BBB">
        <w:rPr>
          <w:rFonts w:eastAsia="Calibri"/>
          <w:szCs w:val="28"/>
        </w:rPr>
        <w:t>«</w:t>
      </w:r>
      <w:r w:rsidR="0034487B" w:rsidRPr="00086BBB">
        <w:rPr>
          <w:rFonts w:eastAsia="Calibri"/>
          <w:szCs w:val="28"/>
        </w:rPr>
        <w:t>Об утверждении порядка осуществления бюджетных полномочий администра</w:t>
      </w:r>
      <w:r w:rsidR="00241B5E">
        <w:rPr>
          <w:rFonts w:eastAsia="Calibri"/>
          <w:szCs w:val="28"/>
        </w:rPr>
        <w:t>-</w:t>
      </w:r>
      <w:r w:rsidR="0034487B" w:rsidRPr="00086BBB">
        <w:rPr>
          <w:rFonts w:eastAsia="Calibri"/>
          <w:szCs w:val="28"/>
        </w:rPr>
        <w:t xml:space="preserve">торами доходов </w:t>
      </w:r>
      <w:r w:rsidR="0034487B" w:rsidRPr="00F02614">
        <w:rPr>
          <w:rFonts w:eastAsia="Calibri"/>
          <w:szCs w:val="28"/>
        </w:rPr>
        <w:t>бюджета городского округа Сургут Ханты</w:t>
      </w:r>
      <w:r w:rsidR="009D6E58" w:rsidRPr="00F02614">
        <w:rPr>
          <w:rFonts w:eastAsia="Calibri"/>
          <w:szCs w:val="28"/>
        </w:rPr>
        <w:t>-</w:t>
      </w:r>
      <w:r w:rsidR="0034487B" w:rsidRPr="00F02614">
        <w:rPr>
          <w:rFonts w:eastAsia="Calibri"/>
          <w:szCs w:val="28"/>
        </w:rPr>
        <w:t xml:space="preserve">Мансийского автономного округа – Югры, подведомственными главному администратору доходов бюджета Администрации города Сургута» </w:t>
      </w:r>
      <w:r w:rsidR="005D3E1B" w:rsidRPr="00F02614">
        <w:rPr>
          <w:szCs w:val="28"/>
        </w:rPr>
        <w:t xml:space="preserve">(с изменениями от </w:t>
      </w:r>
      <w:r w:rsidR="004A7B87" w:rsidRPr="00F02614">
        <w:rPr>
          <w:szCs w:val="28"/>
        </w:rPr>
        <w:t>28.08.2020 № 6029, 11.01.2022 № 84</w:t>
      </w:r>
      <w:r w:rsidR="00202025" w:rsidRPr="00F02614">
        <w:rPr>
          <w:szCs w:val="28"/>
        </w:rPr>
        <w:t>, 20.01.2023 № 379</w:t>
      </w:r>
      <w:r w:rsidR="0097535A" w:rsidRPr="00F02614">
        <w:rPr>
          <w:szCs w:val="28"/>
        </w:rPr>
        <w:t>, 07.09.2023 № 4372</w:t>
      </w:r>
      <w:r w:rsidR="00856A6C" w:rsidRPr="00F02614">
        <w:rPr>
          <w:szCs w:val="28"/>
        </w:rPr>
        <w:t xml:space="preserve">, </w:t>
      </w:r>
      <w:r w:rsidR="00467D2A" w:rsidRPr="00F02614">
        <w:rPr>
          <w:szCs w:val="28"/>
        </w:rPr>
        <w:t xml:space="preserve">01.10.2024 </w:t>
      </w:r>
      <w:r w:rsidR="00241B5E" w:rsidRPr="00F02614">
        <w:rPr>
          <w:szCs w:val="28"/>
        </w:rPr>
        <w:br/>
      </w:r>
      <w:r w:rsidR="00467D2A" w:rsidRPr="00F02614">
        <w:rPr>
          <w:szCs w:val="28"/>
        </w:rPr>
        <w:t>№</w:t>
      </w:r>
      <w:r w:rsidR="00466372" w:rsidRPr="00F02614">
        <w:rPr>
          <w:szCs w:val="28"/>
        </w:rPr>
        <w:t xml:space="preserve"> </w:t>
      </w:r>
      <w:r w:rsidR="00467D2A" w:rsidRPr="00F02614">
        <w:rPr>
          <w:szCs w:val="28"/>
        </w:rPr>
        <w:t>5039</w:t>
      </w:r>
      <w:r w:rsidR="00C55B86" w:rsidRPr="00F02614">
        <w:rPr>
          <w:szCs w:val="28"/>
        </w:rPr>
        <w:t>, 08.07.2025 № 3436</w:t>
      </w:r>
      <w:r w:rsidR="00FB1A6C" w:rsidRPr="00F02614">
        <w:rPr>
          <w:szCs w:val="28"/>
        </w:rPr>
        <w:t>, 29.12.2025 № 9985</w:t>
      </w:r>
      <w:r w:rsidR="005D3E1B" w:rsidRPr="00F02614">
        <w:rPr>
          <w:szCs w:val="28"/>
        </w:rPr>
        <w:t xml:space="preserve">) </w:t>
      </w:r>
      <w:r w:rsidR="00202025" w:rsidRPr="00F02614">
        <w:rPr>
          <w:rFonts w:eastAsia="Calibri"/>
          <w:szCs w:val="28"/>
        </w:rPr>
        <w:t>следующ</w:t>
      </w:r>
      <w:r w:rsidR="008337C2" w:rsidRPr="00F02614">
        <w:rPr>
          <w:rFonts w:eastAsia="Calibri"/>
          <w:szCs w:val="28"/>
        </w:rPr>
        <w:t>ие изменения:</w:t>
      </w:r>
      <w:r w:rsidR="00131AFC" w:rsidRPr="00F02614">
        <w:rPr>
          <w:rFonts w:eastAsia="Calibri" w:cs="Times New Roman"/>
          <w:spacing w:val="-6"/>
          <w:szCs w:val="28"/>
        </w:rPr>
        <w:t xml:space="preserve"> </w:t>
      </w:r>
    </w:p>
    <w:p w:rsidR="00241B5E" w:rsidRPr="00F02614" w:rsidRDefault="00241B5E" w:rsidP="00241B5E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F02614">
        <w:rPr>
          <w:rFonts w:eastAsia="Calibri" w:cs="Times New Roman"/>
          <w:spacing w:val="-6"/>
          <w:szCs w:val="28"/>
        </w:rPr>
        <w:t>в приложении к постановлению:</w:t>
      </w:r>
    </w:p>
    <w:p w:rsidR="00FB1A6C" w:rsidRPr="00F02614" w:rsidRDefault="00131AFC" w:rsidP="00241B5E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spacing w:val="-6"/>
          <w:szCs w:val="28"/>
        </w:rPr>
      </w:pPr>
      <w:r w:rsidRPr="00F02614">
        <w:rPr>
          <w:rFonts w:eastAsia="Calibri" w:cs="Times New Roman"/>
          <w:spacing w:val="-6"/>
          <w:szCs w:val="28"/>
        </w:rPr>
        <w:t xml:space="preserve">1.1. </w:t>
      </w:r>
      <w:r w:rsidR="00FB1A6C" w:rsidRPr="00F02614">
        <w:rPr>
          <w:rFonts w:eastAsia="Calibri" w:cs="Times New Roman"/>
          <w:spacing w:val="-6"/>
          <w:szCs w:val="28"/>
        </w:rPr>
        <w:t xml:space="preserve">В пункте 2 раздела </w:t>
      </w:r>
      <w:r w:rsidR="00FB1A6C" w:rsidRPr="00F02614">
        <w:rPr>
          <w:rFonts w:eastAsia="Calibri" w:cs="Times New Roman"/>
          <w:spacing w:val="-6"/>
          <w:szCs w:val="28"/>
          <w:lang w:val="en-US"/>
        </w:rPr>
        <w:t>II</w:t>
      </w:r>
      <w:r w:rsidR="00FB1A6C" w:rsidRPr="00F02614">
        <w:rPr>
          <w:rFonts w:eastAsia="Calibri" w:cs="Times New Roman"/>
          <w:spacing w:val="-6"/>
          <w:szCs w:val="28"/>
        </w:rPr>
        <w:t xml:space="preserve"> слова «управления бюджетного учёта и отчётности Администрации города» заменить словом «управления».</w:t>
      </w:r>
    </w:p>
    <w:p w:rsidR="00FB1A6C" w:rsidRPr="00F02614" w:rsidRDefault="00FB1A6C" w:rsidP="00241B5E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spacing w:val="-6"/>
          <w:szCs w:val="28"/>
        </w:rPr>
      </w:pPr>
      <w:r w:rsidRPr="00F02614">
        <w:rPr>
          <w:rFonts w:eastAsia="Calibri" w:cs="Times New Roman"/>
          <w:spacing w:val="-6"/>
          <w:szCs w:val="28"/>
        </w:rPr>
        <w:lastRenderedPageBreak/>
        <w:t>1.2. Пункт 3 раздела II изложить в следующей редакции:</w:t>
      </w:r>
    </w:p>
    <w:p w:rsidR="00CD514A" w:rsidRDefault="00241B5E" w:rsidP="00241B5E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spacing w:val="-6"/>
          <w:szCs w:val="28"/>
        </w:rPr>
      </w:pPr>
      <w:r w:rsidRPr="00F02614">
        <w:rPr>
          <w:rFonts w:eastAsia="Calibri" w:cs="Times New Roman"/>
          <w:spacing w:val="-6"/>
          <w:szCs w:val="28"/>
        </w:rPr>
        <w:t xml:space="preserve">«3. </w:t>
      </w:r>
      <w:r w:rsidR="00FB1A6C" w:rsidRPr="00F02614">
        <w:rPr>
          <w:rFonts w:eastAsia="Calibri" w:cs="Times New Roman"/>
          <w:spacing w:val="-6"/>
          <w:szCs w:val="28"/>
        </w:rPr>
        <w:t>Осуществляют заполнение (составление) и отражение в бюджетном учете первичных документов по администрируемым</w:t>
      </w:r>
      <w:r w:rsidR="00FB1A6C" w:rsidRPr="00FB1A6C">
        <w:rPr>
          <w:rFonts w:eastAsia="Calibri" w:cs="Times New Roman"/>
          <w:spacing w:val="-6"/>
          <w:szCs w:val="28"/>
        </w:rPr>
        <w:t xml:space="preserve"> доходам бюджета в соответствии </w:t>
      </w:r>
      <w:r>
        <w:rPr>
          <w:rFonts w:eastAsia="Calibri" w:cs="Times New Roman"/>
          <w:spacing w:val="-6"/>
          <w:szCs w:val="28"/>
        </w:rPr>
        <w:br/>
      </w:r>
      <w:r w:rsidR="00FB1A6C" w:rsidRPr="00FB1A6C">
        <w:rPr>
          <w:rFonts w:eastAsia="Calibri" w:cs="Times New Roman"/>
          <w:spacing w:val="-6"/>
          <w:szCs w:val="28"/>
        </w:rPr>
        <w:t xml:space="preserve">с Федеральным законом от 06.12.2011 </w:t>
      </w:r>
      <w:r w:rsidR="00CD514A">
        <w:rPr>
          <w:rFonts w:eastAsia="Calibri" w:cs="Times New Roman"/>
          <w:spacing w:val="-6"/>
          <w:szCs w:val="28"/>
        </w:rPr>
        <w:t>№</w:t>
      </w:r>
      <w:r w:rsidR="00FB1A6C" w:rsidRPr="00FB1A6C">
        <w:rPr>
          <w:rFonts w:eastAsia="Calibri" w:cs="Times New Roman"/>
          <w:spacing w:val="-6"/>
          <w:szCs w:val="28"/>
        </w:rPr>
        <w:t xml:space="preserve"> 402-ФЗ </w:t>
      </w:r>
      <w:r w:rsidR="00CD514A">
        <w:rPr>
          <w:rFonts w:eastAsia="Calibri" w:cs="Times New Roman"/>
          <w:spacing w:val="-6"/>
          <w:szCs w:val="28"/>
        </w:rPr>
        <w:t>«</w:t>
      </w:r>
      <w:r w:rsidR="00FB1A6C" w:rsidRPr="00FB1A6C">
        <w:rPr>
          <w:rFonts w:eastAsia="Calibri" w:cs="Times New Roman"/>
          <w:spacing w:val="-6"/>
          <w:szCs w:val="28"/>
        </w:rPr>
        <w:t>О бухгалтерском учете</w:t>
      </w:r>
      <w:r w:rsidR="00CD514A">
        <w:rPr>
          <w:rFonts w:eastAsia="Calibri" w:cs="Times New Roman"/>
          <w:spacing w:val="-6"/>
          <w:szCs w:val="28"/>
        </w:rPr>
        <w:t>»</w:t>
      </w:r>
      <w:r w:rsidR="00FB1A6C" w:rsidRPr="00FB1A6C">
        <w:rPr>
          <w:rFonts w:eastAsia="Calibri" w:cs="Times New Roman"/>
          <w:spacing w:val="-6"/>
          <w:szCs w:val="28"/>
        </w:rPr>
        <w:t>, приказами Министерства финансов Российской Федерации от 31</w:t>
      </w:r>
      <w:r w:rsidR="00CD514A">
        <w:rPr>
          <w:rFonts w:eastAsia="Calibri" w:cs="Times New Roman"/>
          <w:spacing w:val="-6"/>
          <w:szCs w:val="28"/>
        </w:rPr>
        <w:t>.12.2016 №</w:t>
      </w:r>
      <w:r w:rsidR="00FB1A6C" w:rsidRPr="00FB1A6C">
        <w:rPr>
          <w:rFonts w:eastAsia="Calibri" w:cs="Times New Roman"/>
          <w:spacing w:val="-6"/>
          <w:szCs w:val="28"/>
        </w:rPr>
        <w:t xml:space="preserve"> 256н </w:t>
      </w:r>
      <w:r w:rsidR="00CD514A">
        <w:rPr>
          <w:rFonts w:eastAsia="Calibri" w:cs="Times New Roman"/>
          <w:spacing w:val="-6"/>
          <w:szCs w:val="28"/>
        </w:rPr>
        <w:t>«</w:t>
      </w:r>
      <w:r w:rsidR="00FB1A6C" w:rsidRPr="00FB1A6C">
        <w:rPr>
          <w:rFonts w:eastAsia="Calibri" w:cs="Times New Roman"/>
          <w:spacing w:val="-6"/>
          <w:szCs w:val="28"/>
        </w:rPr>
        <w:t xml:space="preserve">Об утверждении федерального стандарта бухгалтерского учета для организаций государственного сектора </w:t>
      </w:r>
      <w:r w:rsidR="00CD514A">
        <w:rPr>
          <w:rFonts w:eastAsia="Calibri" w:cs="Times New Roman"/>
          <w:spacing w:val="-6"/>
          <w:szCs w:val="28"/>
        </w:rPr>
        <w:t>«</w:t>
      </w:r>
      <w:r w:rsidR="00FB1A6C" w:rsidRPr="00FB1A6C">
        <w:rPr>
          <w:rFonts w:eastAsia="Calibri" w:cs="Times New Roman"/>
          <w:spacing w:val="-6"/>
          <w:szCs w:val="28"/>
        </w:rPr>
        <w:t xml:space="preserve">Концептуальные основы бухгалтерского учета </w:t>
      </w:r>
      <w:r>
        <w:rPr>
          <w:rFonts w:eastAsia="Calibri" w:cs="Times New Roman"/>
          <w:spacing w:val="-6"/>
          <w:szCs w:val="28"/>
        </w:rPr>
        <w:br/>
      </w:r>
      <w:r w:rsidR="00FB1A6C" w:rsidRPr="00FB1A6C">
        <w:rPr>
          <w:rFonts w:eastAsia="Calibri" w:cs="Times New Roman"/>
          <w:spacing w:val="-6"/>
          <w:szCs w:val="28"/>
        </w:rPr>
        <w:t>и отчетности организаций государственного сектора</w:t>
      </w:r>
      <w:r w:rsidR="00CD514A">
        <w:rPr>
          <w:rFonts w:eastAsia="Calibri" w:cs="Times New Roman"/>
          <w:spacing w:val="-6"/>
          <w:szCs w:val="28"/>
        </w:rPr>
        <w:t>»</w:t>
      </w:r>
      <w:r w:rsidR="00FB1A6C" w:rsidRPr="00FB1A6C">
        <w:rPr>
          <w:rFonts w:eastAsia="Calibri" w:cs="Times New Roman"/>
          <w:spacing w:val="-6"/>
          <w:szCs w:val="28"/>
        </w:rPr>
        <w:t>, от 27</w:t>
      </w:r>
      <w:r w:rsidR="00CD514A">
        <w:rPr>
          <w:rFonts w:eastAsia="Calibri" w:cs="Times New Roman"/>
          <w:spacing w:val="-6"/>
          <w:szCs w:val="28"/>
        </w:rPr>
        <w:t>.02.</w:t>
      </w:r>
      <w:r w:rsidR="00FB1A6C" w:rsidRPr="00FB1A6C">
        <w:rPr>
          <w:rFonts w:eastAsia="Calibri" w:cs="Times New Roman"/>
          <w:spacing w:val="-6"/>
          <w:szCs w:val="28"/>
        </w:rPr>
        <w:t>2018</w:t>
      </w:r>
      <w:r w:rsidR="00CD514A">
        <w:rPr>
          <w:rFonts w:eastAsia="Calibri" w:cs="Times New Roman"/>
          <w:spacing w:val="-6"/>
          <w:szCs w:val="28"/>
        </w:rPr>
        <w:t xml:space="preserve"> №</w:t>
      </w:r>
      <w:r w:rsidR="00FB1A6C" w:rsidRPr="00FB1A6C">
        <w:rPr>
          <w:rFonts w:eastAsia="Calibri" w:cs="Times New Roman"/>
          <w:spacing w:val="-6"/>
          <w:szCs w:val="28"/>
        </w:rPr>
        <w:t xml:space="preserve"> 32н </w:t>
      </w:r>
      <w:r>
        <w:rPr>
          <w:rFonts w:eastAsia="Calibri" w:cs="Times New Roman"/>
          <w:spacing w:val="-6"/>
          <w:szCs w:val="28"/>
        </w:rPr>
        <w:br/>
      </w:r>
      <w:r w:rsidR="00CD514A">
        <w:rPr>
          <w:rFonts w:eastAsia="Calibri" w:cs="Times New Roman"/>
          <w:spacing w:val="-6"/>
          <w:szCs w:val="28"/>
        </w:rPr>
        <w:t>«</w:t>
      </w:r>
      <w:r w:rsidR="00FB1A6C" w:rsidRPr="00FB1A6C">
        <w:rPr>
          <w:rFonts w:eastAsia="Calibri" w:cs="Times New Roman"/>
          <w:spacing w:val="-6"/>
          <w:szCs w:val="28"/>
        </w:rPr>
        <w:t xml:space="preserve">Об утверждении федерального стандарта бухгалтерского учета для организаций государственного сектора </w:t>
      </w:r>
      <w:r w:rsidR="00CD514A">
        <w:rPr>
          <w:rFonts w:eastAsia="Calibri" w:cs="Times New Roman"/>
          <w:spacing w:val="-6"/>
          <w:szCs w:val="28"/>
        </w:rPr>
        <w:t>«Доходы»</w:t>
      </w:r>
      <w:r w:rsidR="00FB1A6C" w:rsidRPr="00FB1A6C">
        <w:rPr>
          <w:rFonts w:eastAsia="Calibri" w:cs="Times New Roman"/>
          <w:spacing w:val="-6"/>
          <w:szCs w:val="28"/>
        </w:rPr>
        <w:t>, от 30</w:t>
      </w:r>
      <w:r w:rsidR="00CD514A">
        <w:rPr>
          <w:rFonts w:eastAsia="Calibri" w:cs="Times New Roman"/>
          <w:spacing w:val="-6"/>
          <w:szCs w:val="28"/>
        </w:rPr>
        <w:t>.08.2024</w:t>
      </w:r>
      <w:r w:rsidR="00FB1A6C" w:rsidRPr="00FB1A6C">
        <w:rPr>
          <w:rFonts w:eastAsia="Calibri" w:cs="Times New Roman"/>
          <w:spacing w:val="-6"/>
          <w:szCs w:val="28"/>
        </w:rPr>
        <w:t xml:space="preserve"> № 121н </w:t>
      </w:r>
      <w:r w:rsidR="00CD514A">
        <w:rPr>
          <w:rFonts w:eastAsia="Calibri" w:cs="Times New Roman"/>
          <w:spacing w:val="-6"/>
          <w:szCs w:val="28"/>
        </w:rPr>
        <w:t>«</w:t>
      </w:r>
      <w:r w:rsidR="00FB1A6C" w:rsidRPr="00FB1A6C">
        <w:rPr>
          <w:rFonts w:eastAsia="Calibri" w:cs="Times New Roman"/>
          <w:spacing w:val="-6"/>
          <w:szCs w:val="28"/>
        </w:rPr>
        <w:t xml:space="preserve">Об утверждении федерального стандарта бухгалтерского </w:t>
      </w:r>
      <w:r w:rsidR="00CD514A">
        <w:rPr>
          <w:rFonts w:eastAsia="Calibri" w:cs="Times New Roman"/>
          <w:spacing w:val="-6"/>
          <w:szCs w:val="28"/>
        </w:rPr>
        <w:t>учета государственных финансов «</w:t>
      </w:r>
      <w:r w:rsidR="00FB1A6C" w:rsidRPr="00FB1A6C">
        <w:rPr>
          <w:rFonts w:eastAsia="Calibri" w:cs="Times New Roman"/>
          <w:spacing w:val="-6"/>
          <w:szCs w:val="28"/>
        </w:rPr>
        <w:t>Единый план счетов бухгалтерского учета государственных финансов</w:t>
      </w:r>
      <w:r w:rsidR="00CD514A">
        <w:rPr>
          <w:rFonts w:eastAsia="Calibri" w:cs="Times New Roman"/>
          <w:spacing w:val="-6"/>
          <w:szCs w:val="28"/>
        </w:rPr>
        <w:t>»</w:t>
      </w:r>
      <w:r w:rsidR="00FB1A6C" w:rsidRPr="00FB1A6C">
        <w:rPr>
          <w:rFonts w:eastAsia="Calibri" w:cs="Times New Roman"/>
          <w:spacing w:val="-6"/>
          <w:szCs w:val="28"/>
        </w:rPr>
        <w:t>, от 25</w:t>
      </w:r>
      <w:r w:rsidR="00CD514A">
        <w:rPr>
          <w:rFonts w:eastAsia="Calibri" w:cs="Times New Roman"/>
          <w:spacing w:val="-6"/>
          <w:szCs w:val="28"/>
        </w:rPr>
        <w:t>.12.2025 № 193н «</w:t>
      </w:r>
      <w:r w:rsidR="00FB1A6C" w:rsidRPr="00FB1A6C">
        <w:rPr>
          <w:rFonts w:eastAsia="Calibri" w:cs="Times New Roman"/>
          <w:spacing w:val="-6"/>
          <w:szCs w:val="28"/>
        </w:rPr>
        <w:t>Об утверждении Инструкции по применению Плана счетов бюджетного учета</w:t>
      </w:r>
      <w:r w:rsidR="00CD514A">
        <w:rPr>
          <w:rFonts w:eastAsia="Calibri" w:cs="Times New Roman"/>
          <w:spacing w:val="-6"/>
          <w:szCs w:val="28"/>
        </w:rPr>
        <w:t>»».</w:t>
      </w:r>
    </w:p>
    <w:p w:rsidR="00CD514A" w:rsidRDefault="00CD514A" w:rsidP="00241B5E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spacing w:val="-6"/>
          <w:szCs w:val="28"/>
        </w:rPr>
      </w:pPr>
      <w:r>
        <w:rPr>
          <w:rFonts w:eastAsia="Calibri" w:cs="Times New Roman"/>
          <w:spacing w:val="-6"/>
          <w:szCs w:val="28"/>
        </w:rPr>
        <w:t xml:space="preserve">1.3. </w:t>
      </w:r>
      <w:r w:rsidR="005C0979">
        <w:rPr>
          <w:rFonts w:eastAsia="Calibri" w:cs="Times New Roman"/>
          <w:spacing w:val="-6"/>
          <w:szCs w:val="28"/>
        </w:rPr>
        <w:t xml:space="preserve">Пункт 6 </w:t>
      </w:r>
      <w:r w:rsidR="005C0979" w:rsidRPr="005C0979">
        <w:rPr>
          <w:rFonts w:eastAsia="Calibri" w:cs="Times New Roman"/>
          <w:spacing w:val="-6"/>
          <w:szCs w:val="28"/>
        </w:rPr>
        <w:t>раздела II</w:t>
      </w:r>
      <w:r w:rsidR="005C0979">
        <w:rPr>
          <w:rFonts w:eastAsia="Calibri" w:cs="Times New Roman"/>
          <w:spacing w:val="-6"/>
          <w:szCs w:val="28"/>
        </w:rPr>
        <w:t xml:space="preserve"> дополнить подпунктом 6.3 следующего содержания:</w:t>
      </w:r>
    </w:p>
    <w:p w:rsidR="005C0979" w:rsidRDefault="005C0979" w:rsidP="00241B5E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spacing w:val="-6"/>
          <w:szCs w:val="28"/>
        </w:rPr>
      </w:pPr>
      <w:r>
        <w:rPr>
          <w:rFonts w:eastAsia="Calibri" w:cs="Times New Roman"/>
          <w:spacing w:val="-6"/>
          <w:szCs w:val="28"/>
        </w:rPr>
        <w:t xml:space="preserve">«6.3. </w:t>
      </w:r>
      <w:r w:rsidRPr="005C0979">
        <w:rPr>
          <w:rFonts w:eastAsia="Calibri" w:cs="Times New Roman"/>
          <w:spacing w:val="-6"/>
          <w:szCs w:val="28"/>
        </w:rPr>
        <w:t>В случае возврата излишне уплаченных (взысканных) платежей, зачисленных в бюджет города Сургута физическим лицам, одновременно с заявле</w:t>
      </w:r>
      <w:r w:rsidR="00241B5E">
        <w:rPr>
          <w:rFonts w:eastAsia="Calibri" w:cs="Times New Roman"/>
          <w:spacing w:val="-6"/>
          <w:szCs w:val="28"/>
        </w:rPr>
        <w:t>-</w:t>
      </w:r>
      <w:r w:rsidRPr="005C0979">
        <w:rPr>
          <w:rFonts w:eastAsia="Calibri" w:cs="Times New Roman"/>
          <w:spacing w:val="-6"/>
          <w:szCs w:val="28"/>
        </w:rPr>
        <w:t xml:space="preserve">нием оформляется согласие на обработку персональных данных согласно приложению </w:t>
      </w:r>
      <w:r w:rsidR="00BE438A">
        <w:rPr>
          <w:rFonts w:eastAsia="Calibri" w:cs="Times New Roman"/>
          <w:spacing w:val="-6"/>
          <w:szCs w:val="28"/>
        </w:rPr>
        <w:t>5</w:t>
      </w:r>
      <w:r w:rsidRPr="005C0979">
        <w:rPr>
          <w:rFonts w:eastAsia="Calibri" w:cs="Times New Roman"/>
          <w:spacing w:val="-6"/>
          <w:szCs w:val="28"/>
        </w:rPr>
        <w:t xml:space="preserve"> к настоящему порядку</w:t>
      </w:r>
      <w:r>
        <w:rPr>
          <w:rFonts w:eastAsia="Calibri" w:cs="Times New Roman"/>
          <w:spacing w:val="-6"/>
          <w:szCs w:val="28"/>
        </w:rPr>
        <w:t>».</w:t>
      </w:r>
    </w:p>
    <w:p w:rsidR="005C0979" w:rsidRDefault="005C0979" w:rsidP="00241B5E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spacing w:val="-6"/>
          <w:szCs w:val="28"/>
        </w:rPr>
      </w:pPr>
      <w:r>
        <w:rPr>
          <w:rFonts w:eastAsia="Calibri" w:cs="Times New Roman"/>
          <w:spacing w:val="-6"/>
          <w:szCs w:val="28"/>
        </w:rPr>
        <w:t xml:space="preserve">1.4. </w:t>
      </w:r>
      <w:r w:rsidR="00FF4E9A">
        <w:rPr>
          <w:rFonts w:eastAsia="Calibri" w:cs="Times New Roman"/>
          <w:spacing w:val="-6"/>
          <w:szCs w:val="28"/>
        </w:rPr>
        <w:t>В подпункте 7.3 пункта 7</w:t>
      </w:r>
      <w:r w:rsidR="00E90D32">
        <w:rPr>
          <w:rFonts w:eastAsia="Calibri" w:cs="Times New Roman"/>
          <w:spacing w:val="-6"/>
          <w:szCs w:val="28"/>
        </w:rPr>
        <w:t xml:space="preserve"> </w:t>
      </w:r>
      <w:r w:rsidR="00FF4E9A">
        <w:rPr>
          <w:rFonts w:eastAsia="Calibri" w:cs="Times New Roman"/>
          <w:spacing w:val="-6"/>
          <w:szCs w:val="28"/>
        </w:rPr>
        <w:t xml:space="preserve">раздела </w:t>
      </w:r>
      <w:r w:rsidR="00FF4E9A" w:rsidRPr="00FF4E9A">
        <w:rPr>
          <w:rFonts w:eastAsia="Calibri" w:cs="Times New Roman"/>
          <w:spacing w:val="-6"/>
          <w:szCs w:val="28"/>
        </w:rPr>
        <w:t>II</w:t>
      </w:r>
      <w:r w:rsidR="00FF4E9A">
        <w:rPr>
          <w:rFonts w:eastAsia="Calibri" w:cs="Times New Roman"/>
          <w:spacing w:val="-6"/>
          <w:szCs w:val="28"/>
        </w:rPr>
        <w:t xml:space="preserve"> слова «</w:t>
      </w:r>
      <w:r w:rsidR="00FF4E9A" w:rsidRPr="00FF4E9A">
        <w:rPr>
          <w:rFonts w:eastAsia="Calibri" w:cs="Times New Roman"/>
          <w:spacing w:val="-6"/>
          <w:szCs w:val="28"/>
        </w:rPr>
        <w:t>уведомление для осуществления уточнения вида и (или) принадлежности платежей</w:t>
      </w:r>
      <w:r w:rsidR="00FF4E9A">
        <w:rPr>
          <w:rFonts w:eastAsia="Calibri" w:cs="Times New Roman"/>
          <w:spacing w:val="-6"/>
          <w:szCs w:val="28"/>
        </w:rPr>
        <w:t>» заменить словами «</w:t>
      </w:r>
      <w:r w:rsidR="00FF4E9A" w:rsidRPr="00FF4E9A">
        <w:rPr>
          <w:rFonts w:eastAsia="Calibri" w:cs="Times New Roman"/>
          <w:spacing w:val="-6"/>
          <w:szCs w:val="28"/>
        </w:rPr>
        <w:t>распоряжение о совершении казначейского платежа (уточнение)</w:t>
      </w:r>
      <w:r w:rsidR="00FF4E9A">
        <w:rPr>
          <w:rFonts w:eastAsia="Calibri" w:cs="Times New Roman"/>
          <w:spacing w:val="-6"/>
          <w:szCs w:val="28"/>
        </w:rPr>
        <w:t>»</w:t>
      </w:r>
      <w:r w:rsidR="00FF4E9A" w:rsidRPr="00FF4E9A">
        <w:rPr>
          <w:rFonts w:eastAsia="Calibri" w:cs="Times New Roman"/>
          <w:spacing w:val="-6"/>
          <w:szCs w:val="28"/>
        </w:rPr>
        <w:t>.</w:t>
      </w:r>
    </w:p>
    <w:p w:rsidR="00E90D32" w:rsidRDefault="00E90D32" w:rsidP="00241B5E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>
        <w:t xml:space="preserve">1.5. В абзаце втором подпункта 7.6 пункта 7 раздела II: </w:t>
      </w:r>
    </w:p>
    <w:p w:rsidR="00E90D32" w:rsidRDefault="00E90D32" w:rsidP="00241B5E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>
        <w:t>- слова «управление бюджетного учёта и отчётности» заменить словом «управление»;</w:t>
      </w:r>
    </w:p>
    <w:p w:rsidR="00FF4E9A" w:rsidRDefault="00E90D32" w:rsidP="00241B5E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spacing w:val="-6"/>
          <w:szCs w:val="28"/>
        </w:rPr>
      </w:pPr>
      <w:r>
        <w:t>- слова «Управление бюджетного учёта и отчётности» заменить словом «Управление».</w:t>
      </w:r>
    </w:p>
    <w:p w:rsidR="004578C8" w:rsidRDefault="004578C8" w:rsidP="00241B5E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spacing w:val="-6"/>
          <w:szCs w:val="28"/>
        </w:rPr>
      </w:pPr>
      <w:r>
        <w:t>1.</w:t>
      </w:r>
      <w:r w:rsidR="00E90D32">
        <w:t>6</w:t>
      </w:r>
      <w:r>
        <w:t>. В пункте 8 раздела II слова «уведомление об уточнении вида и принадлежности платежа» заменить словами «распоряжение о совершении казначейского платежа (уточнение)».</w:t>
      </w:r>
    </w:p>
    <w:p w:rsidR="001F19D5" w:rsidRPr="00F02614" w:rsidRDefault="001F19D5" w:rsidP="00241B5E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spacing w:val="-6"/>
          <w:szCs w:val="28"/>
        </w:rPr>
      </w:pPr>
      <w:r>
        <w:rPr>
          <w:rFonts w:eastAsia="Calibri" w:cs="Times New Roman"/>
          <w:spacing w:val="-6"/>
          <w:szCs w:val="28"/>
        </w:rPr>
        <w:t>1.</w:t>
      </w:r>
      <w:r w:rsidR="00E90D32">
        <w:rPr>
          <w:rFonts w:eastAsia="Calibri" w:cs="Times New Roman"/>
          <w:spacing w:val="-6"/>
          <w:szCs w:val="28"/>
        </w:rPr>
        <w:t>7</w:t>
      </w:r>
      <w:r>
        <w:rPr>
          <w:rFonts w:eastAsia="Calibri" w:cs="Times New Roman"/>
          <w:spacing w:val="-6"/>
          <w:szCs w:val="28"/>
        </w:rPr>
        <w:t xml:space="preserve">. В подпункте 3.4 пункта 3 раздела </w:t>
      </w:r>
      <w:r>
        <w:rPr>
          <w:rFonts w:eastAsia="Calibri" w:cs="Times New Roman"/>
          <w:spacing w:val="-6"/>
          <w:szCs w:val="28"/>
          <w:lang w:val="en-US"/>
        </w:rPr>
        <w:t>IV</w:t>
      </w:r>
      <w:r>
        <w:rPr>
          <w:rFonts w:eastAsia="Calibri" w:cs="Times New Roman"/>
          <w:spacing w:val="-6"/>
          <w:szCs w:val="28"/>
        </w:rPr>
        <w:t xml:space="preserve"> слова «</w:t>
      </w:r>
      <w:r w:rsidRPr="001F19D5">
        <w:rPr>
          <w:rFonts w:eastAsia="Calibri" w:cs="Times New Roman"/>
          <w:spacing w:val="-6"/>
          <w:szCs w:val="28"/>
        </w:rPr>
        <w:t xml:space="preserve">от 12.11.2013 </w:t>
      </w:r>
      <w:r>
        <w:rPr>
          <w:rFonts w:eastAsia="Calibri" w:cs="Times New Roman"/>
          <w:spacing w:val="-6"/>
          <w:szCs w:val="28"/>
        </w:rPr>
        <w:t>№</w:t>
      </w:r>
      <w:r w:rsidRPr="001F19D5">
        <w:rPr>
          <w:rFonts w:eastAsia="Calibri" w:cs="Times New Roman"/>
          <w:spacing w:val="-6"/>
          <w:szCs w:val="28"/>
        </w:rPr>
        <w:t xml:space="preserve"> 107н </w:t>
      </w:r>
      <w:r>
        <w:rPr>
          <w:rFonts w:eastAsia="Calibri" w:cs="Times New Roman"/>
          <w:spacing w:val="-6"/>
          <w:szCs w:val="28"/>
        </w:rPr>
        <w:t>«</w:t>
      </w:r>
      <w:r w:rsidRPr="001F19D5">
        <w:rPr>
          <w:rFonts w:eastAsia="Calibri" w:cs="Times New Roman"/>
          <w:spacing w:val="-6"/>
          <w:szCs w:val="28"/>
        </w:rPr>
        <w:t>Об утверждении Правил указания информации в реквизитах распоряжений о переводе денежных средств в уплату платежей в бюджетную систему Российской Федерации</w:t>
      </w:r>
      <w:r>
        <w:rPr>
          <w:rFonts w:eastAsia="Calibri" w:cs="Times New Roman"/>
          <w:spacing w:val="-6"/>
          <w:szCs w:val="28"/>
        </w:rPr>
        <w:t>» заменить словами «</w:t>
      </w:r>
      <w:r w:rsidRPr="001F19D5">
        <w:rPr>
          <w:rFonts w:eastAsia="Calibri" w:cs="Times New Roman"/>
          <w:spacing w:val="-6"/>
          <w:szCs w:val="28"/>
        </w:rPr>
        <w:t>от 16</w:t>
      </w:r>
      <w:r w:rsidR="008B0D22">
        <w:rPr>
          <w:rFonts w:eastAsia="Calibri" w:cs="Times New Roman"/>
          <w:spacing w:val="-6"/>
          <w:szCs w:val="28"/>
        </w:rPr>
        <w:t>.05.</w:t>
      </w:r>
      <w:r w:rsidRPr="001F19D5">
        <w:rPr>
          <w:rFonts w:eastAsia="Calibri" w:cs="Times New Roman"/>
          <w:spacing w:val="-6"/>
          <w:szCs w:val="28"/>
        </w:rPr>
        <w:t xml:space="preserve">2025 № 58н </w:t>
      </w:r>
      <w:r w:rsidR="008B0D22">
        <w:rPr>
          <w:rFonts w:eastAsia="Calibri" w:cs="Times New Roman"/>
          <w:spacing w:val="-6"/>
          <w:szCs w:val="28"/>
        </w:rPr>
        <w:t>«</w:t>
      </w:r>
      <w:r w:rsidRPr="001F19D5">
        <w:rPr>
          <w:rFonts w:eastAsia="Calibri" w:cs="Times New Roman"/>
          <w:spacing w:val="-6"/>
          <w:szCs w:val="28"/>
        </w:rPr>
        <w:t xml:space="preserve">Об утверждении Информации, позволяющей осуществить перевод денежных средств в рамках применяемых форм безналичных расчетов, необходимой для идентификации платежей, являющихся источниками формирования доходов бюджетов бюджетной системы Российской Федерации, иных платежей, поступающих на казначейские счета, открытые в органах Федерального казначейства, платежей за выполнение работ, оказание услуг автономными </w:t>
      </w:r>
      <w:r w:rsidRPr="00F02614">
        <w:rPr>
          <w:rFonts w:eastAsia="Calibri" w:cs="Times New Roman"/>
          <w:spacing w:val="-6"/>
          <w:szCs w:val="28"/>
        </w:rPr>
        <w:t xml:space="preserve">учреждениями, описания такой информации, Правил ее указания в распоряжении клиента, Правил кодирования такой информации, а также формы распоряжения клиента </w:t>
      </w:r>
      <w:r w:rsidR="00241B5E" w:rsidRPr="00F02614">
        <w:rPr>
          <w:rFonts w:eastAsia="Calibri" w:cs="Times New Roman"/>
          <w:spacing w:val="-6"/>
          <w:szCs w:val="28"/>
        </w:rPr>
        <w:t>–</w:t>
      </w:r>
      <w:r w:rsidRPr="00F02614">
        <w:rPr>
          <w:rFonts w:eastAsia="Calibri" w:cs="Times New Roman"/>
          <w:spacing w:val="-6"/>
          <w:szCs w:val="28"/>
        </w:rPr>
        <w:t xml:space="preserve"> физического лица</w:t>
      </w:r>
      <w:r w:rsidR="009D6E58" w:rsidRPr="00F02614">
        <w:rPr>
          <w:rFonts w:eastAsia="Calibri" w:cs="Times New Roman"/>
          <w:spacing w:val="-6"/>
          <w:szCs w:val="28"/>
        </w:rPr>
        <w:t xml:space="preserve"> </w:t>
      </w:r>
      <w:r w:rsidRPr="00F02614">
        <w:rPr>
          <w:rFonts w:eastAsia="Calibri" w:cs="Times New Roman"/>
          <w:spacing w:val="-6"/>
          <w:szCs w:val="28"/>
        </w:rPr>
        <w:t>для</w:t>
      </w:r>
      <w:r w:rsidR="009D6E58" w:rsidRPr="00F02614">
        <w:rPr>
          <w:rFonts w:eastAsia="Calibri" w:cs="Times New Roman"/>
          <w:spacing w:val="-6"/>
          <w:szCs w:val="28"/>
        </w:rPr>
        <w:t xml:space="preserve"> </w:t>
      </w:r>
      <w:r w:rsidRPr="00F02614">
        <w:rPr>
          <w:rFonts w:eastAsia="Calibri" w:cs="Times New Roman"/>
          <w:spacing w:val="-6"/>
          <w:szCs w:val="28"/>
        </w:rPr>
        <w:t>осуществления указанных платежей</w:t>
      </w:r>
      <w:r w:rsidR="008B0D22" w:rsidRPr="00F02614">
        <w:rPr>
          <w:rFonts w:eastAsia="Calibri" w:cs="Times New Roman"/>
          <w:spacing w:val="-6"/>
          <w:szCs w:val="28"/>
        </w:rPr>
        <w:t>».</w:t>
      </w:r>
    </w:p>
    <w:p w:rsidR="001F19D5" w:rsidRDefault="00BE438A" w:rsidP="00241B5E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spacing w:val="-6"/>
          <w:szCs w:val="28"/>
        </w:rPr>
      </w:pPr>
      <w:r w:rsidRPr="00F02614">
        <w:rPr>
          <w:rFonts w:eastAsia="Calibri" w:cs="Times New Roman"/>
          <w:spacing w:val="-6"/>
          <w:szCs w:val="28"/>
        </w:rPr>
        <w:t>1.</w:t>
      </w:r>
      <w:r w:rsidR="00DA24BB" w:rsidRPr="00F02614">
        <w:rPr>
          <w:rFonts w:eastAsia="Calibri" w:cs="Times New Roman"/>
          <w:spacing w:val="-6"/>
          <w:szCs w:val="28"/>
        </w:rPr>
        <w:t>8</w:t>
      </w:r>
      <w:r w:rsidR="008B0D22" w:rsidRPr="00F02614">
        <w:rPr>
          <w:rFonts w:eastAsia="Calibri" w:cs="Times New Roman"/>
          <w:spacing w:val="-6"/>
          <w:szCs w:val="28"/>
        </w:rPr>
        <w:t xml:space="preserve">. </w:t>
      </w:r>
      <w:r w:rsidR="00241B5E" w:rsidRPr="00F02614">
        <w:rPr>
          <w:rFonts w:eastAsia="Calibri" w:cs="Times New Roman"/>
          <w:spacing w:val="-6"/>
          <w:szCs w:val="28"/>
        </w:rPr>
        <w:t>Дополнить приложением 5 к п</w:t>
      </w:r>
      <w:r w:rsidR="001C0DAC" w:rsidRPr="00F02614">
        <w:rPr>
          <w:rFonts w:eastAsia="Calibri" w:cs="Times New Roman"/>
          <w:spacing w:val="-6"/>
          <w:szCs w:val="28"/>
        </w:rPr>
        <w:t>оряд</w:t>
      </w:r>
      <w:r w:rsidR="00241B5E" w:rsidRPr="00F02614">
        <w:rPr>
          <w:rFonts w:eastAsia="Calibri" w:cs="Times New Roman"/>
          <w:spacing w:val="-6"/>
          <w:szCs w:val="28"/>
        </w:rPr>
        <w:t>ку</w:t>
      </w:r>
      <w:r w:rsidR="001C0DAC" w:rsidRPr="00F02614">
        <w:rPr>
          <w:rFonts w:eastAsia="Calibri" w:cs="Times New Roman"/>
          <w:spacing w:val="-6"/>
          <w:szCs w:val="28"/>
        </w:rPr>
        <w:t xml:space="preserve"> осуществления бюджетных полномочий администраторами доходов бюджета городского округа Сургут</w:t>
      </w:r>
      <w:r w:rsidR="001C0DAC" w:rsidRPr="001C0DAC">
        <w:rPr>
          <w:rFonts w:eastAsia="Calibri" w:cs="Times New Roman"/>
          <w:spacing w:val="-6"/>
          <w:szCs w:val="28"/>
        </w:rPr>
        <w:t xml:space="preserve"> Ханты-</w:t>
      </w:r>
      <w:r w:rsidR="001C0DAC" w:rsidRPr="001C0DAC">
        <w:rPr>
          <w:rFonts w:eastAsia="Calibri" w:cs="Times New Roman"/>
          <w:spacing w:val="-6"/>
          <w:szCs w:val="28"/>
        </w:rPr>
        <w:lastRenderedPageBreak/>
        <w:t xml:space="preserve">Мансийского автономного округа </w:t>
      </w:r>
      <w:r w:rsidR="009D6E58">
        <w:rPr>
          <w:rFonts w:eastAsia="Calibri" w:cs="Times New Roman"/>
          <w:spacing w:val="-6"/>
          <w:szCs w:val="28"/>
        </w:rPr>
        <w:t>–</w:t>
      </w:r>
      <w:r w:rsidR="001C0DAC" w:rsidRPr="001C0DAC">
        <w:rPr>
          <w:rFonts w:eastAsia="Calibri" w:cs="Times New Roman"/>
          <w:spacing w:val="-6"/>
          <w:szCs w:val="28"/>
        </w:rPr>
        <w:t xml:space="preserve"> Югры, подведомственными главному</w:t>
      </w:r>
      <w:r w:rsidR="001C0DAC">
        <w:rPr>
          <w:rFonts w:eastAsia="Calibri" w:cs="Times New Roman"/>
          <w:spacing w:val="-6"/>
          <w:szCs w:val="28"/>
        </w:rPr>
        <w:t xml:space="preserve"> </w:t>
      </w:r>
      <w:r w:rsidR="001C0DAC" w:rsidRPr="001C0DAC">
        <w:rPr>
          <w:rFonts w:eastAsia="Calibri" w:cs="Times New Roman"/>
          <w:spacing w:val="-6"/>
          <w:szCs w:val="28"/>
        </w:rPr>
        <w:t>администратору доходов бюджета Администрации города Сургута</w:t>
      </w:r>
      <w:r w:rsidR="00DA24BB">
        <w:rPr>
          <w:rFonts w:eastAsia="Calibri" w:cs="Times New Roman"/>
          <w:spacing w:val="-6"/>
          <w:szCs w:val="28"/>
        </w:rPr>
        <w:t>,</w:t>
      </w:r>
      <w:r w:rsidR="001C0DAC">
        <w:rPr>
          <w:rFonts w:eastAsia="Calibri" w:cs="Times New Roman"/>
          <w:spacing w:val="-6"/>
          <w:szCs w:val="28"/>
        </w:rPr>
        <w:t xml:space="preserve"> </w:t>
      </w:r>
      <w:r w:rsidR="008B0D22">
        <w:rPr>
          <w:rFonts w:eastAsia="Calibri" w:cs="Times New Roman"/>
          <w:spacing w:val="-6"/>
          <w:szCs w:val="28"/>
        </w:rPr>
        <w:t xml:space="preserve">согласно приложению к настоящему </w:t>
      </w:r>
      <w:r w:rsidR="001C0DAC">
        <w:rPr>
          <w:rFonts w:eastAsia="Calibri" w:cs="Times New Roman"/>
          <w:spacing w:val="-6"/>
          <w:szCs w:val="28"/>
        </w:rPr>
        <w:t>постановлению.</w:t>
      </w:r>
    </w:p>
    <w:p w:rsidR="00F5523B" w:rsidRPr="00F12B0B" w:rsidRDefault="0097535A" w:rsidP="00241B5E">
      <w:pPr>
        <w:suppressAutoHyphens/>
        <w:ind w:right="-79" w:firstLine="709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2</w:t>
      </w:r>
      <w:r w:rsidR="00F5523B" w:rsidRPr="00F12B0B">
        <w:rPr>
          <w:rFonts w:cs="Times New Roman"/>
          <w:bCs/>
          <w:szCs w:val="28"/>
        </w:rPr>
        <w:t xml:space="preserve">. </w:t>
      </w:r>
      <w:r w:rsidR="00B87092" w:rsidRPr="00B87092">
        <w:rPr>
          <w:rFonts w:cs="Times New Roman"/>
          <w:bCs/>
          <w:szCs w:val="28"/>
        </w:rPr>
        <w:t xml:space="preserve">Комитету информационной политики </w:t>
      </w:r>
      <w:r w:rsidR="00FB73FD">
        <w:rPr>
          <w:rFonts w:cs="Times New Roman"/>
          <w:bCs/>
          <w:szCs w:val="28"/>
        </w:rPr>
        <w:t>обнародовать (разме</w:t>
      </w:r>
      <w:r w:rsidR="00FB73FD" w:rsidRPr="00FB73FD">
        <w:rPr>
          <w:rFonts w:cs="Times New Roman"/>
          <w:bCs/>
          <w:szCs w:val="28"/>
        </w:rPr>
        <w:t>стить) настоящее постановление на официальном портале Администрации города: www.admsurgut.ru</w:t>
      </w:r>
      <w:r w:rsidR="00F5523B" w:rsidRPr="00F12B0B">
        <w:rPr>
          <w:rFonts w:cs="Times New Roman"/>
          <w:bCs/>
          <w:szCs w:val="28"/>
        </w:rPr>
        <w:t>.</w:t>
      </w:r>
    </w:p>
    <w:p w:rsidR="00FB73FD" w:rsidRDefault="0097535A" w:rsidP="00241B5E">
      <w:pPr>
        <w:suppressAutoHyphens/>
        <w:ind w:right="-82" w:firstLine="709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3</w:t>
      </w:r>
      <w:r w:rsidR="007139E1" w:rsidRPr="00F12B0B">
        <w:rPr>
          <w:rFonts w:cs="Times New Roman"/>
          <w:bCs/>
          <w:szCs w:val="28"/>
        </w:rPr>
        <w:t xml:space="preserve">. </w:t>
      </w:r>
      <w:r w:rsidR="00FB73FD" w:rsidRPr="00FB73FD">
        <w:rPr>
          <w:rFonts w:cs="Times New Roman"/>
          <w:bCs/>
          <w:szCs w:val="28"/>
        </w:rPr>
        <w:t>Муниципальному казенному учреждени</w:t>
      </w:r>
      <w:r w:rsidR="00FB73FD">
        <w:rPr>
          <w:rFonts w:cs="Times New Roman"/>
          <w:bCs/>
          <w:szCs w:val="28"/>
        </w:rPr>
        <w:t xml:space="preserve">ю «Наш город» </w:t>
      </w:r>
      <w:r w:rsidR="00BE438A">
        <w:rPr>
          <w:rFonts w:cs="Times New Roman"/>
          <w:bCs/>
          <w:szCs w:val="28"/>
        </w:rPr>
        <w:t>опубликовать</w:t>
      </w:r>
      <w:r w:rsidR="00FB73FD">
        <w:rPr>
          <w:rFonts w:cs="Times New Roman"/>
          <w:bCs/>
          <w:szCs w:val="28"/>
        </w:rPr>
        <w:t xml:space="preserve"> (раз</w:t>
      </w:r>
      <w:r w:rsidR="00FB73FD" w:rsidRPr="00FB73FD">
        <w:rPr>
          <w:rFonts w:cs="Times New Roman"/>
          <w:bCs/>
          <w:szCs w:val="28"/>
        </w:rPr>
        <w:t>местить) настоящее постановление в сетевом издании «Официальные доку-менты города Сургута»: DOCSURGUT.RU.</w:t>
      </w:r>
    </w:p>
    <w:p w:rsidR="00F5523B" w:rsidRDefault="0097535A" w:rsidP="00241B5E">
      <w:pPr>
        <w:suppressAutoHyphens/>
        <w:ind w:right="-82" w:firstLine="709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4</w:t>
      </w:r>
      <w:r w:rsidR="00BA35C3" w:rsidRPr="00F12B0B">
        <w:rPr>
          <w:rFonts w:cs="Times New Roman"/>
          <w:bCs/>
          <w:szCs w:val="28"/>
        </w:rPr>
        <w:t xml:space="preserve">. </w:t>
      </w:r>
      <w:r w:rsidR="00FB73FD" w:rsidRPr="00FB73FD">
        <w:rPr>
          <w:rFonts w:cs="Times New Roman"/>
          <w:bCs/>
          <w:szCs w:val="28"/>
        </w:rPr>
        <w:t>Настоящее постановление вступает в сил</w:t>
      </w:r>
      <w:r w:rsidR="00FB73FD">
        <w:rPr>
          <w:rFonts w:cs="Times New Roman"/>
          <w:bCs/>
          <w:szCs w:val="28"/>
        </w:rPr>
        <w:t xml:space="preserve">у </w:t>
      </w:r>
      <w:r w:rsidR="00BE438A">
        <w:rPr>
          <w:rFonts w:cs="Times New Roman"/>
          <w:bCs/>
          <w:szCs w:val="28"/>
        </w:rPr>
        <w:t>после его официального опубликования</w:t>
      </w:r>
      <w:r w:rsidR="005929CE">
        <w:rPr>
          <w:rFonts w:cs="Times New Roman"/>
          <w:bCs/>
          <w:szCs w:val="28"/>
        </w:rPr>
        <w:t>.</w:t>
      </w:r>
      <w:r w:rsidR="00BE438A">
        <w:rPr>
          <w:rFonts w:cs="Times New Roman"/>
          <w:bCs/>
          <w:szCs w:val="28"/>
        </w:rPr>
        <w:t xml:space="preserve"> </w:t>
      </w:r>
    </w:p>
    <w:p w:rsidR="00CC6099" w:rsidRDefault="005929CE" w:rsidP="00241B5E">
      <w:pPr>
        <w:suppressAutoHyphens/>
        <w:ind w:right="-82" w:firstLine="709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5</w:t>
      </w:r>
      <w:r w:rsidR="00CC6099" w:rsidRPr="00F12B0B">
        <w:rPr>
          <w:rFonts w:cs="Times New Roman"/>
          <w:bCs/>
          <w:szCs w:val="28"/>
        </w:rPr>
        <w:t>. Контроль за выполнением постановления возложить на заместителя Главы города, курирующего сферу бюджета и финансов.</w:t>
      </w:r>
    </w:p>
    <w:p w:rsidR="009306D7" w:rsidRDefault="009306D7" w:rsidP="00241B5E">
      <w:pPr>
        <w:suppressAutoHyphens/>
        <w:ind w:right="-82" w:firstLine="709"/>
        <w:jc w:val="both"/>
        <w:rPr>
          <w:rFonts w:cs="Times New Roman"/>
          <w:bCs/>
          <w:szCs w:val="28"/>
        </w:rPr>
      </w:pPr>
    </w:p>
    <w:p w:rsidR="00DE71BF" w:rsidRDefault="00DE71BF" w:rsidP="00241B5E">
      <w:pPr>
        <w:suppressAutoHyphens/>
        <w:ind w:right="-82" w:firstLine="709"/>
        <w:jc w:val="both"/>
        <w:rPr>
          <w:rFonts w:cs="Times New Roman"/>
          <w:szCs w:val="28"/>
        </w:rPr>
      </w:pPr>
    </w:p>
    <w:p w:rsidR="0067778B" w:rsidRDefault="0067778B" w:rsidP="00241B5E">
      <w:pPr>
        <w:suppressAutoHyphens/>
        <w:ind w:right="-82" w:firstLine="709"/>
        <w:jc w:val="both"/>
        <w:rPr>
          <w:rFonts w:cs="Times New Roman"/>
          <w:szCs w:val="28"/>
        </w:rPr>
      </w:pPr>
    </w:p>
    <w:p w:rsidR="000B3686" w:rsidRDefault="003B4240" w:rsidP="00241B5E">
      <w:pPr>
        <w:suppressAutoHyphens/>
        <w:ind w:right="-82"/>
        <w:jc w:val="both"/>
        <w:rPr>
          <w:rFonts w:cs="Times New Roman"/>
          <w:szCs w:val="28"/>
        </w:rPr>
      </w:pPr>
      <w:r w:rsidRPr="00F12B0B">
        <w:rPr>
          <w:rFonts w:cs="Times New Roman"/>
          <w:szCs w:val="28"/>
        </w:rPr>
        <w:t>Глав</w:t>
      </w:r>
      <w:r w:rsidR="00CC6099" w:rsidRPr="00F12B0B">
        <w:rPr>
          <w:rFonts w:cs="Times New Roman"/>
          <w:szCs w:val="28"/>
        </w:rPr>
        <w:t>а</w:t>
      </w:r>
      <w:r w:rsidRPr="00F12B0B">
        <w:rPr>
          <w:rFonts w:cs="Times New Roman"/>
          <w:szCs w:val="28"/>
        </w:rPr>
        <w:t xml:space="preserve"> города                                          </w:t>
      </w:r>
      <w:r w:rsidR="00F12B0B">
        <w:rPr>
          <w:rFonts w:cs="Times New Roman"/>
          <w:szCs w:val="28"/>
        </w:rPr>
        <w:t xml:space="preserve">                            </w:t>
      </w:r>
      <w:r w:rsidRPr="00F12B0B">
        <w:rPr>
          <w:rFonts w:cs="Times New Roman"/>
          <w:szCs w:val="28"/>
        </w:rPr>
        <w:t xml:space="preserve">                  </w:t>
      </w:r>
      <w:r w:rsidR="005F75DD">
        <w:rPr>
          <w:rFonts w:cs="Times New Roman"/>
          <w:szCs w:val="28"/>
        </w:rPr>
        <w:t xml:space="preserve">     М.Н. Слепов</w:t>
      </w:r>
    </w:p>
    <w:p w:rsidR="0067778B" w:rsidRDefault="0067778B" w:rsidP="00241B5E">
      <w:pPr>
        <w:suppressAutoHyphens/>
        <w:ind w:right="-82"/>
        <w:jc w:val="both"/>
        <w:rPr>
          <w:rFonts w:cs="Times New Roman"/>
          <w:szCs w:val="28"/>
        </w:rPr>
      </w:pPr>
    </w:p>
    <w:p w:rsidR="0067778B" w:rsidRDefault="0067778B" w:rsidP="00241B5E">
      <w:pPr>
        <w:suppressAutoHyphens/>
        <w:ind w:right="-82"/>
        <w:jc w:val="both"/>
        <w:rPr>
          <w:rFonts w:cs="Times New Roman"/>
          <w:szCs w:val="28"/>
        </w:rPr>
      </w:pPr>
    </w:p>
    <w:p w:rsidR="0067778B" w:rsidRDefault="0067778B" w:rsidP="00241B5E">
      <w:pPr>
        <w:suppressAutoHyphens/>
        <w:ind w:right="-82"/>
        <w:jc w:val="both"/>
        <w:rPr>
          <w:rFonts w:cs="Times New Roman"/>
          <w:szCs w:val="28"/>
        </w:rPr>
      </w:pPr>
    </w:p>
    <w:p w:rsidR="0067778B" w:rsidRDefault="0067778B" w:rsidP="00241B5E">
      <w:pPr>
        <w:suppressAutoHyphens/>
        <w:ind w:right="-82"/>
        <w:jc w:val="both"/>
        <w:rPr>
          <w:rFonts w:cs="Times New Roman"/>
          <w:szCs w:val="28"/>
        </w:rPr>
      </w:pPr>
    </w:p>
    <w:p w:rsidR="0067778B" w:rsidRDefault="0067778B" w:rsidP="00241B5E">
      <w:pPr>
        <w:suppressAutoHyphens/>
        <w:ind w:right="-82"/>
        <w:jc w:val="both"/>
        <w:rPr>
          <w:rFonts w:cs="Times New Roman"/>
          <w:szCs w:val="28"/>
        </w:rPr>
      </w:pPr>
    </w:p>
    <w:p w:rsidR="0067778B" w:rsidRDefault="0067778B" w:rsidP="00241B5E">
      <w:pPr>
        <w:suppressAutoHyphens/>
        <w:ind w:right="-82"/>
        <w:jc w:val="both"/>
        <w:rPr>
          <w:rFonts w:cs="Times New Roman"/>
          <w:szCs w:val="28"/>
        </w:rPr>
      </w:pPr>
    </w:p>
    <w:p w:rsidR="0067778B" w:rsidRDefault="0067778B" w:rsidP="00241B5E">
      <w:pPr>
        <w:suppressAutoHyphens/>
        <w:ind w:right="-82"/>
        <w:jc w:val="both"/>
        <w:rPr>
          <w:rFonts w:cs="Times New Roman"/>
          <w:szCs w:val="28"/>
        </w:rPr>
      </w:pPr>
    </w:p>
    <w:p w:rsidR="0067778B" w:rsidRDefault="0067778B" w:rsidP="00241B5E">
      <w:pPr>
        <w:suppressAutoHyphens/>
        <w:ind w:right="-82"/>
        <w:jc w:val="both"/>
        <w:rPr>
          <w:rFonts w:cs="Times New Roman"/>
          <w:szCs w:val="28"/>
        </w:rPr>
      </w:pPr>
    </w:p>
    <w:p w:rsidR="0067778B" w:rsidRDefault="0067778B" w:rsidP="00241B5E">
      <w:pPr>
        <w:suppressAutoHyphens/>
        <w:ind w:right="-82"/>
        <w:jc w:val="both"/>
        <w:rPr>
          <w:rFonts w:cs="Times New Roman"/>
          <w:szCs w:val="28"/>
        </w:rPr>
      </w:pPr>
    </w:p>
    <w:p w:rsidR="0067778B" w:rsidRDefault="0067778B" w:rsidP="00241B5E">
      <w:pPr>
        <w:suppressAutoHyphens/>
        <w:ind w:right="-82"/>
        <w:jc w:val="both"/>
        <w:rPr>
          <w:rFonts w:cs="Times New Roman"/>
          <w:szCs w:val="28"/>
        </w:rPr>
      </w:pPr>
    </w:p>
    <w:p w:rsidR="0067778B" w:rsidRDefault="0067778B" w:rsidP="00241B5E">
      <w:pPr>
        <w:suppressAutoHyphens/>
        <w:ind w:right="-82"/>
        <w:jc w:val="both"/>
        <w:rPr>
          <w:rFonts w:cs="Times New Roman"/>
          <w:szCs w:val="28"/>
        </w:rPr>
      </w:pPr>
    </w:p>
    <w:p w:rsidR="0067778B" w:rsidRDefault="0067778B" w:rsidP="00241B5E">
      <w:pPr>
        <w:suppressAutoHyphens/>
        <w:ind w:right="-82"/>
        <w:jc w:val="both"/>
        <w:rPr>
          <w:rFonts w:cs="Times New Roman"/>
          <w:szCs w:val="28"/>
        </w:rPr>
      </w:pPr>
    </w:p>
    <w:p w:rsidR="0067778B" w:rsidRDefault="0067778B" w:rsidP="00241B5E">
      <w:pPr>
        <w:suppressAutoHyphens/>
        <w:ind w:right="-82"/>
        <w:jc w:val="both"/>
        <w:rPr>
          <w:rFonts w:cs="Times New Roman"/>
          <w:szCs w:val="28"/>
        </w:rPr>
      </w:pPr>
    </w:p>
    <w:p w:rsidR="0067778B" w:rsidRDefault="0067778B" w:rsidP="00241B5E">
      <w:pPr>
        <w:suppressAutoHyphens/>
        <w:ind w:right="-82"/>
        <w:jc w:val="both"/>
        <w:rPr>
          <w:rFonts w:cs="Times New Roman"/>
          <w:szCs w:val="28"/>
        </w:rPr>
      </w:pPr>
    </w:p>
    <w:p w:rsidR="0067778B" w:rsidRDefault="0067778B" w:rsidP="00241B5E">
      <w:pPr>
        <w:suppressAutoHyphens/>
        <w:ind w:right="-82"/>
        <w:jc w:val="both"/>
        <w:rPr>
          <w:rFonts w:cs="Times New Roman"/>
          <w:szCs w:val="28"/>
        </w:rPr>
      </w:pPr>
    </w:p>
    <w:p w:rsidR="0067778B" w:rsidRDefault="0067778B" w:rsidP="00241B5E">
      <w:pPr>
        <w:suppressAutoHyphens/>
        <w:ind w:right="-82"/>
        <w:jc w:val="both"/>
        <w:rPr>
          <w:rFonts w:cs="Times New Roman"/>
          <w:szCs w:val="28"/>
        </w:rPr>
      </w:pPr>
    </w:p>
    <w:p w:rsidR="0067778B" w:rsidRDefault="0067778B" w:rsidP="00241B5E">
      <w:pPr>
        <w:suppressAutoHyphens/>
        <w:ind w:right="-82"/>
        <w:jc w:val="both"/>
        <w:rPr>
          <w:rFonts w:cs="Times New Roman"/>
          <w:szCs w:val="28"/>
        </w:rPr>
      </w:pPr>
    </w:p>
    <w:p w:rsidR="0067778B" w:rsidRDefault="0067778B" w:rsidP="00241B5E">
      <w:pPr>
        <w:suppressAutoHyphens/>
        <w:ind w:right="-82"/>
        <w:jc w:val="both"/>
        <w:rPr>
          <w:rFonts w:cs="Times New Roman"/>
          <w:szCs w:val="28"/>
        </w:rPr>
      </w:pPr>
    </w:p>
    <w:p w:rsidR="00241B5E" w:rsidRDefault="00241B5E" w:rsidP="00241B5E">
      <w:pPr>
        <w:rPr>
          <w:rFonts w:cs="Times New Roman"/>
          <w:szCs w:val="28"/>
        </w:rPr>
      </w:pPr>
      <w:r>
        <w:rPr>
          <w:rFonts w:cs="Times New Roman"/>
          <w:szCs w:val="28"/>
        </w:rPr>
        <w:br w:type="page"/>
      </w:r>
    </w:p>
    <w:p w:rsidR="00547CA2" w:rsidRDefault="00BE438A" w:rsidP="00241B5E">
      <w:pPr>
        <w:widowControl w:val="0"/>
        <w:autoSpaceDE w:val="0"/>
        <w:autoSpaceDN w:val="0"/>
        <w:adjustRightInd w:val="0"/>
        <w:ind w:left="5954" w:firstLine="283"/>
        <w:rPr>
          <w:rFonts w:eastAsia="Times New Roman" w:cs="Times New Roman"/>
          <w:bCs/>
          <w:color w:val="26282F"/>
          <w:szCs w:val="28"/>
          <w:lang w:eastAsia="ru-RU"/>
        </w:rPr>
      </w:pPr>
      <w:r>
        <w:rPr>
          <w:rFonts w:eastAsia="Times New Roman" w:cs="Times New Roman"/>
          <w:bCs/>
          <w:color w:val="26282F"/>
          <w:szCs w:val="28"/>
          <w:lang w:eastAsia="ru-RU"/>
        </w:rPr>
        <w:lastRenderedPageBreak/>
        <w:t>Приложение</w:t>
      </w:r>
    </w:p>
    <w:p w:rsidR="00547CA2" w:rsidRDefault="00BE438A" w:rsidP="00241B5E">
      <w:pPr>
        <w:widowControl w:val="0"/>
        <w:autoSpaceDE w:val="0"/>
        <w:autoSpaceDN w:val="0"/>
        <w:adjustRightInd w:val="0"/>
        <w:ind w:left="5954" w:firstLine="283"/>
        <w:rPr>
          <w:rFonts w:eastAsia="Times New Roman" w:cs="Times New Roman"/>
          <w:bCs/>
          <w:color w:val="26282F"/>
          <w:szCs w:val="28"/>
          <w:lang w:eastAsia="ru-RU"/>
        </w:rPr>
      </w:pPr>
      <w:r>
        <w:rPr>
          <w:rFonts w:eastAsia="Times New Roman" w:cs="Times New Roman"/>
          <w:bCs/>
          <w:color w:val="26282F"/>
          <w:szCs w:val="28"/>
          <w:lang w:eastAsia="ru-RU"/>
        </w:rPr>
        <w:t>к постановлению</w:t>
      </w:r>
    </w:p>
    <w:p w:rsidR="00547CA2" w:rsidRDefault="00547CA2" w:rsidP="00241B5E">
      <w:pPr>
        <w:widowControl w:val="0"/>
        <w:autoSpaceDE w:val="0"/>
        <w:autoSpaceDN w:val="0"/>
        <w:adjustRightInd w:val="0"/>
        <w:ind w:left="5954" w:firstLine="283"/>
        <w:rPr>
          <w:rFonts w:eastAsia="Times New Roman" w:cs="Times New Roman"/>
          <w:bCs/>
          <w:color w:val="26282F"/>
          <w:szCs w:val="28"/>
          <w:lang w:eastAsia="ru-RU"/>
        </w:rPr>
      </w:pPr>
      <w:r>
        <w:rPr>
          <w:rFonts w:eastAsia="Times New Roman" w:cs="Times New Roman"/>
          <w:bCs/>
          <w:color w:val="26282F"/>
          <w:szCs w:val="28"/>
          <w:lang w:eastAsia="ru-RU"/>
        </w:rPr>
        <w:t>Администрации города</w:t>
      </w:r>
    </w:p>
    <w:p w:rsidR="00AA03F4" w:rsidRPr="00AA03F4" w:rsidRDefault="00547CA2" w:rsidP="00241B5E">
      <w:pPr>
        <w:widowControl w:val="0"/>
        <w:autoSpaceDE w:val="0"/>
        <w:autoSpaceDN w:val="0"/>
        <w:adjustRightInd w:val="0"/>
        <w:ind w:left="5954" w:firstLine="283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Cs/>
          <w:color w:val="26282F"/>
          <w:szCs w:val="28"/>
          <w:lang w:eastAsia="ru-RU"/>
        </w:rPr>
        <w:t>от _________</w:t>
      </w:r>
      <w:r w:rsidR="00241B5E">
        <w:rPr>
          <w:rFonts w:eastAsia="Times New Roman" w:cs="Times New Roman"/>
          <w:bCs/>
          <w:color w:val="26282F"/>
          <w:szCs w:val="28"/>
          <w:lang w:eastAsia="ru-RU"/>
        </w:rPr>
        <w:t xml:space="preserve">___ </w:t>
      </w:r>
      <w:r w:rsidR="00AA03F4" w:rsidRPr="00AA03F4">
        <w:rPr>
          <w:rFonts w:eastAsia="Times New Roman" w:cs="Times New Roman"/>
          <w:bCs/>
          <w:color w:val="26282F"/>
          <w:szCs w:val="28"/>
          <w:lang w:eastAsia="ru-RU"/>
        </w:rPr>
        <w:t>№ ______</w:t>
      </w:r>
    </w:p>
    <w:p w:rsidR="00AA03F4" w:rsidRDefault="00AA03F4" w:rsidP="00241B5E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szCs w:val="28"/>
          <w:lang w:eastAsia="ru-RU"/>
        </w:rPr>
      </w:pPr>
    </w:p>
    <w:p w:rsidR="009839B4" w:rsidRPr="00AA03F4" w:rsidRDefault="009839B4" w:rsidP="00241B5E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 w:cs="Times New Roman"/>
          <w:szCs w:val="28"/>
          <w:lang w:eastAsia="ru-RU"/>
        </w:rPr>
      </w:pPr>
    </w:p>
    <w:p w:rsidR="00A26539" w:rsidRPr="00F02614" w:rsidRDefault="000B1825" w:rsidP="00241B5E">
      <w:pPr>
        <w:jc w:val="center"/>
      </w:pPr>
      <w:r w:rsidRPr="00F02614">
        <w:t>Согласие</w:t>
      </w:r>
    </w:p>
    <w:p w:rsidR="00A26539" w:rsidRPr="00F02614" w:rsidRDefault="00A26539" w:rsidP="00241B5E">
      <w:pPr>
        <w:shd w:val="clear" w:color="auto" w:fill="FFFFFF"/>
        <w:jc w:val="center"/>
        <w:rPr>
          <w:rFonts w:eastAsia="Calibri" w:cs="Times New Roman"/>
          <w:bCs/>
          <w:color w:val="000000"/>
          <w:spacing w:val="-2"/>
        </w:rPr>
      </w:pPr>
      <w:r w:rsidRPr="00F02614">
        <w:rPr>
          <w:rFonts w:eastAsia="Calibri" w:cs="Times New Roman"/>
          <w:bCs/>
          <w:color w:val="000000"/>
          <w:spacing w:val="-2"/>
        </w:rPr>
        <w:t>на обработку персональных данных</w:t>
      </w:r>
    </w:p>
    <w:p w:rsidR="000B1825" w:rsidRPr="00F02614" w:rsidRDefault="000B1825" w:rsidP="00241B5E">
      <w:pPr>
        <w:shd w:val="clear" w:color="auto" w:fill="FFFFFF"/>
        <w:jc w:val="center"/>
        <w:rPr>
          <w:rFonts w:eastAsia="Calibri" w:cs="Times New Roman"/>
          <w:bCs/>
          <w:color w:val="000000"/>
          <w:spacing w:val="-2"/>
          <w:sz w:val="22"/>
        </w:rPr>
      </w:pPr>
    </w:p>
    <w:p w:rsidR="00241B5E" w:rsidRPr="00F02614" w:rsidRDefault="00B40A56" w:rsidP="00241B5E">
      <w:pPr>
        <w:shd w:val="clear" w:color="auto" w:fill="FFFFFF"/>
        <w:ind w:right="108" w:firstLine="709"/>
        <w:jc w:val="both"/>
        <w:rPr>
          <w:rFonts w:eastAsia="Calibri" w:cs="Times New Roman"/>
          <w:color w:val="000000"/>
          <w:szCs w:val="28"/>
        </w:rPr>
      </w:pPr>
      <w:r w:rsidRPr="00F02614">
        <w:rPr>
          <w:rFonts w:eastAsia="Calibri" w:cs="Times New Roman"/>
          <w:color w:val="000000"/>
          <w:szCs w:val="28"/>
        </w:rPr>
        <w:t>Я</w:t>
      </w:r>
      <w:r w:rsidR="00241B5E" w:rsidRPr="00F02614">
        <w:rPr>
          <w:rFonts w:eastAsia="Calibri" w:cs="Times New Roman"/>
          <w:color w:val="000000"/>
          <w:szCs w:val="28"/>
        </w:rPr>
        <w:t>,</w:t>
      </w:r>
      <w:r w:rsidRPr="00F02614">
        <w:rPr>
          <w:rFonts w:eastAsia="Calibri" w:cs="Times New Roman"/>
          <w:color w:val="000000"/>
          <w:szCs w:val="28"/>
        </w:rPr>
        <w:t xml:space="preserve"> (далее – субъект персональных данных)</w:t>
      </w:r>
      <w:r w:rsidR="00241B5E" w:rsidRPr="00F02614">
        <w:rPr>
          <w:rFonts w:eastAsia="Calibri" w:cs="Times New Roman"/>
          <w:color w:val="000000"/>
          <w:szCs w:val="28"/>
        </w:rPr>
        <w:t xml:space="preserve"> __________________________</w:t>
      </w:r>
    </w:p>
    <w:p w:rsidR="008F307C" w:rsidRPr="00F02614" w:rsidRDefault="00241B5E" w:rsidP="00874551">
      <w:pPr>
        <w:shd w:val="clear" w:color="auto" w:fill="FFFFFF"/>
        <w:ind w:right="108"/>
        <w:jc w:val="center"/>
        <w:rPr>
          <w:rFonts w:eastAsia="Calibri" w:cs="Times New Roman"/>
          <w:i/>
          <w:color w:val="000000"/>
          <w:sz w:val="20"/>
          <w:szCs w:val="20"/>
        </w:rPr>
      </w:pPr>
      <w:r w:rsidRPr="00F02614">
        <w:rPr>
          <w:rFonts w:eastAsia="Calibri" w:cs="Times New Roman"/>
          <w:color w:val="000000"/>
          <w:szCs w:val="28"/>
        </w:rPr>
        <w:t>___________________________________________________________________</w:t>
      </w:r>
      <w:r w:rsidR="00A26539" w:rsidRPr="00F02614">
        <w:rPr>
          <w:rFonts w:eastAsia="Calibri" w:cs="Times New Roman"/>
          <w:color w:val="000000"/>
          <w:szCs w:val="28"/>
        </w:rPr>
        <w:t>,</w:t>
      </w:r>
      <w:r w:rsidR="008F307C" w:rsidRPr="00F02614">
        <w:rPr>
          <w:rFonts w:eastAsia="Calibri" w:cs="Times New Roman"/>
          <w:color w:val="000000"/>
          <w:szCs w:val="28"/>
        </w:rPr>
        <w:t xml:space="preserve"> </w:t>
      </w:r>
      <w:r w:rsidR="008F307C" w:rsidRPr="00F02614">
        <w:rPr>
          <w:rFonts w:eastAsia="Calibri" w:cs="Times New Roman"/>
          <w:color w:val="000000"/>
          <w:sz w:val="20"/>
          <w:szCs w:val="20"/>
        </w:rPr>
        <w:t xml:space="preserve">(фамилия, имя, отчество </w:t>
      </w:r>
      <w:r w:rsidR="00BD74E1" w:rsidRPr="00F02614">
        <w:rPr>
          <w:rFonts w:eastAsia="Calibri" w:cs="Times New Roman"/>
          <w:color w:val="000000"/>
          <w:sz w:val="20"/>
          <w:szCs w:val="20"/>
        </w:rPr>
        <w:t xml:space="preserve">(последнее – при наличии) </w:t>
      </w:r>
      <w:r w:rsidR="008F307C" w:rsidRPr="00F02614">
        <w:rPr>
          <w:rFonts w:eastAsia="Calibri" w:cs="Times New Roman"/>
          <w:color w:val="000000"/>
          <w:sz w:val="20"/>
          <w:szCs w:val="20"/>
        </w:rPr>
        <w:t>субъекта персональных данных полностью)</w:t>
      </w:r>
      <w:r w:rsidR="00BD74E1" w:rsidRPr="00F02614">
        <w:rPr>
          <w:rFonts w:eastAsia="Calibri" w:cs="Times New Roman"/>
          <w:color w:val="000000"/>
          <w:sz w:val="20"/>
          <w:szCs w:val="20"/>
        </w:rPr>
        <w:t>)</w:t>
      </w:r>
    </w:p>
    <w:p w:rsidR="00BD74E1" w:rsidRPr="00F02614" w:rsidRDefault="00BD74E1" w:rsidP="00241B5E">
      <w:pPr>
        <w:shd w:val="clear" w:color="auto" w:fill="FFFFFF"/>
        <w:tabs>
          <w:tab w:val="left" w:leader="underscore" w:pos="4654"/>
          <w:tab w:val="left" w:leader="hyphen" w:pos="5160"/>
          <w:tab w:val="left" w:leader="hyphen" w:pos="6029"/>
          <w:tab w:val="left" w:leader="hyphen" w:pos="7987"/>
          <w:tab w:val="left" w:leader="hyphen" w:pos="9310"/>
        </w:tabs>
        <w:rPr>
          <w:rFonts w:eastAsia="Calibri" w:cs="Times New Roman"/>
          <w:color w:val="000000"/>
          <w:szCs w:val="28"/>
        </w:rPr>
      </w:pPr>
      <w:r w:rsidRPr="00F02614">
        <w:rPr>
          <w:rFonts w:eastAsia="Calibri" w:cs="Times New Roman"/>
          <w:color w:val="000000"/>
          <w:szCs w:val="28"/>
        </w:rPr>
        <w:t xml:space="preserve">паспорт </w:t>
      </w:r>
      <w:r w:rsidR="00A26539" w:rsidRPr="00F02614">
        <w:rPr>
          <w:rFonts w:eastAsia="Calibri" w:cs="Times New Roman"/>
          <w:color w:val="000000"/>
          <w:szCs w:val="28"/>
        </w:rPr>
        <w:t>___________________</w:t>
      </w:r>
      <w:r w:rsidRPr="00F02614">
        <w:rPr>
          <w:rFonts w:eastAsia="Calibri" w:cs="Times New Roman"/>
          <w:color w:val="000000"/>
          <w:szCs w:val="28"/>
        </w:rPr>
        <w:t>_________</w:t>
      </w:r>
      <w:r w:rsidR="00D2760A" w:rsidRPr="00F02614">
        <w:rPr>
          <w:rFonts w:eastAsia="Calibri" w:cs="Times New Roman"/>
          <w:color w:val="000000"/>
          <w:szCs w:val="28"/>
        </w:rPr>
        <w:t xml:space="preserve">, </w:t>
      </w:r>
      <w:r w:rsidRPr="00F02614">
        <w:rPr>
          <w:rFonts w:eastAsia="Calibri" w:cs="Times New Roman"/>
          <w:color w:val="000000"/>
          <w:szCs w:val="28"/>
        </w:rPr>
        <w:t>выдан __________________________</w:t>
      </w:r>
      <w:r w:rsidR="00A80C89" w:rsidRPr="00F02614">
        <w:rPr>
          <w:rFonts w:eastAsia="Calibri" w:cs="Times New Roman"/>
          <w:color w:val="000000"/>
          <w:szCs w:val="28"/>
        </w:rPr>
        <w:t>,</w:t>
      </w:r>
    </w:p>
    <w:p w:rsidR="00BD74E1" w:rsidRPr="00F02614" w:rsidRDefault="00BD74E1" w:rsidP="00BD74E1">
      <w:pPr>
        <w:shd w:val="clear" w:color="auto" w:fill="FFFFFF"/>
        <w:tabs>
          <w:tab w:val="left" w:leader="underscore" w:pos="4654"/>
          <w:tab w:val="left" w:leader="hyphen" w:pos="5160"/>
          <w:tab w:val="left" w:leader="hyphen" w:pos="6029"/>
          <w:tab w:val="left" w:leader="hyphen" w:pos="7987"/>
          <w:tab w:val="left" w:leader="hyphen" w:pos="9310"/>
        </w:tabs>
        <w:ind w:firstLine="2268"/>
        <w:rPr>
          <w:rFonts w:eastAsia="Calibri" w:cs="Times New Roman"/>
          <w:color w:val="000000"/>
          <w:szCs w:val="28"/>
        </w:rPr>
      </w:pPr>
      <w:r w:rsidRPr="00F02614">
        <w:rPr>
          <w:rFonts w:eastAsia="Calibri" w:cs="Times New Roman"/>
          <w:color w:val="000000"/>
          <w:sz w:val="20"/>
          <w:szCs w:val="20"/>
        </w:rPr>
        <w:t>(серия, номер</w:t>
      </w:r>
      <w:r w:rsidRPr="00F02614">
        <w:rPr>
          <w:rFonts w:eastAsia="Times New Roman" w:cs="Times New Roman"/>
          <w:sz w:val="20"/>
          <w:szCs w:val="24"/>
          <w:lang w:eastAsia="ru-RU"/>
        </w:rPr>
        <w:t>)                                                            (дата выдачи паспорта)</w:t>
      </w:r>
    </w:p>
    <w:p w:rsidR="00BD74E1" w:rsidRPr="00F02614" w:rsidRDefault="00BD74E1" w:rsidP="00BD74E1">
      <w:pPr>
        <w:shd w:val="clear" w:color="auto" w:fill="FFFFFF"/>
        <w:tabs>
          <w:tab w:val="left" w:leader="underscore" w:pos="4654"/>
          <w:tab w:val="left" w:leader="hyphen" w:pos="5160"/>
          <w:tab w:val="left" w:leader="hyphen" w:pos="6029"/>
          <w:tab w:val="left" w:leader="hyphen" w:pos="7987"/>
          <w:tab w:val="left" w:leader="hyphen" w:pos="9310"/>
        </w:tabs>
        <w:rPr>
          <w:rFonts w:eastAsia="Calibri" w:cs="Times New Roman"/>
          <w:color w:val="000000"/>
          <w:szCs w:val="28"/>
        </w:rPr>
      </w:pPr>
      <w:r w:rsidRPr="00F02614">
        <w:rPr>
          <w:rFonts w:eastAsia="Calibri" w:cs="Times New Roman"/>
          <w:color w:val="000000"/>
          <w:szCs w:val="28"/>
        </w:rPr>
        <w:t>код подразделения _______________, ____________________________________</w:t>
      </w:r>
    </w:p>
    <w:p w:rsidR="00BD74E1" w:rsidRPr="00F02614" w:rsidRDefault="00BD74E1" w:rsidP="00BD74E1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4"/>
          <w:lang w:eastAsia="ru-RU"/>
        </w:rPr>
      </w:pPr>
      <w:r w:rsidRPr="00F02614">
        <w:rPr>
          <w:rFonts w:eastAsia="Times New Roman" w:cs="Times New Roman"/>
          <w:szCs w:val="24"/>
          <w:lang w:eastAsia="ru-RU"/>
        </w:rPr>
        <w:t xml:space="preserve">____________________________________________________________________, </w:t>
      </w:r>
    </w:p>
    <w:p w:rsidR="00BD74E1" w:rsidRPr="00F02614" w:rsidRDefault="00BD74E1" w:rsidP="00BD74E1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0"/>
          <w:szCs w:val="24"/>
          <w:lang w:eastAsia="ru-RU"/>
        </w:rPr>
      </w:pPr>
      <w:r w:rsidRPr="00F02614">
        <w:rPr>
          <w:rFonts w:eastAsia="Times New Roman" w:cs="Times New Roman"/>
          <w:sz w:val="20"/>
          <w:szCs w:val="24"/>
          <w:lang w:eastAsia="ru-RU"/>
        </w:rPr>
        <w:t>(наименование органа, выдавшего паспорт)</w:t>
      </w:r>
    </w:p>
    <w:p w:rsidR="00242B72" w:rsidRPr="00F02614" w:rsidRDefault="00242B72" w:rsidP="00242B72">
      <w:pPr>
        <w:widowControl w:val="0"/>
        <w:autoSpaceDE w:val="0"/>
        <w:autoSpaceDN w:val="0"/>
        <w:adjustRightInd w:val="0"/>
        <w:spacing w:line="240" w:lineRule="atLeast"/>
        <w:jc w:val="both"/>
        <w:textAlignment w:val="center"/>
        <w:rPr>
          <w:rFonts w:eastAsia="Times New Roman"/>
          <w:u w:color="000000"/>
          <w:lang w:eastAsia="ru-RU"/>
        </w:rPr>
      </w:pPr>
      <w:r w:rsidRPr="00F02614">
        <w:rPr>
          <w:rFonts w:eastAsia="Times New Roman"/>
          <w:u w:color="000000"/>
          <w:lang w:eastAsia="ru-RU"/>
        </w:rPr>
        <w:t>зарегистрированный(ая) по адресу: ______________________________________</w:t>
      </w:r>
    </w:p>
    <w:p w:rsidR="00242B72" w:rsidRPr="00F02614" w:rsidRDefault="00242B72" w:rsidP="00242B72">
      <w:pPr>
        <w:widowControl w:val="0"/>
        <w:autoSpaceDE w:val="0"/>
        <w:autoSpaceDN w:val="0"/>
        <w:adjustRightInd w:val="0"/>
        <w:spacing w:line="240" w:lineRule="atLeast"/>
        <w:jc w:val="both"/>
        <w:textAlignment w:val="center"/>
        <w:rPr>
          <w:rFonts w:eastAsia="Times New Roman"/>
          <w:u w:color="000000"/>
          <w:lang w:eastAsia="ru-RU"/>
        </w:rPr>
      </w:pPr>
      <w:r w:rsidRPr="00F02614">
        <w:rPr>
          <w:rFonts w:eastAsia="Times New Roman"/>
          <w:u w:color="000000"/>
          <w:lang w:eastAsia="ru-RU"/>
        </w:rPr>
        <w:t>____________________________________________________________________,</w:t>
      </w:r>
    </w:p>
    <w:p w:rsidR="00242B72" w:rsidRPr="00F02614" w:rsidRDefault="00242B72" w:rsidP="00242B72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/>
          <w:sz w:val="20"/>
          <w:lang w:eastAsia="ru-RU"/>
        </w:rPr>
      </w:pPr>
      <w:r w:rsidRPr="00F02614">
        <w:rPr>
          <w:rFonts w:eastAsia="Times New Roman"/>
          <w:sz w:val="20"/>
          <w:lang w:eastAsia="ru-RU"/>
        </w:rPr>
        <w:t>(адрес регистрации по месту жительства (пребывания)</w:t>
      </w:r>
    </w:p>
    <w:p w:rsidR="00242B72" w:rsidRPr="00F02614" w:rsidRDefault="00BD74E1" w:rsidP="00BD74E1">
      <w:pPr>
        <w:shd w:val="clear" w:color="auto" w:fill="FFFFFF"/>
        <w:tabs>
          <w:tab w:val="left" w:leader="underscore" w:pos="4654"/>
          <w:tab w:val="left" w:leader="hyphen" w:pos="5160"/>
          <w:tab w:val="left" w:leader="hyphen" w:pos="6029"/>
          <w:tab w:val="left" w:leader="hyphen" w:pos="7987"/>
          <w:tab w:val="left" w:leader="hyphen" w:pos="9310"/>
        </w:tabs>
        <w:jc w:val="both"/>
        <w:rPr>
          <w:rFonts w:eastAsia="Calibri" w:cs="Times New Roman"/>
          <w:color w:val="000000"/>
          <w:szCs w:val="28"/>
        </w:rPr>
      </w:pPr>
      <w:r w:rsidRPr="00F02614">
        <w:rPr>
          <w:rFonts w:eastAsia="Times New Roman" w:cs="Times New Roman"/>
          <w:szCs w:val="24"/>
          <w:vertAlign w:val="superscript"/>
          <w:lang w:eastAsia="ru-RU"/>
        </w:rPr>
        <w:br/>
      </w:r>
      <w:r w:rsidR="00D47300" w:rsidRPr="00F02614">
        <w:rPr>
          <w:rFonts w:eastAsia="Calibri" w:cs="Times New Roman"/>
          <w:color w:val="000000"/>
          <w:szCs w:val="28"/>
        </w:rPr>
        <w:t xml:space="preserve">в соответствии с Федеральным законом от 27.07.2006 № 152-ФЗ </w:t>
      </w:r>
      <w:r w:rsidRPr="00F02614">
        <w:rPr>
          <w:rFonts w:eastAsia="Calibri" w:cs="Times New Roman"/>
          <w:color w:val="000000"/>
          <w:szCs w:val="28"/>
        </w:rPr>
        <w:br/>
      </w:r>
      <w:r w:rsidR="00D47300" w:rsidRPr="00F02614">
        <w:rPr>
          <w:rFonts w:eastAsia="Calibri" w:cs="Times New Roman"/>
          <w:color w:val="000000"/>
          <w:szCs w:val="28"/>
        </w:rPr>
        <w:t xml:space="preserve">«О персональных данных» даю свое согласие Администрации города Сургута, </w:t>
      </w:r>
    </w:p>
    <w:p w:rsidR="00D47300" w:rsidRPr="00F02614" w:rsidRDefault="00D47300" w:rsidP="00BD74E1">
      <w:pPr>
        <w:shd w:val="clear" w:color="auto" w:fill="FFFFFF"/>
        <w:tabs>
          <w:tab w:val="left" w:leader="underscore" w:pos="4654"/>
          <w:tab w:val="left" w:leader="hyphen" w:pos="5160"/>
          <w:tab w:val="left" w:leader="hyphen" w:pos="6029"/>
          <w:tab w:val="left" w:leader="hyphen" w:pos="7987"/>
          <w:tab w:val="left" w:leader="hyphen" w:pos="9310"/>
        </w:tabs>
        <w:jc w:val="both"/>
        <w:rPr>
          <w:rFonts w:eastAsia="Calibri" w:cs="Times New Roman"/>
          <w:color w:val="000000"/>
          <w:szCs w:val="28"/>
        </w:rPr>
      </w:pPr>
      <w:r w:rsidRPr="00F02614">
        <w:rPr>
          <w:rFonts w:eastAsia="Calibri" w:cs="Times New Roman"/>
          <w:color w:val="000000"/>
          <w:szCs w:val="28"/>
        </w:rPr>
        <w:t xml:space="preserve">ИНН 8602020249, зарегистрированной по адресу: 628412, Ханты-Мансийский автономный округ </w:t>
      </w:r>
      <w:r w:rsidR="003668BE" w:rsidRPr="00F02614">
        <w:rPr>
          <w:rFonts w:eastAsia="Calibri" w:cs="Times New Roman"/>
          <w:color w:val="000000"/>
          <w:szCs w:val="28"/>
        </w:rPr>
        <w:t xml:space="preserve">– </w:t>
      </w:r>
      <w:r w:rsidRPr="00F02614">
        <w:rPr>
          <w:rFonts w:eastAsia="Calibri" w:cs="Times New Roman"/>
          <w:color w:val="000000"/>
          <w:szCs w:val="28"/>
        </w:rPr>
        <w:t>Югра, город Сургут, улица _________,</w:t>
      </w:r>
      <w:r w:rsidR="00A80C89" w:rsidRPr="00F02614">
        <w:rPr>
          <w:rFonts w:eastAsia="Calibri" w:cs="Times New Roman"/>
          <w:color w:val="000000"/>
          <w:szCs w:val="28"/>
        </w:rPr>
        <w:t xml:space="preserve"> </w:t>
      </w:r>
      <w:r w:rsidR="00F16961" w:rsidRPr="00F02614">
        <w:rPr>
          <w:rFonts w:eastAsia="Calibri" w:cs="Times New Roman"/>
          <w:color w:val="000000"/>
          <w:szCs w:val="28"/>
        </w:rPr>
        <w:t>д.</w:t>
      </w:r>
      <w:r w:rsidRPr="00F02614">
        <w:rPr>
          <w:rFonts w:eastAsia="Calibri" w:cs="Times New Roman"/>
          <w:color w:val="000000"/>
          <w:szCs w:val="28"/>
        </w:rPr>
        <w:t xml:space="preserve"> ___ (далее </w:t>
      </w:r>
      <w:r w:rsidR="003668BE" w:rsidRPr="00F02614">
        <w:rPr>
          <w:rFonts w:eastAsia="Calibri" w:cs="Times New Roman"/>
          <w:color w:val="000000"/>
          <w:szCs w:val="28"/>
        </w:rPr>
        <w:t xml:space="preserve">– </w:t>
      </w:r>
      <w:r w:rsidRPr="00F02614">
        <w:rPr>
          <w:rFonts w:eastAsia="Calibri" w:cs="Times New Roman"/>
          <w:color w:val="000000"/>
          <w:szCs w:val="28"/>
        </w:rPr>
        <w:t>оператор), на автоматизированную, а также без использования средств автоматизации обработку своих персональных данных, включая сбор, систематизацию, накопление, хранение, передачу, уточнение (обновление, изменение), использование, обезличивание, блокирование, уничтожение персональных данных.</w:t>
      </w:r>
    </w:p>
    <w:p w:rsidR="00D47300" w:rsidRPr="00F02614" w:rsidRDefault="00D47300" w:rsidP="00241B5E">
      <w:pPr>
        <w:shd w:val="clear" w:color="auto" w:fill="FFFFFF"/>
        <w:tabs>
          <w:tab w:val="left" w:leader="hyphen" w:pos="1212"/>
          <w:tab w:val="left" w:leader="hyphen" w:pos="1488"/>
          <w:tab w:val="left" w:pos="2767"/>
          <w:tab w:val="left" w:pos="3322"/>
        </w:tabs>
        <w:ind w:firstLine="709"/>
        <w:jc w:val="both"/>
        <w:rPr>
          <w:rFonts w:eastAsia="Calibri" w:cs="Times New Roman"/>
          <w:color w:val="000000"/>
          <w:szCs w:val="28"/>
        </w:rPr>
      </w:pPr>
      <w:r w:rsidRPr="00F02614">
        <w:rPr>
          <w:rFonts w:eastAsia="Calibri" w:cs="Times New Roman"/>
          <w:color w:val="000000"/>
          <w:szCs w:val="28"/>
        </w:rPr>
        <w:t xml:space="preserve">Перечень персональных данных, на обработку которых дается согласие: </w:t>
      </w:r>
    </w:p>
    <w:p w:rsidR="00D47300" w:rsidRPr="00F02614" w:rsidRDefault="00A80C89" w:rsidP="00241B5E">
      <w:pPr>
        <w:shd w:val="clear" w:color="auto" w:fill="FFFFFF"/>
        <w:ind w:firstLine="709"/>
        <w:jc w:val="both"/>
        <w:rPr>
          <w:rFonts w:eastAsia="Calibri" w:cs="Times New Roman"/>
          <w:szCs w:val="28"/>
        </w:rPr>
      </w:pPr>
      <w:r w:rsidRPr="00F02614">
        <w:rPr>
          <w:rFonts w:eastAsia="Calibri" w:cs="Times New Roman"/>
          <w:szCs w:val="28"/>
        </w:rPr>
        <w:t>- фамилия, имя, отчество;</w:t>
      </w:r>
    </w:p>
    <w:p w:rsidR="00D47300" w:rsidRPr="00F02614" w:rsidRDefault="00A80C89" w:rsidP="00241B5E">
      <w:pPr>
        <w:shd w:val="clear" w:color="auto" w:fill="FFFFFF"/>
        <w:ind w:firstLine="709"/>
        <w:jc w:val="both"/>
        <w:rPr>
          <w:rFonts w:eastAsia="Calibri" w:cs="Times New Roman"/>
          <w:szCs w:val="28"/>
        </w:rPr>
      </w:pPr>
      <w:r w:rsidRPr="00F02614">
        <w:rPr>
          <w:rFonts w:eastAsia="Calibri" w:cs="Times New Roman"/>
          <w:szCs w:val="28"/>
        </w:rPr>
        <w:t>- данные паспорта;</w:t>
      </w:r>
    </w:p>
    <w:p w:rsidR="00D47300" w:rsidRPr="00F02614" w:rsidRDefault="00A80C89" w:rsidP="00241B5E">
      <w:pPr>
        <w:shd w:val="clear" w:color="auto" w:fill="FFFFFF"/>
        <w:ind w:firstLine="709"/>
        <w:jc w:val="both"/>
        <w:rPr>
          <w:rFonts w:eastAsia="Calibri" w:cs="Times New Roman"/>
          <w:szCs w:val="28"/>
        </w:rPr>
      </w:pPr>
      <w:r w:rsidRPr="00F02614">
        <w:rPr>
          <w:rFonts w:eastAsia="Calibri" w:cs="Times New Roman"/>
          <w:szCs w:val="28"/>
        </w:rPr>
        <w:t>- а</w:t>
      </w:r>
      <w:r w:rsidR="00242B72" w:rsidRPr="00F02614">
        <w:rPr>
          <w:rFonts w:eastAsia="Calibri" w:cs="Times New Roman"/>
          <w:szCs w:val="28"/>
        </w:rPr>
        <w:t>дрес</w:t>
      </w:r>
      <w:r w:rsidR="00D47300" w:rsidRPr="00F02614">
        <w:rPr>
          <w:rFonts w:eastAsia="Calibri" w:cs="Times New Roman"/>
          <w:szCs w:val="28"/>
        </w:rPr>
        <w:t xml:space="preserve"> регистрации по месту жител</w:t>
      </w:r>
      <w:r w:rsidRPr="00F02614">
        <w:rPr>
          <w:rFonts w:eastAsia="Calibri" w:cs="Times New Roman"/>
          <w:szCs w:val="28"/>
        </w:rPr>
        <w:t xml:space="preserve">ьства </w:t>
      </w:r>
      <w:r w:rsidR="00242B72" w:rsidRPr="00F02614">
        <w:rPr>
          <w:rFonts w:eastAsia="Calibri" w:cs="Times New Roman"/>
          <w:szCs w:val="28"/>
        </w:rPr>
        <w:t>(пребывания)</w:t>
      </w:r>
      <w:r w:rsidRPr="00F02614">
        <w:rPr>
          <w:rFonts w:eastAsia="Calibri" w:cs="Times New Roman"/>
          <w:szCs w:val="28"/>
        </w:rPr>
        <w:t>;</w:t>
      </w:r>
    </w:p>
    <w:p w:rsidR="00D47300" w:rsidRPr="00F02614" w:rsidRDefault="00A80C89" w:rsidP="00241B5E">
      <w:pPr>
        <w:shd w:val="clear" w:color="auto" w:fill="FFFFFF"/>
        <w:ind w:firstLine="709"/>
        <w:jc w:val="both"/>
        <w:rPr>
          <w:rFonts w:eastAsia="Calibri" w:cs="Times New Roman"/>
          <w:szCs w:val="28"/>
        </w:rPr>
      </w:pPr>
      <w:r w:rsidRPr="00F02614">
        <w:rPr>
          <w:rFonts w:eastAsia="Calibri" w:cs="Times New Roman"/>
          <w:szCs w:val="28"/>
        </w:rPr>
        <w:t>- н</w:t>
      </w:r>
      <w:r w:rsidR="00D47300" w:rsidRPr="00F02614">
        <w:rPr>
          <w:rFonts w:eastAsia="Calibri" w:cs="Times New Roman"/>
          <w:szCs w:val="28"/>
        </w:rPr>
        <w:t>омера те</w:t>
      </w:r>
      <w:r w:rsidR="00242B72" w:rsidRPr="00F02614">
        <w:rPr>
          <w:rFonts w:eastAsia="Calibri" w:cs="Times New Roman"/>
          <w:szCs w:val="28"/>
        </w:rPr>
        <w:t>лефонов: домашний и мобильный</w:t>
      </w:r>
      <w:r w:rsidRPr="00F02614">
        <w:rPr>
          <w:rFonts w:eastAsia="Calibri" w:cs="Times New Roman"/>
          <w:szCs w:val="28"/>
        </w:rPr>
        <w:t>;</w:t>
      </w:r>
    </w:p>
    <w:p w:rsidR="00D47300" w:rsidRPr="00F02614" w:rsidRDefault="00A80C89" w:rsidP="00241B5E">
      <w:pPr>
        <w:shd w:val="clear" w:color="auto" w:fill="FFFFFF"/>
        <w:ind w:firstLine="709"/>
        <w:jc w:val="both"/>
        <w:rPr>
          <w:rFonts w:eastAsia="Calibri" w:cs="Times New Roman"/>
          <w:szCs w:val="28"/>
        </w:rPr>
      </w:pPr>
      <w:r w:rsidRPr="00F02614">
        <w:rPr>
          <w:rFonts w:eastAsia="Calibri" w:cs="Times New Roman"/>
          <w:szCs w:val="28"/>
        </w:rPr>
        <w:t>- р</w:t>
      </w:r>
      <w:r w:rsidR="00D47300" w:rsidRPr="00F02614">
        <w:rPr>
          <w:rFonts w:eastAsia="Calibri" w:cs="Times New Roman"/>
          <w:szCs w:val="28"/>
        </w:rPr>
        <w:t>еквизиты банковского счета.</w:t>
      </w:r>
    </w:p>
    <w:p w:rsidR="00A26539" w:rsidRPr="00F02614" w:rsidRDefault="00D47300" w:rsidP="00241B5E">
      <w:pPr>
        <w:shd w:val="clear" w:color="auto" w:fill="FFFFFF"/>
        <w:tabs>
          <w:tab w:val="left" w:leader="hyphen" w:pos="1212"/>
          <w:tab w:val="left" w:leader="hyphen" w:pos="1488"/>
          <w:tab w:val="left" w:pos="2767"/>
          <w:tab w:val="left" w:pos="3322"/>
        </w:tabs>
        <w:ind w:firstLine="709"/>
        <w:jc w:val="both"/>
        <w:rPr>
          <w:rFonts w:eastAsia="Calibri" w:cs="Times New Roman"/>
          <w:color w:val="000000"/>
          <w:szCs w:val="28"/>
        </w:rPr>
      </w:pPr>
      <w:r w:rsidRPr="00F02614">
        <w:rPr>
          <w:rFonts w:eastAsia="Calibri" w:cs="Times New Roman"/>
          <w:color w:val="000000"/>
          <w:szCs w:val="28"/>
        </w:rPr>
        <w:t xml:space="preserve">Оператор осуществляет обработку вышеперечисленных персональных данных с целью </w:t>
      </w:r>
      <w:r w:rsidR="00A26539" w:rsidRPr="00F02614">
        <w:rPr>
          <w:rFonts w:eastAsia="Calibri" w:cs="Times New Roman"/>
          <w:color w:val="000000"/>
          <w:szCs w:val="28"/>
        </w:rPr>
        <w:t>предоста</w:t>
      </w:r>
      <w:r w:rsidR="00BE438A" w:rsidRPr="00F02614">
        <w:rPr>
          <w:rFonts w:eastAsia="Calibri" w:cs="Times New Roman"/>
          <w:color w:val="000000"/>
          <w:szCs w:val="28"/>
        </w:rPr>
        <w:t>вления сведений третьим лицам (Управление Ф</w:t>
      </w:r>
      <w:r w:rsidR="00A26539" w:rsidRPr="00F02614">
        <w:rPr>
          <w:rFonts w:eastAsia="Calibri" w:cs="Times New Roman"/>
          <w:color w:val="000000"/>
          <w:szCs w:val="28"/>
        </w:rPr>
        <w:t xml:space="preserve">едерального казначейства по Ханты-Мансийскому автономному округу – Югре) для исполнения возврата денежных средств на мой расчетный счет. </w:t>
      </w:r>
    </w:p>
    <w:p w:rsidR="00D47300" w:rsidRPr="00F02614" w:rsidRDefault="00D47300" w:rsidP="00241B5E">
      <w:pPr>
        <w:shd w:val="clear" w:color="auto" w:fill="FFFFFF"/>
        <w:ind w:firstLine="709"/>
        <w:jc w:val="both"/>
        <w:rPr>
          <w:rFonts w:eastAsia="Calibri" w:cs="Times New Roman"/>
          <w:bCs/>
          <w:color w:val="000000"/>
          <w:szCs w:val="28"/>
        </w:rPr>
      </w:pPr>
      <w:r w:rsidRPr="00F02614">
        <w:rPr>
          <w:rFonts w:eastAsia="Calibri" w:cs="Times New Roman"/>
          <w:bCs/>
          <w:color w:val="000000"/>
          <w:szCs w:val="28"/>
        </w:rPr>
        <w:t xml:space="preserve">Настоящее согласие действует с даты предоставления </w:t>
      </w:r>
      <w:r w:rsidR="00CD29AA" w:rsidRPr="00F02614">
        <w:rPr>
          <w:rFonts w:eastAsia="Calibri" w:cs="Times New Roman"/>
          <w:bCs/>
          <w:color w:val="000000"/>
          <w:szCs w:val="28"/>
        </w:rPr>
        <w:t>до окончания финансового года, в котором произведен возврат денежных средств</w:t>
      </w:r>
      <w:r w:rsidRPr="00F02614">
        <w:rPr>
          <w:rFonts w:eastAsia="Calibri" w:cs="Times New Roman"/>
          <w:bCs/>
          <w:color w:val="000000"/>
          <w:szCs w:val="28"/>
        </w:rPr>
        <w:t>.</w:t>
      </w:r>
    </w:p>
    <w:p w:rsidR="00D47300" w:rsidRPr="00F02614" w:rsidRDefault="00D47300" w:rsidP="00241B5E">
      <w:pPr>
        <w:shd w:val="clear" w:color="auto" w:fill="FFFFFF"/>
        <w:ind w:firstLine="709"/>
        <w:jc w:val="both"/>
        <w:rPr>
          <w:rFonts w:eastAsia="Calibri" w:cs="Times New Roman"/>
          <w:bCs/>
          <w:color w:val="000000"/>
          <w:szCs w:val="28"/>
        </w:rPr>
      </w:pPr>
      <w:r w:rsidRPr="00F02614">
        <w:rPr>
          <w:rFonts w:eastAsia="Calibri" w:cs="Times New Roman"/>
          <w:bCs/>
          <w:color w:val="000000"/>
          <w:szCs w:val="28"/>
        </w:rPr>
        <w:t xml:space="preserve">Субъект персональных данных вправе отозвать данное согласие </w:t>
      </w:r>
      <w:r w:rsidR="00A80C89" w:rsidRPr="00F02614">
        <w:rPr>
          <w:rFonts w:eastAsia="Calibri" w:cs="Times New Roman"/>
          <w:bCs/>
          <w:color w:val="000000"/>
          <w:szCs w:val="28"/>
        </w:rPr>
        <w:br/>
      </w:r>
      <w:r w:rsidRPr="00F02614">
        <w:rPr>
          <w:rFonts w:eastAsia="Calibri" w:cs="Times New Roman"/>
          <w:bCs/>
          <w:color w:val="000000"/>
          <w:szCs w:val="28"/>
        </w:rPr>
        <w:t>на обработку своих персональных данных, письменно уведомив об этом оператора. В случае отзыва настоящего согласия, опер</w:t>
      </w:r>
      <w:r w:rsidRPr="00241B5E">
        <w:rPr>
          <w:rFonts w:eastAsia="Calibri" w:cs="Times New Roman"/>
          <w:bCs/>
          <w:color w:val="000000"/>
          <w:szCs w:val="28"/>
        </w:rPr>
        <w:t xml:space="preserve">атор вправе не прекращать </w:t>
      </w:r>
      <w:r w:rsidRPr="00241B5E">
        <w:rPr>
          <w:rFonts w:eastAsia="Calibri" w:cs="Times New Roman"/>
          <w:bCs/>
          <w:color w:val="000000"/>
          <w:szCs w:val="28"/>
        </w:rPr>
        <w:lastRenderedPageBreak/>
        <w:t xml:space="preserve">обработку персональных </w:t>
      </w:r>
      <w:r w:rsidRPr="00F02614">
        <w:rPr>
          <w:rFonts w:eastAsia="Calibri" w:cs="Times New Roman"/>
          <w:bCs/>
          <w:color w:val="000000"/>
          <w:szCs w:val="28"/>
        </w:rPr>
        <w:t>данных субъекта до истечения сроков, установленных законодательством Российской Федерации.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801"/>
        <w:gridCol w:w="3151"/>
      </w:tblGrid>
      <w:tr w:rsidR="00A602F2" w:rsidRPr="00F02614" w:rsidTr="00D47300">
        <w:tc>
          <w:tcPr>
            <w:tcW w:w="3686" w:type="dxa"/>
          </w:tcPr>
          <w:p w:rsidR="00242B72" w:rsidRPr="00F02614" w:rsidRDefault="00242B72" w:rsidP="00242B72">
            <w:pPr>
              <w:widowControl w:val="0"/>
              <w:autoSpaceDE w:val="0"/>
              <w:autoSpaceDN w:val="0"/>
              <w:adjustRightInd w:val="0"/>
              <w:ind w:left="-113"/>
              <w:rPr>
                <w:szCs w:val="28"/>
              </w:rPr>
            </w:pPr>
          </w:p>
          <w:p w:rsidR="00A80C89" w:rsidRPr="00F02614" w:rsidRDefault="00D47300" w:rsidP="00242B72">
            <w:pPr>
              <w:widowControl w:val="0"/>
              <w:autoSpaceDE w:val="0"/>
              <w:autoSpaceDN w:val="0"/>
              <w:adjustRightInd w:val="0"/>
              <w:ind w:left="-113"/>
              <w:rPr>
                <w:szCs w:val="28"/>
              </w:rPr>
            </w:pPr>
            <w:r w:rsidRPr="00F02614">
              <w:rPr>
                <w:szCs w:val="28"/>
              </w:rPr>
              <w:t xml:space="preserve">Субъект </w:t>
            </w:r>
          </w:p>
          <w:p w:rsidR="00A602F2" w:rsidRPr="00F02614" w:rsidRDefault="00D47300" w:rsidP="00242B72">
            <w:pPr>
              <w:widowControl w:val="0"/>
              <w:autoSpaceDE w:val="0"/>
              <w:autoSpaceDN w:val="0"/>
              <w:adjustRightInd w:val="0"/>
              <w:ind w:left="-113"/>
              <w:rPr>
                <w:szCs w:val="28"/>
              </w:rPr>
            </w:pPr>
            <w:r w:rsidRPr="00F02614">
              <w:rPr>
                <w:szCs w:val="28"/>
              </w:rPr>
              <w:t>персональных данных</w:t>
            </w:r>
          </w:p>
        </w:tc>
        <w:tc>
          <w:tcPr>
            <w:tcW w:w="2801" w:type="dxa"/>
          </w:tcPr>
          <w:p w:rsidR="00A602F2" w:rsidRPr="00F02614" w:rsidRDefault="00A602F2" w:rsidP="00242B72">
            <w:pPr>
              <w:widowControl w:val="0"/>
              <w:autoSpaceDE w:val="0"/>
              <w:autoSpaceDN w:val="0"/>
              <w:adjustRightInd w:val="0"/>
              <w:ind w:left="-113"/>
              <w:rPr>
                <w:szCs w:val="28"/>
              </w:rPr>
            </w:pPr>
          </w:p>
        </w:tc>
        <w:tc>
          <w:tcPr>
            <w:tcW w:w="3151" w:type="dxa"/>
          </w:tcPr>
          <w:p w:rsidR="00A602F2" w:rsidRPr="00F02614" w:rsidRDefault="00A602F2" w:rsidP="00242B72">
            <w:pPr>
              <w:widowControl w:val="0"/>
              <w:autoSpaceDE w:val="0"/>
              <w:autoSpaceDN w:val="0"/>
              <w:adjustRightInd w:val="0"/>
              <w:ind w:left="-113"/>
              <w:rPr>
                <w:szCs w:val="28"/>
              </w:rPr>
            </w:pPr>
          </w:p>
        </w:tc>
      </w:tr>
      <w:tr w:rsidR="00D47300" w:rsidRPr="00241B5E" w:rsidTr="00D47300">
        <w:trPr>
          <w:trHeight w:val="152"/>
        </w:trPr>
        <w:tc>
          <w:tcPr>
            <w:tcW w:w="3686" w:type="dxa"/>
          </w:tcPr>
          <w:p w:rsidR="00D47300" w:rsidRPr="00F02614" w:rsidRDefault="00D47300" w:rsidP="00242B72">
            <w:pPr>
              <w:widowControl w:val="0"/>
              <w:autoSpaceDE w:val="0"/>
              <w:autoSpaceDN w:val="0"/>
              <w:adjustRightInd w:val="0"/>
              <w:ind w:left="-113"/>
              <w:rPr>
                <w:szCs w:val="28"/>
              </w:rPr>
            </w:pPr>
            <w:r w:rsidRPr="00F02614">
              <w:rPr>
                <w:szCs w:val="28"/>
              </w:rPr>
              <w:t>«____»__________20___г.</w:t>
            </w:r>
          </w:p>
        </w:tc>
        <w:tc>
          <w:tcPr>
            <w:tcW w:w="2801" w:type="dxa"/>
          </w:tcPr>
          <w:p w:rsidR="00D47300" w:rsidRPr="00F02614" w:rsidRDefault="00D47300" w:rsidP="00242B72">
            <w:pPr>
              <w:widowControl w:val="0"/>
              <w:autoSpaceDE w:val="0"/>
              <w:autoSpaceDN w:val="0"/>
              <w:adjustRightInd w:val="0"/>
              <w:ind w:left="-113"/>
              <w:rPr>
                <w:szCs w:val="28"/>
              </w:rPr>
            </w:pPr>
            <w:r w:rsidRPr="00F02614">
              <w:rPr>
                <w:szCs w:val="28"/>
              </w:rPr>
              <w:t>________________</w:t>
            </w:r>
            <w:r w:rsidR="00A80C89" w:rsidRPr="00F02614">
              <w:rPr>
                <w:szCs w:val="28"/>
              </w:rPr>
              <w:t>__</w:t>
            </w:r>
          </w:p>
          <w:p w:rsidR="00D47300" w:rsidRPr="00F02614" w:rsidRDefault="00D47300" w:rsidP="00242B72">
            <w:pPr>
              <w:widowControl w:val="0"/>
              <w:autoSpaceDE w:val="0"/>
              <w:autoSpaceDN w:val="0"/>
              <w:adjustRightInd w:val="0"/>
              <w:ind w:left="-113"/>
              <w:jc w:val="center"/>
              <w:rPr>
                <w:szCs w:val="28"/>
              </w:rPr>
            </w:pPr>
            <w:r w:rsidRPr="00F02614">
              <w:rPr>
                <w:sz w:val="20"/>
                <w:szCs w:val="28"/>
              </w:rPr>
              <w:t>(подпись)</w:t>
            </w:r>
          </w:p>
        </w:tc>
        <w:tc>
          <w:tcPr>
            <w:tcW w:w="3151" w:type="dxa"/>
          </w:tcPr>
          <w:p w:rsidR="00D47300" w:rsidRPr="00241B5E" w:rsidRDefault="00D47300" w:rsidP="00242B72">
            <w:pPr>
              <w:widowControl w:val="0"/>
              <w:autoSpaceDE w:val="0"/>
              <w:autoSpaceDN w:val="0"/>
              <w:adjustRightInd w:val="0"/>
              <w:ind w:left="-113"/>
              <w:jc w:val="center"/>
              <w:rPr>
                <w:szCs w:val="28"/>
              </w:rPr>
            </w:pPr>
            <w:r w:rsidRPr="00F02614">
              <w:rPr>
                <w:szCs w:val="28"/>
              </w:rPr>
              <w:t xml:space="preserve">____________________ </w:t>
            </w:r>
            <w:r w:rsidR="00F16961" w:rsidRPr="00F02614">
              <w:rPr>
                <w:szCs w:val="28"/>
              </w:rPr>
              <w:t xml:space="preserve">                        </w:t>
            </w:r>
            <w:r w:rsidRPr="00F02614">
              <w:rPr>
                <w:sz w:val="20"/>
                <w:szCs w:val="28"/>
              </w:rPr>
              <w:t>(Фамилия И.О.)</w:t>
            </w:r>
          </w:p>
        </w:tc>
      </w:tr>
    </w:tbl>
    <w:p w:rsidR="00B40A56" w:rsidRDefault="00B40A56" w:rsidP="00241B5E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</w:p>
    <w:p w:rsidR="00F02614" w:rsidRDefault="00F02614" w:rsidP="00241B5E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</w:p>
    <w:p w:rsidR="00F02614" w:rsidRDefault="00F02614" w:rsidP="00241B5E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</w:p>
    <w:p w:rsidR="00F02614" w:rsidRDefault="00F02614" w:rsidP="00241B5E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</w:p>
    <w:p w:rsidR="00F02614" w:rsidRDefault="00F02614" w:rsidP="00241B5E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</w:p>
    <w:p w:rsidR="00F02614" w:rsidRDefault="00F02614" w:rsidP="00241B5E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</w:p>
    <w:p w:rsidR="00F02614" w:rsidRDefault="00F02614" w:rsidP="00241B5E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</w:p>
    <w:p w:rsidR="00F02614" w:rsidRDefault="00F02614" w:rsidP="00241B5E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</w:p>
    <w:p w:rsidR="00F02614" w:rsidRDefault="00F02614" w:rsidP="00241B5E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</w:p>
    <w:p w:rsidR="00F02614" w:rsidRDefault="00F02614" w:rsidP="00241B5E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</w:p>
    <w:p w:rsidR="00F02614" w:rsidRDefault="00F02614" w:rsidP="00241B5E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</w:p>
    <w:p w:rsidR="00F02614" w:rsidRDefault="00F02614" w:rsidP="00241B5E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</w:p>
    <w:p w:rsidR="00F02614" w:rsidRDefault="00F02614" w:rsidP="00241B5E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</w:p>
    <w:p w:rsidR="00F02614" w:rsidRDefault="00F02614" w:rsidP="00241B5E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</w:p>
    <w:p w:rsidR="00F02614" w:rsidRDefault="00F02614" w:rsidP="00241B5E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</w:p>
    <w:p w:rsidR="00F02614" w:rsidRDefault="00F02614" w:rsidP="00241B5E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</w:p>
    <w:p w:rsidR="00F02614" w:rsidRDefault="00F02614" w:rsidP="00241B5E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</w:p>
    <w:p w:rsidR="00F02614" w:rsidRDefault="00F02614" w:rsidP="00241B5E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</w:p>
    <w:p w:rsidR="00F02614" w:rsidRPr="00F02614" w:rsidRDefault="00F02614" w:rsidP="00F02614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02614" w:rsidRPr="00F02614" w:rsidRDefault="00F02614" w:rsidP="00F02614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02614" w:rsidRDefault="00F02614" w:rsidP="00F0261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F02614">
        <w:rPr>
          <w:sz w:val="24"/>
          <w:szCs w:val="24"/>
        </w:rPr>
        <w:t xml:space="preserve">Исполнители: Чечулина Оксана Валерьевна, начальник отдела доходов, </w:t>
      </w:r>
    </w:p>
    <w:p w:rsidR="00F02614" w:rsidRDefault="00F02614" w:rsidP="00F0261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F02614">
        <w:rPr>
          <w:sz w:val="24"/>
          <w:szCs w:val="24"/>
        </w:rPr>
        <w:t xml:space="preserve">управления бюджетного учёта и отчётности Администрации города, </w:t>
      </w:r>
    </w:p>
    <w:p w:rsidR="00F02614" w:rsidRPr="00F02614" w:rsidRDefault="00F02614" w:rsidP="00F02614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sz w:val="24"/>
          <w:szCs w:val="24"/>
        </w:rPr>
        <w:t>тел. (3462) 524–407</w:t>
      </w:r>
      <w:bookmarkStart w:id="0" w:name="_GoBack"/>
      <w:bookmarkEnd w:id="0"/>
    </w:p>
    <w:sectPr w:rsidR="00F02614" w:rsidRPr="00F02614" w:rsidSect="00241B5E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1856" w:rsidRDefault="00D51856" w:rsidP="00D93B31">
      <w:r>
        <w:separator/>
      </w:r>
    </w:p>
  </w:endnote>
  <w:endnote w:type="continuationSeparator" w:id="0">
    <w:p w:rsidR="00D51856" w:rsidRDefault="00D51856" w:rsidP="00D93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1856" w:rsidRDefault="00D51856" w:rsidP="00D93B31">
      <w:r>
        <w:separator/>
      </w:r>
    </w:p>
  </w:footnote>
  <w:footnote w:type="continuationSeparator" w:id="0">
    <w:p w:rsidR="00D51856" w:rsidRDefault="00D51856" w:rsidP="00D93B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1127539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F16961" w:rsidRPr="003D7C20" w:rsidRDefault="00F16961">
        <w:pPr>
          <w:pStyle w:val="a4"/>
          <w:jc w:val="center"/>
          <w:rPr>
            <w:sz w:val="20"/>
          </w:rPr>
        </w:pPr>
        <w:r w:rsidRPr="00F02614">
          <w:rPr>
            <w:sz w:val="20"/>
          </w:rPr>
          <w:fldChar w:fldCharType="begin"/>
        </w:r>
        <w:r w:rsidRPr="00F02614">
          <w:rPr>
            <w:sz w:val="20"/>
          </w:rPr>
          <w:instrText>PAGE   \* MERGEFORMAT</w:instrText>
        </w:r>
        <w:r w:rsidRPr="00F02614">
          <w:rPr>
            <w:sz w:val="20"/>
          </w:rPr>
          <w:fldChar w:fldCharType="separate"/>
        </w:r>
        <w:r w:rsidR="00F02614">
          <w:rPr>
            <w:noProof/>
            <w:sz w:val="20"/>
          </w:rPr>
          <w:t>5</w:t>
        </w:r>
        <w:r w:rsidRPr="00F02614">
          <w:rPr>
            <w:sz w:val="20"/>
          </w:rPr>
          <w:fldChar w:fldCharType="end"/>
        </w:r>
      </w:p>
    </w:sdtContent>
  </w:sdt>
  <w:p w:rsidR="00F16961" w:rsidRDefault="00F1696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03840"/>
    <w:multiLevelType w:val="multilevel"/>
    <w:tmpl w:val="FE189A28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1D853BF0"/>
    <w:multiLevelType w:val="multilevel"/>
    <w:tmpl w:val="461CED3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F955E26"/>
    <w:multiLevelType w:val="hybridMultilevel"/>
    <w:tmpl w:val="E376C4C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A70D31"/>
    <w:multiLevelType w:val="multilevel"/>
    <w:tmpl w:val="9C0C12D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017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sz w:val="28"/>
      </w:rPr>
    </w:lvl>
  </w:abstractNum>
  <w:abstractNum w:abstractNumId="4" w15:restartNumberingAfterBreak="0">
    <w:nsid w:val="3B53234C"/>
    <w:multiLevelType w:val="multilevel"/>
    <w:tmpl w:val="90B4D0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56165829"/>
    <w:multiLevelType w:val="multilevel"/>
    <w:tmpl w:val="7714DC0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64BC3E28"/>
    <w:multiLevelType w:val="multilevel"/>
    <w:tmpl w:val="A96401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6BF90AF8"/>
    <w:multiLevelType w:val="multilevel"/>
    <w:tmpl w:val="8FBA52E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17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sz w:val="28"/>
      </w:rPr>
    </w:lvl>
  </w:abstractNum>
  <w:abstractNum w:abstractNumId="8" w15:restartNumberingAfterBreak="0">
    <w:nsid w:val="6F9622E9"/>
    <w:multiLevelType w:val="hybridMultilevel"/>
    <w:tmpl w:val="FF642D6E"/>
    <w:lvl w:ilvl="0" w:tplc="C49ABD20">
      <w:start w:val="1"/>
      <w:numFmt w:val="decimal"/>
      <w:lvlText w:val="%1)"/>
      <w:lvlJc w:val="left"/>
      <w:pPr>
        <w:ind w:left="78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023303"/>
    <w:multiLevelType w:val="multilevel"/>
    <w:tmpl w:val="A964012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C132E1D"/>
    <w:multiLevelType w:val="multilevel"/>
    <w:tmpl w:val="ADC8686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017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sz w:val="28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0"/>
  </w:num>
  <w:num w:numId="5">
    <w:abstractNumId w:val="4"/>
  </w:num>
  <w:num w:numId="6">
    <w:abstractNumId w:val="6"/>
  </w:num>
  <w:num w:numId="7">
    <w:abstractNumId w:val="1"/>
  </w:num>
  <w:num w:numId="8">
    <w:abstractNumId w:val="10"/>
  </w:num>
  <w:num w:numId="9">
    <w:abstractNumId w:val="3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B31"/>
    <w:rsid w:val="00000B66"/>
    <w:rsid w:val="0000744F"/>
    <w:rsid w:val="000142AF"/>
    <w:rsid w:val="0002274B"/>
    <w:rsid w:val="00026516"/>
    <w:rsid w:val="0004123E"/>
    <w:rsid w:val="00063FE0"/>
    <w:rsid w:val="00064D37"/>
    <w:rsid w:val="0007490F"/>
    <w:rsid w:val="00076202"/>
    <w:rsid w:val="00086BBB"/>
    <w:rsid w:val="00090B80"/>
    <w:rsid w:val="000A03F9"/>
    <w:rsid w:val="000A14FA"/>
    <w:rsid w:val="000A2752"/>
    <w:rsid w:val="000B1825"/>
    <w:rsid w:val="000B3686"/>
    <w:rsid w:val="000C2753"/>
    <w:rsid w:val="000C2786"/>
    <w:rsid w:val="000C5EF1"/>
    <w:rsid w:val="000C651E"/>
    <w:rsid w:val="000F3B1B"/>
    <w:rsid w:val="000F7401"/>
    <w:rsid w:val="001222EC"/>
    <w:rsid w:val="00122E1C"/>
    <w:rsid w:val="001234A5"/>
    <w:rsid w:val="001265B7"/>
    <w:rsid w:val="00131AFC"/>
    <w:rsid w:val="00132837"/>
    <w:rsid w:val="00173325"/>
    <w:rsid w:val="00175416"/>
    <w:rsid w:val="00182549"/>
    <w:rsid w:val="001932F7"/>
    <w:rsid w:val="001B0B31"/>
    <w:rsid w:val="001B4009"/>
    <w:rsid w:val="001B45B1"/>
    <w:rsid w:val="001B6C88"/>
    <w:rsid w:val="001C09A7"/>
    <w:rsid w:val="001C0DAC"/>
    <w:rsid w:val="001D0976"/>
    <w:rsid w:val="001D24F4"/>
    <w:rsid w:val="001D7703"/>
    <w:rsid w:val="001D7941"/>
    <w:rsid w:val="001F19D5"/>
    <w:rsid w:val="001F69CB"/>
    <w:rsid w:val="00201F9A"/>
    <w:rsid w:val="00202025"/>
    <w:rsid w:val="0020366C"/>
    <w:rsid w:val="00214D4D"/>
    <w:rsid w:val="00222775"/>
    <w:rsid w:val="0023156E"/>
    <w:rsid w:val="00241B5E"/>
    <w:rsid w:val="00242B72"/>
    <w:rsid w:val="0027095D"/>
    <w:rsid w:val="002777F0"/>
    <w:rsid w:val="00290F5E"/>
    <w:rsid w:val="00292D2D"/>
    <w:rsid w:val="002A2E43"/>
    <w:rsid w:val="002B1E6D"/>
    <w:rsid w:val="002B4F1D"/>
    <w:rsid w:val="002C0595"/>
    <w:rsid w:val="002C4637"/>
    <w:rsid w:val="002D5062"/>
    <w:rsid w:val="002E1B35"/>
    <w:rsid w:val="002F0AF3"/>
    <w:rsid w:val="002F6A79"/>
    <w:rsid w:val="00304B70"/>
    <w:rsid w:val="003078DA"/>
    <w:rsid w:val="00323AA1"/>
    <w:rsid w:val="003369A7"/>
    <w:rsid w:val="0034487B"/>
    <w:rsid w:val="003479AF"/>
    <w:rsid w:val="00352980"/>
    <w:rsid w:val="00361C24"/>
    <w:rsid w:val="003668BE"/>
    <w:rsid w:val="0037325D"/>
    <w:rsid w:val="00380FF0"/>
    <w:rsid w:val="00381A07"/>
    <w:rsid w:val="003B4240"/>
    <w:rsid w:val="003C5254"/>
    <w:rsid w:val="003D26F6"/>
    <w:rsid w:val="003D7C20"/>
    <w:rsid w:val="003F065D"/>
    <w:rsid w:val="004025A9"/>
    <w:rsid w:val="00404D15"/>
    <w:rsid w:val="00406BD5"/>
    <w:rsid w:val="00437563"/>
    <w:rsid w:val="004415C5"/>
    <w:rsid w:val="00447A37"/>
    <w:rsid w:val="004578C8"/>
    <w:rsid w:val="00466372"/>
    <w:rsid w:val="00467D2A"/>
    <w:rsid w:val="00472B32"/>
    <w:rsid w:val="0049321B"/>
    <w:rsid w:val="00495BD6"/>
    <w:rsid w:val="004A459C"/>
    <w:rsid w:val="004A7B87"/>
    <w:rsid w:val="004B1C92"/>
    <w:rsid w:val="004B3183"/>
    <w:rsid w:val="004C4528"/>
    <w:rsid w:val="004D03FC"/>
    <w:rsid w:val="004D5A5A"/>
    <w:rsid w:val="004E2A35"/>
    <w:rsid w:val="004E3CEC"/>
    <w:rsid w:val="004F2DFD"/>
    <w:rsid w:val="004F386A"/>
    <w:rsid w:val="004F57EA"/>
    <w:rsid w:val="00510B05"/>
    <w:rsid w:val="00531B9A"/>
    <w:rsid w:val="0053412B"/>
    <w:rsid w:val="00536D07"/>
    <w:rsid w:val="00537FD1"/>
    <w:rsid w:val="00543BE2"/>
    <w:rsid w:val="00547B3F"/>
    <w:rsid w:val="00547CA2"/>
    <w:rsid w:val="005511D9"/>
    <w:rsid w:val="00587DC0"/>
    <w:rsid w:val="005929CE"/>
    <w:rsid w:val="00593CC8"/>
    <w:rsid w:val="005A1A3E"/>
    <w:rsid w:val="005B238A"/>
    <w:rsid w:val="005B5513"/>
    <w:rsid w:val="005C0133"/>
    <w:rsid w:val="005C0979"/>
    <w:rsid w:val="005D13A7"/>
    <w:rsid w:val="005D3E1B"/>
    <w:rsid w:val="005E1D67"/>
    <w:rsid w:val="005F1207"/>
    <w:rsid w:val="005F75DD"/>
    <w:rsid w:val="00613FF7"/>
    <w:rsid w:val="00620D8B"/>
    <w:rsid w:val="00621AAA"/>
    <w:rsid w:val="00623D3C"/>
    <w:rsid w:val="00630E48"/>
    <w:rsid w:val="00642303"/>
    <w:rsid w:val="00646967"/>
    <w:rsid w:val="00657C5B"/>
    <w:rsid w:val="00661F09"/>
    <w:rsid w:val="00662111"/>
    <w:rsid w:val="00662F7A"/>
    <w:rsid w:val="006723A6"/>
    <w:rsid w:val="00672CD5"/>
    <w:rsid w:val="0067581E"/>
    <w:rsid w:val="00675FE9"/>
    <w:rsid w:val="0067778B"/>
    <w:rsid w:val="00684A8A"/>
    <w:rsid w:val="00693631"/>
    <w:rsid w:val="006A2569"/>
    <w:rsid w:val="006A3E44"/>
    <w:rsid w:val="006A72D4"/>
    <w:rsid w:val="006B4B71"/>
    <w:rsid w:val="006C110D"/>
    <w:rsid w:val="006E1CA1"/>
    <w:rsid w:val="006E4C17"/>
    <w:rsid w:val="006E6131"/>
    <w:rsid w:val="006F049C"/>
    <w:rsid w:val="00706040"/>
    <w:rsid w:val="007139E1"/>
    <w:rsid w:val="007157C0"/>
    <w:rsid w:val="00721276"/>
    <w:rsid w:val="00727430"/>
    <w:rsid w:val="007661DC"/>
    <w:rsid w:val="0079129B"/>
    <w:rsid w:val="00793137"/>
    <w:rsid w:val="00796264"/>
    <w:rsid w:val="007962F4"/>
    <w:rsid w:val="007A7D06"/>
    <w:rsid w:val="007C6130"/>
    <w:rsid w:val="007D2212"/>
    <w:rsid w:val="007D286E"/>
    <w:rsid w:val="007E0BAB"/>
    <w:rsid w:val="007E21E7"/>
    <w:rsid w:val="007E56D8"/>
    <w:rsid w:val="007F4382"/>
    <w:rsid w:val="007F44D7"/>
    <w:rsid w:val="00802A1B"/>
    <w:rsid w:val="0080525C"/>
    <w:rsid w:val="008066C8"/>
    <w:rsid w:val="0083088D"/>
    <w:rsid w:val="00830A3E"/>
    <w:rsid w:val="008337C2"/>
    <w:rsid w:val="008525BA"/>
    <w:rsid w:val="00852E9E"/>
    <w:rsid w:val="00852EA2"/>
    <w:rsid w:val="00853973"/>
    <w:rsid w:val="00856A6C"/>
    <w:rsid w:val="00874551"/>
    <w:rsid w:val="00876A18"/>
    <w:rsid w:val="00877184"/>
    <w:rsid w:val="00880024"/>
    <w:rsid w:val="00891552"/>
    <w:rsid w:val="00892145"/>
    <w:rsid w:val="00895C36"/>
    <w:rsid w:val="008A16F1"/>
    <w:rsid w:val="008A290A"/>
    <w:rsid w:val="008A6581"/>
    <w:rsid w:val="008B0D22"/>
    <w:rsid w:val="008B42F5"/>
    <w:rsid w:val="008D6E8A"/>
    <w:rsid w:val="008F2FDA"/>
    <w:rsid w:val="008F307C"/>
    <w:rsid w:val="00905EA5"/>
    <w:rsid w:val="00910724"/>
    <w:rsid w:val="00910D33"/>
    <w:rsid w:val="009170A7"/>
    <w:rsid w:val="00923702"/>
    <w:rsid w:val="00923C03"/>
    <w:rsid w:val="00926837"/>
    <w:rsid w:val="00926FD5"/>
    <w:rsid w:val="009306D7"/>
    <w:rsid w:val="00943BAA"/>
    <w:rsid w:val="009443FB"/>
    <w:rsid w:val="009468DC"/>
    <w:rsid w:val="0095118E"/>
    <w:rsid w:val="00954674"/>
    <w:rsid w:val="00962762"/>
    <w:rsid w:val="00974F0F"/>
    <w:rsid w:val="0097535A"/>
    <w:rsid w:val="009839B4"/>
    <w:rsid w:val="009879AA"/>
    <w:rsid w:val="009A7F4C"/>
    <w:rsid w:val="009B791E"/>
    <w:rsid w:val="009C248A"/>
    <w:rsid w:val="009D3F1D"/>
    <w:rsid w:val="009D6E58"/>
    <w:rsid w:val="009F1EAE"/>
    <w:rsid w:val="009F6CA7"/>
    <w:rsid w:val="009F7F60"/>
    <w:rsid w:val="00A01CA0"/>
    <w:rsid w:val="00A06886"/>
    <w:rsid w:val="00A14EAA"/>
    <w:rsid w:val="00A20F75"/>
    <w:rsid w:val="00A26539"/>
    <w:rsid w:val="00A41B3D"/>
    <w:rsid w:val="00A602F2"/>
    <w:rsid w:val="00A64075"/>
    <w:rsid w:val="00A80C89"/>
    <w:rsid w:val="00AA03F4"/>
    <w:rsid w:val="00AA3210"/>
    <w:rsid w:val="00AD38F5"/>
    <w:rsid w:val="00AD5E63"/>
    <w:rsid w:val="00B40A56"/>
    <w:rsid w:val="00B518D3"/>
    <w:rsid w:val="00B54A7A"/>
    <w:rsid w:val="00B60925"/>
    <w:rsid w:val="00B7315B"/>
    <w:rsid w:val="00B7788D"/>
    <w:rsid w:val="00B80D16"/>
    <w:rsid w:val="00B83FA4"/>
    <w:rsid w:val="00B87092"/>
    <w:rsid w:val="00B921E9"/>
    <w:rsid w:val="00B936E8"/>
    <w:rsid w:val="00BA3068"/>
    <w:rsid w:val="00BA35C3"/>
    <w:rsid w:val="00BA6041"/>
    <w:rsid w:val="00BB6C81"/>
    <w:rsid w:val="00BB6F39"/>
    <w:rsid w:val="00BD5A0F"/>
    <w:rsid w:val="00BD74E1"/>
    <w:rsid w:val="00BE0956"/>
    <w:rsid w:val="00BE438A"/>
    <w:rsid w:val="00BF085C"/>
    <w:rsid w:val="00C060F6"/>
    <w:rsid w:val="00C16E3C"/>
    <w:rsid w:val="00C36094"/>
    <w:rsid w:val="00C55B86"/>
    <w:rsid w:val="00C66D6C"/>
    <w:rsid w:val="00C9097B"/>
    <w:rsid w:val="00C96FDB"/>
    <w:rsid w:val="00CA4A03"/>
    <w:rsid w:val="00CB00FC"/>
    <w:rsid w:val="00CC6099"/>
    <w:rsid w:val="00CD06E8"/>
    <w:rsid w:val="00CD148C"/>
    <w:rsid w:val="00CD29AA"/>
    <w:rsid w:val="00CD3EEC"/>
    <w:rsid w:val="00CD514A"/>
    <w:rsid w:val="00CF3502"/>
    <w:rsid w:val="00D072DD"/>
    <w:rsid w:val="00D109E5"/>
    <w:rsid w:val="00D11435"/>
    <w:rsid w:val="00D245C1"/>
    <w:rsid w:val="00D2760A"/>
    <w:rsid w:val="00D27D01"/>
    <w:rsid w:val="00D3371E"/>
    <w:rsid w:val="00D47300"/>
    <w:rsid w:val="00D51856"/>
    <w:rsid w:val="00D67AD8"/>
    <w:rsid w:val="00D93B31"/>
    <w:rsid w:val="00DA0403"/>
    <w:rsid w:val="00DA24BB"/>
    <w:rsid w:val="00DB0C87"/>
    <w:rsid w:val="00DB24D2"/>
    <w:rsid w:val="00DC2A8D"/>
    <w:rsid w:val="00DC50E9"/>
    <w:rsid w:val="00DD3029"/>
    <w:rsid w:val="00DD3C9F"/>
    <w:rsid w:val="00DE71BF"/>
    <w:rsid w:val="00E05624"/>
    <w:rsid w:val="00E24BC3"/>
    <w:rsid w:val="00E26C10"/>
    <w:rsid w:val="00E4605D"/>
    <w:rsid w:val="00E6204D"/>
    <w:rsid w:val="00E64807"/>
    <w:rsid w:val="00E65688"/>
    <w:rsid w:val="00E713C3"/>
    <w:rsid w:val="00E74140"/>
    <w:rsid w:val="00E758E1"/>
    <w:rsid w:val="00E80853"/>
    <w:rsid w:val="00E80863"/>
    <w:rsid w:val="00E90D32"/>
    <w:rsid w:val="00EA5918"/>
    <w:rsid w:val="00EA6F47"/>
    <w:rsid w:val="00EB5696"/>
    <w:rsid w:val="00EB7B86"/>
    <w:rsid w:val="00EC120C"/>
    <w:rsid w:val="00EC442E"/>
    <w:rsid w:val="00EC5390"/>
    <w:rsid w:val="00EC6B5B"/>
    <w:rsid w:val="00EE2AB4"/>
    <w:rsid w:val="00EF22E0"/>
    <w:rsid w:val="00F02614"/>
    <w:rsid w:val="00F02F57"/>
    <w:rsid w:val="00F0798B"/>
    <w:rsid w:val="00F12B0B"/>
    <w:rsid w:val="00F16961"/>
    <w:rsid w:val="00F33F1C"/>
    <w:rsid w:val="00F4705F"/>
    <w:rsid w:val="00F551C5"/>
    <w:rsid w:val="00F5523B"/>
    <w:rsid w:val="00F7625D"/>
    <w:rsid w:val="00F84347"/>
    <w:rsid w:val="00F8601F"/>
    <w:rsid w:val="00F87320"/>
    <w:rsid w:val="00FA013A"/>
    <w:rsid w:val="00FA28BF"/>
    <w:rsid w:val="00FA42AB"/>
    <w:rsid w:val="00FA58C6"/>
    <w:rsid w:val="00FA58FF"/>
    <w:rsid w:val="00FB1A6C"/>
    <w:rsid w:val="00FB73FD"/>
    <w:rsid w:val="00FC08F8"/>
    <w:rsid w:val="00FC31F9"/>
    <w:rsid w:val="00FC7C67"/>
    <w:rsid w:val="00FD413A"/>
    <w:rsid w:val="00FF4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ED923"/>
  <w15:docId w15:val="{EDA99125-C9BF-43FD-B20A-E6A5240B5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0F6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93B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93B3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93B31"/>
    <w:rPr>
      <w:rFonts w:ascii="Times New Roman" w:hAnsi="Times New Roman"/>
      <w:sz w:val="28"/>
    </w:rPr>
  </w:style>
  <w:style w:type="character" w:styleId="a6">
    <w:name w:val="page number"/>
    <w:basedOn w:val="a0"/>
    <w:rsid w:val="00D93B31"/>
  </w:style>
  <w:style w:type="paragraph" w:styleId="a7">
    <w:name w:val="List Paragraph"/>
    <w:basedOn w:val="a"/>
    <w:uiPriority w:val="34"/>
    <w:qFormat/>
    <w:rsid w:val="00D93B31"/>
    <w:pPr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93B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93B3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D93B3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93B31"/>
    <w:rPr>
      <w:rFonts w:ascii="Times New Roman" w:hAnsi="Times New Roman"/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23156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3156E"/>
    <w:rPr>
      <w:rFonts w:ascii="Segoe UI" w:hAnsi="Segoe UI" w:cs="Segoe U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447A3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47A37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47A37"/>
    <w:rPr>
      <w:rFonts w:ascii="Times New Roman" w:hAnsi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47A3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47A37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8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7942C-ECFD-4D7F-83FB-D36597551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1222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Зимарева Алина Сергеевна</dc:creator>
  <cp:keywords/>
  <dc:description/>
  <cp:lastModifiedBy>Мельничану Лилия Николаевна</cp:lastModifiedBy>
  <cp:revision>4</cp:revision>
  <cp:lastPrinted>2026-07-17T10:15:00Z</cp:lastPrinted>
  <dcterms:created xsi:type="dcterms:W3CDTF">2026-08-14T05:41:00Z</dcterms:created>
  <dcterms:modified xsi:type="dcterms:W3CDTF">2026-08-14T05:43:00Z</dcterms:modified>
</cp:coreProperties>
</file>