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A" w:rsidRPr="001C1254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793971" w:rsidRPr="00F025B3" w:rsidRDefault="001F5ECA" w:rsidP="00F025B3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>
        <w:rPr>
          <w:szCs w:val="28"/>
        </w:rPr>
        <w:t>й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360069" w:rsidRPr="009A5F8A" w:rsidRDefault="00360069" w:rsidP="00360069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 w:rsidR="002B03E6">
        <w:rPr>
          <w:szCs w:val="28"/>
        </w:rPr>
        <w:t>4264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2B03E6" w:rsidRDefault="00360069" w:rsidP="00360069">
      <w:pPr>
        <w:rPr>
          <w:szCs w:val="28"/>
        </w:rPr>
      </w:pPr>
      <w:r w:rsidRPr="003A74E5">
        <w:rPr>
          <w:szCs w:val="28"/>
        </w:rPr>
        <w:t>«</w:t>
      </w:r>
      <w:r w:rsidR="002B03E6" w:rsidRPr="002B03E6">
        <w:rPr>
          <w:szCs w:val="28"/>
        </w:rPr>
        <w:t xml:space="preserve">Предоставление разрешения на отклонение </w:t>
      </w:r>
    </w:p>
    <w:p w:rsidR="00C75D76" w:rsidRPr="002B03E6" w:rsidRDefault="002B03E6" w:rsidP="00360069">
      <w:pPr>
        <w:rPr>
          <w:szCs w:val="28"/>
        </w:rPr>
      </w:pPr>
      <w:r w:rsidRPr="002B03E6">
        <w:rPr>
          <w:szCs w:val="28"/>
        </w:rPr>
        <w:t xml:space="preserve">от предельных параметров разрешенного </w:t>
      </w:r>
      <w:r>
        <w:rPr>
          <w:szCs w:val="28"/>
        </w:rPr>
        <w:br/>
      </w:r>
      <w:r w:rsidRPr="002B03E6">
        <w:rPr>
          <w:szCs w:val="28"/>
        </w:rPr>
        <w:t xml:space="preserve">строительства, реконструкции объекта </w:t>
      </w:r>
      <w:r>
        <w:rPr>
          <w:szCs w:val="28"/>
        </w:rPr>
        <w:br/>
      </w:r>
      <w:r w:rsidRPr="002B03E6">
        <w:rPr>
          <w:szCs w:val="28"/>
        </w:rPr>
        <w:t>капитального строительства</w:t>
      </w:r>
      <w:r w:rsidR="00360069" w:rsidRPr="003A74E5">
        <w:rPr>
          <w:szCs w:val="28"/>
        </w:rPr>
        <w:t>»</w:t>
      </w:r>
    </w:p>
    <w:p w:rsidR="00C75D76" w:rsidRDefault="00C75D76" w:rsidP="00C75D76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E66CC7" w:rsidRDefault="008F47D1" w:rsidP="00EB7ACC">
      <w:pPr>
        <w:ind w:firstLine="709"/>
        <w:jc w:val="both"/>
        <w:rPr>
          <w:rFonts w:cs="Times New Roman"/>
          <w:spacing w:val="-2"/>
          <w:szCs w:val="28"/>
        </w:rPr>
      </w:pPr>
      <w:r w:rsidRPr="00E66CC7">
        <w:rPr>
          <w:rFonts w:cs="Times New Roman"/>
          <w:spacing w:val="-2"/>
          <w:szCs w:val="28"/>
        </w:rPr>
        <w:t xml:space="preserve">В соответствии </w:t>
      </w:r>
      <w:r w:rsidR="00E66CC7" w:rsidRPr="00E66CC7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E66CC7">
        <w:rPr>
          <w:rFonts w:cs="Times New Roman"/>
          <w:spacing w:val="-2"/>
          <w:szCs w:val="28"/>
        </w:rPr>
        <w:t xml:space="preserve">Федерации, </w:t>
      </w:r>
      <w:r w:rsidR="00EB7ACC" w:rsidRPr="00EB7ACC">
        <w:rPr>
          <w:rFonts w:cs="Times New Roman"/>
          <w:spacing w:val="-2"/>
          <w:szCs w:val="28"/>
        </w:rPr>
        <w:t>Федеральными</w:t>
      </w:r>
      <w:r w:rsidR="00EB7ACC">
        <w:rPr>
          <w:rFonts w:cs="Times New Roman"/>
          <w:spacing w:val="-2"/>
          <w:szCs w:val="28"/>
        </w:rPr>
        <w:t xml:space="preserve"> законами от 09.02.2009 № 8-ФЗ </w:t>
      </w:r>
      <w:r w:rsidR="00EB7ACC" w:rsidRPr="00EB7ACC">
        <w:rPr>
          <w:rFonts w:cs="Times New Roman"/>
          <w:spacing w:val="-2"/>
          <w:szCs w:val="28"/>
        </w:rPr>
        <w:t xml:space="preserve">«Об обеспечении доступа </w:t>
      </w:r>
      <w:r w:rsidR="00EB7ACC">
        <w:rPr>
          <w:rFonts w:cs="Times New Roman"/>
          <w:spacing w:val="-2"/>
          <w:szCs w:val="28"/>
        </w:rPr>
        <w:br/>
      </w:r>
      <w:r w:rsidR="00EB7ACC" w:rsidRPr="00EB7ACC">
        <w:rPr>
          <w:rFonts w:cs="Times New Roman"/>
          <w:spacing w:val="-2"/>
          <w:szCs w:val="28"/>
        </w:rPr>
        <w:t>к информации о де</w:t>
      </w:r>
      <w:r w:rsidR="00EB7ACC">
        <w:rPr>
          <w:rFonts w:cs="Times New Roman"/>
          <w:spacing w:val="-2"/>
          <w:szCs w:val="28"/>
        </w:rPr>
        <w:t>ятельности государственных орга</w:t>
      </w:r>
      <w:r w:rsidR="00EB7ACC" w:rsidRPr="00EB7ACC">
        <w:rPr>
          <w:rFonts w:cs="Times New Roman"/>
          <w:spacing w:val="-2"/>
          <w:szCs w:val="28"/>
        </w:rPr>
        <w:t>нов и органов местного самоуправления», от 27.07.2010 № 210-ФЗ «Об организации предоставления государственных и муниципальных услуг»</w:t>
      </w:r>
      <w:r w:rsidR="00EB7ACC">
        <w:rPr>
          <w:rFonts w:cs="Times New Roman"/>
          <w:spacing w:val="-2"/>
          <w:szCs w:val="28"/>
        </w:rPr>
        <w:t xml:space="preserve">, </w:t>
      </w:r>
      <w:r w:rsidRPr="00E66CC7">
        <w:rPr>
          <w:rFonts w:cs="Times New Roman"/>
          <w:spacing w:val="-2"/>
          <w:szCs w:val="28"/>
        </w:rPr>
        <w:t xml:space="preserve">Уставом муниципального образования городской округ Сургут Ханты-Мансийского автономного округа ‒ Югры, </w:t>
      </w:r>
      <w:hyperlink r:id="rId7" w:history="1">
        <w:r w:rsidR="00E66CC7" w:rsidRPr="00E66CC7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E66CC7">
        <w:rPr>
          <w:rFonts w:cs="Times New Roman"/>
          <w:spacing w:val="-2"/>
          <w:szCs w:val="28"/>
        </w:rPr>
        <w:t xml:space="preserve"> Администрац</w:t>
      </w:r>
      <w:r w:rsidR="00E66CC7">
        <w:rPr>
          <w:rFonts w:cs="Times New Roman"/>
          <w:spacing w:val="-2"/>
          <w:szCs w:val="28"/>
        </w:rPr>
        <w:t>ии города от 24.08.2021 № 7477 «</w:t>
      </w:r>
      <w:r w:rsidR="00E66CC7" w:rsidRPr="00E66CC7">
        <w:rPr>
          <w:rFonts w:cs="Times New Roman"/>
          <w:spacing w:val="-2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E66CC7">
        <w:rPr>
          <w:rFonts w:cs="Times New Roman"/>
          <w:spacing w:val="-2"/>
          <w:szCs w:val="28"/>
        </w:rPr>
        <w:t>»</w:t>
      </w:r>
      <w:r w:rsidR="00E66CC7" w:rsidRPr="00E66CC7">
        <w:rPr>
          <w:rFonts w:cs="Times New Roman"/>
          <w:spacing w:val="-2"/>
          <w:szCs w:val="28"/>
        </w:rPr>
        <w:t>,</w:t>
      </w:r>
      <w:r w:rsidR="00E66CC7">
        <w:rPr>
          <w:rFonts w:cs="Times New Roman"/>
          <w:spacing w:val="-2"/>
          <w:szCs w:val="28"/>
        </w:rPr>
        <w:t xml:space="preserve"> распоряжением Администрации города от 30.12.2005 </w:t>
      </w:r>
      <w:r w:rsidR="00E66CC7">
        <w:rPr>
          <w:rFonts w:cs="Times New Roman"/>
          <w:spacing w:val="-2"/>
          <w:szCs w:val="28"/>
        </w:rPr>
        <w:br/>
        <w:t>№ 3686 «Об утверж</w:t>
      </w:r>
      <w:r>
        <w:rPr>
          <w:rFonts w:cs="Times New Roman"/>
          <w:spacing w:val="-2"/>
          <w:szCs w:val="28"/>
        </w:rPr>
        <w:t>дении Р</w:t>
      </w:r>
      <w:r w:rsidR="00E66CC7">
        <w:rPr>
          <w:rFonts w:cs="Times New Roman"/>
          <w:spacing w:val="-2"/>
          <w:szCs w:val="28"/>
        </w:rPr>
        <w:t>егламента Администрации города»</w:t>
      </w:r>
      <w:r w:rsidR="00C75D76">
        <w:rPr>
          <w:rFonts w:eastAsia="Calibri" w:cs="Times New Roman"/>
          <w:spacing w:val="-2"/>
          <w:szCs w:val="28"/>
        </w:rPr>
        <w:t>:</w:t>
      </w:r>
    </w:p>
    <w:p w:rsidR="00793971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8" w:history="1">
        <w:r w:rsidR="00C27540" w:rsidRPr="00C27540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№ 426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 xml:space="preserve">«Об утверждении административного регламента предоставления </w:t>
      </w:r>
      <w:r w:rsidR="00C27540" w:rsidRPr="002B03E6">
        <w:rPr>
          <w:rFonts w:ascii="Times New Roman" w:hAnsi="Times New Roman" w:cs="Times New Roman"/>
          <w:spacing w:val="-4"/>
          <w:sz w:val="28"/>
          <w:szCs w:val="28"/>
        </w:rPr>
        <w:t>муниципальной услуги «</w:t>
      </w:r>
      <w:r w:rsidR="002B03E6" w:rsidRPr="002B03E6">
        <w:rPr>
          <w:rFonts w:ascii="Times New Roman" w:hAnsi="Times New Roman" w:cs="Times New Roman"/>
          <w:spacing w:val="-4"/>
          <w:sz w:val="28"/>
          <w:szCs w:val="28"/>
        </w:rPr>
        <w:t>Предоставление разрешения на отклонение от предельных</w:t>
      </w:r>
      <w:r w:rsidR="002B03E6" w:rsidRPr="002B03E6">
        <w:rPr>
          <w:rFonts w:ascii="Times New Roman" w:hAnsi="Times New Roman" w:cs="Times New Roman"/>
          <w:spacing w:val="-2"/>
          <w:sz w:val="28"/>
          <w:szCs w:val="28"/>
        </w:rPr>
        <w:t xml:space="preserve"> параметров </w:t>
      </w:r>
      <w:r w:rsidR="002B03E6" w:rsidRPr="002B03E6">
        <w:rPr>
          <w:rFonts w:ascii="Times New Roman" w:hAnsi="Times New Roman" w:cs="Times New Roman"/>
          <w:spacing w:val="-4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27540" w:rsidRPr="002B03E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с изменениями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8056E8">
        <w:rPr>
          <w:rFonts w:ascii="Times New Roman" w:hAnsi="Times New Roman" w:cs="Times New Roman"/>
          <w:spacing w:val="-2"/>
          <w:sz w:val="28"/>
          <w:szCs w:val="28"/>
        </w:rPr>
        <w:t>22.11.2022 № 915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056E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 xml:space="preserve"> 21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.03.2023 № 1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>452</w:t>
      </w:r>
      <w:r w:rsidR="002717B5">
        <w:rPr>
          <w:rFonts w:ascii="Times New Roman" w:hAnsi="Times New Roman" w:cs="Times New Roman"/>
          <w:spacing w:val="-2"/>
          <w:sz w:val="28"/>
          <w:szCs w:val="28"/>
        </w:rPr>
        <w:t>, 29.11.2024</w:t>
      </w:r>
      <w:r w:rsidR="003A58B3">
        <w:rPr>
          <w:rFonts w:ascii="Times New Roman" w:hAnsi="Times New Roman" w:cs="Times New Roman"/>
          <w:spacing w:val="-2"/>
          <w:sz w:val="28"/>
          <w:szCs w:val="28"/>
        </w:rPr>
        <w:t xml:space="preserve"> № 6254</w:t>
      </w:r>
      <w:r w:rsidR="008E44FE">
        <w:rPr>
          <w:rFonts w:ascii="Times New Roman" w:hAnsi="Times New Roman" w:cs="Times New Roman"/>
          <w:spacing w:val="-2"/>
          <w:sz w:val="28"/>
          <w:szCs w:val="28"/>
        </w:rPr>
        <w:t>, 10.04.2025 № 1689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2F3087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>изменени</w:t>
      </w:r>
      <w:r w:rsidR="002F308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545D6" w:rsidRDefault="00BE07BD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приложении к постановлению:</w:t>
      </w:r>
    </w:p>
    <w:p w:rsidR="003545D6" w:rsidRDefault="00006BA7" w:rsidP="00006BA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1.1. 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 xml:space="preserve">В абзаце четвертом подпункта 2 пункта 3.2 раздела </w:t>
      </w:r>
      <w:r w:rsidR="003545D6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3545D6" w:rsidRPr="003545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 xml:space="preserve">исключить слова «и пункте 1 раздела </w:t>
      </w:r>
      <w:r w:rsidR="003545D6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2F3087" w:rsidRDefault="003545D6" w:rsidP="00006BA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1.2</w:t>
      </w:r>
      <w:r w:rsidR="00006BA7">
        <w:rPr>
          <w:rFonts w:ascii="Times New Roman" w:hAnsi="Times New Roman" w:cs="Times New Roman"/>
          <w:spacing w:val="-2"/>
          <w:sz w:val="28"/>
          <w:szCs w:val="28"/>
        </w:rPr>
        <w:t>. П</w:t>
      </w:r>
      <w:r w:rsidR="00DC5BF4">
        <w:rPr>
          <w:rFonts w:ascii="Times New Roman" w:hAnsi="Times New Roman" w:cs="Times New Roman"/>
          <w:spacing w:val="-2"/>
          <w:sz w:val="28"/>
          <w:szCs w:val="28"/>
        </w:rPr>
        <w:t>ункт</w:t>
      </w:r>
      <w:r w:rsidR="002F30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6BA7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006BA7">
        <w:rPr>
          <w:rFonts w:ascii="Times New Roman" w:hAnsi="Times New Roman" w:cs="Times New Roman"/>
          <w:spacing w:val="-2"/>
          <w:sz w:val="28"/>
          <w:szCs w:val="28"/>
        </w:rPr>
        <w:t xml:space="preserve"> признать утратившим силу.</w:t>
      </w:r>
    </w:p>
    <w:p w:rsidR="00574510" w:rsidRDefault="00006BA7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Пункт 11 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 xml:space="preserve">раздела </w:t>
      </w:r>
      <w:r w:rsidR="003545D6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3545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редакции:</w:t>
      </w:r>
    </w:p>
    <w:p w:rsidR="00006BA7" w:rsidRDefault="00006BA7" w:rsidP="00006BA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«11. </w:t>
      </w:r>
      <w:r w:rsidRPr="00C54704">
        <w:rPr>
          <w:rFonts w:eastAsia="Times New Roman" w:cs="Times New Roman"/>
          <w:szCs w:val="28"/>
          <w:lang w:eastAsia="x-none"/>
        </w:rPr>
        <w:t xml:space="preserve">Максимальный срок ожидания в очереди при подаче заявления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о предоставлении муниципальной услуги и при получении результата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lastRenderedPageBreak/>
        <w:t xml:space="preserve">предоставления муниципальной услуги в случае обращения заявителя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непосредственно в орган, предоставляющий муниципальную услугу или </w:t>
      </w:r>
      <w:r w:rsidR="00B739AB">
        <w:rPr>
          <w:rFonts w:eastAsia="Times New Roman" w:cs="Times New Roman"/>
          <w:szCs w:val="28"/>
          <w:lang w:eastAsia="x-none"/>
        </w:rPr>
        <w:t xml:space="preserve">в </w:t>
      </w:r>
      <w:r w:rsidRPr="00C54704">
        <w:rPr>
          <w:rFonts w:eastAsia="Times New Roman" w:cs="Times New Roman"/>
          <w:szCs w:val="28"/>
          <w:lang w:eastAsia="x-none"/>
        </w:rPr>
        <w:t>МФЦ составляет не более 15 минут</w:t>
      </w:r>
      <w:r>
        <w:rPr>
          <w:rFonts w:eastAsia="Times New Roman" w:cs="Times New Roman"/>
          <w:szCs w:val="28"/>
          <w:lang w:eastAsia="x-none"/>
        </w:rPr>
        <w:t>».</w:t>
      </w:r>
    </w:p>
    <w:p w:rsidR="00B739AB" w:rsidRDefault="00BC0CE0" w:rsidP="008B07F3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8B07F3" w:rsidRPr="008B07F3">
        <w:rPr>
          <w:rFonts w:ascii="Times New Roman" w:hAnsi="Times New Roman" w:cs="Times New Roman"/>
          <w:spacing w:val="-2"/>
          <w:sz w:val="28"/>
          <w:szCs w:val="28"/>
        </w:rPr>
        <w:t xml:space="preserve">В пункте 13 раздела </w:t>
      </w:r>
      <w:r w:rsidR="008B07F3" w:rsidRPr="008B07F3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8B07F3" w:rsidRPr="008B07F3">
        <w:rPr>
          <w:rFonts w:ascii="Times New Roman" w:hAnsi="Times New Roman" w:cs="Times New Roman"/>
          <w:spacing w:val="-2"/>
          <w:sz w:val="28"/>
          <w:szCs w:val="28"/>
        </w:rPr>
        <w:t xml:space="preserve"> слова «перечнем документов, необходимых </w:t>
      </w:r>
      <w:r w:rsidR="008B07F3" w:rsidRPr="008B07F3">
        <w:rPr>
          <w:rFonts w:ascii="Times New Roman" w:hAnsi="Times New Roman" w:cs="Times New Roman"/>
          <w:spacing w:val="-2"/>
          <w:sz w:val="28"/>
          <w:szCs w:val="28"/>
        </w:rPr>
        <w:br/>
        <w:t>для предоставления муниципальной услуги» заменить словами «перечнем документов и (или) информации, необходимых для предоставлен</w:t>
      </w:r>
      <w:r w:rsidR="008B07F3">
        <w:rPr>
          <w:rFonts w:ascii="Times New Roman" w:hAnsi="Times New Roman" w:cs="Times New Roman"/>
          <w:spacing w:val="-2"/>
          <w:sz w:val="28"/>
          <w:szCs w:val="28"/>
        </w:rPr>
        <w:t>ия каждой муниципальной услуги»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39AB" w:rsidRDefault="00BC0CE0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1.5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 xml:space="preserve">. Пункт 16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>признать утратившим силу.</w:t>
      </w:r>
    </w:p>
    <w:p w:rsidR="00B739AB" w:rsidRDefault="00BC0CE0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1.6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1775D">
        <w:rPr>
          <w:rFonts w:ascii="Times New Roman" w:hAnsi="Times New Roman" w:cs="Times New Roman"/>
          <w:spacing w:val="-2"/>
          <w:sz w:val="28"/>
          <w:szCs w:val="28"/>
        </w:rPr>
        <w:t xml:space="preserve">Пункт 3 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>раздел</w:t>
      </w:r>
      <w:r w:rsidR="0061775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39AB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6177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07BD">
        <w:rPr>
          <w:rFonts w:ascii="Times New Roman" w:hAnsi="Times New Roman" w:cs="Times New Roman"/>
          <w:spacing w:val="-2"/>
          <w:sz w:val="28"/>
          <w:szCs w:val="28"/>
        </w:rPr>
        <w:t xml:space="preserve">изложить </w:t>
      </w:r>
      <w:r w:rsidR="0061775D">
        <w:rPr>
          <w:rFonts w:ascii="Times New Roman" w:hAnsi="Times New Roman" w:cs="Times New Roman"/>
          <w:spacing w:val="-2"/>
          <w:sz w:val="28"/>
          <w:szCs w:val="28"/>
        </w:rPr>
        <w:t>в следующей редакции</w:t>
      </w:r>
      <w:r w:rsidR="00B739A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739AB" w:rsidRDefault="0061775D" w:rsidP="00B739A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>
        <w:rPr>
          <w:color w:val="22272F"/>
          <w:szCs w:val="28"/>
          <w:shd w:val="clear" w:color="auto" w:fill="FFFFFF"/>
        </w:rPr>
        <w:t xml:space="preserve"> «3. </w:t>
      </w:r>
      <w:r w:rsidR="00B739AB" w:rsidRPr="00B572D3">
        <w:rPr>
          <w:color w:val="22272F"/>
          <w:szCs w:val="28"/>
          <w:shd w:val="clear" w:color="auto" w:fill="FFFFFF"/>
        </w:rPr>
        <w:t>В</w:t>
      </w:r>
      <w:r w:rsidR="00B739AB" w:rsidRPr="00B572D3">
        <w:rPr>
          <w:rFonts w:eastAsia="Times New Roman" w:cs="Times New Roman"/>
          <w:szCs w:val="28"/>
          <w:lang w:eastAsia="x-none"/>
        </w:rPr>
        <w:t xml:space="preserve">арианты предоставления муниципальной услуги, необходимые </w:t>
      </w:r>
      <w:r w:rsidR="00B739AB">
        <w:rPr>
          <w:rFonts w:eastAsia="Times New Roman" w:cs="Times New Roman"/>
          <w:szCs w:val="28"/>
          <w:lang w:eastAsia="x-none"/>
        </w:rPr>
        <w:br/>
      </w:r>
      <w:r w:rsidR="00B739AB" w:rsidRPr="0061775D">
        <w:rPr>
          <w:rFonts w:cs="Times New Roman"/>
          <w:spacing w:val="-2"/>
          <w:szCs w:val="28"/>
        </w:rPr>
        <w:t xml:space="preserve">для исправления допущенных опечаток и ошибок в выданных в результате </w:t>
      </w:r>
      <w:r w:rsidR="00B739AB" w:rsidRPr="0061775D">
        <w:rPr>
          <w:rFonts w:cs="Times New Roman"/>
          <w:spacing w:val="-2"/>
          <w:szCs w:val="28"/>
        </w:rPr>
        <w:br/>
        <w:t xml:space="preserve"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>
        <w:rPr>
          <w:rFonts w:cs="Times New Roman"/>
          <w:spacing w:val="-2"/>
          <w:szCs w:val="28"/>
        </w:rPr>
        <w:br/>
      </w:r>
      <w:r w:rsidR="00BE07BD">
        <w:rPr>
          <w:rFonts w:cs="Times New Roman"/>
          <w:spacing w:val="-2"/>
          <w:szCs w:val="28"/>
        </w:rPr>
        <w:t>не предусмотрены</w:t>
      </w:r>
      <w:r w:rsidR="00B739AB" w:rsidRPr="0061775D">
        <w:rPr>
          <w:rFonts w:cs="Times New Roman"/>
          <w:spacing w:val="-2"/>
          <w:szCs w:val="28"/>
        </w:rPr>
        <w:t>».</w:t>
      </w:r>
    </w:p>
    <w:p w:rsidR="0061775D" w:rsidRDefault="00BC0CE0" w:rsidP="00B739A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1.7</w:t>
      </w:r>
      <w:r w:rsidR="00BE07BD">
        <w:rPr>
          <w:rFonts w:cs="Times New Roman"/>
          <w:spacing w:val="-2"/>
          <w:szCs w:val="28"/>
        </w:rPr>
        <w:t>. Раздел</w:t>
      </w:r>
      <w:r w:rsidR="0061775D">
        <w:rPr>
          <w:rFonts w:cs="Times New Roman"/>
          <w:spacing w:val="-2"/>
          <w:szCs w:val="28"/>
        </w:rPr>
        <w:t xml:space="preserve"> </w:t>
      </w:r>
      <w:r w:rsidR="0061775D">
        <w:rPr>
          <w:rFonts w:cs="Times New Roman"/>
          <w:spacing w:val="-2"/>
          <w:szCs w:val="28"/>
          <w:lang w:val="en-US"/>
        </w:rPr>
        <w:t>IV</w:t>
      </w:r>
      <w:r w:rsidR="0061775D">
        <w:rPr>
          <w:rFonts w:cs="Times New Roman"/>
          <w:spacing w:val="-2"/>
          <w:szCs w:val="28"/>
        </w:rPr>
        <w:t xml:space="preserve"> </w:t>
      </w:r>
      <w:r w:rsidR="00BE07BD">
        <w:rPr>
          <w:rFonts w:cs="Times New Roman"/>
          <w:spacing w:val="-2"/>
          <w:szCs w:val="28"/>
        </w:rPr>
        <w:t>изложить в следующей редакции:</w:t>
      </w:r>
    </w:p>
    <w:p w:rsidR="0061775D" w:rsidRPr="0061775D" w:rsidRDefault="0061775D" w:rsidP="0061775D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 w:rsidRPr="0061775D">
        <w:rPr>
          <w:rFonts w:cs="Times New Roman"/>
          <w:spacing w:val="-2"/>
          <w:szCs w:val="28"/>
        </w:rPr>
        <w:t xml:space="preserve">«Раздел </w:t>
      </w:r>
      <w:r w:rsidR="00BE07BD" w:rsidRPr="0061775D">
        <w:rPr>
          <w:rFonts w:cs="Times New Roman"/>
          <w:spacing w:val="-2"/>
          <w:szCs w:val="28"/>
          <w:lang w:val="en-US"/>
        </w:rPr>
        <w:t>I</w:t>
      </w:r>
      <w:r w:rsidRPr="0061775D">
        <w:rPr>
          <w:rFonts w:cs="Times New Roman"/>
          <w:spacing w:val="-2"/>
          <w:szCs w:val="28"/>
          <w:lang w:val="en-US"/>
        </w:rPr>
        <w:t>V</w:t>
      </w:r>
      <w:r w:rsidRPr="0061775D">
        <w:rPr>
          <w:rFonts w:cs="Times New Roman"/>
          <w:spacing w:val="-2"/>
          <w:szCs w:val="28"/>
        </w:rPr>
        <w:t>. Иные положения, предусмотрен</w:t>
      </w:r>
      <w:r>
        <w:rPr>
          <w:rFonts w:cs="Times New Roman"/>
          <w:spacing w:val="-2"/>
          <w:szCs w:val="28"/>
        </w:rPr>
        <w:t xml:space="preserve">ные нормативным правовым актом </w:t>
      </w:r>
      <w:r w:rsidRPr="0061775D">
        <w:rPr>
          <w:rFonts w:cs="Times New Roman"/>
          <w:spacing w:val="-2"/>
          <w:szCs w:val="28"/>
        </w:rPr>
        <w:t>Правительства Российской Федерации</w:t>
      </w:r>
    </w:p>
    <w:p w:rsidR="00B739AB" w:rsidRDefault="0061775D" w:rsidP="0061775D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 w:rsidRPr="0061775D">
        <w:rPr>
          <w:rFonts w:cs="Times New Roman"/>
          <w:spacing w:val="-2"/>
          <w:szCs w:val="28"/>
        </w:rPr>
        <w:t xml:space="preserve">Иные положения, предусмотренные нормативным правовым актом </w:t>
      </w:r>
      <w:r w:rsidRPr="0061775D">
        <w:rPr>
          <w:rFonts w:cs="Times New Roman"/>
          <w:spacing w:val="-2"/>
          <w:szCs w:val="28"/>
        </w:rPr>
        <w:br/>
        <w:t>Правительства Российской Федерации</w:t>
      </w:r>
      <w:r w:rsidR="00AD3669">
        <w:rPr>
          <w:rFonts w:cs="Times New Roman"/>
          <w:spacing w:val="-2"/>
          <w:szCs w:val="28"/>
        </w:rPr>
        <w:t>,</w:t>
      </w:r>
      <w:r w:rsidRPr="0061775D">
        <w:rPr>
          <w:rFonts w:cs="Times New Roman"/>
          <w:spacing w:val="-2"/>
          <w:szCs w:val="28"/>
        </w:rPr>
        <w:t xml:space="preserve"> </w:t>
      </w:r>
      <w:r w:rsidR="00AD3669">
        <w:rPr>
          <w:rFonts w:cs="Times New Roman"/>
          <w:spacing w:val="-2"/>
          <w:szCs w:val="28"/>
        </w:rPr>
        <w:t>не предусмотрены</w:t>
      </w:r>
      <w:r w:rsidRPr="0061775D">
        <w:rPr>
          <w:rFonts w:cs="Times New Roman"/>
          <w:spacing w:val="-2"/>
          <w:szCs w:val="28"/>
        </w:rPr>
        <w:t>.».</w:t>
      </w:r>
    </w:p>
    <w:p w:rsidR="00BE07BD" w:rsidRPr="00BE07BD" w:rsidRDefault="00BE07BD" w:rsidP="0061775D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1.8. Раздел </w:t>
      </w:r>
      <w:r>
        <w:rPr>
          <w:rFonts w:cs="Times New Roman"/>
          <w:spacing w:val="-2"/>
          <w:szCs w:val="28"/>
          <w:lang w:val="en-US"/>
        </w:rPr>
        <w:t>V</w:t>
      </w:r>
      <w:r>
        <w:rPr>
          <w:rFonts w:cs="Times New Roman"/>
          <w:spacing w:val="-2"/>
          <w:szCs w:val="28"/>
        </w:rPr>
        <w:t xml:space="preserve"> признать утратившим силу.</w:t>
      </w:r>
    </w:p>
    <w:p w:rsidR="00700BC0" w:rsidRPr="00101C8C" w:rsidRDefault="00700BC0" w:rsidP="00CA76F5">
      <w:pPr>
        <w:ind w:firstLine="709"/>
        <w:jc w:val="both"/>
        <w:rPr>
          <w:rFonts w:cs="Times New Roman"/>
          <w:spacing w:val="-6"/>
          <w:szCs w:val="28"/>
        </w:rPr>
      </w:pPr>
      <w:r w:rsidRPr="00101C8C">
        <w:rPr>
          <w:szCs w:val="28"/>
        </w:rPr>
        <w:t xml:space="preserve">2. </w:t>
      </w:r>
      <w:r w:rsidR="00CA76F5" w:rsidRPr="00101C8C">
        <w:rPr>
          <w:spacing w:val="-8"/>
          <w:szCs w:val="28"/>
        </w:rPr>
        <w:t>Комитету информационной политики</w:t>
      </w:r>
      <w:r w:rsidRPr="00101C8C">
        <w:rPr>
          <w:spacing w:val="-8"/>
          <w:szCs w:val="28"/>
        </w:rPr>
        <w:t xml:space="preserve"> </w:t>
      </w:r>
      <w:r w:rsidR="00CA76F5" w:rsidRPr="00101C8C">
        <w:rPr>
          <w:spacing w:val="-8"/>
          <w:szCs w:val="28"/>
        </w:rPr>
        <w:t xml:space="preserve">обнародовать  </w:t>
      </w:r>
      <w:r w:rsidR="00CA76F5" w:rsidRPr="00101C8C">
        <w:rPr>
          <w:rFonts w:cs="Times New Roman"/>
          <w:spacing w:val="-8"/>
          <w:szCs w:val="28"/>
        </w:rPr>
        <w:t xml:space="preserve">(разместить) </w:t>
      </w:r>
      <w:r w:rsidRPr="00101C8C">
        <w:rPr>
          <w:rFonts w:cs="Times New Roman"/>
          <w:spacing w:val="-8"/>
          <w:szCs w:val="28"/>
        </w:rPr>
        <w:t>настоящее</w:t>
      </w:r>
      <w:r w:rsidRPr="00101C8C">
        <w:rPr>
          <w:rFonts w:cs="Times New Roman"/>
          <w:spacing w:val="-2"/>
          <w:szCs w:val="28"/>
        </w:rPr>
        <w:t xml:space="preserve"> </w:t>
      </w:r>
      <w:r w:rsidRPr="00101C8C">
        <w:rPr>
          <w:rFonts w:cs="Times New Roman"/>
          <w:spacing w:val="-6"/>
          <w:szCs w:val="28"/>
        </w:rPr>
        <w:t>постановление на официально</w:t>
      </w:r>
      <w:r w:rsidR="00CA76F5" w:rsidRPr="00101C8C">
        <w:rPr>
          <w:rFonts w:cs="Times New Roman"/>
          <w:spacing w:val="-6"/>
          <w:szCs w:val="28"/>
        </w:rPr>
        <w:t xml:space="preserve">м портале Администрации города: </w:t>
      </w:r>
      <w:hyperlink r:id="rId9" w:history="1">
        <w:r w:rsidRPr="00101C8C">
          <w:rPr>
            <w:rFonts w:cs="Times New Roman"/>
            <w:spacing w:val="-6"/>
            <w:szCs w:val="28"/>
          </w:rPr>
          <w:t>www.admsurgut.ru</w:t>
        </w:r>
      </w:hyperlink>
      <w:r w:rsidRPr="00101C8C">
        <w:rPr>
          <w:rFonts w:cs="Times New Roman"/>
          <w:spacing w:val="-6"/>
          <w:szCs w:val="28"/>
        </w:rPr>
        <w:t>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101C8C">
        <w:rPr>
          <w:rFonts w:cs="Times New Roman"/>
          <w:spacing w:val="-2"/>
          <w:szCs w:val="28"/>
        </w:rPr>
        <w:t>3. Муниципальному казенному учреждению «Наш</w:t>
      </w:r>
      <w:r w:rsidRPr="00700BC0">
        <w:rPr>
          <w:rFonts w:cs="Times New Roman"/>
          <w:spacing w:val="-2"/>
          <w:szCs w:val="28"/>
        </w:rPr>
        <w:t xml:space="preserve"> город» опубликовать (разместить) настоящее постановление в сетевом издании «Официальные                       документы города Сургута»: </w:t>
      </w:r>
      <w:hyperlink r:id="rId10" w:history="1">
        <w:r w:rsidRPr="00700BC0">
          <w:rPr>
            <w:rFonts w:cs="Times New Roman"/>
            <w:spacing w:val="-2"/>
            <w:szCs w:val="28"/>
          </w:rPr>
          <w:t>DOCSURGUT.</w:t>
        </w:r>
      </w:hyperlink>
      <w:r w:rsidRPr="00700BC0">
        <w:rPr>
          <w:rFonts w:cs="Times New Roman"/>
          <w:spacing w:val="-2"/>
          <w:szCs w:val="28"/>
        </w:rPr>
        <w:t>RU.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>4. Настоящее постановление вступает в силу после его официально</w:t>
      </w:r>
      <w:r w:rsidR="00AD3669">
        <w:rPr>
          <w:rFonts w:cs="Times New Roman"/>
          <w:spacing w:val="-2"/>
          <w:szCs w:val="28"/>
        </w:rPr>
        <w:t>го          опубликования и распространяется на правоотношения, возникшие с 27.04.2025.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5. Контроль за выполнением постановления возложить на заместителя Главы города, курирующего сферу </w:t>
      </w:r>
      <w:r>
        <w:rPr>
          <w:rFonts w:eastAsia="Calibri"/>
          <w:szCs w:val="28"/>
        </w:rPr>
        <w:t>архитектуры и градостроительства</w:t>
      </w:r>
      <w:r w:rsidRPr="00700BC0">
        <w:rPr>
          <w:rFonts w:cs="Times New Roman"/>
          <w:spacing w:val="-2"/>
          <w:szCs w:val="28"/>
        </w:rPr>
        <w:t>.</w:t>
      </w:r>
    </w:p>
    <w:p w:rsidR="00C75D76" w:rsidRPr="00700BC0" w:rsidRDefault="00C75D76" w:rsidP="00CD6FD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</w:p>
    <w:p w:rsidR="00C75D76" w:rsidRPr="00700BC0" w:rsidRDefault="00C75D76" w:rsidP="00C75D76">
      <w:pPr>
        <w:jc w:val="both"/>
        <w:rPr>
          <w:rFonts w:cs="Times New Roman"/>
          <w:spacing w:val="-2"/>
          <w:szCs w:val="28"/>
        </w:rPr>
      </w:pPr>
    </w:p>
    <w:p w:rsidR="00C75D76" w:rsidRDefault="00C75D76" w:rsidP="00C75D76">
      <w:pPr>
        <w:jc w:val="both"/>
        <w:rPr>
          <w:rFonts w:eastAsia="Times New Roman"/>
          <w:szCs w:val="28"/>
          <w:lang w:eastAsia="ru-RU"/>
        </w:rPr>
      </w:pPr>
    </w:p>
    <w:p w:rsidR="009731C4" w:rsidRDefault="009731C4" w:rsidP="00C75D76">
      <w:pPr>
        <w:jc w:val="both"/>
        <w:rPr>
          <w:rFonts w:eastAsia="Times New Roman"/>
          <w:szCs w:val="28"/>
          <w:lang w:eastAsia="ru-RU"/>
        </w:rPr>
      </w:pPr>
    </w:p>
    <w:p w:rsidR="005D169A" w:rsidRDefault="005D169A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Default="00700BC0" w:rsidP="00CD6FD3">
      <w:pPr>
        <w:rPr>
          <w:rFonts w:cs="Calibri"/>
          <w:szCs w:val="28"/>
        </w:rPr>
      </w:pPr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</w:t>
      </w:r>
      <w:proofErr w:type="spellStart"/>
      <w:r>
        <w:rPr>
          <w:rFonts w:cs="Calibri"/>
          <w:szCs w:val="28"/>
        </w:rPr>
        <w:t>Слепов</w:t>
      </w:r>
      <w:proofErr w:type="spellEnd"/>
    </w:p>
    <w:p w:rsidR="00E63CC4" w:rsidRDefault="00E63CC4" w:rsidP="00CD6FD3">
      <w:pPr>
        <w:rPr>
          <w:rFonts w:cs="Calibri"/>
          <w:szCs w:val="28"/>
        </w:rPr>
      </w:pPr>
    </w:p>
    <w:p w:rsidR="00E63CC4" w:rsidRDefault="00E63CC4" w:rsidP="00CD6FD3">
      <w:pPr>
        <w:rPr>
          <w:rFonts w:cs="Calibri"/>
          <w:szCs w:val="28"/>
        </w:rPr>
      </w:pPr>
    </w:p>
    <w:p w:rsidR="001958D0" w:rsidRDefault="001958D0" w:rsidP="001958D0">
      <w:pPr>
        <w:rPr>
          <w:rFonts w:cs="Calibri"/>
          <w:szCs w:val="28"/>
        </w:rPr>
      </w:pPr>
    </w:p>
    <w:p w:rsidR="001958D0" w:rsidRDefault="001958D0" w:rsidP="001958D0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Яцик Ольга Сергеевна, специалист-эксперт </w:t>
      </w:r>
    </w:p>
    <w:p w:rsidR="001958D0" w:rsidRDefault="001958D0" w:rsidP="001958D0">
      <w:pPr>
        <w:rPr>
          <w:sz w:val="24"/>
          <w:szCs w:val="24"/>
        </w:rPr>
      </w:pPr>
      <w:r>
        <w:rPr>
          <w:sz w:val="24"/>
          <w:szCs w:val="24"/>
        </w:rPr>
        <w:t xml:space="preserve">отдела генерального плана департамента архитектуры </w:t>
      </w:r>
    </w:p>
    <w:p w:rsidR="001958D0" w:rsidRDefault="001958D0" w:rsidP="001958D0">
      <w:pPr>
        <w:rPr>
          <w:sz w:val="24"/>
          <w:szCs w:val="24"/>
        </w:rPr>
      </w:pPr>
      <w:r>
        <w:rPr>
          <w:sz w:val="24"/>
          <w:szCs w:val="24"/>
        </w:rPr>
        <w:t>и градостроительства тел. 8 (3462) 52-82-55</w:t>
      </w:r>
    </w:p>
    <w:p w:rsidR="001958D0" w:rsidRDefault="001958D0" w:rsidP="001958D0"/>
    <w:p w:rsidR="00E63CC4" w:rsidRPr="009731C4" w:rsidRDefault="00E63CC4" w:rsidP="00CD6FD3">
      <w:bookmarkStart w:id="0" w:name="_GoBack"/>
      <w:bookmarkEnd w:id="0"/>
    </w:p>
    <w:sectPr w:rsidR="00E63CC4" w:rsidRPr="009731C4" w:rsidSect="00F025B3">
      <w:headerReference w:type="default" r:id="rId11"/>
      <w:pgSz w:w="11906" w:h="16838"/>
      <w:pgMar w:top="1134" w:right="567" w:bottom="709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23" w:rsidRDefault="00C65E23" w:rsidP="00C75D76">
      <w:r>
        <w:separator/>
      </w:r>
    </w:p>
  </w:endnote>
  <w:endnote w:type="continuationSeparator" w:id="0">
    <w:p w:rsidR="00C65E23" w:rsidRDefault="00C65E23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23" w:rsidRDefault="00C65E23" w:rsidP="00C75D76">
      <w:r>
        <w:separator/>
      </w:r>
    </w:p>
  </w:footnote>
  <w:footnote w:type="continuationSeparator" w:id="0">
    <w:p w:rsidR="00C65E23" w:rsidRDefault="00C65E23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958D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45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45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545D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5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531E"/>
    <w:multiLevelType w:val="multilevel"/>
    <w:tmpl w:val="F9280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006BA7"/>
    <w:rsid w:val="0004069F"/>
    <w:rsid w:val="000664D9"/>
    <w:rsid w:val="00084282"/>
    <w:rsid w:val="000A6184"/>
    <w:rsid w:val="000F06C5"/>
    <w:rsid w:val="00101C8C"/>
    <w:rsid w:val="00171032"/>
    <w:rsid w:val="00187E23"/>
    <w:rsid w:val="001958D0"/>
    <w:rsid w:val="001C1254"/>
    <w:rsid w:val="001F5ECA"/>
    <w:rsid w:val="00242D15"/>
    <w:rsid w:val="00263185"/>
    <w:rsid w:val="002717B5"/>
    <w:rsid w:val="002B03E6"/>
    <w:rsid w:val="002B6A67"/>
    <w:rsid w:val="002C3908"/>
    <w:rsid w:val="002D3167"/>
    <w:rsid w:val="002F3087"/>
    <w:rsid w:val="00327260"/>
    <w:rsid w:val="00353EBB"/>
    <w:rsid w:val="003545D6"/>
    <w:rsid w:val="00360069"/>
    <w:rsid w:val="003A58B3"/>
    <w:rsid w:val="003B2271"/>
    <w:rsid w:val="003E3507"/>
    <w:rsid w:val="00414BF7"/>
    <w:rsid w:val="00440823"/>
    <w:rsid w:val="0046777A"/>
    <w:rsid w:val="0051582F"/>
    <w:rsid w:val="005319B7"/>
    <w:rsid w:val="00553A56"/>
    <w:rsid w:val="005731DB"/>
    <w:rsid w:val="00574510"/>
    <w:rsid w:val="005D169A"/>
    <w:rsid w:val="0061775D"/>
    <w:rsid w:val="006570A2"/>
    <w:rsid w:val="006F791D"/>
    <w:rsid w:val="00700BC0"/>
    <w:rsid w:val="007332EB"/>
    <w:rsid w:val="00793971"/>
    <w:rsid w:val="007D0329"/>
    <w:rsid w:val="008056E8"/>
    <w:rsid w:val="00852FAB"/>
    <w:rsid w:val="008B07F3"/>
    <w:rsid w:val="008E44FE"/>
    <w:rsid w:val="008F38A0"/>
    <w:rsid w:val="008F47D1"/>
    <w:rsid w:val="008F7805"/>
    <w:rsid w:val="00924D41"/>
    <w:rsid w:val="009731C4"/>
    <w:rsid w:val="00A56200"/>
    <w:rsid w:val="00A6242C"/>
    <w:rsid w:val="00AA13DA"/>
    <w:rsid w:val="00AD3669"/>
    <w:rsid w:val="00B21674"/>
    <w:rsid w:val="00B64A65"/>
    <w:rsid w:val="00B739AB"/>
    <w:rsid w:val="00BC0CE0"/>
    <w:rsid w:val="00BD4DF0"/>
    <w:rsid w:val="00BE07BD"/>
    <w:rsid w:val="00C27540"/>
    <w:rsid w:val="00C65717"/>
    <w:rsid w:val="00C65E23"/>
    <w:rsid w:val="00C75D76"/>
    <w:rsid w:val="00C86CED"/>
    <w:rsid w:val="00CA76F5"/>
    <w:rsid w:val="00CB2756"/>
    <w:rsid w:val="00CD6FD3"/>
    <w:rsid w:val="00D9220E"/>
    <w:rsid w:val="00DA4E84"/>
    <w:rsid w:val="00DC5BF4"/>
    <w:rsid w:val="00DC721F"/>
    <w:rsid w:val="00DE148F"/>
    <w:rsid w:val="00DE23A9"/>
    <w:rsid w:val="00E311F0"/>
    <w:rsid w:val="00E50063"/>
    <w:rsid w:val="00E63CC4"/>
    <w:rsid w:val="00E66CC7"/>
    <w:rsid w:val="00E81B41"/>
    <w:rsid w:val="00E8442C"/>
    <w:rsid w:val="00E85CAA"/>
    <w:rsid w:val="00E97997"/>
    <w:rsid w:val="00EB7ACC"/>
    <w:rsid w:val="00F025B3"/>
    <w:rsid w:val="00F865B3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3A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4678181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0256620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c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6</cp:revision>
  <cp:lastPrinted>2025-02-17T06:41:00Z</cp:lastPrinted>
  <dcterms:created xsi:type="dcterms:W3CDTF">2025-07-25T07:14:00Z</dcterms:created>
  <dcterms:modified xsi:type="dcterms:W3CDTF">2025-07-25T07:15:00Z</dcterms:modified>
</cp:coreProperties>
</file>