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1515F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1515F" w:rsidRDefault="00D1515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7" o:title="" gain="1.5625" blacklevel="3932f" grayscale="t"/>
                </v:shape>
                <o:OLEObject Type="Embed" ProgID="CorelDRAW.Graphic.11" ShapeID="_x0000_i1025" DrawAspect="Content" ObjectID="_1826797026" r:id="rId8"/>
              </w:object>
            </w:r>
          </w:p>
          <w:p w:rsidR="00D1515F" w:rsidRDefault="00D1515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D1515F" w:rsidRPr="005541F0" w:rsidRDefault="00D1515F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1515F" w:rsidRDefault="00D1515F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1515F" w:rsidRPr="005541F0" w:rsidRDefault="00D1515F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1515F" w:rsidRPr="005649E4" w:rsidRDefault="00D1515F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1515F" w:rsidRPr="001D25B0" w:rsidRDefault="00D1515F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D1515F" w:rsidRPr="005541F0" w:rsidRDefault="00D1515F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1515F" w:rsidRPr="005541F0" w:rsidRDefault="00D1515F" w:rsidP="0027076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1515F" w:rsidRPr="001D25B0" w:rsidRDefault="00D1515F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D1515F" w:rsidRDefault="00D1515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1515F" w:rsidRPr="003262E3" w:rsidRDefault="00D1515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515F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1515F" w:rsidRPr="00F8214F" w:rsidRDefault="00D1515F" w:rsidP="00520F32">
            <w:pPr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1515F" w:rsidRPr="00F8214F" w:rsidRDefault="00D1515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1515F" w:rsidRPr="00F8214F" w:rsidRDefault="00D1515F" w:rsidP="00520F32">
            <w:pPr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1515F" w:rsidRPr="00F8214F" w:rsidRDefault="00D1515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1515F" w:rsidRPr="00A63FB0" w:rsidRDefault="00D1515F" w:rsidP="00520F3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1515F" w:rsidRPr="00A3761A" w:rsidRDefault="00D1515F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1515F" w:rsidRPr="00F8214F" w:rsidRDefault="00D1515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1515F" w:rsidRPr="00AB4194" w:rsidRDefault="00D1515F" w:rsidP="00520F32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1515F" w:rsidRPr="00F8214F" w:rsidRDefault="00D1515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</w:p>
        </w:tc>
      </w:tr>
    </w:tbl>
    <w:p w:rsidR="00D1515F" w:rsidRDefault="00D1515F" w:rsidP="009A3510"/>
    <w:p w:rsidR="00D1515F" w:rsidRPr="00D1515F" w:rsidRDefault="00D1515F" w:rsidP="00D1515F">
      <w:pPr>
        <w:jc w:val="left"/>
        <w:rPr>
          <w:rFonts w:cs="Times New Roman"/>
          <w:szCs w:val="28"/>
        </w:rPr>
      </w:pPr>
      <w:r w:rsidRPr="00D1515F">
        <w:rPr>
          <w:rFonts w:cs="Times New Roman"/>
          <w:szCs w:val="28"/>
        </w:rPr>
        <w:t xml:space="preserve">О признании утратившими </w:t>
      </w:r>
    </w:p>
    <w:p w:rsidR="00D1515F" w:rsidRPr="00D1515F" w:rsidRDefault="00D1515F" w:rsidP="00D1515F">
      <w:pPr>
        <w:jc w:val="left"/>
        <w:rPr>
          <w:rFonts w:cs="Times New Roman"/>
          <w:szCs w:val="28"/>
        </w:rPr>
      </w:pPr>
      <w:r w:rsidRPr="00D1515F">
        <w:rPr>
          <w:rFonts w:cs="Times New Roman"/>
          <w:szCs w:val="28"/>
        </w:rPr>
        <w:t>силу некоторых муниципальных</w:t>
      </w:r>
    </w:p>
    <w:p w:rsidR="00D1515F" w:rsidRPr="00D1515F" w:rsidRDefault="00D1515F" w:rsidP="00D1515F">
      <w:pPr>
        <w:jc w:val="left"/>
        <w:rPr>
          <w:rFonts w:cs="Times New Roman"/>
          <w:szCs w:val="28"/>
        </w:rPr>
      </w:pPr>
      <w:r w:rsidRPr="00D1515F">
        <w:rPr>
          <w:rFonts w:cs="Times New Roman"/>
          <w:szCs w:val="28"/>
        </w:rPr>
        <w:t>правовых актов</w:t>
      </w:r>
    </w:p>
    <w:p w:rsidR="00D1515F" w:rsidRPr="00D1515F" w:rsidRDefault="00D1515F" w:rsidP="00D1515F">
      <w:pPr>
        <w:jc w:val="left"/>
        <w:rPr>
          <w:rFonts w:cs="Times New Roman"/>
          <w:szCs w:val="28"/>
        </w:rPr>
      </w:pPr>
    </w:p>
    <w:p w:rsidR="00D1515F" w:rsidRPr="00D1515F" w:rsidRDefault="00D1515F" w:rsidP="00D1515F">
      <w:pPr>
        <w:jc w:val="left"/>
        <w:rPr>
          <w:rFonts w:cs="Times New Roman"/>
          <w:szCs w:val="28"/>
        </w:rPr>
      </w:pPr>
    </w:p>
    <w:p w:rsidR="00D1515F" w:rsidRPr="0011118B" w:rsidRDefault="00D1515F" w:rsidP="00D1515F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11118B">
        <w:rPr>
          <w:rFonts w:eastAsia="Calibri" w:cs="Times New Roman"/>
          <w:szCs w:val="28"/>
        </w:rPr>
        <w:t>В соответствии со статьей 59 Устава муниципального образования городской округ Сургут Ханты-Мансийского автономного округа – Югры, распоряжением Администрации города от 30.12.2005 № 3686 «Об утверждении Регламента Администрации города», в целях приведения муниципальных правовых актов в соответствие с действующим законодательством:</w:t>
      </w:r>
    </w:p>
    <w:p w:rsidR="00D1515F" w:rsidRPr="0011118B" w:rsidRDefault="00D1515F" w:rsidP="00D151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11118B">
        <w:rPr>
          <w:rFonts w:eastAsia="Calibri" w:cs="Times New Roman"/>
          <w:szCs w:val="28"/>
        </w:rPr>
        <w:t xml:space="preserve">1. </w:t>
      </w:r>
      <w:r w:rsidRPr="0011118B">
        <w:rPr>
          <w:rFonts w:cs="Times New Roman"/>
          <w:szCs w:val="28"/>
        </w:rPr>
        <w:t>Признать утратившими силу постановления Главы города:</w:t>
      </w:r>
    </w:p>
    <w:p w:rsidR="002D2102" w:rsidRPr="0011118B" w:rsidRDefault="002D2102" w:rsidP="00D1515F">
      <w:pPr>
        <w:autoSpaceDE w:val="0"/>
        <w:autoSpaceDN w:val="0"/>
        <w:adjustRightInd w:val="0"/>
        <w:ind w:firstLine="709"/>
        <w:rPr>
          <w:szCs w:val="28"/>
          <w:shd w:val="clear" w:color="auto" w:fill="FFFFFF"/>
        </w:rPr>
      </w:pPr>
      <w:r w:rsidRPr="0011118B">
        <w:rPr>
          <w:szCs w:val="28"/>
          <w:shd w:val="clear" w:color="auto" w:fill="FFFFFF"/>
        </w:rPr>
        <w:t>- от 02.02.2018 № 19 «</w:t>
      </w:r>
      <w:r w:rsidR="00813554" w:rsidRPr="0011118B">
        <w:rPr>
          <w:szCs w:val="28"/>
          <w:shd w:val="clear" w:color="auto" w:fill="FFFFFF"/>
        </w:rPr>
        <w:t>О порядке организации и проведения процедуры тайного голосования по общественным территориям муниципального образования городской округ город Сургут</w:t>
      </w:r>
      <w:r w:rsidRPr="0011118B">
        <w:rPr>
          <w:szCs w:val="28"/>
          <w:shd w:val="clear" w:color="auto" w:fill="FFFFFF"/>
        </w:rPr>
        <w:t>»;</w:t>
      </w:r>
    </w:p>
    <w:p w:rsidR="002D2102" w:rsidRPr="0011118B" w:rsidRDefault="002D2102" w:rsidP="00D1515F">
      <w:pPr>
        <w:autoSpaceDE w:val="0"/>
        <w:autoSpaceDN w:val="0"/>
        <w:adjustRightInd w:val="0"/>
        <w:ind w:firstLine="709"/>
        <w:rPr>
          <w:szCs w:val="28"/>
          <w:shd w:val="clear" w:color="auto" w:fill="FFFFFF"/>
        </w:rPr>
      </w:pPr>
      <w:r w:rsidRPr="0011118B">
        <w:rPr>
          <w:szCs w:val="28"/>
          <w:shd w:val="clear" w:color="auto" w:fill="FFFFFF"/>
        </w:rPr>
        <w:t>- от 12.03.2018 № 42 «О внесении изменения в постановление Главы города от 02.02.2018 № 19 «О порядке организации и проведения процедуры тайного голосования по общественным территориям муниципального образования городской округ город Сургут»;</w:t>
      </w:r>
    </w:p>
    <w:p w:rsidR="00F64A5C" w:rsidRPr="0011118B" w:rsidRDefault="00F64A5C" w:rsidP="00D1515F">
      <w:pPr>
        <w:autoSpaceDE w:val="0"/>
        <w:autoSpaceDN w:val="0"/>
        <w:adjustRightInd w:val="0"/>
        <w:ind w:firstLine="709"/>
        <w:rPr>
          <w:szCs w:val="28"/>
          <w:shd w:val="clear" w:color="auto" w:fill="FFFFFF"/>
        </w:rPr>
      </w:pPr>
      <w:r w:rsidRPr="0011118B">
        <w:rPr>
          <w:szCs w:val="28"/>
          <w:shd w:val="clear" w:color="auto" w:fill="FFFFFF"/>
        </w:rPr>
        <w:t>- от 22.03.2018 № 71 «О внесении изменений в постановление Главы города от 02.02.2018 № 19 «О порядке организации и проведения процедуры тайного голосования по общественным территориям муниципального образования городской округ город Сургут»;</w:t>
      </w:r>
    </w:p>
    <w:p w:rsidR="00F64A5C" w:rsidRPr="0011118B" w:rsidRDefault="00824688" w:rsidP="00D1515F">
      <w:pPr>
        <w:autoSpaceDE w:val="0"/>
        <w:autoSpaceDN w:val="0"/>
        <w:adjustRightInd w:val="0"/>
        <w:ind w:firstLine="709"/>
        <w:rPr>
          <w:szCs w:val="28"/>
          <w:shd w:val="clear" w:color="auto" w:fill="FFFFFF"/>
        </w:rPr>
      </w:pPr>
      <w:r w:rsidRPr="0011118B">
        <w:rPr>
          <w:szCs w:val="28"/>
          <w:shd w:val="clear" w:color="auto" w:fill="FFFFFF"/>
        </w:rPr>
        <w:t xml:space="preserve">- от 14.03.2019 № 17 «О внесении изменений в постановление Главы города от 02.02.2018 № 19 </w:t>
      </w:r>
      <w:r w:rsidR="00554138" w:rsidRPr="0011118B">
        <w:rPr>
          <w:szCs w:val="28"/>
          <w:shd w:val="clear" w:color="auto" w:fill="FFFFFF"/>
        </w:rPr>
        <w:t>«</w:t>
      </w:r>
      <w:r w:rsidRPr="0011118B">
        <w:rPr>
          <w:szCs w:val="28"/>
          <w:shd w:val="clear" w:color="auto" w:fill="FFFFFF"/>
        </w:rPr>
        <w:t>О порядке организации и проведения процедуры рейтингового голосования по общественным территориям муниципального образования городской округ город Сургут</w:t>
      </w:r>
      <w:r w:rsidR="007A20FF" w:rsidRPr="0011118B">
        <w:rPr>
          <w:szCs w:val="28"/>
          <w:shd w:val="clear" w:color="auto" w:fill="FFFFFF"/>
        </w:rPr>
        <w:t>»;</w:t>
      </w:r>
    </w:p>
    <w:p w:rsidR="00554138" w:rsidRPr="0011118B" w:rsidRDefault="007A20FF" w:rsidP="00D1515F">
      <w:pPr>
        <w:autoSpaceDE w:val="0"/>
        <w:autoSpaceDN w:val="0"/>
        <w:adjustRightInd w:val="0"/>
        <w:ind w:firstLine="709"/>
        <w:rPr>
          <w:szCs w:val="28"/>
          <w:shd w:val="clear" w:color="auto" w:fill="FFFFFF"/>
        </w:rPr>
      </w:pPr>
      <w:r w:rsidRPr="0011118B">
        <w:rPr>
          <w:szCs w:val="28"/>
          <w:shd w:val="clear" w:color="auto" w:fill="FFFFFF"/>
        </w:rPr>
        <w:t>- от 26.09.2019 №</w:t>
      </w:r>
      <w:r w:rsidR="00554138" w:rsidRPr="0011118B">
        <w:rPr>
          <w:szCs w:val="28"/>
          <w:shd w:val="clear" w:color="auto" w:fill="FFFFFF"/>
        </w:rPr>
        <w:t xml:space="preserve"> 100</w:t>
      </w:r>
      <w:r w:rsidRPr="0011118B">
        <w:rPr>
          <w:szCs w:val="28"/>
          <w:shd w:val="clear" w:color="auto" w:fill="FFFFFF"/>
        </w:rPr>
        <w:t xml:space="preserve"> «</w:t>
      </w:r>
      <w:r w:rsidR="00554138" w:rsidRPr="0011118B">
        <w:rPr>
          <w:szCs w:val="28"/>
          <w:shd w:val="clear" w:color="auto" w:fill="FFFFFF"/>
        </w:rPr>
        <w:t xml:space="preserve">О внесении изменений в постановление Главы города от 02.02.2018 </w:t>
      </w:r>
      <w:r w:rsidR="00612940" w:rsidRPr="0011118B">
        <w:rPr>
          <w:szCs w:val="28"/>
          <w:shd w:val="clear" w:color="auto" w:fill="FFFFFF"/>
        </w:rPr>
        <w:t>№</w:t>
      </w:r>
      <w:r w:rsidR="00554138" w:rsidRPr="0011118B">
        <w:rPr>
          <w:szCs w:val="28"/>
          <w:shd w:val="clear" w:color="auto" w:fill="FFFFFF"/>
        </w:rPr>
        <w:t xml:space="preserve"> </w:t>
      </w:r>
      <w:r w:rsidR="00554138" w:rsidRPr="00067464">
        <w:rPr>
          <w:szCs w:val="28"/>
          <w:shd w:val="clear" w:color="auto" w:fill="FFFFFF"/>
        </w:rPr>
        <w:t xml:space="preserve">19 </w:t>
      </w:r>
      <w:r w:rsidR="00272612" w:rsidRPr="00067464">
        <w:rPr>
          <w:szCs w:val="28"/>
          <w:shd w:val="clear" w:color="auto" w:fill="FFFFFF"/>
        </w:rPr>
        <w:t>«</w:t>
      </w:r>
      <w:r w:rsidR="00554138" w:rsidRPr="00067464">
        <w:rPr>
          <w:szCs w:val="28"/>
          <w:shd w:val="clear" w:color="auto" w:fill="FFFFFF"/>
        </w:rPr>
        <w:t>О</w:t>
      </w:r>
      <w:r w:rsidR="00554138" w:rsidRPr="0011118B">
        <w:rPr>
          <w:szCs w:val="28"/>
          <w:shd w:val="clear" w:color="auto" w:fill="FFFFFF"/>
        </w:rPr>
        <w:t xml:space="preserve"> порядке организации и проведения процедуры рейтингового голосования по общественным территориям муниципального образования городской округ город Сургут</w:t>
      </w:r>
      <w:r w:rsidRPr="0011118B">
        <w:rPr>
          <w:szCs w:val="28"/>
          <w:shd w:val="clear" w:color="auto" w:fill="FFFFFF"/>
        </w:rPr>
        <w:t>»;</w:t>
      </w:r>
    </w:p>
    <w:p w:rsidR="00554138" w:rsidRPr="0011118B" w:rsidRDefault="007A20FF" w:rsidP="00D1515F">
      <w:pPr>
        <w:autoSpaceDE w:val="0"/>
        <w:autoSpaceDN w:val="0"/>
        <w:adjustRightInd w:val="0"/>
        <w:ind w:firstLine="709"/>
        <w:rPr>
          <w:szCs w:val="28"/>
          <w:shd w:val="clear" w:color="auto" w:fill="FFFFFF"/>
        </w:rPr>
      </w:pPr>
      <w:r w:rsidRPr="0011118B">
        <w:rPr>
          <w:szCs w:val="28"/>
          <w:shd w:val="clear" w:color="auto" w:fill="FFFFFF"/>
        </w:rPr>
        <w:t xml:space="preserve">- от 29.03.2021 № </w:t>
      </w:r>
      <w:r w:rsidR="00554138" w:rsidRPr="0011118B">
        <w:rPr>
          <w:szCs w:val="28"/>
          <w:shd w:val="clear" w:color="auto" w:fill="FFFFFF"/>
        </w:rPr>
        <w:t>45</w:t>
      </w:r>
      <w:r w:rsidRPr="0011118B">
        <w:rPr>
          <w:szCs w:val="28"/>
          <w:shd w:val="clear" w:color="auto" w:fill="FFFFFF"/>
        </w:rPr>
        <w:t xml:space="preserve"> «</w:t>
      </w:r>
      <w:r w:rsidR="00554138" w:rsidRPr="0011118B">
        <w:rPr>
          <w:szCs w:val="28"/>
          <w:shd w:val="clear" w:color="auto" w:fill="FFFFFF"/>
        </w:rPr>
        <w:t xml:space="preserve">О внесении изменений в постановление Главы города от 02.02.2018 </w:t>
      </w:r>
      <w:r w:rsidRPr="0011118B">
        <w:rPr>
          <w:szCs w:val="28"/>
          <w:shd w:val="clear" w:color="auto" w:fill="FFFFFF"/>
        </w:rPr>
        <w:t xml:space="preserve">№ </w:t>
      </w:r>
      <w:r w:rsidR="00554138" w:rsidRPr="0011118B">
        <w:rPr>
          <w:szCs w:val="28"/>
          <w:shd w:val="clear" w:color="auto" w:fill="FFFFFF"/>
        </w:rPr>
        <w:t xml:space="preserve">19 </w:t>
      </w:r>
      <w:r w:rsidRPr="0011118B">
        <w:rPr>
          <w:szCs w:val="28"/>
          <w:shd w:val="clear" w:color="auto" w:fill="FFFFFF"/>
        </w:rPr>
        <w:t>«</w:t>
      </w:r>
      <w:r w:rsidR="00554138" w:rsidRPr="0011118B">
        <w:rPr>
          <w:szCs w:val="28"/>
          <w:shd w:val="clear" w:color="auto" w:fill="FFFFFF"/>
        </w:rPr>
        <w:t xml:space="preserve">О порядке организации и проведения процедуры </w:t>
      </w:r>
      <w:r w:rsidR="00554138" w:rsidRPr="0011118B">
        <w:rPr>
          <w:szCs w:val="28"/>
          <w:shd w:val="clear" w:color="auto" w:fill="FFFFFF"/>
        </w:rPr>
        <w:lastRenderedPageBreak/>
        <w:t>рейтингового голосования по общественным территориям муниципального образования городской округ город Сургут</w:t>
      </w:r>
      <w:r w:rsidRPr="0011118B">
        <w:rPr>
          <w:szCs w:val="28"/>
          <w:shd w:val="clear" w:color="auto" w:fill="FFFFFF"/>
        </w:rPr>
        <w:t>».</w:t>
      </w:r>
    </w:p>
    <w:p w:rsidR="00D1515F" w:rsidRPr="0011118B" w:rsidRDefault="00D1515F" w:rsidP="00D1515F">
      <w:pPr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11118B">
        <w:rPr>
          <w:rFonts w:eastAsia="Times New Roman" w:cs="Times New Roman"/>
          <w:szCs w:val="28"/>
          <w:shd w:val="clear" w:color="auto" w:fill="FFFFFF"/>
          <w:lang w:eastAsia="ru-RU"/>
        </w:rPr>
        <w:t xml:space="preserve">2. </w:t>
      </w:r>
      <w:r w:rsidRPr="0011118B">
        <w:rPr>
          <w:rFonts w:cs="Times New Roman"/>
          <w:szCs w:val="28"/>
        </w:rPr>
        <w:t>Комитету информационной политики</w:t>
      </w:r>
      <w:r w:rsidRPr="0011118B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обнародовать (разместить) настоящее постановление на официальном портале Администрации города: www.admsurgut.ru. </w:t>
      </w:r>
    </w:p>
    <w:p w:rsidR="00D1515F" w:rsidRPr="00D1515F" w:rsidRDefault="00D1515F" w:rsidP="00D1515F">
      <w:pPr>
        <w:ind w:firstLine="709"/>
        <w:contextualSpacing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11118B">
        <w:rPr>
          <w:rFonts w:eastAsia="Times New Roman" w:cs="Times New Roman"/>
          <w:szCs w:val="28"/>
          <w:shd w:val="clear" w:color="auto" w:fill="FFFFFF"/>
          <w:lang w:eastAsia="ru-RU"/>
        </w:rPr>
        <w:t xml:space="preserve">3. Муниципальному казенному </w:t>
      </w:r>
      <w:r w:rsidRPr="00D1515F">
        <w:rPr>
          <w:rFonts w:eastAsia="Times New Roman" w:cs="Times New Roman"/>
          <w:szCs w:val="28"/>
          <w:shd w:val="clear" w:color="auto" w:fill="FFFFFF"/>
          <w:lang w:eastAsia="ru-RU"/>
        </w:rPr>
        <w:t>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</w:p>
    <w:p w:rsidR="00D1515F" w:rsidRDefault="00D1515F" w:rsidP="00D1515F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D1515F">
        <w:rPr>
          <w:rFonts w:eastAsia="Times New Roman" w:cs="Times New Roman"/>
          <w:szCs w:val="28"/>
          <w:lang w:eastAsia="ru-RU"/>
        </w:rPr>
        <w:t xml:space="preserve">4. Настоящее постановление вступает в силу </w:t>
      </w:r>
      <w:r w:rsidRPr="00D1515F">
        <w:rPr>
          <w:rFonts w:cs="Times New Roman"/>
          <w:szCs w:val="28"/>
        </w:rPr>
        <w:t>после его официального опубликования</w:t>
      </w:r>
      <w:r w:rsidRPr="00D1515F">
        <w:rPr>
          <w:rFonts w:eastAsia="Times New Roman" w:cs="Times New Roman"/>
          <w:szCs w:val="28"/>
          <w:lang w:eastAsia="ru-RU"/>
        </w:rPr>
        <w:t>.</w:t>
      </w:r>
    </w:p>
    <w:p w:rsidR="00D1515F" w:rsidRDefault="00D1515F" w:rsidP="00D1515F">
      <w:pPr>
        <w:ind w:firstLine="709"/>
        <w:contextualSpacing/>
        <w:rPr>
          <w:rFonts w:eastAsia="Times New Roman" w:cs="Times New Roman"/>
          <w:szCs w:val="28"/>
          <w:lang w:eastAsia="ru-RU"/>
        </w:rPr>
      </w:pPr>
    </w:p>
    <w:p w:rsidR="00D1515F" w:rsidRDefault="00D1515F" w:rsidP="00D1515F">
      <w:pPr>
        <w:ind w:firstLine="709"/>
        <w:contextualSpacing/>
        <w:rPr>
          <w:rFonts w:eastAsia="Times New Roman" w:cs="Times New Roman"/>
          <w:szCs w:val="28"/>
          <w:lang w:eastAsia="ru-RU"/>
        </w:rPr>
      </w:pPr>
    </w:p>
    <w:p w:rsidR="00D1515F" w:rsidRPr="00D1515F" w:rsidRDefault="00D1515F" w:rsidP="00D1515F">
      <w:pPr>
        <w:ind w:firstLine="709"/>
        <w:contextualSpacing/>
        <w:rPr>
          <w:rFonts w:eastAsia="Times New Roman" w:cs="Times New Roman"/>
          <w:szCs w:val="28"/>
          <w:shd w:val="clear" w:color="auto" w:fill="FFFFFF"/>
          <w:lang w:eastAsia="ru-RU"/>
        </w:rPr>
      </w:pPr>
    </w:p>
    <w:p w:rsidR="00D1515F" w:rsidRPr="00D1515F" w:rsidRDefault="00D1515F" w:rsidP="00D1515F">
      <w:pPr>
        <w:rPr>
          <w:rFonts w:cs="Times New Roman"/>
          <w:szCs w:val="28"/>
        </w:rPr>
      </w:pPr>
      <w:r w:rsidRPr="00D1515F">
        <w:rPr>
          <w:rFonts w:cs="Times New Roman"/>
          <w:szCs w:val="28"/>
        </w:rPr>
        <w:t xml:space="preserve">Глава города                                                                                                  </w:t>
      </w:r>
      <w:r w:rsidRPr="00D1515F">
        <w:rPr>
          <w:rFonts w:eastAsia="Calibri" w:cs="Times New Roman"/>
          <w:szCs w:val="28"/>
        </w:rPr>
        <w:t>М.Н. Слепов</w:t>
      </w:r>
    </w:p>
    <w:p w:rsidR="0015356F" w:rsidRDefault="001444AC" w:rsidP="00D1515F"/>
    <w:p w:rsidR="00067464" w:rsidRDefault="00067464" w:rsidP="00D1515F"/>
    <w:p w:rsidR="00067464" w:rsidRDefault="00067464" w:rsidP="00D1515F"/>
    <w:p w:rsidR="00067464" w:rsidRDefault="00067464" w:rsidP="00D1515F"/>
    <w:p w:rsidR="00067464" w:rsidRDefault="00067464" w:rsidP="00D1515F"/>
    <w:p w:rsidR="00067464" w:rsidRDefault="00067464" w:rsidP="00D1515F"/>
    <w:p w:rsidR="00067464" w:rsidRDefault="00067464" w:rsidP="00D1515F"/>
    <w:p w:rsidR="00067464" w:rsidRDefault="00067464" w:rsidP="00D1515F"/>
    <w:p w:rsidR="00067464" w:rsidRDefault="00067464" w:rsidP="00D1515F"/>
    <w:p w:rsidR="00067464" w:rsidRDefault="00067464" w:rsidP="00D1515F"/>
    <w:p w:rsidR="00067464" w:rsidRDefault="00067464" w:rsidP="00D1515F"/>
    <w:p w:rsidR="00067464" w:rsidRDefault="00067464" w:rsidP="00D1515F"/>
    <w:p w:rsidR="00067464" w:rsidRDefault="00067464" w:rsidP="00D1515F"/>
    <w:p w:rsidR="00067464" w:rsidRDefault="00067464" w:rsidP="00D1515F"/>
    <w:p w:rsidR="00067464" w:rsidRDefault="00067464" w:rsidP="00D1515F"/>
    <w:p w:rsidR="00067464" w:rsidRDefault="00067464" w:rsidP="00D1515F"/>
    <w:p w:rsidR="00067464" w:rsidRDefault="00067464" w:rsidP="00D1515F"/>
    <w:p w:rsidR="00067464" w:rsidRDefault="00067464" w:rsidP="00D1515F"/>
    <w:p w:rsidR="00067464" w:rsidRDefault="00067464" w:rsidP="00D1515F">
      <w:bookmarkStart w:id="4" w:name="_GoBack"/>
      <w:bookmarkEnd w:id="4"/>
    </w:p>
    <w:p w:rsidR="00067464" w:rsidRDefault="00067464" w:rsidP="00D1515F"/>
    <w:p w:rsidR="00067464" w:rsidRPr="00067464" w:rsidRDefault="00067464" w:rsidP="00D1515F">
      <w:pPr>
        <w:rPr>
          <w:sz w:val="22"/>
        </w:rPr>
      </w:pPr>
    </w:p>
    <w:p w:rsidR="00067464" w:rsidRPr="00067464" w:rsidRDefault="00067464" w:rsidP="00D1515F">
      <w:pPr>
        <w:rPr>
          <w:sz w:val="22"/>
        </w:rPr>
      </w:pPr>
      <w:r w:rsidRPr="00067464">
        <w:rPr>
          <w:sz w:val="22"/>
        </w:rPr>
        <w:t>Исполнитель: Куликова Яна Владимировна, главный специалист отдела по охране окружающей среды, природопользованию и благоустройству городских территорий департамента городского хозяйства, тел.: (3462) 52-45-65</w:t>
      </w:r>
    </w:p>
    <w:sectPr w:rsidR="00067464" w:rsidRPr="00067464" w:rsidSect="002A30A1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4AC" w:rsidRDefault="001444AC">
      <w:r>
        <w:separator/>
      </w:r>
    </w:p>
  </w:endnote>
  <w:endnote w:type="continuationSeparator" w:id="0">
    <w:p w:rsidR="001444AC" w:rsidRDefault="0014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4AC" w:rsidRDefault="001444AC">
      <w:r>
        <w:separator/>
      </w:r>
    </w:p>
  </w:footnote>
  <w:footnote w:type="continuationSeparator" w:id="0">
    <w:p w:rsidR="001444AC" w:rsidRDefault="00144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E8" w:rsidRPr="008675E8" w:rsidRDefault="00423B18" w:rsidP="008675E8">
    <w:pPr>
      <w:pStyle w:val="a4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</w:instrText>
    </w:r>
    <w:r>
      <w:rPr>
        <w:sz w:val="20"/>
        <w:szCs w:val="20"/>
        <w:lang w:val="en-US"/>
      </w:rPr>
      <w:instrText xml:space="preserve">IF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SECTION </w:instrText>
    </w:r>
    <w:r>
      <w:rPr>
        <w:sz w:val="20"/>
        <w:szCs w:val="20"/>
        <w:lang w:val="en-US"/>
      </w:rPr>
      <w:fldChar w:fldCharType="separate"/>
    </w:r>
    <w:r w:rsidR="00067464">
      <w:rPr>
        <w:sz w:val="20"/>
        <w:szCs w:val="20"/>
        <w:lang w:val="en-US"/>
      </w:rPr>
      <w:instrText>1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</w:rPr>
      <w:instrText xml:space="preserve"> </w:instrText>
    </w:r>
    <w:r>
      <w:rPr>
        <w:sz w:val="20"/>
        <w:szCs w:val="20"/>
        <w:lang w:val="en-US"/>
      </w:rPr>
      <w:instrText>= 1 "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IF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PAGE </w:instrText>
    </w:r>
    <w:r>
      <w:rPr>
        <w:sz w:val="20"/>
        <w:szCs w:val="20"/>
        <w:lang w:val="en-US"/>
      </w:rPr>
      <w:fldChar w:fldCharType="separate"/>
    </w:r>
    <w:r w:rsidR="00067464">
      <w:rPr>
        <w:noProof/>
        <w:sz w:val="20"/>
        <w:szCs w:val="20"/>
        <w:lang w:val="en-US"/>
      </w:rPr>
      <w:instrText>2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  <w:lang w:val="en-US"/>
      </w:rPr>
      <w:instrText xml:space="preserve"> = 1 ""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PAGE </w:instrText>
    </w:r>
    <w:r>
      <w:rPr>
        <w:sz w:val="20"/>
        <w:szCs w:val="20"/>
        <w:lang w:val="en-US"/>
      </w:rPr>
      <w:fldChar w:fldCharType="separate"/>
    </w:r>
    <w:r w:rsidR="00067464">
      <w:rPr>
        <w:noProof/>
        <w:sz w:val="20"/>
        <w:szCs w:val="20"/>
        <w:lang w:val="en-US"/>
      </w:rPr>
      <w:instrText>2</w:instrText>
    </w:r>
    <w:r>
      <w:rPr>
        <w:sz w:val="20"/>
        <w:szCs w:val="20"/>
        <w:lang w:val="en-US"/>
      </w:rPr>
      <w:fldChar w:fldCharType="end"/>
    </w:r>
    <w:r w:rsidR="00067464">
      <w:rPr>
        <w:sz w:val="20"/>
        <w:szCs w:val="20"/>
        <w:lang w:val="en-US"/>
      </w:rPr>
      <w:fldChar w:fldCharType="separate"/>
    </w:r>
    <w:r w:rsidR="00067464">
      <w:rPr>
        <w:noProof/>
        <w:sz w:val="20"/>
        <w:szCs w:val="20"/>
        <w:lang w:val="en-US"/>
      </w:rPr>
      <w:instrText>2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  <w:lang w:val="en-US"/>
      </w:rPr>
      <w:instrText xml:space="preserve">"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PAGE </w:instrText>
    </w:r>
    <w:r>
      <w:rPr>
        <w:sz w:val="20"/>
        <w:szCs w:val="20"/>
        <w:lang w:val="en-US"/>
      </w:rPr>
      <w:fldChar w:fldCharType="end"/>
    </w:r>
    <w:r w:rsidR="00067464">
      <w:rPr>
        <w:sz w:val="20"/>
        <w:szCs w:val="20"/>
      </w:rPr>
      <w:fldChar w:fldCharType="separate"/>
    </w:r>
    <w:r w:rsidR="00067464">
      <w:rPr>
        <w:noProof/>
        <w:sz w:val="20"/>
        <w:szCs w:val="20"/>
        <w:lang w:val="en-US"/>
      </w:rPr>
      <w:t>2</w:t>
    </w:r>
    <w:r>
      <w:rPr>
        <w:sz w:val="20"/>
        <w:szCs w:val="20"/>
      </w:rPr>
      <w:fldChar w:fldCharType="end"/>
    </w:r>
  </w:p>
  <w:p w:rsidR="009A1540" w:rsidRDefault="001444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F59C9"/>
    <w:multiLevelType w:val="hybridMultilevel"/>
    <w:tmpl w:val="4DB21E44"/>
    <w:lvl w:ilvl="0" w:tplc="6E2C25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15F"/>
    <w:rsid w:val="00067464"/>
    <w:rsid w:val="000A738E"/>
    <w:rsid w:val="001026D5"/>
    <w:rsid w:val="0011118B"/>
    <w:rsid w:val="001444AC"/>
    <w:rsid w:val="00272612"/>
    <w:rsid w:val="002D2102"/>
    <w:rsid w:val="00387EE2"/>
    <w:rsid w:val="00423B18"/>
    <w:rsid w:val="00554138"/>
    <w:rsid w:val="00612940"/>
    <w:rsid w:val="007A20FF"/>
    <w:rsid w:val="00813554"/>
    <w:rsid w:val="00824688"/>
    <w:rsid w:val="0083485F"/>
    <w:rsid w:val="00921522"/>
    <w:rsid w:val="00974D7D"/>
    <w:rsid w:val="00C03913"/>
    <w:rsid w:val="00C92A33"/>
    <w:rsid w:val="00CA7FC6"/>
    <w:rsid w:val="00D1515F"/>
    <w:rsid w:val="00DA2C96"/>
    <w:rsid w:val="00F5088D"/>
    <w:rsid w:val="00F64A5C"/>
    <w:rsid w:val="00FA2C7F"/>
    <w:rsid w:val="00FC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110FE"/>
  <w15:chartTrackingRefBased/>
  <w15:docId w15:val="{77C6D128-7C7F-465F-A0D4-30C60B73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5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151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1515F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unhideWhenUsed/>
    <w:rsid w:val="00D1515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A20F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A20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Мельничану Лилия Николаевна</cp:lastModifiedBy>
  <cp:revision>4</cp:revision>
  <cp:lastPrinted>2025-11-20T02:38:00Z</cp:lastPrinted>
  <dcterms:created xsi:type="dcterms:W3CDTF">2025-12-09T09:50:00Z</dcterms:created>
  <dcterms:modified xsi:type="dcterms:W3CDTF">2025-12-09T09:51:00Z</dcterms:modified>
</cp:coreProperties>
</file>