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77" w:rsidRDefault="00162177" w:rsidP="00656C1A">
      <w:pPr>
        <w:spacing w:line="120" w:lineRule="atLeast"/>
        <w:jc w:val="center"/>
        <w:rPr>
          <w:sz w:val="24"/>
          <w:szCs w:val="24"/>
        </w:rPr>
      </w:pPr>
    </w:p>
    <w:p w:rsidR="00162177" w:rsidRDefault="00162177" w:rsidP="00656C1A">
      <w:pPr>
        <w:spacing w:line="120" w:lineRule="atLeast"/>
        <w:jc w:val="center"/>
        <w:rPr>
          <w:sz w:val="24"/>
          <w:szCs w:val="24"/>
        </w:rPr>
      </w:pPr>
    </w:p>
    <w:p w:rsidR="00162177" w:rsidRPr="00852378" w:rsidRDefault="00162177" w:rsidP="00656C1A">
      <w:pPr>
        <w:spacing w:line="120" w:lineRule="atLeast"/>
        <w:jc w:val="center"/>
        <w:rPr>
          <w:sz w:val="10"/>
          <w:szCs w:val="10"/>
        </w:rPr>
      </w:pPr>
    </w:p>
    <w:p w:rsidR="00162177" w:rsidRDefault="00162177" w:rsidP="00656C1A">
      <w:pPr>
        <w:spacing w:line="120" w:lineRule="atLeast"/>
        <w:jc w:val="center"/>
        <w:rPr>
          <w:sz w:val="10"/>
          <w:szCs w:val="24"/>
        </w:rPr>
      </w:pPr>
    </w:p>
    <w:p w:rsidR="00162177" w:rsidRPr="005541F0" w:rsidRDefault="001621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62177" w:rsidRDefault="001621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62177" w:rsidRPr="005541F0" w:rsidRDefault="0016217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62177" w:rsidRPr="005649E4" w:rsidRDefault="00162177" w:rsidP="00656C1A">
      <w:pPr>
        <w:spacing w:line="120" w:lineRule="atLeast"/>
        <w:jc w:val="center"/>
        <w:rPr>
          <w:sz w:val="18"/>
          <w:szCs w:val="24"/>
        </w:rPr>
      </w:pPr>
    </w:p>
    <w:p w:rsidR="00162177" w:rsidRPr="00656C1A" w:rsidRDefault="0016217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62177" w:rsidRPr="005541F0" w:rsidRDefault="00162177" w:rsidP="00656C1A">
      <w:pPr>
        <w:spacing w:line="120" w:lineRule="atLeast"/>
        <w:jc w:val="center"/>
        <w:rPr>
          <w:sz w:val="18"/>
          <w:szCs w:val="24"/>
        </w:rPr>
      </w:pPr>
    </w:p>
    <w:p w:rsidR="00162177" w:rsidRPr="005541F0" w:rsidRDefault="00162177" w:rsidP="00656C1A">
      <w:pPr>
        <w:spacing w:line="120" w:lineRule="atLeast"/>
        <w:jc w:val="center"/>
        <w:rPr>
          <w:sz w:val="20"/>
          <w:szCs w:val="24"/>
        </w:rPr>
      </w:pPr>
    </w:p>
    <w:p w:rsidR="00162177" w:rsidRPr="00656C1A" w:rsidRDefault="0016217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62177" w:rsidRDefault="00162177" w:rsidP="00656C1A">
      <w:pPr>
        <w:spacing w:line="120" w:lineRule="atLeast"/>
        <w:jc w:val="center"/>
        <w:rPr>
          <w:sz w:val="30"/>
          <w:szCs w:val="24"/>
        </w:rPr>
      </w:pPr>
    </w:p>
    <w:p w:rsidR="00162177" w:rsidRPr="00656C1A" w:rsidRDefault="0016217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6217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62177" w:rsidRPr="00F8214F" w:rsidRDefault="001621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62177" w:rsidRPr="00F8214F" w:rsidRDefault="00147D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62177" w:rsidRPr="00F8214F" w:rsidRDefault="0016217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62177" w:rsidRPr="00F8214F" w:rsidRDefault="00147D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62177" w:rsidRPr="00A63FB0" w:rsidRDefault="0016217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62177" w:rsidRPr="00A3761A" w:rsidRDefault="00147D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62177" w:rsidRPr="00F8214F" w:rsidRDefault="0016217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62177" w:rsidRPr="00F8214F" w:rsidRDefault="0016217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62177" w:rsidRPr="00AB4194" w:rsidRDefault="001621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62177" w:rsidRPr="00F8214F" w:rsidRDefault="00147D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2753</w:t>
            </w:r>
          </w:p>
        </w:tc>
      </w:tr>
    </w:tbl>
    <w:p w:rsidR="00162177" w:rsidRPr="00C725A6" w:rsidRDefault="00162177" w:rsidP="00C725A6">
      <w:pPr>
        <w:rPr>
          <w:rFonts w:cs="Times New Roman"/>
          <w:szCs w:val="28"/>
        </w:rPr>
      </w:pPr>
    </w:p>
    <w:p w:rsidR="00162177" w:rsidRPr="00162177" w:rsidRDefault="00162177" w:rsidP="00162177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162177" w:rsidRPr="00162177" w:rsidRDefault="00162177" w:rsidP="00162177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>в постановление Администрации города от 15.03.2016 № 1795</w:t>
      </w:r>
    </w:p>
    <w:p w:rsidR="00162177" w:rsidRPr="00162177" w:rsidRDefault="00162177" w:rsidP="00162177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>«Об осуществлении переданного органу местного самоуправления отдельного государственного полномочия»</w:t>
      </w:r>
    </w:p>
    <w:p w:rsidR="00162177" w:rsidRPr="00162177" w:rsidRDefault="00162177" w:rsidP="00162177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162177" w:rsidRPr="00162177" w:rsidRDefault="00162177" w:rsidP="00162177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162177" w:rsidRPr="00162177" w:rsidRDefault="00162177" w:rsidP="0016217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</w:t>
      </w:r>
      <w:r w:rsidR="00EE2199">
        <w:rPr>
          <w:rFonts w:eastAsia="Times New Roman" w:cs="Times New Roman"/>
          <w:szCs w:val="28"/>
          <w:lang w:eastAsia="ru-RU"/>
        </w:rPr>
        <w:br/>
      </w:r>
      <w:r w:rsidRPr="00162177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</w:t>
      </w:r>
      <w:r w:rsidRPr="00162177">
        <w:rPr>
          <w:rFonts w:eastAsia="Times New Roman" w:cs="Times New Roman"/>
          <w:szCs w:val="24"/>
          <w:lang w:eastAsia="ru-RU"/>
        </w:rPr>
        <w:t xml:space="preserve"> </w:t>
      </w:r>
      <w:r w:rsidRPr="00162177">
        <w:rPr>
          <w:rFonts w:eastAsia="Times New Roman" w:cs="Times New Roman"/>
          <w:szCs w:val="28"/>
          <w:lang w:eastAsia="ru-RU"/>
        </w:rPr>
        <w:t xml:space="preserve">в целях упорядочения осуществления переданного органу местного самоуправления отдельного государственного полномочия по социальной поддержке детей-сирот и детей, оставшихся без попечения родителей, лиц из числа детей-сирот </w:t>
      </w:r>
      <w:r w:rsidR="00EE2199">
        <w:rPr>
          <w:rFonts w:eastAsia="Times New Roman" w:cs="Times New Roman"/>
          <w:szCs w:val="28"/>
          <w:lang w:eastAsia="ru-RU"/>
        </w:rPr>
        <w:br/>
      </w:r>
      <w:r w:rsidRPr="00162177">
        <w:rPr>
          <w:rFonts w:eastAsia="Times New Roman" w:cs="Times New Roman"/>
          <w:szCs w:val="28"/>
          <w:lang w:eastAsia="ru-RU"/>
        </w:rPr>
        <w:t xml:space="preserve">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членов семей участников специальной военной операции, граждан Российской Федерации, призванных на военную службу </w:t>
      </w:r>
      <w:r w:rsidR="00337BF9">
        <w:rPr>
          <w:rFonts w:eastAsia="Times New Roman" w:cs="Times New Roman"/>
          <w:szCs w:val="28"/>
          <w:lang w:eastAsia="ru-RU"/>
        </w:rPr>
        <w:br/>
      </w:r>
      <w:r w:rsidRPr="00162177">
        <w:rPr>
          <w:rFonts w:eastAsia="Times New Roman" w:cs="Times New Roman"/>
          <w:szCs w:val="28"/>
          <w:lang w:eastAsia="ru-RU"/>
        </w:rPr>
        <w:t xml:space="preserve">по мобилизации в Вооруженные Силы Российской Федерации, получающих образование в муниципальных общеобразовательных организациях и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</w:t>
      </w:r>
      <w:r w:rsidR="00337BF9">
        <w:rPr>
          <w:rFonts w:eastAsia="Times New Roman" w:cs="Times New Roman"/>
          <w:szCs w:val="28"/>
          <w:lang w:eastAsia="ru-RU"/>
        </w:rPr>
        <w:br/>
      </w:r>
      <w:r w:rsidRPr="00162177">
        <w:rPr>
          <w:rFonts w:eastAsia="Times New Roman" w:cs="Times New Roman"/>
          <w:szCs w:val="28"/>
          <w:lang w:eastAsia="ru-RU"/>
        </w:rPr>
        <w:t>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общеобразовательными организациями на дому:</w:t>
      </w:r>
    </w:p>
    <w:p w:rsidR="00162177" w:rsidRPr="00162177" w:rsidRDefault="00162177" w:rsidP="00162177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15.03.2016 № 1795    «Об осуществлении переданного органу местного самоуправления отдельного государственного полномочия» (с изменениями от 15.07.2016 № 5301, 23.03.2017 № 1893, 26.10.2018 № 8110, 07.05.2019 № 2996, 17.01.2020 № 291, 15.09.2020              № 6455, 18.04.2022 № 3048, 10.08.2022 № 6478, 02.12.2022 № 9551, 24.01.2023     № 410, 13.06.2023 № 2985) изменение, изложив подпункт 2.4.3 пункта 2</w:t>
      </w:r>
      <w:r w:rsidR="00337BF9">
        <w:rPr>
          <w:rFonts w:eastAsia="Times New Roman" w:cs="Times New Roman"/>
          <w:szCs w:val="28"/>
          <w:lang w:eastAsia="ru-RU"/>
        </w:rPr>
        <w:t>.4</w:t>
      </w:r>
      <w:r w:rsidRPr="00162177">
        <w:rPr>
          <w:rFonts w:eastAsia="Times New Roman" w:cs="Times New Roman"/>
          <w:szCs w:val="28"/>
          <w:lang w:eastAsia="ru-RU"/>
        </w:rPr>
        <w:t xml:space="preserve"> постановления в следующей редакции:</w:t>
      </w:r>
    </w:p>
    <w:p w:rsidR="00162177" w:rsidRPr="00162177" w:rsidRDefault="00162177" w:rsidP="00162177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lastRenderedPageBreak/>
        <w:t>«2.4.3. В составе субсидии на социальную поддержку отдельных категорий учащихся в виде предоставления двухразового питания в учебное время,                               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организации, на финансовое обеспечение мероприятий по организации питания учащихся, средства на финансовое обеспечение социальной поддержки учащихся льготных категорий, получающих образование в частных общеобразовательных организациях, в виде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162177">
        <w:rPr>
          <w:rFonts w:eastAsia="Times New Roman" w:cs="Times New Roman"/>
          <w:szCs w:val="28"/>
          <w:lang w:eastAsia="ru-RU"/>
        </w:rPr>
        <w:t>ления двухразового питания».</w:t>
      </w:r>
    </w:p>
    <w:p w:rsidR="00162177" w:rsidRPr="00162177" w:rsidRDefault="00162177" w:rsidP="00162177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62177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62177" w:rsidRPr="00162177" w:rsidRDefault="00162177" w:rsidP="00162177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162177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162177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162177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162177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162177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162177" w:rsidRPr="00162177" w:rsidRDefault="00162177" w:rsidP="00162177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162177" w:rsidRPr="00162177" w:rsidRDefault="00162177" w:rsidP="00162177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162177" w:rsidRPr="00162177" w:rsidRDefault="00162177" w:rsidP="00162177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162177" w:rsidRPr="00162177" w:rsidRDefault="00162177" w:rsidP="00162177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162177" w:rsidRPr="00162177" w:rsidRDefault="00162177" w:rsidP="00162177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162177" w:rsidRPr="00162177" w:rsidRDefault="00162177" w:rsidP="00162177">
      <w:pPr>
        <w:rPr>
          <w:rFonts w:eastAsia="Times New Roman" w:cs="Times New Roman"/>
          <w:szCs w:val="28"/>
          <w:lang w:eastAsia="ru-RU"/>
        </w:rPr>
      </w:pPr>
      <w:r w:rsidRPr="00162177">
        <w:rPr>
          <w:rFonts w:eastAsia="Times New Roman" w:cs="Times New Roman"/>
          <w:szCs w:val="28"/>
          <w:lang w:eastAsia="ru-RU"/>
        </w:rPr>
        <w:t>Глав</w:t>
      </w:r>
      <w:r w:rsidR="00EE2199">
        <w:rPr>
          <w:rFonts w:eastAsia="Times New Roman" w:cs="Times New Roman"/>
          <w:szCs w:val="28"/>
          <w:lang w:eastAsia="ru-RU"/>
        </w:rPr>
        <w:t>а</w:t>
      </w:r>
      <w:r w:rsidRPr="00162177">
        <w:rPr>
          <w:rFonts w:eastAsia="Times New Roman" w:cs="Times New Roman"/>
          <w:szCs w:val="28"/>
          <w:lang w:eastAsia="ru-RU"/>
        </w:rPr>
        <w:t xml:space="preserve"> города</w:t>
      </w:r>
      <w:r w:rsidRPr="00162177">
        <w:rPr>
          <w:rFonts w:eastAsia="Times New Roman" w:cs="Times New Roman"/>
          <w:szCs w:val="28"/>
          <w:lang w:eastAsia="ru-RU"/>
        </w:rPr>
        <w:tab/>
      </w:r>
      <w:r w:rsidRPr="00162177">
        <w:rPr>
          <w:rFonts w:eastAsia="Times New Roman" w:cs="Times New Roman"/>
          <w:szCs w:val="28"/>
          <w:lang w:eastAsia="ru-RU"/>
        </w:rPr>
        <w:tab/>
      </w:r>
      <w:r w:rsidRPr="00162177">
        <w:rPr>
          <w:rFonts w:eastAsia="Times New Roman" w:cs="Times New Roman"/>
          <w:szCs w:val="28"/>
          <w:lang w:eastAsia="ru-RU"/>
        </w:rPr>
        <w:tab/>
      </w:r>
      <w:r w:rsidRPr="00162177">
        <w:rPr>
          <w:rFonts w:eastAsia="Times New Roman" w:cs="Times New Roman"/>
          <w:szCs w:val="28"/>
          <w:lang w:eastAsia="ru-RU"/>
        </w:rPr>
        <w:tab/>
      </w:r>
      <w:r w:rsidRPr="00162177">
        <w:rPr>
          <w:rFonts w:eastAsia="Times New Roman" w:cs="Times New Roman"/>
          <w:szCs w:val="28"/>
          <w:lang w:eastAsia="ru-RU"/>
        </w:rPr>
        <w:tab/>
      </w:r>
      <w:r w:rsidRPr="00162177">
        <w:rPr>
          <w:rFonts w:eastAsia="Times New Roman" w:cs="Times New Roman"/>
          <w:szCs w:val="28"/>
          <w:lang w:eastAsia="ru-RU"/>
        </w:rPr>
        <w:tab/>
      </w:r>
      <w:r w:rsidRPr="00162177">
        <w:rPr>
          <w:rFonts w:eastAsia="Times New Roman" w:cs="Times New Roman"/>
          <w:szCs w:val="28"/>
          <w:lang w:eastAsia="ru-RU"/>
        </w:rPr>
        <w:tab/>
      </w:r>
      <w:r w:rsidRPr="00162177">
        <w:rPr>
          <w:rFonts w:eastAsia="Times New Roman" w:cs="Times New Roman"/>
          <w:szCs w:val="28"/>
          <w:lang w:eastAsia="ru-RU"/>
        </w:rPr>
        <w:tab/>
      </w:r>
      <w:r w:rsidR="00EE2199">
        <w:rPr>
          <w:rFonts w:eastAsia="Times New Roman" w:cs="Times New Roman"/>
          <w:szCs w:val="28"/>
          <w:lang w:eastAsia="ru-RU"/>
        </w:rPr>
        <w:t xml:space="preserve">             </w:t>
      </w:r>
      <w:r w:rsidR="00337BF9">
        <w:rPr>
          <w:rFonts w:eastAsia="Times New Roman" w:cs="Times New Roman"/>
          <w:szCs w:val="28"/>
          <w:lang w:eastAsia="ru-RU"/>
        </w:rPr>
        <w:t xml:space="preserve"> </w:t>
      </w:r>
      <w:r w:rsidR="00EE2199">
        <w:rPr>
          <w:rFonts w:eastAsia="Times New Roman" w:cs="Times New Roman"/>
          <w:szCs w:val="28"/>
          <w:lang w:eastAsia="ru-RU"/>
        </w:rPr>
        <w:t>М</w:t>
      </w:r>
      <w:r w:rsidRPr="00162177">
        <w:rPr>
          <w:rFonts w:eastAsia="Times New Roman" w:cs="Times New Roman"/>
          <w:szCs w:val="28"/>
          <w:lang w:eastAsia="ru-RU"/>
        </w:rPr>
        <w:t>.</w:t>
      </w:r>
      <w:r w:rsidR="00EE2199">
        <w:rPr>
          <w:rFonts w:eastAsia="Times New Roman" w:cs="Times New Roman"/>
          <w:szCs w:val="28"/>
          <w:lang w:eastAsia="ru-RU"/>
        </w:rPr>
        <w:t>Н</w:t>
      </w:r>
      <w:r w:rsidRPr="00162177">
        <w:rPr>
          <w:rFonts w:eastAsia="Times New Roman" w:cs="Times New Roman"/>
          <w:szCs w:val="28"/>
          <w:lang w:eastAsia="ru-RU"/>
        </w:rPr>
        <w:t xml:space="preserve">. </w:t>
      </w:r>
      <w:r w:rsidR="00EE2199">
        <w:rPr>
          <w:rFonts w:eastAsia="Times New Roman" w:cs="Times New Roman"/>
          <w:szCs w:val="28"/>
          <w:lang w:eastAsia="ru-RU"/>
        </w:rPr>
        <w:t>Слепов</w:t>
      </w:r>
    </w:p>
    <w:sectPr w:rsidR="00162177" w:rsidRPr="00162177" w:rsidSect="00337BF9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19" w:rsidRDefault="006E1B19">
      <w:r>
        <w:separator/>
      </w:r>
    </w:p>
  </w:endnote>
  <w:endnote w:type="continuationSeparator" w:id="0">
    <w:p w:rsidR="006E1B19" w:rsidRDefault="006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19" w:rsidRDefault="006E1B19">
      <w:r>
        <w:separator/>
      </w:r>
    </w:p>
  </w:footnote>
  <w:footnote w:type="continuationSeparator" w:id="0">
    <w:p w:rsidR="006E1B19" w:rsidRDefault="006E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C545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7DE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7DE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47DE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47D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77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149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DEB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177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236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37BF9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97E"/>
    <w:rsid w:val="003F5B4F"/>
    <w:rsid w:val="003F5F6E"/>
    <w:rsid w:val="003F630A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45C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4614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06B6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1B19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5D6E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1C5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F3B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5CAB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199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0DFB"/>
    <w:rsid w:val="00EF0FFF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552822-5BA2-49DD-9867-D132DC07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62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621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2025-06-09T09:02:00Z</cp:lastPrinted>
  <dcterms:created xsi:type="dcterms:W3CDTF">2025-06-11T08:27:00Z</dcterms:created>
  <dcterms:modified xsi:type="dcterms:W3CDTF">2025-06-11T08:27:00Z</dcterms:modified>
</cp:coreProperties>
</file>