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1463" w:rsidRDefault="00031463" w:rsidP="00AF34B8">
      <w:pPr>
        <w:pStyle w:val="1"/>
        <w:spacing w:before="0" w:after="0"/>
        <w:ind w:left="6237" w:firstLine="6"/>
        <w:jc w:val="left"/>
        <w:rPr>
          <w:rFonts w:ascii="Times New Roman" w:hAnsi="Times New Roman"/>
          <w:b w:val="0"/>
          <w:color w:val="auto"/>
        </w:rPr>
      </w:pPr>
      <w:r w:rsidRPr="00DA5EF4">
        <w:rPr>
          <w:rFonts w:ascii="Times New Roman" w:hAnsi="Times New Roman"/>
          <w:b w:val="0"/>
          <w:color w:val="auto"/>
        </w:rPr>
        <w:t xml:space="preserve">Проект </w:t>
      </w:r>
    </w:p>
    <w:p w:rsidR="00031463" w:rsidRPr="00DA5EF4" w:rsidRDefault="00031463" w:rsidP="00031463">
      <w:pPr>
        <w:pStyle w:val="1"/>
        <w:spacing w:before="0" w:after="0"/>
        <w:ind w:left="6237"/>
        <w:jc w:val="left"/>
        <w:rPr>
          <w:rFonts w:ascii="Times New Roman" w:hAnsi="Times New Roman"/>
          <w:b w:val="0"/>
          <w:color w:val="auto"/>
        </w:rPr>
      </w:pPr>
      <w:r w:rsidRPr="00DA5EF4">
        <w:rPr>
          <w:rFonts w:ascii="Times New Roman" w:hAnsi="Times New Roman"/>
          <w:b w:val="0"/>
          <w:color w:val="auto"/>
        </w:rPr>
        <w:t>подготовлен департаментом</w:t>
      </w:r>
    </w:p>
    <w:p w:rsidR="00031463" w:rsidRDefault="00031463" w:rsidP="00031463">
      <w:pPr>
        <w:ind w:left="4956" w:firstLine="1281"/>
        <w:rPr>
          <w:rFonts w:cs="Times New Roman"/>
          <w:sz w:val="24"/>
          <w:szCs w:val="24"/>
        </w:rPr>
      </w:pPr>
      <w:r w:rsidRPr="00DA5EF4">
        <w:rPr>
          <w:rFonts w:cs="Times New Roman"/>
          <w:sz w:val="24"/>
          <w:szCs w:val="24"/>
        </w:rPr>
        <w:t>городского хозяйства</w:t>
      </w:r>
    </w:p>
    <w:p w:rsidR="0006187F" w:rsidRDefault="0006187F" w:rsidP="0036304B">
      <w:pPr>
        <w:spacing w:line="120" w:lineRule="atLeast"/>
        <w:jc w:val="center"/>
        <w:rPr>
          <w:sz w:val="24"/>
          <w:szCs w:val="24"/>
        </w:rPr>
      </w:pPr>
    </w:p>
    <w:p w:rsidR="00B23D57" w:rsidRDefault="00B23D57" w:rsidP="0036304B">
      <w:pPr>
        <w:spacing w:line="120" w:lineRule="atLeast"/>
        <w:jc w:val="center"/>
        <w:rPr>
          <w:sz w:val="24"/>
          <w:szCs w:val="24"/>
        </w:rPr>
      </w:pPr>
    </w:p>
    <w:p w:rsidR="0006187F" w:rsidRPr="003148B2" w:rsidRDefault="0006187F" w:rsidP="0036304B">
      <w:pPr>
        <w:spacing w:line="120" w:lineRule="atLeast"/>
        <w:jc w:val="center"/>
        <w:rPr>
          <w:sz w:val="26"/>
          <w:szCs w:val="24"/>
        </w:rPr>
      </w:pPr>
      <w:r w:rsidRPr="003148B2">
        <w:rPr>
          <w:sz w:val="26"/>
          <w:szCs w:val="24"/>
        </w:rPr>
        <w:t>МУНИЦИПАЛЬНОЕ ОБРАЗОВАНИЕ</w:t>
      </w:r>
    </w:p>
    <w:p w:rsidR="0006187F" w:rsidRPr="003148B2" w:rsidRDefault="0006187F" w:rsidP="0036304B">
      <w:pPr>
        <w:spacing w:line="120" w:lineRule="atLeast"/>
        <w:jc w:val="center"/>
        <w:rPr>
          <w:sz w:val="26"/>
          <w:szCs w:val="24"/>
        </w:rPr>
      </w:pPr>
      <w:r w:rsidRPr="003148B2">
        <w:rPr>
          <w:sz w:val="26"/>
          <w:szCs w:val="24"/>
        </w:rPr>
        <w:t>ГОРОДСКОЙ ОКРУГ СУРГУТ</w:t>
      </w:r>
    </w:p>
    <w:p w:rsidR="0006187F" w:rsidRPr="003148B2" w:rsidRDefault="0006187F" w:rsidP="0036304B">
      <w:pPr>
        <w:spacing w:line="120" w:lineRule="atLeast"/>
        <w:jc w:val="center"/>
        <w:rPr>
          <w:sz w:val="26"/>
          <w:szCs w:val="24"/>
        </w:rPr>
      </w:pPr>
      <w:r w:rsidRPr="003148B2">
        <w:rPr>
          <w:sz w:val="26"/>
        </w:rPr>
        <w:t>ХАНТЫ-МАНСИЙСКОГО АВТОНОМНОГО ОКРУГА – ЮГРЫ</w:t>
      </w:r>
    </w:p>
    <w:p w:rsidR="0006187F" w:rsidRPr="003148B2" w:rsidRDefault="0006187F" w:rsidP="0036304B">
      <w:pPr>
        <w:spacing w:line="120" w:lineRule="atLeast"/>
        <w:jc w:val="center"/>
        <w:rPr>
          <w:sz w:val="18"/>
          <w:szCs w:val="24"/>
        </w:rPr>
      </w:pPr>
    </w:p>
    <w:p w:rsidR="0006187F" w:rsidRPr="003148B2" w:rsidRDefault="0006187F" w:rsidP="0036304B">
      <w:pPr>
        <w:jc w:val="center"/>
        <w:rPr>
          <w:b/>
          <w:sz w:val="26"/>
          <w:szCs w:val="26"/>
        </w:rPr>
      </w:pPr>
      <w:r w:rsidRPr="003148B2">
        <w:rPr>
          <w:b/>
          <w:sz w:val="26"/>
          <w:szCs w:val="26"/>
        </w:rPr>
        <w:t>АДМИНИСТРАЦИЯ ГОРОДА</w:t>
      </w:r>
    </w:p>
    <w:p w:rsidR="0006187F" w:rsidRPr="003148B2" w:rsidRDefault="0006187F" w:rsidP="0036304B">
      <w:pPr>
        <w:spacing w:line="120" w:lineRule="atLeast"/>
        <w:jc w:val="center"/>
        <w:rPr>
          <w:sz w:val="18"/>
          <w:szCs w:val="24"/>
        </w:rPr>
      </w:pPr>
    </w:p>
    <w:p w:rsidR="0006187F" w:rsidRPr="003148B2" w:rsidRDefault="0006187F" w:rsidP="0036304B">
      <w:pPr>
        <w:spacing w:line="120" w:lineRule="atLeast"/>
        <w:jc w:val="center"/>
        <w:rPr>
          <w:sz w:val="20"/>
          <w:szCs w:val="24"/>
        </w:rPr>
      </w:pPr>
    </w:p>
    <w:p w:rsidR="0006187F" w:rsidRPr="003148B2" w:rsidRDefault="0006187F" w:rsidP="0036304B">
      <w:pPr>
        <w:jc w:val="center"/>
        <w:rPr>
          <w:b/>
          <w:sz w:val="30"/>
          <w:szCs w:val="30"/>
        </w:rPr>
      </w:pPr>
      <w:r w:rsidRPr="003148B2">
        <w:rPr>
          <w:b/>
          <w:sz w:val="30"/>
          <w:szCs w:val="30"/>
        </w:rPr>
        <w:t>ПОСТАНОВЛЕНИЕ</w:t>
      </w:r>
    </w:p>
    <w:p w:rsidR="0006187F" w:rsidRPr="003148B2" w:rsidRDefault="0006187F" w:rsidP="0036304B">
      <w:pPr>
        <w:spacing w:line="120" w:lineRule="atLeast"/>
        <w:jc w:val="center"/>
        <w:rPr>
          <w:sz w:val="30"/>
          <w:szCs w:val="24"/>
        </w:rPr>
      </w:pPr>
    </w:p>
    <w:p w:rsidR="00B23D57" w:rsidRDefault="00B23D57" w:rsidP="0006187F"/>
    <w:p w:rsidR="00BE78D0" w:rsidRDefault="0006187F" w:rsidP="0006187F">
      <w:r w:rsidRPr="003148B2">
        <w:t>О внесении изменений</w:t>
      </w:r>
      <w:r w:rsidR="00BE78D0">
        <w:t xml:space="preserve"> </w:t>
      </w:r>
      <w:r w:rsidRPr="003148B2">
        <w:t xml:space="preserve">в постановление </w:t>
      </w:r>
    </w:p>
    <w:p w:rsidR="00BE78D0" w:rsidRDefault="0006187F" w:rsidP="00797FD6">
      <w:pPr>
        <w:rPr>
          <w:rFonts w:cs="Times New Roman"/>
          <w:szCs w:val="28"/>
        </w:rPr>
      </w:pPr>
      <w:r w:rsidRPr="003148B2">
        <w:t>Администрации</w:t>
      </w:r>
      <w:r w:rsidR="00BE78D0">
        <w:t xml:space="preserve"> </w:t>
      </w:r>
      <w:r w:rsidRPr="003148B2">
        <w:t xml:space="preserve">города </w:t>
      </w:r>
      <w:r w:rsidR="00696CC2" w:rsidRPr="009061DC">
        <w:rPr>
          <w:rFonts w:cs="Times New Roman"/>
          <w:szCs w:val="28"/>
        </w:rPr>
        <w:t xml:space="preserve">от </w:t>
      </w:r>
      <w:r w:rsidR="00EA7AA2">
        <w:rPr>
          <w:rFonts w:cs="Times New Roman"/>
          <w:szCs w:val="28"/>
        </w:rPr>
        <w:t>22</w:t>
      </w:r>
      <w:r w:rsidR="00696CC2" w:rsidRPr="009061DC">
        <w:rPr>
          <w:rFonts w:cs="Times New Roman"/>
          <w:szCs w:val="28"/>
        </w:rPr>
        <w:t>.</w:t>
      </w:r>
      <w:r w:rsidR="00696CC2">
        <w:rPr>
          <w:rFonts w:cs="Times New Roman"/>
          <w:szCs w:val="28"/>
        </w:rPr>
        <w:t>0</w:t>
      </w:r>
      <w:r w:rsidR="00EA7AA2">
        <w:rPr>
          <w:rFonts w:cs="Times New Roman"/>
          <w:szCs w:val="28"/>
        </w:rPr>
        <w:t>1</w:t>
      </w:r>
      <w:r w:rsidR="00797FD6">
        <w:rPr>
          <w:rFonts w:cs="Times New Roman"/>
          <w:szCs w:val="28"/>
        </w:rPr>
        <w:t>.202</w:t>
      </w:r>
      <w:r w:rsidR="00EA7AA2">
        <w:rPr>
          <w:rFonts w:cs="Times New Roman"/>
          <w:szCs w:val="28"/>
        </w:rPr>
        <w:t>5</w:t>
      </w:r>
      <w:r w:rsidR="00696CC2" w:rsidRPr="009061DC">
        <w:rPr>
          <w:rFonts w:cs="Times New Roman"/>
          <w:szCs w:val="28"/>
        </w:rPr>
        <w:t xml:space="preserve"> </w:t>
      </w:r>
    </w:p>
    <w:p w:rsidR="00EA7AA2" w:rsidRPr="00703BE3" w:rsidRDefault="00696CC2" w:rsidP="00EA7AA2">
      <w:pPr>
        <w:rPr>
          <w:szCs w:val="28"/>
          <w:shd w:val="clear" w:color="auto" w:fill="FFFFFF"/>
        </w:rPr>
      </w:pPr>
      <w:r w:rsidRPr="00703BE3">
        <w:rPr>
          <w:rFonts w:cs="Times New Roman"/>
          <w:szCs w:val="28"/>
        </w:rPr>
        <w:t xml:space="preserve">№ </w:t>
      </w:r>
      <w:r w:rsidR="00797FD6" w:rsidRPr="00703BE3">
        <w:rPr>
          <w:rFonts w:cs="Times New Roman"/>
          <w:szCs w:val="28"/>
        </w:rPr>
        <w:t>3</w:t>
      </w:r>
      <w:r w:rsidR="00EA7AA2" w:rsidRPr="00703BE3">
        <w:rPr>
          <w:rFonts w:cs="Times New Roman"/>
          <w:szCs w:val="28"/>
        </w:rPr>
        <w:t>31</w:t>
      </w:r>
      <w:r w:rsidR="00BE78D0" w:rsidRPr="00703BE3">
        <w:rPr>
          <w:rFonts w:cs="Times New Roman"/>
          <w:szCs w:val="28"/>
        </w:rPr>
        <w:t xml:space="preserve"> </w:t>
      </w:r>
      <w:r w:rsidRPr="00703BE3">
        <w:rPr>
          <w:rFonts w:cs="Times New Roman"/>
          <w:szCs w:val="28"/>
        </w:rPr>
        <w:t>«</w:t>
      </w:r>
      <w:r w:rsidR="00EA7AA2" w:rsidRPr="00703BE3">
        <w:rPr>
          <w:szCs w:val="28"/>
          <w:shd w:val="clear" w:color="auto" w:fill="FFFFFF"/>
        </w:rPr>
        <w:t xml:space="preserve">О порядках предоставления </w:t>
      </w:r>
    </w:p>
    <w:p w:rsidR="00EA7AA2" w:rsidRPr="00703BE3" w:rsidRDefault="00EA7AA2" w:rsidP="00EA7AA2">
      <w:pPr>
        <w:rPr>
          <w:szCs w:val="28"/>
          <w:shd w:val="clear" w:color="auto" w:fill="FFFFFF"/>
        </w:rPr>
      </w:pPr>
      <w:r w:rsidRPr="00703BE3">
        <w:rPr>
          <w:szCs w:val="28"/>
          <w:shd w:val="clear" w:color="auto" w:fill="FFFFFF"/>
        </w:rPr>
        <w:t xml:space="preserve">субсидии на капитальный ремонт, </w:t>
      </w:r>
    </w:p>
    <w:p w:rsidR="00EA7AA2" w:rsidRPr="00703BE3" w:rsidRDefault="00EA7AA2" w:rsidP="00EA7AA2">
      <w:pPr>
        <w:rPr>
          <w:szCs w:val="28"/>
          <w:shd w:val="clear" w:color="auto" w:fill="FFFFFF"/>
        </w:rPr>
      </w:pPr>
      <w:r w:rsidRPr="00703BE3">
        <w:rPr>
          <w:szCs w:val="28"/>
          <w:shd w:val="clear" w:color="auto" w:fill="FFFFFF"/>
        </w:rPr>
        <w:t xml:space="preserve">ремонт и благоустройство дворовых </w:t>
      </w:r>
    </w:p>
    <w:p w:rsidR="00EA7AA2" w:rsidRPr="00703BE3" w:rsidRDefault="00EA7AA2" w:rsidP="00EA7AA2">
      <w:pPr>
        <w:rPr>
          <w:szCs w:val="28"/>
          <w:shd w:val="clear" w:color="auto" w:fill="FFFFFF"/>
        </w:rPr>
      </w:pPr>
      <w:r w:rsidRPr="00703BE3">
        <w:rPr>
          <w:szCs w:val="28"/>
          <w:shd w:val="clear" w:color="auto" w:fill="FFFFFF"/>
        </w:rPr>
        <w:t xml:space="preserve">территорий многоквартирных домов </w:t>
      </w:r>
    </w:p>
    <w:p w:rsidR="00EA7AA2" w:rsidRPr="00703BE3" w:rsidRDefault="00EA7AA2" w:rsidP="00EA7AA2">
      <w:pPr>
        <w:rPr>
          <w:szCs w:val="28"/>
          <w:shd w:val="clear" w:color="auto" w:fill="FFFFFF"/>
        </w:rPr>
      </w:pPr>
      <w:r w:rsidRPr="00703BE3">
        <w:rPr>
          <w:szCs w:val="28"/>
          <w:shd w:val="clear" w:color="auto" w:fill="FFFFFF"/>
        </w:rPr>
        <w:t xml:space="preserve">и о признании утратившими силу </w:t>
      </w:r>
    </w:p>
    <w:p w:rsidR="00696CC2" w:rsidRPr="00703BE3" w:rsidRDefault="00EA7AA2" w:rsidP="00EA7AA2">
      <w:pPr>
        <w:rPr>
          <w:rFonts w:cs="Times New Roman"/>
          <w:b/>
          <w:szCs w:val="28"/>
        </w:rPr>
      </w:pPr>
      <w:r w:rsidRPr="00703BE3">
        <w:rPr>
          <w:szCs w:val="28"/>
          <w:shd w:val="clear" w:color="auto" w:fill="FFFFFF"/>
        </w:rPr>
        <w:t>некоторых муниципальных правовых актов</w:t>
      </w:r>
      <w:r w:rsidR="00696CC2" w:rsidRPr="00703BE3">
        <w:rPr>
          <w:rFonts w:cs="Times New Roman"/>
          <w:szCs w:val="28"/>
        </w:rPr>
        <w:t>»</w:t>
      </w:r>
    </w:p>
    <w:p w:rsidR="0006187F" w:rsidRPr="003148B2" w:rsidRDefault="0006187F" w:rsidP="00696CC2"/>
    <w:p w:rsidR="00345A46" w:rsidRPr="003148B2" w:rsidRDefault="00345A46" w:rsidP="00345A46">
      <w:pPr>
        <w:ind w:firstLine="709"/>
        <w:jc w:val="both"/>
      </w:pPr>
      <w:r w:rsidRPr="003148B2">
        <w:t xml:space="preserve">В соответствии со статьями 78, 78.5 Бюджетного кодекса Российской                </w:t>
      </w:r>
      <w:r w:rsidRPr="003148B2">
        <w:rPr>
          <w:spacing w:val="-4"/>
        </w:rPr>
        <w:t>Федерации, постановлением Правительства Российской Федерации от 25.10.2023</w:t>
      </w:r>
      <w:r w:rsidRPr="003148B2">
        <w:t xml:space="preserve">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</w:t>
      </w:r>
      <w:r w:rsidRPr="003148B2">
        <w:rPr>
          <w:spacing w:val="-4"/>
        </w:rPr>
        <w:t>предпринимателям, физическим лицам и проведение</w:t>
      </w:r>
      <w:r w:rsidRPr="003148B2">
        <w:t xml:space="preserve"> отборов получателей указанных субсидий, в том числе грантов в форме субсидий», Уставом муниципального образования городской округ Сургут Ханты-Мансийского автономного округа – Югры, </w:t>
      </w:r>
      <w:r w:rsidRPr="003148B2">
        <w:rPr>
          <w:spacing w:val="-4"/>
        </w:rPr>
        <w:t>распоряжени</w:t>
      </w:r>
      <w:r>
        <w:rPr>
          <w:spacing w:val="-4"/>
        </w:rPr>
        <w:t>ями</w:t>
      </w:r>
      <w:r w:rsidRPr="003148B2">
        <w:rPr>
          <w:spacing w:val="-4"/>
        </w:rPr>
        <w:t xml:space="preserve"> Администрации города </w:t>
      </w:r>
      <w:r>
        <w:rPr>
          <w:spacing w:val="-4"/>
        </w:rPr>
        <w:br/>
      </w:r>
      <w:r w:rsidRPr="003148B2">
        <w:rPr>
          <w:spacing w:val="-4"/>
        </w:rPr>
        <w:t>от 30.12.2005</w:t>
      </w:r>
      <w:r w:rsidRPr="003148B2">
        <w:t xml:space="preserve"> № 3686 «Об утверждении Регламента Администрации города»</w:t>
      </w:r>
      <w:r>
        <w:t xml:space="preserve">, </w:t>
      </w:r>
      <w:r>
        <w:br/>
        <w:t>от 30.12.2021 № 2345 «Об утверждении схемы подчиненности структурных подразделений Администрации города»</w:t>
      </w:r>
      <w:r w:rsidRPr="003148B2">
        <w:t xml:space="preserve">: </w:t>
      </w:r>
    </w:p>
    <w:p w:rsidR="00345A46" w:rsidRDefault="00345A46" w:rsidP="00345A46">
      <w:pPr>
        <w:ind w:firstLine="708"/>
        <w:jc w:val="both"/>
      </w:pPr>
      <w:r w:rsidRPr="003148B2">
        <w:t xml:space="preserve">1. Внести в постановление Администрации города </w:t>
      </w:r>
      <w:r w:rsidRPr="00E94AD9">
        <w:rPr>
          <w:rFonts w:cs="Times New Roman"/>
          <w:szCs w:val="28"/>
        </w:rPr>
        <w:t xml:space="preserve">от </w:t>
      </w:r>
      <w:r>
        <w:rPr>
          <w:rFonts w:cs="Times New Roman"/>
          <w:szCs w:val="28"/>
        </w:rPr>
        <w:t>22.01</w:t>
      </w:r>
      <w:r w:rsidRPr="00E94AD9">
        <w:rPr>
          <w:rFonts w:cs="Times New Roman"/>
          <w:szCs w:val="28"/>
        </w:rPr>
        <w:t>.202</w:t>
      </w:r>
      <w:r>
        <w:rPr>
          <w:rFonts w:cs="Times New Roman"/>
          <w:szCs w:val="28"/>
        </w:rPr>
        <w:t>5</w:t>
      </w:r>
      <w:r w:rsidRPr="00E94AD9">
        <w:rPr>
          <w:rFonts w:cs="Times New Roman"/>
          <w:szCs w:val="28"/>
        </w:rPr>
        <w:t xml:space="preserve"> № </w:t>
      </w:r>
      <w:r>
        <w:rPr>
          <w:rFonts w:cs="Times New Roman"/>
          <w:szCs w:val="28"/>
        </w:rPr>
        <w:t>331</w:t>
      </w:r>
      <w:r>
        <w:rPr>
          <w:rFonts w:cs="Times New Roman"/>
          <w:szCs w:val="28"/>
        </w:rPr>
        <w:br/>
      </w:r>
      <w:r w:rsidRPr="00E94AD9">
        <w:rPr>
          <w:rFonts w:cs="Times New Roman"/>
          <w:szCs w:val="28"/>
        </w:rPr>
        <w:t>«</w:t>
      </w:r>
      <w:r w:rsidRPr="00EA7AA2">
        <w:rPr>
          <w:rFonts w:cs="Times New Roman"/>
          <w:szCs w:val="28"/>
        </w:rPr>
        <w:t xml:space="preserve">О порядках предоставления субсидии на капитальный ремонт, ремонт </w:t>
      </w:r>
      <w:r>
        <w:rPr>
          <w:rFonts w:cs="Times New Roman"/>
          <w:szCs w:val="28"/>
        </w:rPr>
        <w:br/>
      </w:r>
      <w:r w:rsidRPr="00EA7AA2">
        <w:rPr>
          <w:rFonts w:cs="Times New Roman"/>
          <w:szCs w:val="28"/>
        </w:rPr>
        <w:t>и благоустройство дворовых территорий многоквартирных домов и о признании утратившими силу некоторых муниципальных правовых актов</w:t>
      </w:r>
      <w:r w:rsidRPr="00E94AD9">
        <w:rPr>
          <w:rFonts w:cs="Times New Roman"/>
          <w:szCs w:val="28"/>
        </w:rPr>
        <w:t xml:space="preserve">» </w:t>
      </w:r>
      <w:r>
        <w:rPr>
          <w:rFonts w:cs="Times New Roman"/>
          <w:szCs w:val="28"/>
        </w:rPr>
        <w:t>(</w:t>
      </w:r>
      <w:r w:rsidRPr="005660D2">
        <w:rPr>
          <w:rFonts w:cs="Times New Roman"/>
          <w:szCs w:val="28"/>
        </w:rPr>
        <w:t xml:space="preserve">с изменениями от </w:t>
      </w:r>
      <w:r>
        <w:rPr>
          <w:rFonts w:cs="Times New Roman"/>
          <w:szCs w:val="28"/>
        </w:rPr>
        <w:t>31.10.2025</w:t>
      </w:r>
      <w:r w:rsidRPr="005660D2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№</w:t>
      </w:r>
      <w:r w:rsidRPr="005660D2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7422</w:t>
      </w:r>
      <w:r w:rsidRPr="00942328">
        <w:rPr>
          <w:rFonts w:cs="Times New Roman"/>
          <w:szCs w:val="28"/>
        </w:rPr>
        <w:t xml:space="preserve">, </w:t>
      </w:r>
      <w:r>
        <w:rPr>
          <w:rFonts w:cs="Times New Roman"/>
          <w:szCs w:val="28"/>
        </w:rPr>
        <w:t>14</w:t>
      </w:r>
      <w:r w:rsidRPr="005660D2">
        <w:rPr>
          <w:rFonts w:cs="Times New Roman"/>
          <w:szCs w:val="28"/>
        </w:rPr>
        <w:t>.</w:t>
      </w:r>
      <w:r>
        <w:rPr>
          <w:rFonts w:cs="Times New Roman"/>
          <w:szCs w:val="28"/>
        </w:rPr>
        <w:t>04</w:t>
      </w:r>
      <w:r w:rsidRPr="005660D2">
        <w:rPr>
          <w:rFonts w:cs="Times New Roman"/>
          <w:szCs w:val="28"/>
        </w:rPr>
        <w:t>.202</w:t>
      </w:r>
      <w:r>
        <w:rPr>
          <w:rFonts w:cs="Times New Roman"/>
          <w:szCs w:val="28"/>
        </w:rPr>
        <w:t>6</w:t>
      </w:r>
      <w:r w:rsidRPr="005660D2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№</w:t>
      </w:r>
      <w:r w:rsidRPr="005660D2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4139) </w:t>
      </w:r>
      <w:r w:rsidRPr="003148B2">
        <w:t xml:space="preserve">следующие изменения: </w:t>
      </w:r>
    </w:p>
    <w:p w:rsidR="00345A46" w:rsidRPr="00710548" w:rsidRDefault="00345A46" w:rsidP="00345A46">
      <w:pPr>
        <w:ind w:firstLine="709"/>
        <w:jc w:val="both"/>
        <w:rPr>
          <w:rFonts w:cs="Times New Roman"/>
          <w:szCs w:val="28"/>
        </w:rPr>
      </w:pPr>
      <w:r w:rsidRPr="00710548">
        <w:rPr>
          <w:rFonts w:cs="Times New Roman"/>
          <w:szCs w:val="28"/>
        </w:rPr>
        <w:t xml:space="preserve">1.1. Пункт </w:t>
      </w:r>
      <w:r>
        <w:rPr>
          <w:rFonts w:cs="Times New Roman"/>
          <w:szCs w:val="28"/>
        </w:rPr>
        <w:t>6</w:t>
      </w:r>
      <w:r w:rsidRPr="00710548">
        <w:rPr>
          <w:rFonts w:cs="Times New Roman"/>
          <w:szCs w:val="28"/>
        </w:rPr>
        <w:t xml:space="preserve"> постановления изложить в следующей редакции:</w:t>
      </w:r>
    </w:p>
    <w:p w:rsidR="00345A46" w:rsidRPr="00710548" w:rsidRDefault="00345A46" w:rsidP="00345A46">
      <w:pPr>
        <w:ind w:firstLine="709"/>
        <w:jc w:val="both"/>
        <w:rPr>
          <w:rFonts w:cs="Times New Roman"/>
          <w:szCs w:val="28"/>
        </w:rPr>
      </w:pPr>
      <w:r w:rsidRPr="00710548">
        <w:rPr>
          <w:rFonts w:cs="Times New Roman"/>
          <w:szCs w:val="28"/>
        </w:rPr>
        <w:t>«</w:t>
      </w:r>
      <w:r>
        <w:rPr>
          <w:rFonts w:cs="Times New Roman"/>
          <w:szCs w:val="28"/>
        </w:rPr>
        <w:t>6</w:t>
      </w:r>
      <w:r w:rsidRPr="00710548">
        <w:rPr>
          <w:rFonts w:cs="Times New Roman"/>
          <w:szCs w:val="28"/>
        </w:rPr>
        <w:t>. Контроль за выполнением постановления возложить на заместителя Главы города, курирующего сферу городского хозяйства.».</w:t>
      </w:r>
    </w:p>
    <w:p w:rsidR="00345A46" w:rsidRPr="00710548" w:rsidRDefault="00345A46" w:rsidP="00345A46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710548">
        <w:rPr>
          <w:rFonts w:cs="Times New Roman"/>
          <w:szCs w:val="28"/>
        </w:rPr>
        <w:t>1.</w:t>
      </w:r>
      <w:r>
        <w:rPr>
          <w:rFonts w:cs="Times New Roman"/>
          <w:szCs w:val="28"/>
        </w:rPr>
        <w:t>2</w:t>
      </w:r>
      <w:r w:rsidRPr="00710548">
        <w:rPr>
          <w:rFonts w:cs="Times New Roman"/>
          <w:szCs w:val="28"/>
        </w:rPr>
        <w:t xml:space="preserve">. В приложении </w:t>
      </w:r>
      <w:r>
        <w:rPr>
          <w:rFonts w:cs="Times New Roman"/>
          <w:szCs w:val="28"/>
        </w:rPr>
        <w:t xml:space="preserve">1 </w:t>
      </w:r>
      <w:r w:rsidRPr="00710548">
        <w:rPr>
          <w:rFonts w:cs="Times New Roman"/>
          <w:szCs w:val="28"/>
        </w:rPr>
        <w:t>к постановлению:</w:t>
      </w:r>
    </w:p>
    <w:p w:rsidR="00345A46" w:rsidRPr="00241639" w:rsidRDefault="00345A46" w:rsidP="00345A46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710548">
        <w:rPr>
          <w:rFonts w:cs="Times New Roman"/>
          <w:szCs w:val="28"/>
        </w:rPr>
        <w:t>1.</w:t>
      </w:r>
      <w:r>
        <w:rPr>
          <w:rFonts w:cs="Times New Roman"/>
          <w:szCs w:val="28"/>
        </w:rPr>
        <w:t>2</w:t>
      </w:r>
      <w:r w:rsidRPr="00710548">
        <w:rPr>
          <w:rFonts w:cs="Times New Roman"/>
          <w:szCs w:val="28"/>
        </w:rPr>
        <w:t xml:space="preserve">.1. </w:t>
      </w:r>
      <w:r>
        <w:rPr>
          <w:rFonts w:cs="Times New Roman"/>
          <w:szCs w:val="28"/>
        </w:rPr>
        <w:t>Подпункт 3.9 п</w:t>
      </w:r>
      <w:r w:rsidRPr="00A56D1D">
        <w:rPr>
          <w:rFonts w:cs="Times New Roman"/>
          <w:szCs w:val="28"/>
        </w:rPr>
        <w:t>ункт</w:t>
      </w:r>
      <w:r>
        <w:rPr>
          <w:rFonts w:cs="Times New Roman"/>
          <w:szCs w:val="28"/>
        </w:rPr>
        <w:t>а</w:t>
      </w:r>
      <w:r w:rsidRPr="00A56D1D">
        <w:rPr>
          <w:rFonts w:cs="Times New Roman"/>
          <w:szCs w:val="28"/>
        </w:rPr>
        <w:t xml:space="preserve"> 3 </w:t>
      </w:r>
      <w:r w:rsidRPr="00241639">
        <w:rPr>
          <w:rFonts w:cs="Times New Roman"/>
          <w:szCs w:val="28"/>
        </w:rPr>
        <w:t xml:space="preserve">раздела </w:t>
      </w:r>
      <w:r w:rsidRPr="00241639">
        <w:rPr>
          <w:rFonts w:cs="Times New Roman"/>
          <w:szCs w:val="28"/>
          <w:lang w:val="en-US"/>
        </w:rPr>
        <w:t>II</w:t>
      </w:r>
      <w:r w:rsidRPr="00241639">
        <w:rPr>
          <w:rFonts w:cs="Times New Roman"/>
          <w:szCs w:val="28"/>
        </w:rPr>
        <w:t xml:space="preserve"> изложить в следующей редакции:</w:t>
      </w:r>
    </w:p>
    <w:p w:rsidR="00E32E87" w:rsidRPr="00E32E87" w:rsidRDefault="00E32E87" w:rsidP="00E32E87">
      <w:pPr>
        <w:ind w:firstLine="709"/>
        <w:jc w:val="both"/>
        <w:rPr>
          <w:rFonts w:cs="Times New Roman"/>
          <w:szCs w:val="28"/>
        </w:rPr>
      </w:pPr>
      <w:r w:rsidRPr="00241639">
        <w:rPr>
          <w:rFonts w:cs="Times New Roman"/>
          <w:szCs w:val="28"/>
        </w:rPr>
        <w:lastRenderedPageBreak/>
        <w:t xml:space="preserve">«3.9. </w:t>
      </w:r>
      <w:r w:rsidRPr="00E32E87">
        <w:rPr>
          <w:rFonts w:cs="Times New Roman"/>
          <w:szCs w:val="28"/>
        </w:rPr>
        <w:t xml:space="preserve">У участника отбора (получателя субсидии) отсутствует просроченная </w:t>
      </w:r>
      <w:r w:rsidRPr="00AF34B8">
        <w:rPr>
          <w:rFonts w:cs="Times New Roman"/>
          <w:szCs w:val="28"/>
        </w:rPr>
        <w:t>задолженност</w:t>
      </w:r>
      <w:r w:rsidR="009D6CC6" w:rsidRPr="00AF34B8">
        <w:rPr>
          <w:rFonts w:cs="Times New Roman"/>
          <w:szCs w:val="28"/>
        </w:rPr>
        <w:t>ь</w:t>
      </w:r>
      <w:r w:rsidRPr="00AF34B8">
        <w:rPr>
          <w:rFonts w:cs="Times New Roman"/>
          <w:szCs w:val="28"/>
        </w:rPr>
        <w:t xml:space="preserve"> по возврату в бюджет городского округа Сургут Ханты-Мансийского автономного округа – Югры иных субсидий, бюджетных инвестиций, а также ин</w:t>
      </w:r>
      <w:r w:rsidR="009D6CC6" w:rsidRPr="00AF34B8">
        <w:rPr>
          <w:rFonts w:cs="Times New Roman"/>
          <w:szCs w:val="28"/>
        </w:rPr>
        <w:t>ая</w:t>
      </w:r>
      <w:r w:rsidRPr="00AF34B8">
        <w:rPr>
          <w:rFonts w:cs="Times New Roman"/>
          <w:szCs w:val="28"/>
        </w:rPr>
        <w:t xml:space="preserve"> просроченн</w:t>
      </w:r>
      <w:r w:rsidR="009D6CC6" w:rsidRPr="00AF34B8">
        <w:rPr>
          <w:rFonts w:cs="Times New Roman"/>
          <w:szCs w:val="28"/>
        </w:rPr>
        <w:t>ая</w:t>
      </w:r>
      <w:r w:rsidRPr="00AF34B8">
        <w:rPr>
          <w:rFonts w:cs="Times New Roman"/>
          <w:szCs w:val="28"/>
        </w:rPr>
        <w:t xml:space="preserve"> (неурегулированн</w:t>
      </w:r>
      <w:r w:rsidR="009D6CC6" w:rsidRPr="00AF34B8">
        <w:rPr>
          <w:rFonts w:cs="Times New Roman"/>
          <w:szCs w:val="28"/>
        </w:rPr>
        <w:t>ая</w:t>
      </w:r>
      <w:r w:rsidRPr="00AF34B8">
        <w:rPr>
          <w:rFonts w:cs="Times New Roman"/>
          <w:szCs w:val="28"/>
        </w:rPr>
        <w:t>) задолженност</w:t>
      </w:r>
      <w:r w:rsidR="009D6CC6" w:rsidRPr="00AF34B8">
        <w:rPr>
          <w:rFonts w:cs="Times New Roman"/>
          <w:szCs w:val="28"/>
        </w:rPr>
        <w:t>ь</w:t>
      </w:r>
      <w:r w:rsidRPr="00AF34B8">
        <w:rPr>
          <w:rFonts w:cs="Times New Roman"/>
          <w:szCs w:val="28"/>
        </w:rPr>
        <w:t xml:space="preserve"> по денежным обязательствам перед муниципальным образованием городской округ Сургут Ханты-Мансийского автономного округа – Югры (далее – просроченная задолженность перед муниципальным образованием).</w:t>
      </w:r>
      <w:r w:rsidRPr="00E32E87">
        <w:rPr>
          <w:rFonts w:cs="Times New Roman"/>
          <w:szCs w:val="28"/>
        </w:rPr>
        <w:t xml:space="preserve"> </w:t>
      </w:r>
    </w:p>
    <w:p w:rsidR="00E32E87" w:rsidRPr="00E32E87" w:rsidRDefault="00EA0348" w:rsidP="00E32E87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Н</w:t>
      </w:r>
      <w:r w:rsidRPr="00E32E87">
        <w:rPr>
          <w:rFonts w:cs="Times New Roman"/>
          <w:szCs w:val="28"/>
        </w:rPr>
        <w:t>астоящим порядком</w:t>
      </w:r>
      <w:r>
        <w:rPr>
          <w:rFonts w:cs="Times New Roman"/>
          <w:szCs w:val="28"/>
        </w:rPr>
        <w:t>,</w:t>
      </w:r>
      <w:r w:rsidRPr="00E32E87">
        <w:rPr>
          <w:rFonts w:cs="Times New Roman"/>
          <w:szCs w:val="28"/>
        </w:rPr>
        <w:t xml:space="preserve"> иными муниципальными правовыми актами </w:t>
      </w:r>
      <w:r>
        <w:rPr>
          <w:rFonts w:cs="Times New Roman"/>
          <w:szCs w:val="28"/>
        </w:rPr>
        <w:t>и</w:t>
      </w:r>
      <w:r w:rsidR="00E32E87" w:rsidRPr="00E32E87">
        <w:rPr>
          <w:rFonts w:cs="Times New Roman"/>
          <w:szCs w:val="28"/>
        </w:rPr>
        <w:t>сключительные случаи в отношении требования об отсутствии у участника отбора (получателя субсидии) просроченной задолженности перед муниципальным образованием не установлены.».</w:t>
      </w:r>
    </w:p>
    <w:p w:rsidR="00345A46" w:rsidRPr="00241639" w:rsidRDefault="00345A46" w:rsidP="00345A46">
      <w:pPr>
        <w:autoSpaceDE w:val="0"/>
        <w:autoSpaceDN w:val="0"/>
        <w:adjustRightInd w:val="0"/>
        <w:ind w:firstLine="709"/>
        <w:jc w:val="both"/>
      </w:pPr>
      <w:r w:rsidRPr="00241639">
        <w:rPr>
          <w:rFonts w:cs="Times New Roman"/>
          <w:szCs w:val="28"/>
        </w:rPr>
        <w:t xml:space="preserve">1.2.2. </w:t>
      </w:r>
      <w:r w:rsidRPr="00241639">
        <w:t>В п</w:t>
      </w:r>
      <w:r w:rsidRPr="00241639">
        <w:rPr>
          <w:rFonts w:cs="Times New Roman"/>
          <w:szCs w:val="28"/>
        </w:rPr>
        <w:t xml:space="preserve">одпункте 19.4 пункта 19 раздела </w:t>
      </w:r>
      <w:r w:rsidRPr="00241639">
        <w:rPr>
          <w:rFonts w:cs="Times New Roman"/>
          <w:szCs w:val="28"/>
          <w:lang w:val="en-US"/>
        </w:rPr>
        <w:t>II</w:t>
      </w:r>
      <w:r w:rsidRPr="00241639">
        <w:rPr>
          <w:rFonts w:cs="Times New Roman"/>
          <w:szCs w:val="28"/>
        </w:rPr>
        <w:t xml:space="preserve"> слова «только в случае» заменить словами </w:t>
      </w:r>
      <w:r w:rsidRPr="00241639">
        <w:t xml:space="preserve">«в случаях отзыва лимитов бюджетных обязательств </w:t>
      </w:r>
      <w:r w:rsidRPr="00241639">
        <w:br/>
        <w:t>на предоставление субсидии на соответствующий финансовый год или».</w:t>
      </w:r>
    </w:p>
    <w:p w:rsidR="00345A46" w:rsidRPr="00241639" w:rsidRDefault="00345A46" w:rsidP="00345A46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241639">
        <w:t>1.2.3. Подпункт 19.5 пункта 19</w:t>
      </w:r>
      <w:r w:rsidRPr="00241639">
        <w:rPr>
          <w:rFonts w:cs="Times New Roman"/>
          <w:szCs w:val="28"/>
        </w:rPr>
        <w:t xml:space="preserve"> раздела </w:t>
      </w:r>
      <w:r w:rsidRPr="00241639">
        <w:rPr>
          <w:rFonts w:cs="Times New Roman"/>
          <w:szCs w:val="28"/>
          <w:lang w:val="en-US"/>
        </w:rPr>
        <w:t>II</w:t>
      </w:r>
      <w:r w:rsidRPr="00241639">
        <w:rPr>
          <w:rFonts w:cs="Times New Roman"/>
          <w:szCs w:val="28"/>
        </w:rPr>
        <w:t xml:space="preserve"> изложить в следующей редакции:</w:t>
      </w:r>
    </w:p>
    <w:p w:rsidR="00345A46" w:rsidRPr="00241639" w:rsidRDefault="00345A46" w:rsidP="00345A46">
      <w:pPr>
        <w:autoSpaceDE w:val="0"/>
        <w:autoSpaceDN w:val="0"/>
        <w:adjustRightInd w:val="0"/>
        <w:ind w:firstLine="709"/>
        <w:jc w:val="both"/>
      </w:pPr>
      <w:r w:rsidRPr="00241639">
        <w:t>«19.5. Отбор отменяется в случаях:</w:t>
      </w:r>
    </w:p>
    <w:p w:rsidR="00345A46" w:rsidRPr="00241639" w:rsidRDefault="00345A46" w:rsidP="00345A46">
      <w:pPr>
        <w:autoSpaceDE w:val="0"/>
        <w:autoSpaceDN w:val="0"/>
        <w:adjustRightInd w:val="0"/>
        <w:ind w:firstLine="709"/>
        <w:jc w:val="both"/>
      </w:pPr>
      <w:r w:rsidRPr="0079220A">
        <w:t>- уменьшения или отзыва в соответствии с действующим законодательством ранее доведенных главному распорядителю бюджетных средств лимитов бюджетных обязательств, предусмотренных на предоставление субсидии;</w:t>
      </w:r>
    </w:p>
    <w:p w:rsidR="00345A46" w:rsidRPr="00241639" w:rsidRDefault="00345A46" w:rsidP="00345A46">
      <w:pPr>
        <w:autoSpaceDE w:val="0"/>
        <w:autoSpaceDN w:val="0"/>
        <w:adjustRightInd w:val="0"/>
        <w:ind w:firstLine="709"/>
        <w:jc w:val="both"/>
      </w:pPr>
      <w:r w:rsidRPr="00241639">
        <w:t>- выявления департаментом необходимости уточнения информации, размещенной в объявлении о проведении отбора;</w:t>
      </w:r>
    </w:p>
    <w:p w:rsidR="00345A46" w:rsidRPr="00241639" w:rsidRDefault="00345A46" w:rsidP="00345A46">
      <w:pPr>
        <w:autoSpaceDE w:val="0"/>
        <w:autoSpaceDN w:val="0"/>
        <w:adjustRightInd w:val="0"/>
        <w:ind w:firstLine="709"/>
        <w:jc w:val="both"/>
      </w:pPr>
      <w:r w:rsidRPr="00241639">
        <w:t>- возникновения обстоятельств непреодолимой силы в соответствии с пунктом 3 статьи 401 Гражданского кодекса Российской Федерации.».</w:t>
      </w:r>
    </w:p>
    <w:p w:rsidR="00345A46" w:rsidRPr="00AF34B8" w:rsidRDefault="00345A46" w:rsidP="00345A46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241639">
        <w:rPr>
          <w:rFonts w:cs="Times New Roman"/>
          <w:szCs w:val="28"/>
        </w:rPr>
        <w:t xml:space="preserve">1.3. В </w:t>
      </w:r>
      <w:r w:rsidRPr="00AF34B8">
        <w:rPr>
          <w:rFonts w:cs="Times New Roman"/>
          <w:szCs w:val="28"/>
        </w:rPr>
        <w:t>приложении 2 к постановлению:</w:t>
      </w:r>
    </w:p>
    <w:p w:rsidR="00345A46" w:rsidRPr="00AF34B8" w:rsidRDefault="00345A46" w:rsidP="00345A46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AF34B8">
        <w:rPr>
          <w:rFonts w:cs="Times New Roman"/>
          <w:szCs w:val="28"/>
        </w:rPr>
        <w:t xml:space="preserve">1.3.1. Подпункт 3.9 пункта 3 раздела </w:t>
      </w:r>
      <w:r w:rsidRPr="00AF34B8">
        <w:rPr>
          <w:rFonts w:cs="Times New Roman"/>
          <w:szCs w:val="28"/>
          <w:lang w:val="en-US"/>
        </w:rPr>
        <w:t>II</w:t>
      </w:r>
      <w:r w:rsidRPr="00AF34B8">
        <w:rPr>
          <w:rFonts w:cs="Times New Roman"/>
          <w:szCs w:val="28"/>
        </w:rPr>
        <w:t xml:space="preserve"> изложить в следующей редакции:</w:t>
      </w:r>
    </w:p>
    <w:p w:rsidR="00613FDD" w:rsidRPr="00AF34B8" w:rsidRDefault="00345A46" w:rsidP="00613FDD">
      <w:pPr>
        <w:ind w:firstLine="709"/>
        <w:jc w:val="both"/>
        <w:rPr>
          <w:rFonts w:cs="Times New Roman"/>
          <w:szCs w:val="28"/>
        </w:rPr>
      </w:pPr>
      <w:r w:rsidRPr="00AF34B8">
        <w:rPr>
          <w:rFonts w:cs="Times New Roman"/>
          <w:szCs w:val="28"/>
        </w:rPr>
        <w:t xml:space="preserve">«3.9. </w:t>
      </w:r>
      <w:r w:rsidR="00613FDD" w:rsidRPr="00AF34B8">
        <w:rPr>
          <w:rFonts w:cs="Times New Roman"/>
          <w:szCs w:val="28"/>
        </w:rPr>
        <w:t xml:space="preserve">У участника отбора (получателя субсидии) отсутствует просроченная задолженность по возврату в бюджет городского округа Сургут Ханты-Мансийского автономного округа – Югры иных субсидий, бюджетных инвестиций, а также иная просроченная (неурегулированная) задолженность по денежным обязательствам перед муниципальным образованием городской округ Сургут Ханты-Мансийского автономного округа – Югры (далее – просроченная задолженность перед муниципальным образованием). </w:t>
      </w:r>
    </w:p>
    <w:p w:rsidR="00777827" w:rsidRPr="00AF34B8" w:rsidRDefault="00215FDD" w:rsidP="00E32E87">
      <w:pPr>
        <w:ind w:firstLine="709"/>
        <w:jc w:val="both"/>
        <w:rPr>
          <w:rFonts w:cs="Times New Roman"/>
          <w:szCs w:val="28"/>
        </w:rPr>
      </w:pPr>
      <w:r w:rsidRPr="00AF34B8">
        <w:rPr>
          <w:rFonts w:cs="Times New Roman"/>
          <w:szCs w:val="28"/>
        </w:rPr>
        <w:t>Настоящим порядком, иными муниципальными правовыми актами исключительные случаи в отношении требования об отсутствии у участника отбора (получателя субсидии) просроченной задолженности перед муниципальным образованием не установлены.</w:t>
      </w:r>
      <w:r w:rsidR="00777827" w:rsidRPr="00AF34B8">
        <w:rPr>
          <w:rFonts w:cs="Times New Roman"/>
          <w:szCs w:val="28"/>
        </w:rPr>
        <w:t>».</w:t>
      </w:r>
    </w:p>
    <w:p w:rsidR="00345A46" w:rsidRDefault="00345A46" w:rsidP="00345A46">
      <w:pPr>
        <w:autoSpaceDE w:val="0"/>
        <w:autoSpaceDN w:val="0"/>
        <w:adjustRightInd w:val="0"/>
        <w:ind w:firstLine="709"/>
        <w:jc w:val="both"/>
      </w:pPr>
      <w:r w:rsidRPr="00AF34B8">
        <w:rPr>
          <w:rFonts w:cs="Times New Roman"/>
          <w:szCs w:val="28"/>
        </w:rPr>
        <w:t xml:space="preserve">1.3.2. </w:t>
      </w:r>
      <w:r w:rsidRPr="00AF34B8">
        <w:t>В п</w:t>
      </w:r>
      <w:r w:rsidRPr="00AF34B8">
        <w:rPr>
          <w:rFonts w:cs="Times New Roman"/>
          <w:szCs w:val="28"/>
        </w:rPr>
        <w:t xml:space="preserve">одпункте 19.4 пункта 19 раздела </w:t>
      </w:r>
      <w:r w:rsidRPr="00AF34B8">
        <w:rPr>
          <w:rFonts w:cs="Times New Roman"/>
          <w:szCs w:val="28"/>
          <w:lang w:val="en-US"/>
        </w:rPr>
        <w:t>II</w:t>
      </w:r>
      <w:r w:rsidRPr="00AF34B8">
        <w:rPr>
          <w:rFonts w:cs="Times New Roman"/>
          <w:szCs w:val="28"/>
        </w:rPr>
        <w:t xml:space="preserve"> слова</w:t>
      </w:r>
      <w:r w:rsidRPr="00241639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«</w:t>
      </w:r>
      <w:r w:rsidRPr="00866B12">
        <w:rPr>
          <w:rFonts w:cs="Times New Roman"/>
          <w:szCs w:val="28"/>
        </w:rPr>
        <w:t>только в случае</w:t>
      </w:r>
      <w:r>
        <w:rPr>
          <w:rFonts w:cs="Times New Roman"/>
          <w:szCs w:val="28"/>
        </w:rPr>
        <w:t xml:space="preserve">» заменить словами </w:t>
      </w:r>
      <w:r>
        <w:t xml:space="preserve">«в случаях отзыва лимитов бюджетных обязательств </w:t>
      </w:r>
      <w:r>
        <w:br/>
        <w:t>на предоставление субсидии на соответствующий финансовый год или».</w:t>
      </w:r>
    </w:p>
    <w:p w:rsidR="00345A46" w:rsidRDefault="00345A46" w:rsidP="00345A46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>
        <w:t>1.3.3. Подпункт 19.5 пункта 19</w:t>
      </w:r>
      <w:r w:rsidRPr="00EA457F">
        <w:rPr>
          <w:rFonts w:cs="Times New Roman"/>
          <w:szCs w:val="28"/>
        </w:rPr>
        <w:t xml:space="preserve"> раздела </w:t>
      </w:r>
      <w:r w:rsidRPr="00EA457F">
        <w:rPr>
          <w:rFonts w:cs="Times New Roman"/>
          <w:szCs w:val="28"/>
          <w:lang w:val="en-US"/>
        </w:rPr>
        <w:t>II</w:t>
      </w:r>
      <w:r w:rsidRPr="00EA457F">
        <w:rPr>
          <w:rFonts w:cs="Times New Roman"/>
          <w:szCs w:val="28"/>
        </w:rPr>
        <w:t xml:space="preserve"> изложить в следующей редакции:</w:t>
      </w:r>
    </w:p>
    <w:p w:rsidR="00345A46" w:rsidRDefault="00345A46" w:rsidP="00345A46">
      <w:pPr>
        <w:autoSpaceDE w:val="0"/>
        <w:autoSpaceDN w:val="0"/>
        <w:adjustRightInd w:val="0"/>
        <w:ind w:firstLine="709"/>
        <w:jc w:val="both"/>
      </w:pPr>
      <w:r>
        <w:t>«19.5. Отбор отменяется в случаях:</w:t>
      </w:r>
    </w:p>
    <w:p w:rsidR="00345A46" w:rsidRPr="00403EF8" w:rsidRDefault="00345A46" w:rsidP="00345A46">
      <w:pPr>
        <w:autoSpaceDE w:val="0"/>
        <w:autoSpaceDN w:val="0"/>
        <w:adjustRightInd w:val="0"/>
        <w:ind w:firstLine="709"/>
        <w:jc w:val="both"/>
      </w:pPr>
      <w:r>
        <w:t xml:space="preserve">- </w:t>
      </w:r>
      <w:r w:rsidRPr="00403EF8">
        <w:t xml:space="preserve">уменьшения или отзыва в соответствии с действующим законодательством ранее доведенных главному распорядителю бюджетных </w:t>
      </w:r>
      <w:r w:rsidRPr="00403EF8">
        <w:lastRenderedPageBreak/>
        <w:t>средств лимитов бюджетных обязательств, предусмотренных на предоставление субсидии;</w:t>
      </w:r>
    </w:p>
    <w:p w:rsidR="00345A46" w:rsidRDefault="00345A46" w:rsidP="00345A46">
      <w:pPr>
        <w:autoSpaceDE w:val="0"/>
        <w:autoSpaceDN w:val="0"/>
        <w:adjustRightInd w:val="0"/>
        <w:ind w:firstLine="709"/>
        <w:jc w:val="both"/>
      </w:pPr>
      <w:r w:rsidRPr="00403EF8">
        <w:t>- выявления</w:t>
      </w:r>
      <w:r>
        <w:t xml:space="preserve"> департаментом необходимости уточнения информации, размещенной в объявлении о проведении отбора;</w:t>
      </w:r>
    </w:p>
    <w:p w:rsidR="00345A46" w:rsidRDefault="00345A46" w:rsidP="00345A46">
      <w:pPr>
        <w:autoSpaceDE w:val="0"/>
        <w:autoSpaceDN w:val="0"/>
        <w:adjustRightInd w:val="0"/>
        <w:ind w:firstLine="709"/>
        <w:jc w:val="both"/>
      </w:pPr>
      <w:r>
        <w:t>- возникновения обстоятельств непреодолимой силы в соответствии с пунктом 3 статьи 401 Гражданского кодекса Российской Федерации.».</w:t>
      </w:r>
    </w:p>
    <w:p w:rsidR="00345A46" w:rsidRPr="00F25B7D" w:rsidRDefault="00345A46" w:rsidP="00345A46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F25B7D">
        <w:rPr>
          <w:rFonts w:cs="Times New Roman"/>
          <w:szCs w:val="28"/>
        </w:rPr>
        <w:t>1.</w:t>
      </w:r>
      <w:r>
        <w:rPr>
          <w:rFonts w:cs="Times New Roman"/>
          <w:szCs w:val="28"/>
        </w:rPr>
        <w:t>3</w:t>
      </w:r>
      <w:r w:rsidRPr="00F25B7D">
        <w:rPr>
          <w:rFonts w:cs="Times New Roman"/>
          <w:szCs w:val="28"/>
        </w:rPr>
        <w:t>.</w:t>
      </w:r>
      <w:r>
        <w:rPr>
          <w:rFonts w:cs="Times New Roman"/>
          <w:szCs w:val="28"/>
        </w:rPr>
        <w:t>4</w:t>
      </w:r>
      <w:r w:rsidRPr="00F25B7D">
        <w:rPr>
          <w:rFonts w:cs="Times New Roman"/>
          <w:szCs w:val="28"/>
        </w:rPr>
        <w:t xml:space="preserve">. </w:t>
      </w:r>
      <w:r>
        <w:rPr>
          <w:rFonts w:cs="Times New Roman"/>
          <w:szCs w:val="28"/>
        </w:rPr>
        <w:t>Подпункт 22.5 п</w:t>
      </w:r>
      <w:r w:rsidRPr="00F25B7D">
        <w:rPr>
          <w:rFonts w:cs="Times New Roman"/>
          <w:szCs w:val="28"/>
        </w:rPr>
        <w:t>ункт</w:t>
      </w:r>
      <w:r>
        <w:rPr>
          <w:rFonts w:cs="Times New Roman"/>
          <w:szCs w:val="28"/>
        </w:rPr>
        <w:t>а 22</w:t>
      </w:r>
      <w:r w:rsidRPr="00F25B7D">
        <w:rPr>
          <w:rFonts w:cs="Times New Roman"/>
          <w:szCs w:val="28"/>
        </w:rPr>
        <w:t xml:space="preserve"> раздела </w:t>
      </w:r>
      <w:r w:rsidRPr="00F25B7D">
        <w:rPr>
          <w:rFonts w:cs="Times New Roman"/>
          <w:szCs w:val="28"/>
          <w:lang w:val="en-US"/>
        </w:rPr>
        <w:t>III</w:t>
      </w:r>
      <w:r w:rsidRPr="00F25B7D">
        <w:rPr>
          <w:rFonts w:cs="Times New Roman"/>
          <w:szCs w:val="28"/>
        </w:rPr>
        <w:t xml:space="preserve"> изложить в следующей редакции:</w:t>
      </w:r>
    </w:p>
    <w:p w:rsidR="00345A46" w:rsidRPr="00AF34B8" w:rsidRDefault="00345A46" w:rsidP="00345A46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F25B7D">
        <w:rPr>
          <w:rFonts w:cs="Times New Roman"/>
          <w:szCs w:val="28"/>
        </w:rPr>
        <w:t>«</w:t>
      </w:r>
      <w:r w:rsidRPr="00CC65C3">
        <w:rPr>
          <w:rFonts w:cs="Times New Roman"/>
          <w:szCs w:val="28"/>
        </w:rPr>
        <w:t xml:space="preserve">22.5. В случае осуществления строительного контроля за качеством </w:t>
      </w:r>
      <w:r>
        <w:rPr>
          <w:rFonts w:cs="Times New Roman"/>
          <w:szCs w:val="28"/>
        </w:rPr>
        <w:br/>
      </w:r>
      <w:r w:rsidRPr="00CC65C3">
        <w:rPr>
          <w:rFonts w:cs="Times New Roman"/>
          <w:szCs w:val="28"/>
        </w:rPr>
        <w:t xml:space="preserve">и сроками </w:t>
      </w:r>
      <w:r w:rsidRPr="00AF34B8">
        <w:rPr>
          <w:rFonts w:cs="Times New Roman"/>
          <w:szCs w:val="28"/>
        </w:rPr>
        <w:t xml:space="preserve">выполнения работ по благоустройству дворовых территорий </w:t>
      </w:r>
      <w:r w:rsidRPr="00AF34B8">
        <w:rPr>
          <w:rFonts w:cs="Times New Roman"/>
          <w:szCs w:val="28"/>
        </w:rPr>
        <w:br/>
        <w:t xml:space="preserve">с привлечением специализированных организаций – расчет стоимости </w:t>
      </w:r>
      <w:r w:rsidRPr="00AF34B8">
        <w:rPr>
          <w:rFonts w:cs="Times New Roman"/>
          <w:szCs w:val="28"/>
        </w:rPr>
        <w:br/>
        <w:t xml:space="preserve">на осуществление строительного контроля и заверенная копия договора </w:t>
      </w:r>
      <w:r w:rsidRPr="00AF34B8">
        <w:rPr>
          <w:rFonts w:cs="Times New Roman"/>
          <w:szCs w:val="28"/>
        </w:rPr>
        <w:br/>
        <w:t>на оказание услуг по осуществлению строительного контроля.».</w:t>
      </w:r>
    </w:p>
    <w:p w:rsidR="00345A46" w:rsidRPr="00AF34B8" w:rsidRDefault="00345A46" w:rsidP="00345A46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AF34B8">
        <w:rPr>
          <w:rFonts w:cs="Times New Roman"/>
          <w:szCs w:val="28"/>
        </w:rPr>
        <w:t>1.4. В приложении 3 к постановлению:</w:t>
      </w:r>
    </w:p>
    <w:p w:rsidR="00345A46" w:rsidRPr="00AF34B8" w:rsidRDefault="00B51210" w:rsidP="00345A46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AF34B8">
        <w:rPr>
          <w:rFonts w:cs="Times New Roman"/>
          <w:szCs w:val="28"/>
        </w:rPr>
        <w:t xml:space="preserve">1.4.1. </w:t>
      </w:r>
      <w:r w:rsidR="00345A46" w:rsidRPr="00AF34B8">
        <w:rPr>
          <w:rFonts w:cs="Times New Roman"/>
          <w:szCs w:val="28"/>
        </w:rPr>
        <w:t xml:space="preserve">Подпункт 3.9 пункта 3 раздела </w:t>
      </w:r>
      <w:r w:rsidR="00345A46" w:rsidRPr="00AF34B8">
        <w:rPr>
          <w:rFonts w:cs="Times New Roman"/>
          <w:szCs w:val="28"/>
          <w:lang w:val="en-US"/>
        </w:rPr>
        <w:t>II</w:t>
      </w:r>
      <w:r w:rsidR="00345A46" w:rsidRPr="00AF34B8">
        <w:rPr>
          <w:rFonts w:cs="Times New Roman"/>
          <w:szCs w:val="28"/>
        </w:rPr>
        <w:t xml:space="preserve"> изложить в следующей редакции:</w:t>
      </w:r>
    </w:p>
    <w:p w:rsidR="00613FDD" w:rsidRPr="00AF34B8" w:rsidRDefault="00E32E87" w:rsidP="00613FDD">
      <w:pPr>
        <w:ind w:firstLine="709"/>
        <w:jc w:val="both"/>
        <w:rPr>
          <w:rFonts w:cs="Times New Roman"/>
          <w:szCs w:val="28"/>
        </w:rPr>
      </w:pPr>
      <w:r w:rsidRPr="00AF34B8">
        <w:rPr>
          <w:rFonts w:cs="Times New Roman"/>
          <w:szCs w:val="28"/>
        </w:rPr>
        <w:t>«</w:t>
      </w:r>
      <w:r w:rsidR="00613FDD" w:rsidRPr="00AF34B8">
        <w:rPr>
          <w:rFonts w:cs="Times New Roman"/>
          <w:szCs w:val="28"/>
        </w:rPr>
        <w:t xml:space="preserve">3.9. У участника отбора (получателя субсидии) отсутствует просроченная задолженность по возврату в бюджет городского округа Сургут Ханты-Мансийского автономного округа – Югры иных субсидий, бюджетных инвестиций, а также иная просроченная (неурегулированная) задолженность по денежным обязательствам перед муниципальным образованием городской округ Сургут Ханты-Мансийского автономного округа – Югры (далее – просроченная задолженность перед муниципальным образованием). </w:t>
      </w:r>
    </w:p>
    <w:p w:rsidR="00E32E87" w:rsidRPr="00AF34B8" w:rsidRDefault="00215FDD" w:rsidP="00E32E87">
      <w:pPr>
        <w:ind w:firstLine="709"/>
        <w:jc w:val="both"/>
        <w:rPr>
          <w:rFonts w:cs="Times New Roman"/>
          <w:szCs w:val="28"/>
        </w:rPr>
      </w:pPr>
      <w:r w:rsidRPr="00AF34B8">
        <w:rPr>
          <w:rFonts w:cs="Times New Roman"/>
          <w:szCs w:val="28"/>
        </w:rPr>
        <w:t>Настоящим порядком, иными муниципальными правовыми актами исключительные случаи в отношении требования об отсутствии у участника отбора (получателя субсидии) просроченной задолженности перед муниципальным образованием не установлены.</w:t>
      </w:r>
      <w:r w:rsidR="00E32E87" w:rsidRPr="00AF34B8">
        <w:rPr>
          <w:rFonts w:cs="Times New Roman"/>
          <w:szCs w:val="28"/>
        </w:rPr>
        <w:t>».</w:t>
      </w:r>
    </w:p>
    <w:p w:rsidR="00345A46" w:rsidRDefault="00345A46" w:rsidP="00345A46">
      <w:pPr>
        <w:autoSpaceDE w:val="0"/>
        <w:autoSpaceDN w:val="0"/>
        <w:adjustRightInd w:val="0"/>
        <w:ind w:firstLine="709"/>
        <w:jc w:val="both"/>
      </w:pPr>
      <w:r w:rsidRPr="00AF34B8">
        <w:rPr>
          <w:rFonts w:cs="Times New Roman"/>
          <w:szCs w:val="28"/>
        </w:rPr>
        <w:t xml:space="preserve">1.4.2. </w:t>
      </w:r>
      <w:r w:rsidRPr="00AF34B8">
        <w:t>В п</w:t>
      </w:r>
      <w:r w:rsidRPr="00AF34B8">
        <w:rPr>
          <w:rFonts w:cs="Times New Roman"/>
          <w:szCs w:val="28"/>
        </w:rPr>
        <w:t>одпункте 19.4 пункта</w:t>
      </w:r>
      <w:r w:rsidRPr="00241639">
        <w:rPr>
          <w:rFonts w:cs="Times New Roman"/>
          <w:szCs w:val="28"/>
        </w:rPr>
        <w:t xml:space="preserve"> 19 раздела </w:t>
      </w:r>
      <w:r w:rsidRPr="00241639">
        <w:rPr>
          <w:rFonts w:cs="Times New Roman"/>
          <w:szCs w:val="28"/>
          <w:lang w:val="en-US"/>
        </w:rPr>
        <w:t>II</w:t>
      </w:r>
      <w:r w:rsidRPr="00241639">
        <w:rPr>
          <w:rFonts w:cs="Times New Roman"/>
          <w:szCs w:val="28"/>
        </w:rPr>
        <w:t xml:space="preserve"> слова «только в случае» заменить словами </w:t>
      </w:r>
      <w:r w:rsidRPr="00241639">
        <w:t>«в случаях отзыва лимитов</w:t>
      </w:r>
      <w:r>
        <w:t xml:space="preserve"> бюджетных обязательств </w:t>
      </w:r>
      <w:r>
        <w:br/>
        <w:t>на предоставление субсидии на соответствующий финансовый год или».</w:t>
      </w:r>
    </w:p>
    <w:p w:rsidR="00345A46" w:rsidRDefault="00345A46" w:rsidP="00345A46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>
        <w:t>1.4.3. Подпункт 19.5 пункта 19</w:t>
      </w:r>
      <w:r w:rsidRPr="00EA457F">
        <w:rPr>
          <w:rFonts w:cs="Times New Roman"/>
          <w:szCs w:val="28"/>
        </w:rPr>
        <w:t xml:space="preserve"> раздела </w:t>
      </w:r>
      <w:r w:rsidRPr="00EA457F">
        <w:rPr>
          <w:rFonts w:cs="Times New Roman"/>
          <w:szCs w:val="28"/>
          <w:lang w:val="en-US"/>
        </w:rPr>
        <w:t>II</w:t>
      </w:r>
      <w:r w:rsidRPr="00EA457F">
        <w:rPr>
          <w:rFonts w:cs="Times New Roman"/>
          <w:szCs w:val="28"/>
        </w:rPr>
        <w:t xml:space="preserve"> изложить в следующей редакции:</w:t>
      </w:r>
    </w:p>
    <w:p w:rsidR="00345A46" w:rsidRDefault="00345A46" w:rsidP="00345A46">
      <w:pPr>
        <w:autoSpaceDE w:val="0"/>
        <w:autoSpaceDN w:val="0"/>
        <w:adjustRightInd w:val="0"/>
        <w:ind w:firstLine="709"/>
        <w:jc w:val="both"/>
      </w:pPr>
      <w:r>
        <w:t>«19.5. Отбор отменяется в случаях:</w:t>
      </w:r>
    </w:p>
    <w:p w:rsidR="00345A46" w:rsidRDefault="00345A46" w:rsidP="00345A46">
      <w:pPr>
        <w:autoSpaceDE w:val="0"/>
        <w:autoSpaceDN w:val="0"/>
        <w:adjustRightInd w:val="0"/>
        <w:ind w:firstLine="709"/>
        <w:jc w:val="both"/>
      </w:pPr>
      <w:r w:rsidRPr="00403EF8">
        <w:t>- уменьшения или отзыва в соответствии с действующим законодательством ранее доведенных главному распорядителю бюджетных средств лимитов бюджетных обязательств, предусмотренных на предоставление субсидии;</w:t>
      </w:r>
    </w:p>
    <w:p w:rsidR="00345A46" w:rsidRDefault="00345A46" w:rsidP="00345A46">
      <w:pPr>
        <w:autoSpaceDE w:val="0"/>
        <w:autoSpaceDN w:val="0"/>
        <w:adjustRightInd w:val="0"/>
        <w:ind w:firstLine="709"/>
        <w:jc w:val="both"/>
      </w:pPr>
      <w:r>
        <w:t>- выявления департаментом необходимости уточнения информации, размещенной в объявлении о проведении отбора;</w:t>
      </w:r>
    </w:p>
    <w:p w:rsidR="00345A46" w:rsidRDefault="00345A46" w:rsidP="00345A46">
      <w:pPr>
        <w:autoSpaceDE w:val="0"/>
        <w:autoSpaceDN w:val="0"/>
        <w:adjustRightInd w:val="0"/>
        <w:ind w:firstLine="709"/>
        <w:jc w:val="both"/>
      </w:pPr>
      <w:r>
        <w:t>- возникновения обстоятельств непреодолимой силы в соответствии с пунктом 3 статьи 401 Гражданского кодекса Российской Федерации.».</w:t>
      </w:r>
    </w:p>
    <w:p w:rsidR="00345A46" w:rsidRPr="00F2664F" w:rsidRDefault="00345A46" w:rsidP="00345A46">
      <w:pPr>
        <w:ind w:firstLine="709"/>
        <w:jc w:val="both"/>
      </w:pPr>
      <w:r w:rsidRPr="00F2664F"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345A46" w:rsidRPr="00F2664F" w:rsidRDefault="00345A46" w:rsidP="00345A46">
      <w:pPr>
        <w:ind w:firstLine="709"/>
        <w:jc w:val="both"/>
      </w:pPr>
      <w:r w:rsidRPr="00F2664F">
        <w:t>3. Муниципальному казенному учреждению «Наш город» опубликовать (разместить) настоящее постановление в сетевом издании «Официальные документы города Сургута»: DOCSURGUT.RU.</w:t>
      </w:r>
    </w:p>
    <w:p w:rsidR="00345A46" w:rsidRDefault="00345A46" w:rsidP="00345A46">
      <w:pPr>
        <w:ind w:firstLine="709"/>
        <w:jc w:val="both"/>
        <w:rPr>
          <w:szCs w:val="28"/>
        </w:rPr>
      </w:pPr>
      <w:r w:rsidRPr="00F2664F">
        <w:rPr>
          <w:rFonts w:eastAsia="Times New Roman" w:cs="Times New Roman"/>
          <w:szCs w:val="28"/>
          <w:lang w:eastAsia="ru-RU"/>
        </w:rPr>
        <w:lastRenderedPageBreak/>
        <w:t>4. Настоящее постановление вступает в силу после его официального опубликования</w:t>
      </w:r>
      <w:r w:rsidRPr="00F2664F">
        <w:rPr>
          <w:szCs w:val="28"/>
        </w:rPr>
        <w:t>.</w:t>
      </w:r>
    </w:p>
    <w:p w:rsidR="00345A46" w:rsidRPr="00F2664F" w:rsidRDefault="00345A46" w:rsidP="00345A46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5</w:t>
      </w:r>
      <w:r w:rsidRPr="00F2664F">
        <w:rPr>
          <w:rFonts w:eastAsia="Times New Roman" w:cs="Times New Roman"/>
          <w:szCs w:val="28"/>
          <w:lang w:eastAsia="ru-RU"/>
        </w:rPr>
        <w:t xml:space="preserve">. Контроль за выполнением постановления возложить на заместителя Главы города, курирующего сферу городского хозяйства. </w:t>
      </w:r>
    </w:p>
    <w:p w:rsidR="00103F1C" w:rsidRDefault="00103F1C" w:rsidP="00103F1C">
      <w:pPr>
        <w:ind w:firstLine="709"/>
        <w:rPr>
          <w:rFonts w:cs="Times New Roman"/>
          <w:szCs w:val="28"/>
        </w:rPr>
      </w:pPr>
    </w:p>
    <w:p w:rsidR="00AB04CE" w:rsidRDefault="00AB04CE" w:rsidP="00103F1C">
      <w:pPr>
        <w:ind w:firstLine="709"/>
        <w:rPr>
          <w:rFonts w:cs="Times New Roman"/>
          <w:szCs w:val="28"/>
        </w:rPr>
      </w:pPr>
    </w:p>
    <w:p w:rsidR="00AB04CE" w:rsidRDefault="00AB04CE" w:rsidP="00103F1C">
      <w:pPr>
        <w:ind w:firstLine="709"/>
        <w:rPr>
          <w:rFonts w:cs="Times New Roman"/>
          <w:szCs w:val="28"/>
        </w:rPr>
      </w:pPr>
    </w:p>
    <w:p w:rsidR="00103F1C" w:rsidRDefault="00103F1C" w:rsidP="00F30934">
      <w:pPr>
        <w:autoSpaceDE w:val="0"/>
        <w:autoSpaceDN w:val="0"/>
        <w:adjustRightInd w:val="0"/>
        <w:rPr>
          <w:spacing w:val="-4"/>
          <w:szCs w:val="28"/>
        </w:rPr>
      </w:pPr>
      <w:r w:rsidRPr="00F2664F">
        <w:rPr>
          <w:bCs/>
          <w:szCs w:val="28"/>
        </w:rPr>
        <w:t xml:space="preserve">Глава города                                                                                          </w:t>
      </w:r>
      <w:r w:rsidRPr="00F2664F">
        <w:rPr>
          <w:spacing w:val="-4"/>
          <w:szCs w:val="28"/>
        </w:rPr>
        <w:t>М.Н. Слепов</w:t>
      </w:r>
    </w:p>
    <w:p w:rsidR="00AF34B8" w:rsidRDefault="00AF34B8" w:rsidP="00F30934">
      <w:pPr>
        <w:autoSpaceDE w:val="0"/>
        <w:autoSpaceDN w:val="0"/>
        <w:adjustRightInd w:val="0"/>
        <w:rPr>
          <w:spacing w:val="-4"/>
          <w:szCs w:val="28"/>
        </w:rPr>
      </w:pPr>
    </w:p>
    <w:p w:rsidR="00AF34B8" w:rsidRDefault="00AF34B8" w:rsidP="00F30934">
      <w:pPr>
        <w:autoSpaceDE w:val="0"/>
        <w:autoSpaceDN w:val="0"/>
        <w:adjustRightInd w:val="0"/>
        <w:rPr>
          <w:spacing w:val="-4"/>
          <w:szCs w:val="28"/>
        </w:rPr>
      </w:pPr>
    </w:p>
    <w:p w:rsidR="00AF34B8" w:rsidRDefault="00AF34B8" w:rsidP="00F30934">
      <w:pPr>
        <w:autoSpaceDE w:val="0"/>
        <w:autoSpaceDN w:val="0"/>
        <w:adjustRightInd w:val="0"/>
        <w:rPr>
          <w:spacing w:val="-4"/>
          <w:szCs w:val="28"/>
        </w:rPr>
      </w:pPr>
    </w:p>
    <w:p w:rsidR="00AF34B8" w:rsidRDefault="00AF34B8" w:rsidP="00F30934">
      <w:pPr>
        <w:autoSpaceDE w:val="0"/>
        <w:autoSpaceDN w:val="0"/>
        <w:adjustRightInd w:val="0"/>
        <w:rPr>
          <w:spacing w:val="-4"/>
          <w:szCs w:val="28"/>
        </w:rPr>
      </w:pPr>
    </w:p>
    <w:p w:rsidR="00AF34B8" w:rsidRDefault="00AF34B8" w:rsidP="00F30934">
      <w:pPr>
        <w:autoSpaceDE w:val="0"/>
        <w:autoSpaceDN w:val="0"/>
        <w:adjustRightInd w:val="0"/>
        <w:rPr>
          <w:spacing w:val="-4"/>
          <w:szCs w:val="28"/>
        </w:rPr>
      </w:pPr>
    </w:p>
    <w:p w:rsidR="00AF34B8" w:rsidRDefault="00AF34B8" w:rsidP="00F30934">
      <w:pPr>
        <w:autoSpaceDE w:val="0"/>
        <w:autoSpaceDN w:val="0"/>
        <w:adjustRightInd w:val="0"/>
        <w:rPr>
          <w:spacing w:val="-4"/>
          <w:szCs w:val="28"/>
        </w:rPr>
      </w:pPr>
    </w:p>
    <w:p w:rsidR="00AF34B8" w:rsidRDefault="00AF34B8" w:rsidP="00F30934">
      <w:pPr>
        <w:autoSpaceDE w:val="0"/>
        <w:autoSpaceDN w:val="0"/>
        <w:adjustRightInd w:val="0"/>
        <w:rPr>
          <w:spacing w:val="-4"/>
          <w:szCs w:val="28"/>
        </w:rPr>
      </w:pPr>
    </w:p>
    <w:p w:rsidR="00AF34B8" w:rsidRDefault="00AF34B8" w:rsidP="00F30934">
      <w:pPr>
        <w:autoSpaceDE w:val="0"/>
        <w:autoSpaceDN w:val="0"/>
        <w:adjustRightInd w:val="0"/>
        <w:rPr>
          <w:spacing w:val="-4"/>
          <w:szCs w:val="28"/>
        </w:rPr>
      </w:pPr>
    </w:p>
    <w:p w:rsidR="00AF34B8" w:rsidRDefault="00AF34B8" w:rsidP="00F30934">
      <w:pPr>
        <w:autoSpaceDE w:val="0"/>
        <w:autoSpaceDN w:val="0"/>
        <w:adjustRightInd w:val="0"/>
        <w:rPr>
          <w:spacing w:val="-4"/>
          <w:szCs w:val="28"/>
        </w:rPr>
      </w:pPr>
    </w:p>
    <w:p w:rsidR="00AF34B8" w:rsidRDefault="00AF34B8" w:rsidP="00F30934">
      <w:pPr>
        <w:autoSpaceDE w:val="0"/>
        <w:autoSpaceDN w:val="0"/>
        <w:adjustRightInd w:val="0"/>
        <w:rPr>
          <w:spacing w:val="-4"/>
          <w:szCs w:val="28"/>
        </w:rPr>
      </w:pPr>
    </w:p>
    <w:p w:rsidR="00AF34B8" w:rsidRDefault="00AF34B8" w:rsidP="00F30934">
      <w:pPr>
        <w:autoSpaceDE w:val="0"/>
        <w:autoSpaceDN w:val="0"/>
        <w:adjustRightInd w:val="0"/>
        <w:rPr>
          <w:spacing w:val="-4"/>
          <w:szCs w:val="28"/>
        </w:rPr>
      </w:pPr>
    </w:p>
    <w:p w:rsidR="00AF34B8" w:rsidRDefault="00AF34B8" w:rsidP="00F30934">
      <w:pPr>
        <w:autoSpaceDE w:val="0"/>
        <w:autoSpaceDN w:val="0"/>
        <w:adjustRightInd w:val="0"/>
        <w:rPr>
          <w:spacing w:val="-4"/>
          <w:szCs w:val="28"/>
        </w:rPr>
      </w:pPr>
    </w:p>
    <w:p w:rsidR="00AF34B8" w:rsidRDefault="00AF34B8" w:rsidP="00F30934">
      <w:pPr>
        <w:autoSpaceDE w:val="0"/>
        <w:autoSpaceDN w:val="0"/>
        <w:adjustRightInd w:val="0"/>
        <w:rPr>
          <w:spacing w:val="-4"/>
          <w:szCs w:val="28"/>
        </w:rPr>
      </w:pPr>
    </w:p>
    <w:p w:rsidR="00AF34B8" w:rsidRDefault="00AF34B8" w:rsidP="00F30934">
      <w:pPr>
        <w:autoSpaceDE w:val="0"/>
        <w:autoSpaceDN w:val="0"/>
        <w:adjustRightInd w:val="0"/>
        <w:rPr>
          <w:spacing w:val="-4"/>
          <w:szCs w:val="28"/>
        </w:rPr>
      </w:pPr>
    </w:p>
    <w:p w:rsidR="00AF34B8" w:rsidRDefault="00AF34B8" w:rsidP="00F30934">
      <w:pPr>
        <w:autoSpaceDE w:val="0"/>
        <w:autoSpaceDN w:val="0"/>
        <w:adjustRightInd w:val="0"/>
        <w:rPr>
          <w:spacing w:val="-4"/>
          <w:szCs w:val="28"/>
        </w:rPr>
      </w:pPr>
    </w:p>
    <w:p w:rsidR="00AF34B8" w:rsidRDefault="00AF34B8" w:rsidP="00F30934">
      <w:pPr>
        <w:autoSpaceDE w:val="0"/>
        <w:autoSpaceDN w:val="0"/>
        <w:adjustRightInd w:val="0"/>
        <w:rPr>
          <w:spacing w:val="-4"/>
          <w:szCs w:val="28"/>
        </w:rPr>
      </w:pPr>
    </w:p>
    <w:p w:rsidR="00AF34B8" w:rsidRDefault="00AF34B8" w:rsidP="00F30934">
      <w:pPr>
        <w:autoSpaceDE w:val="0"/>
        <w:autoSpaceDN w:val="0"/>
        <w:adjustRightInd w:val="0"/>
        <w:rPr>
          <w:spacing w:val="-4"/>
          <w:szCs w:val="28"/>
        </w:rPr>
      </w:pPr>
    </w:p>
    <w:p w:rsidR="00AF34B8" w:rsidRDefault="00AF34B8" w:rsidP="00F30934">
      <w:pPr>
        <w:autoSpaceDE w:val="0"/>
        <w:autoSpaceDN w:val="0"/>
        <w:adjustRightInd w:val="0"/>
        <w:rPr>
          <w:spacing w:val="-4"/>
          <w:szCs w:val="28"/>
        </w:rPr>
      </w:pPr>
    </w:p>
    <w:p w:rsidR="00AF34B8" w:rsidRDefault="00AF34B8" w:rsidP="00F30934">
      <w:pPr>
        <w:autoSpaceDE w:val="0"/>
        <w:autoSpaceDN w:val="0"/>
        <w:adjustRightInd w:val="0"/>
        <w:rPr>
          <w:spacing w:val="-4"/>
          <w:szCs w:val="28"/>
        </w:rPr>
      </w:pPr>
    </w:p>
    <w:p w:rsidR="00AF34B8" w:rsidRDefault="00AF34B8" w:rsidP="00F30934">
      <w:pPr>
        <w:autoSpaceDE w:val="0"/>
        <w:autoSpaceDN w:val="0"/>
        <w:adjustRightInd w:val="0"/>
        <w:rPr>
          <w:spacing w:val="-4"/>
          <w:szCs w:val="28"/>
        </w:rPr>
      </w:pPr>
    </w:p>
    <w:p w:rsidR="00AF34B8" w:rsidRDefault="00AF34B8" w:rsidP="00F30934">
      <w:pPr>
        <w:autoSpaceDE w:val="0"/>
        <w:autoSpaceDN w:val="0"/>
        <w:adjustRightInd w:val="0"/>
        <w:rPr>
          <w:spacing w:val="-4"/>
          <w:szCs w:val="28"/>
        </w:rPr>
      </w:pPr>
    </w:p>
    <w:p w:rsidR="00AF34B8" w:rsidRDefault="00AF34B8" w:rsidP="00F30934">
      <w:pPr>
        <w:autoSpaceDE w:val="0"/>
        <w:autoSpaceDN w:val="0"/>
        <w:adjustRightInd w:val="0"/>
        <w:rPr>
          <w:spacing w:val="-4"/>
          <w:szCs w:val="28"/>
        </w:rPr>
      </w:pPr>
    </w:p>
    <w:p w:rsidR="00AF34B8" w:rsidRDefault="00AF34B8" w:rsidP="00F30934">
      <w:pPr>
        <w:autoSpaceDE w:val="0"/>
        <w:autoSpaceDN w:val="0"/>
        <w:adjustRightInd w:val="0"/>
        <w:rPr>
          <w:spacing w:val="-4"/>
          <w:szCs w:val="28"/>
        </w:rPr>
      </w:pPr>
    </w:p>
    <w:p w:rsidR="00AF34B8" w:rsidRDefault="00AF34B8" w:rsidP="00F30934">
      <w:pPr>
        <w:autoSpaceDE w:val="0"/>
        <w:autoSpaceDN w:val="0"/>
        <w:adjustRightInd w:val="0"/>
        <w:rPr>
          <w:spacing w:val="-4"/>
          <w:szCs w:val="28"/>
        </w:rPr>
      </w:pPr>
    </w:p>
    <w:p w:rsidR="00AF34B8" w:rsidRDefault="00AF34B8" w:rsidP="00F30934">
      <w:pPr>
        <w:autoSpaceDE w:val="0"/>
        <w:autoSpaceDN w:val="0"/>
        <w:adjustRightInd w:val="0"/>
        <w:rPr>
          <w:spacing w:val="-4"/>
          <w:szCs w:val="28"/>
        </w:rPr>
      </w:pPr>
    </w:p>
    <w:p w:rsidR="00AF34B8" w:rsidRDefault="00AF34B8" w:rsidP="00F30934">
      <w:pPr>
        <w:autoSpaceDE w:val="0"/>
        <w:autoSpaceDN w:val="0"/>
        <w:adjustRightInd w:val="0"/>
        <w:rPr>
          <w:spacing w:val="-4"/>
          <w:szCs w:val="28"/>
        </w:rPr>
      </w:pPr>
    </w:p>
    <w:p w:rsidR="00AF34B8" w:rsidRDefault="00AF34B8" w:rsidP="00F30934">
      <w:pPr>
        <w:autoSpaceDE w:val="0"/>
        <w:autoSpaceDN w:val="0"/>
        <w:adjustRightInd w:val="0"/>
        <w:rPr>
          <w:spacing w:val="-4"/>
          <w:szCs w:val="28"/>
        </w:rPr>
      </w:pPr>
    </w:p>
    <w:p w:rsidR="00AF34B8" w:rsidRDefault="00AF34B8" w:rsidP="00F30934">
      <w:pPr>
        <w:autoSpaceDE w:val="0"/>
        <w:autoSpaceDN w:val="0"/>
        <w:adjustRightInd w:val="0"/>
        <w:rPr>
          <w:spacing w:val="-4"/>
          <w:szCs w:val="28"/>
        </w:rPr>
      </w:pPr>
    </w:p>
    <w:p w:rsidR="00AF34B8" w:rsidRDefault="00AF34B8" w:rsidP="00F30934">
      <w:pPr>
        <w:autoSpaceDE w:val="0"/>
        <w:autoSpaceDN w:val="0"/>
        <w:adjustRightInd w:val="0"/>
        <w:rPr>
          <w:spacing w:val="-4"/>
          <w:szCs w:val="28"/>
        </w:rPr>
      </w:pPr>
      <w:bookmarkStart w:id="0" w:name="_GoBack"/>
      <w:bookmarkEnd w:id="0"/>
    </w:p>
    <w:p w:rsidR="00AF34B8" w:rsidRDefault="00AF34B8" w:rsidP="00F30934">
      <w:pPr>
        <w:autoSpaceDE w:val="0"/>
        <w:autoSpaceDN w:val="0"/>
        <w:adjustRightInd w:val="0"/>
        <w:rPr>
          <w:spacing w:val="-4"/>
          <w:szCs w:val="28"/>
        </w:rPr>
      </w:pPr>
    </w:p>
    <w:p w:rsidR="00AF34B8" w:rsidRPr="00AF34B8" w:rsidRDefault="00AF34B8" w:rsidP="00F30934">
      <w:pPr>
        <w:autoSpaceDE w:val="0"/>
        <w:autoSpaceDN w:val="0"/>
        <w:adjustRightInd w:val="0"/>
        <w:rPr>
          <w:spacing w:val="-4"/>
          <w:sz w:val="24"/>
          <w:szCs w:val="24"/>
        </w:rPr>
      </w:pPr>
    </w:p>
    <w:p w:rsidR="00AF34B8" w:rsidRPr="00AF34B8" w:rsidRDefault="00AF34B8" w:rsidP="00F30934">
      <w:pPr>
        <w:autoSpaceDE w:val="0"/>
        <w:autoSpaceDN w:val="0"/>
        <w:adjustRightInd w:val="0"/>
        <w:rPr>
          <w:spacing w:val="-4"/>
          <w:sz w:val="24"/>
          <w:szCs w:val="24"/>
        </w:rPr>
      </w:pPr>
    </w:p>
    <w:p w:rsidR="00AF34B8" w:rsidRPr="00AF34B8" w:rsidRDefault="00AF34B8" w:rsidP="00F30934">
      <w:pPr>
        <w:autoSpaceDE w:val="0"/>
        <w:autoSpaceDN w:val="0"/>
        <w:adjustRightInd w:val="0"/>
        <w:rPr>
          <w:sz w:val="24"/>
          <w:szCs w:val="24"/>
        </w:rPr>
      </w:pPr>
      <w:r w:rsidRPr="00AF34B8">
        <w:rPr>
          <w:sz w:val="24"/>
          <w:szCs w:val="24"/>
        </w:rPr>
        <w:t>Исполнитель: Комоликова Евгения Александровна заместитель начальника отдела финансово-экономического планирования, департамент городского хозяйства Администрации города, тел.: (3462) 52-44-08</w:t>
      </w:r>
    </w:p>
    <w:sectPr w:rsidR="00AF34B8" w:rsidRPr="00AF34B8" w:rsidSect="005446AE">
      <w:headerReference w:type="default" r:id="rId7"/>
      <w:pgSz w:w="11906" w:h="16838" w:code="9"/>
      <w:pgMar w:top="1134" w:right="567" w:bottom="1134" w:left="1701" w:header="454" w:footer="45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775C" w:rsidRDefault="003C775C" w:rsidP="006A432C">
      <w:r>
        <w:separator/>
      </w:r>
    </w:p>
  </w:endnote>
  <w:endnote w:type="continuationSeparator" w:id="0">
    <w:p w:rsidR="003C775C" w:rsidRDefault="003C775C" w:rsidP="006A4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775C" w:rsidRDefault="003C775C" w:rsidP="006A432C">
      <w:r>
        <w:separator/>
      </w:r>
    </w:p>
  </w:footnote>
  <w:footnote w:type="continuationSeparator" w:id="0">
    <w:p w:rsidR="003C775C" w:rsidRDefault="003C775C" w:rsidP="006A4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35280633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9B680F" w:rsidRPr="00146504" w:rsidRDefault="009B680F">
        <w:pPr>
          <w:pStyle w:val="a3"/>
          <w:jc w:val="center"/>
          <w:rPr>
            <w:sz w:val="20"/>
            <w:szCs w:val="20"/>
          </w:rPr>
        </w:pPr>
        <w:r w:rsidRPr="00146504">
          <w:rPr>
            <w:sz w:val="20"/>
            <w:szCs w:val="20"/>
          </w:rPr>
          <w:fldChar w:fldCharType="begin"/>
        </w:r>
        <w:r w:rsidRPr="00146504">
          <w:rPr>
            <w:sz w:val="20"/>
            <w:szCs w:val="20"/>
          </w:rPr>
          <w:instrText>PAGE   \* MERGEFORMAT</w:instrText>
        </w:r>
        <w:r w:rsidRPr="00146504">
          <w:rPr>
            <w:sz w:val="20"/>
            <w:szCs w:val="20"/>
          </w:rPr>
          <w:fldChar w:fldCharType="separate"/>
        </w:r>
        <w:r w:rsidR="00AF34B8">
          <w:rPr>
            <w:noProof/>
            <w:sz w:val="20"/>
            <w:szCs w:val="20"/>
          </w:rPr>
          <w:t>4</w:t>
        </w:r>
        <w:r w:rsidRPr="00146504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65E94"/>
    <w:multiLevelType w:val="multilevel"/>
    <w:tmpl w:val="C27EE4E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04" w:hanging="2160"/>
      </w:pPr>
      <w:rPr>
        <w:rFonts w:hint="default"/>
      </w:rPr>
    </w:lvl>
  </w:abstractNum>
  <w:abstractNum w:abstractNumId="1" w15:restartNumberingAfterBreak="0">
    <w:nsid w:val="0FC22823"/>
    <w:multiLevelType w:val="multilevel"/>
    <w:tmpl w:val="EA66E10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10CD2EA5"/>
    <w:multiLevelType w:val="hybridMultilevel"/>
    <w:tmpl w:val="3C32D5F2"/>
    <w:lvl w:ilvl="0" w:tplc="40E4CC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30A18FE"/>
    <w:multiLevelType w:val="multilevel"/>
    <w:tmpl w:val="0C683D5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5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2160"/>
      </w:pPr>
      <w:rPr>
        <w:rFonts w:hint="default"/>
      </w:rPr>
    </w:lvl>
  </w:abstractNum>
  <w:abstractNum w:abstractNumId="4" w15:restartNumberingAfterBreak="0">
    <w:nsid w:val="13E72934"/>
    <w:multiLevelType w:val="multilevel"/>
    <w:tmpl w:val="B0B23CC4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5" w15:restartNumberingAfterBreak="0">
    <w:nsid w:val="16183E01"/>
    <w:multiLevelType w:val="multilevel"/>
    <w:tmpl w:val="C29C8DD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6" w15:restartNumberingAfterBreak="0">
    <w:nsid w:val="22344CBB"/>
    <w:multiLevelType w:val="multilevel"/>
    <w:tmpl w:val="F12A666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7" w15:restartNumberingAfterBreak="0">
    <w:nsid w:val="22747774"/>
    <w:multiLevelType w:val="hybridMultilevel"/>
    <w:tmpl w:val="91841C1C"/>
    <w:lvl w:ilvl="0" w:tplc="F69454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1E27923"/>
    <w:multiLevelType w:val="multilevel"/>
    <w:tmpl w:val="1D140C6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9" w15:restartNumberingAfterBreak="0">
    <w:nsid w:val="32826E10"/>
    <w:multiLevelType w:val="hybridMultilevel"/>
    <w:tmpl w:val="7AE2B678"/>
    <w:lvl w:ilvl="0" w:tplc="A7DE85E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74A15C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86C698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201DE4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049B6E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64E1AC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1A21E6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72A8FE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E4B104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518095E"/>
    <w:multiLevelType w:val="multilevel"/>
    <w:tmpl w:val="15944900"/>
    <w:lvl w:ilvl="0">
      <w:start w:val="2"/>
      <w:numFmt w:val="decimal"/>
      <w:lvlText w:val="%1."/>
      <w:lvlJc w:val="left"/>
      <w:pPr>
        <w:ind w:left="734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1" w15:restartNumberingAfterBreak="0">
    <w:nsid w:val="352D2D42"/>
    <w:multiLevelType w:val="multilevel"/>
    <w:tmpl w:val="698820B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12" w15:restartNumberingAfterBreak="0">
    <w:nsid w:val="35A81CCE"/>
    <w:multiLevelType w:val="multilevel"/>
    <w:tmpl w:val="9B5213C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388D43C9"/>
    <w:multiLevelType w:val="multilevel"/>
    <w:tmpl w:val="5A96841E"/>
    <w:lvl w:ilvl="0">
      <w:start w:val="1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10" w:hanging="810"/>
      </w:pPr>
      <w:rPr>
        <w:rFonts w:hint="default"/>
      </w:rPr>
    </w:lvl>
    <w:lvl w:ilvl="2">
      <w:start w:val="17"/>
      <w:numFmt w:val="decimal"/>
      <w:lvlText w:val="%1.%2.%3."/>
      <w:lvlJc w:val="left"/>
      <w:pPr>
        <w:ind w:left="81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3ACB4838"/>
    <w:multiLevelType w:val="multilevel"/>
    <w:tmpl w:val="D6D654E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5" w15:restartNumberingAfterBreak="0">
    <w:nsid w:val="3B975BF1"/>
    <w:multiLevelType w:val="hybridMultilevel"/>
    <w:tmpl w:val="9FE820B0"/>
    <w:lvl w:ilvl="0" w:tplc="6B12EB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C026BA8"/>
    <w:multiLevelType w:val="multilevel"/>
    <w:tmpl w:val="A3F4762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7" w15:restartNumberingAfterBreak="0">
    <w:nsid w:val="44FA64E2"/>
    <w:multiLevelType w:val="multilevel"/>
    <w:tmpl w:val="229ADD3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8" w15:restartNumberingAfterBreak="0">
    <w:nsid w:val="505D4659"/>
    <w:multiLevelType w:val="multilevel"/>
    <w:tmpl w:val="1F0092E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9" w15:restartNumberingAfterBreak="0">
    <w:nsid w:val="54A807C9"/>
    <w:multiLevelType w:val="hybridMultilevel"/>
    <w:tmpl w:val="D7F09C3E"/>
    <w:lvl w:ilvl="0" w:tplc="6512E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83B2A37"/>
    <w:multiLevelType w:val="hybridMultilevel"/>
    <w:tmpl w:val="C7EAFD10"/>
    <w:lvl w:ilvl="0" w:tplc="B1C096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A595E60"/>
    <w:multiLevelType w:val="multilevel"/>
    <w:tmpl w:val="A3D4A9FA"/>
    <w:lvl w:ilvl="0">
      <w:start w:val="1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5" w:hanging="810"/>
      </w:pPr>
      <w:rPr>
        <w:rFonts w:hint="default"/>
      </w:rPr>
    </w:lvl>
    <w:lvl w:ilvl="2">
      <w:start w:val="18"/>
      <w:numFmt w:val="decimal"/>
      <w:lvlText w:val="%1.%2.%3."/>
      <w:lvlJc w:val="left"/>
      <w:pPr>
        <w:ind w:left="162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2" w15:restartNumberingAfterBreak="0">
    <w:nsid w:val="5C324007"/>
    <w:multiLevelType w:val="multilevel"/>
    <w:tmpl w:val="0DB4F1C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3" w15:restartNumberingAfterBreak="0">
    <w:nsid w:val="5C9A3F29"/>
    <w:multiLevelType w:val="multilevel"/>
    <w:tmpl w:val="828E14D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4" w15:restartNumberingAfterBreak="0">
    <w:nsid w:val="5DB36AEE"/>
    <w:multiLevelType w:val="multilevel"/>
    <w:tmpl w:val="E3C226C0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5" w15:restartNumberingAfterBreak="0">
    <w:nsid w:val="60C116E8"/>
    <w:multiLevelType w:val="multilevel"/>
    <w:tmpl w:val="705CF564"/>
    <w:lvl w:ilvl="0">
      <w:start w:val="1"/>
      <w:numFmt w:val="decimal"/>
      <w:lvlText w:val="%1."/>
      <w:lvlJc w:val="left"/>
      <w:pPr>
        <w:ind w:left="1950" w:hanging="39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3414" w:hanging="720"/>
      </w:pPr>
      <w:rPr>
        <w:rFonts w:ascii="Times New Roman" w:eastAsiaTheme="minorHAns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30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0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840" w:hanging="2160"/>
      </w:pPr>
      <w:rPr>
        <w:rFonts w:hint="default"/>
      </w:rPr>
    </w:lvl>
  </w:abstractNum>
  <w:abstractNum w:abstractNumId="26" w15:restartNumberingAfterBreak="0">
    <w:nsid w:val="65C875A8"/>
    <w:multiLevelType w:val="multilevel"/>
    <w:tmpl w:val="E8628BC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7" w15:restartNumberingAfterBreak="0">
    <w:nsid w:val="6D936AD0"/>
    <w:multiLevelType w:val="hybridMultilevel"/>
    <w:tmpl w:val="D756B3A8"/>
    <w:lvl w:ilvl="0" w:tplc="A71EC4C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73BF2E16"/>
    <w:multiLevelType w:val="multilevel"/>
    <w:tmpl w:val="619E74AE"/>
    <w:lvl w:ilvl="0">
      <w:start w:val="1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5" w:hanging="810"/>
      </w:pPr>
      <w:rPr>
        <w:rFonts w:hint="default"/>
      </w:rPr>
    </w:lvl>
    <w:lvl w:ilvl="2">
      <w:start w:val="18"/>
      <w:numFmt w:val="decimal"/>
      <w:lvlText w:val="%1.%2.%3."/>
      <w:lvlJc w:val="left"/>
      <w:pPr>
        <w:ind w:left="162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9" w15:restartNumberingAfterBreak="0">
    <w:nsid w:val="7D6431A2"/>
    <w:multiLevelType w:val="hybridMultilevel"/>
    <w:tmpl w:val="B93CB576"/>
    <w:lvl w:ilvl="0" w:tplc="23EEE8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3"/>
  </w:num>
  <w:num w:numId="2">
    <w:abstractNumId w:val="29"/>
  </w:num>
  <w:num w:numId="3">
    <w:abstractNumId w:val="17"/>
  </w:num>
  <w:num w:numId="4">
    <w:abstractNumId w:val="14"/>
  </w:num>
  <w:num w:numId="5">
    <w:abstractNumId w:val="2"/>
  </w:num>
  <w:num w:numId="6">
    <w:abstractNumId w:val="20"/>
  </w:num>
  <w:num w:numId="7">
    <w:abstractNumId w:val="27"/>
  </w:num>
  <w:num w:numId="8">
    <w:abstractNumId w:val="19"/>
  </w:num>
  <w:num w:numId="9">
    <w:abstractNumId w:val="7"/>
  </w:num>
  <w:num w:numId="10">
    <w:abstractNumId w:val="22"/>
  </w:num>
  <w:num w:numId="11">
    <w:abstractNumId w:val="18"/>
  </w:num>
  <w:num w:numId="12">
    <w:abstractNumId w:val="4"/>
  </w:num>
  <w:num w:numId="13">
    <w:abstractNumId w:val="1"/>
  </w:num>
  <w:num w:numId="14">
    <w:abstractNumId w:val="26"/>
  </w:num>
  <w:num w:numId="15">
    <w:abstractNumId w:val="16"/>
  </w:num>
  <w:num w:numId="16">
    <w:abstractNumId w:val="12"/>
  </w:num>
  <w:num w:numId="17">
    <w:abstractNumId w:val="5"/>
  </w:num>
  <w:num w:numId="18">
    <w:abstractNumId w:val="24"/>
  </w:num>
  <w:num w:numId="19">
    <w:abstractNumId w:val="13"/>
  </w:num>
  <w:num w:numId="20">
    <w:abstractNumId w:val="21"/>
  </w:num>
  <w:num w:numId="21">
    <w:abstractNumId w:val="8"/>
  </w:num>
  <w:num w:numId="22">
    <w:abstractNumId w:val="28"/>
  </w:num>
  <w:num w:numId="23">
    <w:abstractNumId w:val="6"/>
  </w:num>
  <w:num w:numId="24">
    <w:abstractNumId w:val="3"/>
  </w:num>
  <w:num w:numId="25">
    <w:abstractNumId w:val="10"/>
  </w:num>
  <w:num w:numId="26">
    <w:abstractNumId w:val="15"/>
  </w:num>
  <w:num w:numId="27">
    <w:abstractNumId w:val="9"/>
  </w:num>
  <w:num w:numId="28">
    <w:abstractNumId w:val="25"/>
  </w:num>
  <w:num w:numId="29">
    <w:abstractNumId w:val="11"/>
  </w:num>
  <w:num w:numId="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removePersonalInformation/>
  <w:removeDateAndTime/>
  <w:alignBordersAndEdges/>
  <w:activeWritingStyle w:appName="MSWord" w:lang="ru-RU" w:vendorID="64" w:dllVersion="131078" w:nlCheck="1" w:checkStyle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87F"/>
    <w:rsid w:val="00007A2C"/>
    <w:rsid w:val="00016317"/>
    <w:rsid w:val="00023152"/>
    <w:rsid w:val="00031463"/>
    <w:rsid w:val="000371CB"/>
    <w:rsid w:val="000378A7"/>
    <w:rsid w:val="00041988"/>
    <w:rsid w:val="000433AA"/>
    <w:rsid w:val="00045D94"/>
    <w:rsid w:val="00051B0F"/>
    <w:rsid w:val="000537D1"/>
    <w:rsid w:val="00055374"/>
    <w:rsid w:val="00056142"/>
    <w:rsid w:val="0006187F"/>
    <w:rsid w:val="00075929"/>
    <w:rsid w:val="00080D5D"/>
    <w:rsid w:val="00081D41"/>
    <w:rsid w:val="00083C8F"/>
    <w:rsid w:val="00092AC8"/>
    <w:rsid w:val="00092B14"/>
    <w:rsid w:val="00093CF2"/>
    <w:rsid w:val="000B4B2C"/>
    <w:rsid w:val="000B5D14"/>
    <w:rsid w:val="000B64DA"/>
    <w:rsid w:val="000C0CBB"/>
    <w:rsid w:val="000C2C5C"/>
    <w:rsid w:val="000C2EC8"/>
    <w:rsid w:val="000C5447"/>
    <w:rsid w:val="000C7DF6"/>
    <w:rsid w:val="000D4400"/>
    <w:rsid w:val="000E1862"/>
    <w:rsid w:val="000E24E6"/>
    <w:rsid w:val="000E6CBD"/>
    <w:rsid w:val="000F4401"/>
    <w:rsid w:val="000F7CE6"/>
    <w:rsid w:val="00101336"/>
    <w:rsid w:val="00103F1C"/>
    <w:rsid w:val="001078AC"/>
    <w:rsid w:val="001111E7"/>
    <w:rsid w:val="00112452"/>
    <w:rsid w:val="00116EC4"/>
    <w:rsid w:val="001202DC"/>
    <w:rsid w:val="001205F8"/>
    <w:rsid w:val="0013188F"/>
    <w:rsid w:val="001335C4"/>
    <w:rsid w:val="00144BF1"/>
    <w:rsid w:val="00146504"/>
    <w:rsid w:val="0014674E"/>
    <w:rsid w:val="0015051B"/>
    <w:rsid w:val="001533AA"/>
    <w:rsid w:val="0016063D"/>
    <w:rsid w:val="00160DEF"/>
    <w:rsid w:val="00162555"/>
    <w:rsid w:val="00162867"/>
    <w:rsid w:val="00175DAD"/>
    <w:rsid w:val="001A0B6D"/>
    <w:rsid w:val="001A70B7"/>
    <w:rsid w:val="001B14D6"/>
    <w:rsid w:val="001B246A"/>
    <w:rsid w:val="001B6DB7"/>
    <w:rsid w:val="001C4124"/>
    <w:rsid w:val="001C5265"/>
    <w:rsid w:val="001C5EA4"/>
    <w:rsid w:val="001C6D7D"/>
    <w:rsid w:val="001D1A2D"/>
    <w:rsid w:val="001D6FB7"/>
    <w:rsid w:val="001D7F76"/>
    <w:rsid w:val="001E3A87"/>
    <w:rsid w:val="001F1718"/>
    <w:rsid w:val="001F2728"/>
    <w:rsid w:val="001F5AE8"/>
    <w:rsid w:val="001F6CBA"/>
    <w:rsid w:val="00200E7E"/>
    <w:rsid w:val="00203880"/>
    <w:rsid w:val="0020462B"/>
    <w:rsid w:val="002118AE"/>
    <w:rsid w:val="00215FDD"/>
    <w:rsid w:val="0022039A"/>
    <w:rsid w:val="00222E86"/>
    <w:rsid w:val="002232F7"/>
    <w:rsid w:val="002240A2"/>
    <w:rsid w:val="002258B5"/>
    <w:rsid w:val="00226A5C"/>
    <w:rsid w:val="0023166D"/>
    <w:rsid w:val="0023395A"/>
    <w:rsid w:val="002363CC"/>
    <w:rsid w:val="00236D7C"/>
    <w:rsid w:val="0024001B"/>
    <w:rsid w:val="002405B0"/>
    <w:rsid w:val="00241639"/>
    <w:rsid w:val="00242356"/>
    <w:rsid w:val="00243839"/>
    <w:rsid w:val="00244BA3"/>
    <w:rsid w:val="002462ED"/>
    <w:rsid w:val="002472B7"/>
    <w:rsid w:val="002533BE"/>
    <w:rsid w:val="00253605"/>
    <w:rsid w:val="0025447C"/>
    <w:rsid w:val="002571BB"/>
    <w:rsid w:val="002622EC"/>
    <w:rsid w:val="002648D3"/>
    <w:rsid w:val="00271776"/>
    <w:rsid w:val="00272942"/>
    <w:rsid w:val="002730CE"/>
    <w:rsid w:val="00276EA2"/>
    <w:rsid w:val="002808B8"/>
    <w:rsid w:val="00280B04"/>
    <w:rsid w:val="00283197"/>
    <w:rsid w:val="00285E6F"/>
    <w:rsid w:val="00286910"/>
    <w:rsid w:val="00292ABD"/>
    <w:rsid w:val="002947E7"/>
    <w:rsid w:val="00296A11"/>
    <w:rsid w:val="002A7994"/>
    <w:rsid w:val="002B404B"/>
    <w:rsid w:val="002C174F"/>
    <w:rsid w:val="002D0933"/>
    <w:rsid w:val="002D20F7"/>
    <w:rsid w:val="002D2D1D"/>
    <w:rsid w:val="002E1C28"/>
    <w:rsid w:val="002E33AA"/>
    <w:rsid w:val="002E4256"/>
    <w:rsid w:val="002E70B0"/>
    <w:rsid w:val="002E7B9A"/>
    <w:rsid w:val="002F269D"/>
    <w:rsid w:val="002F6146"/>
    <w:rsid w:val="002F639D"/>
    <w:rsid w:val="0030353F"/>
    <w:rsid w:val="0030582E"/>
    <w:rsid w:val="00313343"/>
    <w:rsid w:val="00313400"/>
    <w:rsid w:val="003148B2"/>
    <w:rsid w:val="00317A22"/>
    <w:rsid w:val="00337A51"/>
    <w:rsid w:val="00343E30"/>
    <w:rsid w:val="00344D1A"/>
    <w:rsid w:val="00345A46"/>
    <w:rsid w:val="00346965"/>
    <w:rsid w:val="00355C4D"/>
    <w:rsid w:val="00360254"/>
    <w:rsid w:val="0036304B"/>
    <w:rsid w:val="0036688C"/>
    <w:rsid w:val="00366DC0"/>
    <w:rsid w:val="00373F9D"/>
    <w:rsid w:val="00377509"/>
    <w:rsid w:val="00380743"/>
    <w:rsid w:val="00387C9F"/>
    <w:rsid w:val="003940EE"/>
    <w:rsid w:val="00395842"/>
    <w:rsid w:val="0039702F"/>
    <w:rsid w:val="00397CB7"/>
    <w:rsid w:val="003A3325"/>
    <w:rsid w:val="003A4011"/>
    <w:rsid w:val="003A4359"/>
    <w:rsid w:val="003A56FC"/>
    <w:rsid w:val="003A6D08"/>
    <w:rsid w:val="003B224C"/>
    <w:rsid w:val="003B3A7D"/>
    <w:rsid w:val="003C6670"/>
    <w:rsid w:val="003C775C"/>
    <w:rsid w:val="003D4426"/>
    <w:rsid w:val="003E0397"/>
    <w:rsid w:val="003E5256"/>
    <w:rsid w:val="003F443D"/>
    <w:rsid w:val="003F705B"/>
    <w:rsid w:val="0040020C"/>
    <w:rsid w:val="00400935"/>
    <w:rsid w:val="00403EF8"/>
    <w:rsid w:val="00404034"/>
    <w:rsid w:val="004044F7"/>
    <w:rsid w:val="004049D9"/>
    <w:rsid w:val="004071EF"/>
    <w:rsid w:val="00407BC9"/>
    <w:rsid w:val="00411F5C"/>
    <w:rsid w:val="0043383A"/>
    <w:rsid w:val="00437444"/>
    <w:rsid w:val="004377D8"/>
    <w:rsid w:val="0044263E"/>
    <w:rsid w:val="00443984"/>
    <w:rsid w:val="004439ED"/>
    <w:rsid w:val="004478E9"/>
    <w:rsid w:val="00450471"/>
    <w:rsid w:val="00450C83"/>
    <w:rsid w:val="00450CF0"/>
    <w:rsid w:val="00455FE6"/>
    <w:rsid w:val="00456B95"/>
    <w:rsid w:val="00472D72"/>
    <w:rsid w:val="00472D92"/>
    <w:rsid w:val="004745CB"/>
    <w:rsid w:val="0048073E"/>
    <w:rsid w:val="00482F88"/>
    <w:rsid w:val="0048793E"/>
    <w:rsid w:val="00490E8A"/>
    <w:rsid w:val="0049700C"/>
    <w:rsid w:val="004A12A0"/>
    <w:rsid w:val="004A3250"/>
    <w:rsid w:val="004A5218"/>
    <w:rsid w:val="004A6B13"/>
    <w:rsid w:val="004A723C"/>
    <w:rsid w:val="004B26DE"/>
    <w:rsid w:val="004B30AA"/>
    <w:rsid w:val="004B3B2C"/>
    <w:rsid w:val="004B4942"/>
    <w:rsid w:val="004B68D1"/>
    <w:rsid w:val="004C0B67"/>
    <w:rsid w:val="004C7917"/>
    <w:rsid w:val="004D40DD"/>
    <w:rsid w:val="004D5706"/>
    <w:rsid w:val="004D612E"/>
    <w:rsid w:val="004E60A1"/>
    <w:rsid w:val="004E75F6"/>
    <w:rsid w:val="004F18E5"/>
    <w:rsid w:val="004F4CF8"/>
    <w:rsid w:val="0050048E"/>
    <w:rsid w:val="00500B57"/>
    <w:rsid w:val="00502542"/>
    <w:rsid w:val="00503B67"/>
    <w:rsid w:val="00503D05"/>
    <w:rsid w:val="0050598A"/>
    <w:rsid w:val="00505E74"/>
    <w:rsid w:val="00506C16"/>
    <w:rsid w:val="0051419F"/>
    <w:rsid w:val="00524FA3"/>
    <w:rsid w:val="00525D5B"/>
    <w:rsid w:val="0053079E"/>
    <w:rsid w:val="00532164"/>
    <w:rsid w:val="005339F9"/>
    <w:rsid w:val="00534A23"/>
    <w:rsid w:val="00537ED3"/>
    <w:rsid w:val="005446AE"/>
    <w:rsid w:val="00546389"/>
    <w:rsid w:val="00555698"/>
    <w:rsid w:val="0056268C"/>
    <w:rsid w:val="0056444D"/>
    <w:rsid w:val="00565E7F"/>
    <w:rsid w:val="005660D2"/>
    <w:rsid w:val="00570B5C"/>
    <w:rsid w:val="0057381C"/>
    <w:rsid w:val="005760D7"/>
    <w:rsid w:val="00581EB4"/>
    <w:rsid w:val="00583A64"/>
    <w:rsid w:val="00595B51"/>
    <w:rsid w:val="005A0C57"/>
    <w:rsid w:val="005A19D0"/>
    <w:rsid w:val="005A4EE7"/>
    <w:rsid w:val="005A7857"/>
    <w:rsid w:val="005B3DEF"/>
    <w:rsid w:val="005B6D3D"/>
    <w:rsid w:val="005B72FA"/>
    <w:rsid w:val="005B7665"/>
    <w:rsid w:val="005C0E73"/>
    <w:rsid w:val="005C73FB"/>
    <w:rsid w:val="005D38FD"/>
    <w:rsid w:val="005D44EB"/>
    <w:rsid w:val="005E075E"/>
    <w:rsid w:val="005E5227"/>
    <w:rsid w:val="005E6CEB"/>
    <w:rsid w:val="005F0C0A"/>
    <w:rsid w:val="005F121B"/>
    <w:rsid w:val="005F5536"/>
    <w:rsid w:val="005F6834"/>
    <w:rsid w:val="005F77F1"/>
    <w:rsid w:val="00605CD1"/>
    <w:rsid w:val="00611244"/>
    <w:rsid w:val="006138E7"/>
    <w:rsid w:val="00613FDD"/>
    <w:rsid w:val="00616581"/>
    <w:rsid w:val="00620ED9"/>
    <w:rsid w:val="0062236A"/>
    <w:rsid w:val="0062393D"/>
    <w:rsid w:val="0062591F"/>
    <w:rsid w:val="00630360"/>
    <w:rsid w:val="00631B99"/>
    <w:rsid w:val="006329A1"/>
    <w:rsid w:val="00633635"/>
    <w:rsid w:val="00634F27"/>
    <w:rsid w:val="006359E2"/>
    <w:rsid w:val="0064174F"/>
    <w:rsid w:val="00641D75"/>
    <w:rsid w:val="00643FA3"/>
    <w:rsid w:val="00666DC3"/>
    <w:rsid w:val="006711C2"/>
    <w:rsid w:val="006728FD"/>
    <w:rsid w:val="00696CC2"/>
    <w:rsid w:val="006A432C"/>
    <w:rsid w:val="006A5741"/>
    <w:rsid w:val="006A73EC"/>
    <w:rsid w:val="006B779A"/>
    <w:rsid w:val="006C5FD9"/>
    <w:rsid w:val="006D12B1"/>
    <w:rsid w:val="006D14FD"/>
    <w:rsid w:val="006D5E78"/>
    <w:rsid w:val="006E3AAB"/>
    <w:rsid w:val="006F7B90"/>
    <w:rsid w:val="00703BE3"/>
    <w:rsid w:val="00710548"/>
    <w:rsid w:val="0072726B"/>
    <w:rsid w:val="00732DD7"/>
    <w:rsid w:val="007330B1"/>
    <w:rsid w:val="00733867"/>
    <w:rsid w:val="00733EF3"/>
    <w:rsid w:val="007352C1"/>
    <w:rsid w:val="007379C2"/>
    <w:rsid w:val="00740985"/>
    <w:rsid w:val="007430F1"/>
    <w:rsid w:val="007460D3"/>
    <w:rsid w:val="00746462"/>
    <w:rsid w:val="0074669B"/>
    <w:rsid w:val="00746FFA"/>
    <w:rsid w:val="0075024D"/>
    <w:rsid w:val="007537DA"/>
    <w:rsid w:val="00753940"/>
    <w:rsid w:val="0075751A"/>
    <w:rsid w:val="00763BE5"/>
    <w:rsid w:val="00765AA0"/>
    <w:rsid w:val="007661BA"/>
    <w:rsid w:val="007667D7"/>
    <w:rsid w:val="00766BFE"/>
    <w:rsid w:val="00767054"/>
    <w:rsid w:val="00774EC9"/>
    <w:rsid w:val="00777827"/>
    <w:rsid w:val="00780A2C"/>
    <w:rsid w:val="00783F53"/>
    <w:rsid w:val="0078520B"/>
    <w:rsid w:val="0079220A"/>
    <w:rsid w:val="0079738C"/>
    <w:rsid w:val="00797FD6"/>
    <w:rsid w:val="007A05E1"/>
    <w:rsid w:val="007A1CD6"/>
    <w:rsid w:val="007A218E"/>
    <w:rsid w:val="007A4670"/>
    <w:rsid w:val="007A5AB2"/>
    <w:rsid w:val="007A5CB5"/>
    <w:rsid w:val="007A6442"/>
    <w:rsid w:val="007A6C95"/>
    <w:rsid w:val="007B040A"/>
    <w:rsid w:val="007B3066"/>
    <w:rsid w:val="007B3399"/>
    <w:rsid w:val="007B38D4"/>
    <w:rsid w:val="007B62DE"/>
    <w:rsid w:val="007B6664"/>
    <w:rsid w:val="007B7D68"/>
    <w:rsid w:val="007C5B52"/>
    <w:rsid w:val="007C6D9B"/>
    <w:rsid w:val="007C7448"/>
    <w:rsid w:val="007C7451"/>
    <w:rsid w:val="007D1FC4"/>
    <w:rsid w:val="007D2C22"/>
    <w:rsid w:val="007D4A05"/>
    <w:rsid w:val="007D7522"/>
    <w:rsid w:val="007E4D29"/>
    <w:rsid w:val="007E7C5D"/>
    <w:rsid w:val="007F232A"/>
    <w:rsid w:val="007F6AD4"/>
    <w:rsid w:val="007F7006"/>
    <w:rsid w:val="00800127"/>
    <w:rsid w:val="0080667E"/>
    <w:rsid w:val="00807CEA"/>
    <w:rsid w:val="008112EE"/>
    <w:rsid w:val="008130E1"/>
    <w:rsid w:val="0081758F"/>
    <w:rsid w:val="00823FD9"/>
    <w:rsid w:val="00825266"/>
    <w:rsid w:val="0082653E"/>
    <w:rsid w:val="00827A93"/>
    <w:rsid w:val="00833541"/>
    <w:rsid w:val="00835651"/>
    <w:rsid w:val="0084053D"/>
    <w:rsid w:val="00843C90"/>
    <w:rsid w:val="008440E5"/>
    <w:rsid w:val="00850ADC"/>
    <w:rsid w:val="00852CEA"/>
    <w:rsid w:val="0086185A"/>
    <w:rsid w:val="008619B6"/>
    <w:rsid w:val="00864333"/>
    <w:rsid w:val="00866B12"/>
    <w:rsid w:val="00870E97"/>
    <w:rsid w:val="00871BF2"/>
    <w:rsid w:val="00875D19"/>
    <w:rsid w:val="0089103B"/>
    <w:rsid w:val="008916BC"/>
    <w:rsid w:val="00892E80"/>
    <w:rsid w:val="00894837"/>
    <w:rsid w:val="00897D34"/>
    <w:rsid w:val="008A05A4"/>
    <w:rsid w:val="008A5314"/>
    <w:rsid w:val="008B59A9"/>
    <w:rsid w:val="008B61DF"/>
    <w:rsid w:val="008D0DCA"/>
    <w:rsid w:val="008D16AC"/>
    <w:rsid w:val="008D3FF9"/>
    <w:rsid w:val="008E0C2C"/>
    <w:rsid w:val="008E396B"/>
    <w:rsid w:val="008E7B6B"/>
    <w:rsid w:val="008F0230"/>
    <w:rsid w:val="008F0368"/>
    <w:rsid w:val="008F1575"/>
    <w:rsid w:val="008F50D1"/>
    <w:rsid w:val="009020A5"/>
    <w:rsid w:val="00922EAC"/>
    <w:rsid w:val="00922F06"/>
    <w:rsid w:val="0092322C"/>
    <w:rsid w:val="009346A6"/>
    <w:rsid w:val="00936222"/>
    <w:rsid w:val="00936B64"/>
    <w:rsid w:val="00942328"/>
    <w:rsid w:val="0094798D"/>
    <w:rsid w:val="00952C84"/>
    <w:rsid w:val="0095448D"/>
    <w:rsid w:val="0095707C"/>
    <w:rsid w:val="009655A7"/>
    <w:rsid w:val="00965B57"/>
    <w:rsid w:val="00967639"/>
    <w:rsid w:val="009727EA"/>
    <w:rsid w:val="0097314A"/>
    <w:rsid w:val="00973FE4"/>
    <w:rsid w:val="00976655"/>
    <w:rsid w:val="00983B59"/>
    <w:rsid w:val="0098563E"/>
    <w:rsid w:val="0098722E"/>
    <w:rsid w:val="00993879"/>
    <w:rsid w:val="00994EAC"/>
    <w:rsid w:val="009A6993"/>
    <w:rsid w:val="009B57A3"/>
    <w:rsid w:val="009B680F"/>
    <w:rsid w:val="009B798A"/>
    <w:rsid w:val="009C73DF"/>
    <w:rsid w:val="009D0705"/>
    <w:rsid w:val="009D6CC6"/>
    <w:rsid w:val="009E0454"/>
    <w:rsid w:val="009E4FD3"/>
    <w:rsid w:val="009E50D2"/>
    <w:rsid w:val="009F07E7"/>
    <w:rsid w:val="009F1D39"/>
    <w:rsid w:val="00A04EB6"/>
    <w:rsid w:val="00A14B78"/>
    <w:rsid w:val="00A274D7"/>
    <w:rsid w:val="00A3321A"/>
    <w:rsid w:val="00A338E0"/>
    <w:rsid w:val="00A34863"/>
    <w:rsid w:val="00A42CAB"/>
    <w:rsid w:val="00A53BAF"/>
    <w:rsid w:val="00A53C81"/>
    <w:rsid w:val="00A5535F"/>
    <w:rsid w:val="00A56D1D"/>
    <w:rsid w:val="00A639EB"/>
    <w:rsid w:val="00A72E15"/>
    <w:rsid w:val="00A74DDC"/>
    <w:rsid w:val="00A76208"/>
    <w:rsid w:val="00A77FED"/>
    <w:rsid w:val="00A8072D"/>
    <w:rsid w:val="00A90429"/>
    <w:rsid w:val="00A928DC"/>
    <w:rsid w:val="00AA4771"/>
    <w:rsid w:val="00AB04CE"/>
    <w:rsid w:val="00AB0A43"/>
    <w:rsid w:val="00AB3C64"/>
    <w:rsid w:val="00AC07F3"/>
    <w:rsid w:val="00AC1987"/>
    <w:rsid w:val="00AC1E60"/>
    <w:rsid w:val="00AC56B8"/>
    <w:rsid w:val="00AD28A8"/>
    <w:rsid w:val="00AD58B5"/>
    <w:rsid w:val="00AE3915"/>
    <w:rsid w:val="00AE4431"/>
    <w:rsid w:val="00AE6F2E"/>
    <w:rsid w:val="00AF34B8"/>
    <w:rsid w:val="00AF383F"/>
    <w:rsid w:val="00B00775"/>
    <w:rsid w:val="00B04477"/>
    <w:rsid w:val="00B11EAF"/>
    <w:rsid w:val="00B213D9"/>
    <w:rsid w:val="00B23D57"/>
    <w:rsid w:val="00B244F0"/>
    <w:rsid w:val="00B245E4"/>
    <w:rsid w:val="00B30C20"/>
    <w:rsid w:val="00B3401A"/>
    <w:rsid w:val="00B34061"/>
    <w:rsid w:val="00B35593"/>
    <w:rsid w:val="00B37B11"/>
    <w:rsid w:val="00B420F6"/>
    <w:rsid w:val="00B43BE7"/>
    <w:rsid w:val="00B44E9F"/>
    <w:rsid w:val="00B460D4"/>
    <w:rsid w:val="00B46381"/>
    <w:rsid w:val="00B51210"/>
    <w:rsid w:val="00B5750E"/>
    <w:rsid w:val="00B64BC2"/>
    <w:rsid w:val="00B67243"/>
    <w:rsid w:val="00B73623"/>
    <w:rsid w:val="00B77777"/>
    <w:rsid w:val="00B81250"/>
    <w:rsid w:val="00B81BA0"/>
    <w:rsid w:val="00B82498"/>
    <w:rsid w:val="00B85C9E"/>
    <w:rsid w:val="00BA0882"/>
    <w:rsid w:val="00BA1C9A"/>
    <w:rsid w:val="00BA2856"/>
    <w:rsid w:val="00BB6D72"/>
    <w:rsid w:val="00BD0D26"/>
    <w:rsid w:val="00BD3445"/>
    <w:rsid w:val="00BE1E9D"/>
    <w:rsid w:val="00BE5FC9"/>
    <w:rsid w:val="00BE78D0"/>
    <w:rsid w:val="00BF1DEA"/>
    <w:rsid w:val="00BF21AC"/>
    <w:rsid w:val="00BF2255"/>
    <w:rsid w:val="00BF27A7"/>
    <w:rsid w:val="00BF2964"/>
    <w:rsid w:val="00BF4A0E"/>
    <w:rsid w:val="00C01F41"/>
    <w:rsid w:val="00C03311"/>
    <w:rsid w:val="00C05931"/>
    <w:rsid w:val="00C116EC"/>
    <w:rsid w:val="00C126BA"/>
    <w:rsid w:val="00C22EF4"/>
    <w:rsid w:val="00C2724D"/>
    <w:rsid w:val="00C27DA1"/>
    <w:rsid w:val="00C33678"/>
    <w:rsid w:val="00C34064"/>
    <w:rsid w:val="00C35506"/>
    <w:rsid w:val="00C41B9C"/>
    <w:rsid w:val="00C41DAA"/>
    <w:rsid w:val="00C45246"/>
    <w:rsid w:val="00C47A36"/>
    <w:rsid w:val="00C54383"/>
    <w:rsid w:val="00C613D2"/>
    <w:rsid w:val="00C7326A"/>
    <w:rsid w:val="00C7358C"/>
    <w:rsid w:val="00C757F7"/>
    <w:rsid w:val="00C7724A"/>
    <w:rsid w:val="00C83F7F"/>
    <w:rsid w:val="00C8410D"/>
    <w:rsid w:val="00C85B4C"/>
    <w:rsid w:val="00C92F72"/>
    <w:rsid w:val="00C930F1"/>
    <w:rsid w:val="00CA5F09"/>
    <w:rsid w:val="00CA6EB4"/>
    <w:rsid w:val="00CB576D"/>
    <w:rsid w:val="00CB67F7"/>
    <w:rsid w:val="00CB75E1"/>
    <w:rsid w:val="00CC5B34"/>
    <w:rsid w:val="00CC65C3"/>
    <w:rsid w:val="00CD25B3"/>
    <w:rsid w:val="00CD3EC7"/>
    <w:rsid w:val="00CE03D1"/>
    <w:rsid w:val="00CE058E"/>
    <w:rsid w:val="00CE51EF"/>
    <w:rsid w:val="00CF0C26"/>
    <w:rsid w:val="00CF1CF6"/>
    <w:rsid w:val="00CF5181"/>
    <w:rsid w:val="00D04A76"/>
    <w:rsid w:val="00D15FDF"/>
    <w:rsid w:val="00D16E17"/>
    <w:rsid w:val="00D36677"/>
    <w:rsid w:val="00D42785"/>
    <w:rsid w:val="00D433E4"/>
    <w:rsid w:val="00D464B3"/>
    <w:rsid w:val="00D509AA"/>
    <w:rsid w:val="00D538D5"/>
    <w:rsid w:val="00D55746"/>
    <w:rsid w:val="00D5645F"/>
    <w:rsid w:val="00D741DD"/>
    <w:rsid w:val="00D81242"/>
    <w:rsid w:val="00D81ACA"/>
    <w:rsid w:val="00D85BB8"/>
    <w:rsid w:val="00D90592"/>
    <w:rsid w:val="00D91073"/>
    <w:rsid w:val="00D97653"/>
    <w:rsid w:val="00D97976"/>
    <w:rsid w:val="00DA677A"/>
    <w:rsid w:val="00DA7281"/>
    <w:rsid w:val="00DB10E1"/>
    <w:rsid w:val="00DD5D35"/>
    <w:rsid w:val="00DD69EC"/>
    <w:rsid w:val="00DE101E"/>
    <w:rsid w:val="00DF03A6"/>
    <w:rsid w:val="00DF5A95"/>
    <w:rsid w:val="00E02928"/>
    <w:rsid w:val="00E03C8A"/>
    <w:rsid w:val="00E1029D"/>
    <w:rsid w:val="00E1584B"/>
    <w:rsid w:val="00E15918"/>
    <w:rsid w:val="00E17D5F"/>
    <w:rsid w:val="00E24616"/>
    <w:rsid w:val="00E254E2"/>
    <w:rsid w:val="00E27630"/>
    <w:rsid w:val="00E32E87"/>
    <w:rsid w:val="00E34972"/>
    <w:rsid w:val="00E3512F"/>
    <w:rsid w:val="00E35854"/>
    <w:rsid w:val="00E379DF"/>
    <w:rsid w:val="00E56A7D"/>
    <w:rsid w:val="00E61857"/>
    <w:rsid w:val="00E722E0"/>
    <w:rsid w:val="00E8057F"/>
    <w:rsid w:val="00E80EA0"/>
    <w:rsid w:val="00E8325C"/>
    <w:rsid w:val="00E840ED"/>
    <w:rsid w:val="00E939F7"/>
    <w:rsid w:val="00E96335"/>
    <w:rsid w:val="00E96DED"/>
    <w:rsid w:val="00EA0348"/>
    <w:rsid w:val="00EA23D5"/>
    <w:rsid w:val="00EA457F"/>
    <w:rsid w:val="00EA5201"/>
    <w:rsid w:val="00EA7515"/>
    <w:rsid w:val="00EA7AA2"/>
    <w:rsid w:val="00EB17FC"/>
    <w:rsid w:val="00EB3F3C"/>
    <w:rsid w:val="00EC5BCB"/>
    <w:rsid w:val="00EC6995"/>
    <w:rsid w:val="00ED18DF"/>
    <w:rsid w:val="00ED69D5"/>
    <w:rsid w:val="00ED7D7C"/>
    <w:rsid w:val="00EE5D01"/>
    <w:rsid w:val="00EE60ED"/>
    <w:rsid w:val="00EF7409"/>
    <w:rsid w:val="00F0243B"/>
    <w:rsid w:val="00F0433B"/>
    <w:rsid w:val="00F0758C"/>
    <w:rsid w:val="00F119CA"/>
    <w:rsid w:val="00F1506E"/>
    <w:rsid w:val="00F16C56"/>
    <w:rsid w:val="00F204FD"/>
    <w:rsid w:val="00F25AB8"/>
    <w:rsid w:val="00F25B7D"/>
    <w:rsid w:val="00F277ED"/>
    <w:rsid w:val="00F30934"/>
    <w:rsid w:val="00F33A4D"/>
    <w:rsid w:val="00F33CE0"/>
    <w:rsid w:val="00F51964"/>
    <w:rsid w:val="00F51B5C"/>
    <w:rsid w:val="00F544A3"/>
    <w:rsid w:val="00F650ED"/>
    <w:rsid w:val="00F66E3B"/>
    <w:rsid w:val="00F70AD4"/>
    <w:rsid w:val="00F76BC2"/>
    <w:rsid w:val="00F76C5E"/>
    <w:rsid w:val="00F81D1A"/>
    <w:rsid w:val="00F977F2"/>
    <w:rsid w:val="00FA3FD0"/>
    <w:rsid w:val="00FB1520"/>
    <w:rsid w:val="00FC19C0"/>
    <w:rsid w:val="00FC28A7"/>
    <w:rsid w:val="00FC5085"/>
    <w:rsid w:val="00FE2E93"/>
    <w:rsid w:val="00FF2616"/>
    <w:rsid w:val="00FF4822"/>
    <w:rsid w:val="00FF5F39"/>
    <w:rsid w:val="00FF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9447B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A5C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06187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 w:cs="Arial"/>
      <w:b/>
      <w:bCs/>
      <w:color w:val="000080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187F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432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A432C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6A432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A432C"/>
    <w:rPr>
      <w:rFonts w:ascii="Times New Roman" w:hAnsi="Times New Roman"/>
      <w:sz w:val="28"/>
    </w:rPr>
  </w:style>
  <w:style w:type="table" w:styleId="a7">
    <w:name w:val="Table Grid"/>
    <w:basedOn w:val="a1"/>
    <w:rsid w:val="000618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06187F"/>
    <w:rPr>
      <w:rFonts w:ascii="Arial" w:eastAsia="Calibri" w:hAnsi="Arial" w:cs="Arial"/>
      <w:b/>
      <w:bCs/>
      <w:color w:val="00008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06187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06187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6187F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06187F"/>
    <w:pPr>
      <w:spacing w:after="200" w:line="276" w:lineRule="auto"/>
      <w:ind w:left="720"/>
      <w:contextualSpacing/>
    </w:pPr>
    <w:rPr>
      <w:rFonts w:cs="Times New Roman"/>
      <w:szCs w:val="28"/>
    </w:rPr>
  </w:style>
  <w:style w:type="paragraph" w:customStyle="1" w:styleId="ab">
    <w:name w:val="Знак"/>
    <w:basedOn w:val="a"/>
    <w:rsid w:val="0006187F"/>
    <w:pPr>
      <w:tabs>
        <w:tab w:val="num" w:pos="432"/>
      </w:tabs>
      <w:spacing w:before="120" w:after="160"/>
      <w:ind w:left="432" w:hanging="432"/>
      <w:jc w:val="both"/>
    </w:pPr>
    <w:rPr>
      <w:rFonts w:eastAsia="Times New Roman" w:cs="Times New Roman"/>
      <w:b/>
      <w:bCs/>
      <w:caps/>
      <w:sz w:val="32"/>
      <w:szCs w:val="32"/>
      <w:lang w:val="en-US"/>
    </w:rPr>
  </w:style>
  <w:style w:type="character" w:customStyle="1" w:styleId="ac">
    <w:name w:val="Гипертекстовая ссылка"/>
    <w:basedOn w:val="a0"/>
    <w:uiPriority w:val="99"/>
    <w:rsid w:val="0006187F"/>
    <w:rPr>
      <w:rFonts w:cs="Times New Roman"/>
      <w:b w:val="0"/>
      <w:color w:val="106BBE"/>
    </w:rPr>
  </w:style>
  <w:style w:type="character" w:customStyle="1" w:styleId="ad">
    <w:name w:val="Цветовое выделение"/>
    <w:uiPriority w:val="99"/>
    <w:rsid w:val="0006187F"/>
    <w:rPr>
      <w:b/>
      <w:color w:val="26282F"/>
    </w:rPr>
  </w:style>
  <w:style w:type="paragraph" w:customStyle="1" w:styleId="ae">
    <w:name w:val="Информация об изменениях"/>
    <w:basedOn w:val="a"/>
    <w:next w:val="a"/>
    <w:rsid w:val="0006187F"/>
    <w:pPr>
      <w:widowControl w:val="0"/>
      <w:autoSpaceDE w:val="0"/>
      <w:autoSpaceDN w:val="0"/>
      <w:adjustRightInd w:val="0"/>
      <w:spacing w:before="180"/>
      <w:ind w:left="360" w:right="360"/>
      <w:jc w:val="both"/>
    </w:pPr>
    <w:rPr>
      <w:rFonts w:ascii="Arial" w:eastAsiaTheme="minorEastAsia" w:hAnsi="Arial" w:cs="Arial"/>
      <w:color w:val="353842"/>
      <w:sz w:val="18"/>
      <w:szCs w:val="18"/>
      <w:shd w:val="clear" w:color="auto" w:fill="EAEFED"/>
      <w:lang w:eastAsia="ru-RU"/>
    </w:rPr>
  </w:style>
  <w:style w:type="paragraph" w:customStyle="1" w:styleId="af">
    <w:name w:val="Комментарий"/>
    <w:basedOn w:val="a"/>
    <w:next w:val="a"/>
    <w:rsid w:val="0006187F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eastAsiaTheme="minorEastAsia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0">
    <w:name w:val="Информация об изменениях документа"/>
    <w:basedOn w:val="af"/>
    <w:next w:val="a"/>
    <w:uiPriority w:val="99"/>
    <w:rsid w:val="0006187F"/>
    <w:rPr>
      <w:i/>
      <w:iCs/>
    </w:rPr>
  </w:style>
  <w:style w:type="paragraph" w:customStyle="1" w:styleId="af1">
    <w:name w:val="Подзаголовок для информации об изменениях"/>
    <w:basedOn w:val="a"/>
    <w:next w:val="a"/>
    <w:uiPriority w:val="99"/>
    <w:rsid w:val="0006187F"/>
    <w:pPr>
      <w:widowControl w:val="0"/>
      <w:autoSpaceDE w:val="0"/>
      <w:autoSpaceDN w:val="0"/>
      <w:adjustRightInd w:val="0"/>
      <w:ind w:firstLine="720"/>
      <w:jc w:val="both"/>
    </w:pPr>
    <w:rPr>
      <w:rFonts w:ascii="Arial" w:eastAsiaTheme="minorEastAsia" w:hAnsi="Arial" w:cs="Arial"/>
      <w:b/>
      <w:bCs/>
      <w:color w:val="353842"/>
      <w:sz w:val="18"/>
      <w:szCs w:val="18"/>
      <w:lang w:eastAsia="ru-RU"/>
    </w:rPr>
  </w:style>
  <w:style w:type="paragraph" w:customStyle="1" w:styleId="Default">
    <w:name w:val="Default"/>
    <w:rsid w:val="000618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2">
    <w:name w:val="Информация о версии"/>
    <w:basedOn w:val="af"/>
    <w:next w:val="a"/>
    <w:rsid w:val="0006187F"/>
    <w:rPr>
      <w:rFonts w:ascii="Times New Roman CYR" w:hAnsi="Times New Roman CYR" w:cs="Times New Roman CYR"/>
      <w:i/>
      <w:iCs/>
      <w:shd w:val="clear" w:color="auto" w:fill="auto"/>
    </w:rPr>
  </w:style>
  <w:style w:type="paragraph" w:customStyle="1" w:styleId="af3">
    <w:name w:val="Нормальный (таблица)"/>
    <w:basedOn w:val="a"/>
    <w:next w:val="a"/>
    <w:uiPriority w:val="99"/>
    <w:rsid w:val="0006187F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styleId="af4">
    <w:name w:val="Hyperlink"/>
    <w:basedOn w:val="a0"/>
    <w:uiPriority w:val="99"/>
    <w:unhideWhenUsed/>
    <w:rsid w:val="0006187F"/>
    <w:rPr>
      <w:color w:val="0563C1" w:themeColor="hyperlink"/>
      <w:u w:val="single"/>
    </w:rPr>
  </w:style>
  <w:style w:type="paragraph" w:customStyle="1" w:styleId="af5">
    <w:name w:val="Нормальный"/>
    <w:basedOn w:val="a"/>
    <w:rsid w:val="0006187F"/>
    <w:pPr>
      <w:suppressAutoHyphens/>
      <w:overflowPunct w:val="0"/>
      <w:autoSpaceDE w:val="0"/>
      <w:autoSpaceDN w:val="0"/>
      <w:ind w:firstLine="720"/>
      <w:jc w:val="both"/>
      <w:textAlignment w:val="baseline"/>
    </w:pPr>
    <w:rPr>
      <w:rFonts w:eastAsia="Times New Roman" w:cs="Times New Roman"/>
      <w:kern w:val="3"/>
      <w:sz w:val="24"/>
      <w:lang w:eastAsia="ru-RU"/>
    </w:rPr>
  </w:style>
  <w:style w:type="character" w:styleId="af6">
    <w:name w:val="annotation reference"/>
    <w:basedOn w:val="a0"/>
    <w:uiPriority w:val="99"/>
    <w:semiHidden/>
    <w:unhideWhenUsed/>
    <w:rsid w:val="0006187F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06187F"/>
    <w:pPr>
      <w:spacing w:after="200"/>
    </w:pPr>
    <w:rPr>
      <w:rFonts w:cs="Times New Roman"/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06187F"/>
    <w:rPr>
      <w:rFonts w:ascii="Times New Roman" w:hAnsi="Times New Roman" w:cs="Times New Roman"/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06187F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06187F"/>
    <w:rPr>
      <w:rFonts w:ascii="Times New Roman" w:hAnsi="Times New Roman" w:cs="Times New Roman"/>
      <w:b/>
      <w:bCs/>
      <w:sz w:val="20"/>
      <w:szCs w:val="20"/>
    </w:rPr>
  </w:style>
  <w:style w:type="paragraph" w:customStyle="1" w:styleId="ConsPlusNormal">
    <w:name w:val="ConsPlusNormal"/>
    <w:rsid w:val="003148B2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1172</Words>
  <Characters>6683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2026-08-04T04:19:00Z</dcterms:created>
  <dcterms:modified xsi:type="dcterms:W3CDTF">2026-08-04T04:19:00Z</dcterms:modified>
</cp:coreProperties>
</file>