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1" w:rsidRDefault="008C4B81" w:rsidP="00656C1A">
      <w:pPr>
        <w:spacing w:line="120" w:lineRule="atLeast"/>
        <w:jc w:val="center"/>
        <w:rPr>
          <w:sz w:val="24"/>
          <w:szCs w:val="24"/>
        </w:rPr>
      </w:pPr>
    </w:p>
    <w:p w:rsidR="008C4B81" w:rsidRDefault="008C4B81" w:rsidP="00656C1A">
      <w:pPr>
        <w:spacing w:line="120" w:lineRule="atLeast"/>
        <w:jc w:val="center"/>
        <w:rPr>
          <w:sz w:val="24"/>
          <w:szCs w:val="24"/>
        </w:rPr>
      </w:pPr>
    </w:p>
    <w:p w:rsidR="008C4B81" w:rsidRPr="00852378" w:rsidRDefault="008C4B81" w:rsidP="00656C1A">
      <w:pPr>
        <w:spacing w:line="120" w:lineRule="atLeast"/>
        <w:jc w:val="center"/>
        <w:rPr>
          <w:sz w:val="10"/>
          <w:szCs w:val="10"/>
        </w:rPr>
      </w:pPr>
    </w:p>
    <w:p w:rsidR="008C4B81" w:rsidRDefault="008C4B81" w:rsidP="00656C1A">
      <w:pPr>
        <w:spacing w:line="120" w:lineRule="atLeast"/>
        <w:jc w:val="center"/>
        <w:rPr>
          <w:sz w:val="10"/>
          <w:szCs w:val="24"/>
        </w:rPr>
      </w:pPr>
    </w:p>
    <w:p w:rsidR="008C4B81" w:rsidRPr="005541F0" w:rsidRDefault="008C4B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4B81" w:rsidRDefault="008C4B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4B81" w:rsidRPr="005541F0" w:rsidRDefault="008C4B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4B81" w:rsidRPr="005649E4" w:rsidRDefault="008C4B81" w:rsidP="00656C1A">
      <w:pPr>
        <w:spacing w:line="120" w:lineRule="atLeast"/>
        <w:jc w:val="center"/>
        <w:rPr>
          <w:sz w:val="18"/>
          <w:szCs w:val="24"/>
        </w:rPr>
      </w:pPr>
    </w:p>
    <w:p w:rsidR="008C4B81" w:rsidRPr="00656C1A" w:rsidRDefault="008C4B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4B81" w:rsidRPr="005541F0" w:rsidRDefault="008C4B81" w:rsidP="00656C1A">
      <w:pPr>
        <w:spacing w:line="120" w:lineRule="atLeast"/>
        <w:jc w:val="center"/>
        <w:rPr>
          <w:sz w:val="18"/>
          <w:szCs w:val="24"/>
        </w:rPr>
      </w:pPr>
    </w:p>
    <w:p w:rsidR="008C4B81" w:rsidRPr="005541F0" w:rsidRDefault="008C4B81" w:rsidP="00656C1A">
      <w:pPr>
        <w:spacing w:line="120" w:lineRule="atLeast"/>
        <w:jc w:val="center"/>
        <w:rPr>
          <w:sz w:val="20"/>
          <w:szCs w:val="24"/>
        </w:rPr>
      </w:pPr>
    </w:p>
    <w:p w:rsidR="008C4B81" w:rsidRPr="00656C1A" w:rsidRDefault="008C4B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4B81" w:rsidRDefault="008C4B81" w:rsidP="00656C1A">
      <w:pPr>
        <w:spacing w:line="120" w:lineRule="atLeast"/>
        <w:jc w:val="center"/>
        <w:rPr>
          <w:sz w:val="30"/>
          <w:szCs w:val="24"/>
        </w:rPr>
      </w:pPr>
    </w:p>
    <w:p w:rsidR="008C4B81" w:rsidRPr="00656C1A" w:rsidRDefault="008C4B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4B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4B81" w:rsidRPr="00F8214F" w:rsidRDefault="008C4B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4B81" w:rsidRPr="00F8214F" w:rsidRDefault="000022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4B81" w:rsidRPr="00F8214F" w:rsidRDefault="008C4B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4B81" w:rsidRPr="00F8214F" w:rsidRDefault="000022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C4B81" w:rsidRPr="00A63FB0" w:rsidRDefault="008C4B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4B81" w:rsidRPr="00A3761A" w:rsidRDefault="000022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C4B81" w:rsidRPr="00F8214F" w:rsidRDefault="008C4B8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4B81" w:rsidRPr="00F8214F" w:rsidRDefault="008C4B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4B81" w:rsidRPr="00AB4194" w:rsidRDefault="008C4B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4B81" w:rsidRPr="00F8214F" w:rsidRDefault="000022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2256</w:t>
            </w:r>
          </w:p>
        </w:tc>
      </w:tr>
    </w:tbl>
    <w:p w:rsidR="008C4B81" w:rsidRPr="00C725A6" w:rsidRDefault="008C4B81" w:rsidP="00C725A6">
      <w:pPr>
        <w:rPr>
          <w:rFonts w:cs="Times New Roman"/>
          <w:szCs w:val="28"/>
        </w:rPr>
      </w:pPr>
    </w:p>
    <w:p w:rsidR="008C4B81" w:rsidRDefault="008C4B81" w:rsidP="008C4B81">
      <w:r>
        <w:t xml:space="preserve">О назначении </w:t>
      </w:r>
    </w:p>
    <w:p w:rsidR="008C4B81" w:rsidRDefault="008C4B81" w:rsidP="008C4B81">
      <w:r>
        <w:t>публичных слушаний</w:t>
      </w:r>
    </w:p>
    <w:p w:rsidR="008C4B81" w:rsidRPr="00585ABE" w:rsidRDefault="008C4B81" w:rsidP="008C4B81">
      <w:pPr>
        <w:rPr>
          <w:szCs w:val="28"/>
        </w:rPr>
      </w:pPr>
    </w:p>
    <w:p w:rsidR="008C4B81" w:rsidRPr="00585ABE" w:rsidRDefault="008C4B81" w:rsidP="008C4B81">
      <w:pPr>
        <w:rPr>
          <w:szCs w:val="28"/>
        </w:rPr>
      </w:pPr>
    </w:p>
    <w:p w:rsidR="008C4B81" w:rsidRPr="00682CEC" w:rsidRDefault="008C4B81" w:rsidP="008C4B81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>«Об утверждении единого документа территориального планирования</w:t>
      </w:r>
      <w:r w:rsidRPr="009F6D6B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и градо</w:t>
      </w:r>
      <w:r w:rsidRPr="009F6D6B"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t xml:space="preserve">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Черных Ольги Сергеевны, </w:t>
      </w:r>
      <w:r w:rsidRPr="00EC24C7">
        <w:rPr>
          <w:rFonts w:eastAsia="Calibri" w:cs="Times New Roman"/>
          <w:spacing w:val="-6"/>
          <w:szCs w:val="28"/>
        </w:rPr>
        <w:t>действу</w:t>
      </w:r>
      <w:r>
        <w:rPr>
          <w:rFonts w:eastAsia="Calibri" w:cs="Times New Roman"/>
          <w:spacing w:val="-6"/>
          <w:szCs w:val="28"/>
        </w:rPr>
        <w:t>-</w:t>
      </w:r>
      <w:r w:rsidRPr="00EC24C7">
        <w:rPr>
          <w:rFonts w:eastAsia="Calibri" w:cs="Times New Roman"/>
          <w:spacing w:val="-6"/>
          <w:szCs w:val="28"/>
        </w:rPr>
        <w:t>ющей на основании доверенности</w:t>
      </w:r>
      <w:r>
        <w:rPr>
          <w:rFonts w:eastAsia="Calibri" w:cs="Times New Roman"/>
          <w:spacing w:val="-6"/>
          <w:szCs w:val="28"/>
        </w:rPr>
        <w:t xml:space="preserve"> </w:t>
      </w:r>
      <w:r w:rsidRPr="0024108E">
        <w:rPr>
          <w:rFonts w:eastAsia="Calibri" w:cs="Times New Roman"/>
          <w:spacing w:val="-6"/>
          <w:szCs w:val="28"/>
        </w:rPr>
        <w:t xml:space="preserve">от </w:t>
      </w:r>
      <w:r>
        <w:rPr>
          <w:rFonts w:eastAsia="Calibri" w:cs="Times New Roman"/>
          <w:spacing w:val="-6"/>
          <w:szCs w:val="28"/>
        </w:rPr>
        <w:t xml:space="preserve">15.04.2025 № 16-25/42 </w:t>
      </w:r>
      <w:r w:rsidRPr="00285272">
        <w:rPr>
          <w:rFonts w:eastAsia="Calibri" w:cs="Times New Roman"/>
          <w:spacing w:val="-2"/>
          <w:szCs w:val="28"/>
        </w:rPr>
        <w:t xml:space="preserve">в интересах </w:t>
      </w:r>
      <w:r>
        <w:rPr>
          <w:rFonts w:eastAsia="Calibri" w:cs="Times New Roman"/>
          <w:spacing w:val="-2"/>
          <w:szCs w:val="28"/>
        </w:rPr>
        <w:t xml:space="preserve">общества </w:t>
      </w:r>
      <w:r>
        <w:rPr>
          <w:rFonts w:eastAsia="Calibri" w:cs="Times New Roman"/>
          <w:spacing w:val="-2"/>
          <w:szCs w:val="28"/>
        </w:rPr>
        <w:br/>
        <w:t>с ограниченной ответственностью</w:t>
      </w:r>
      <w:r w:rsidRPr="00285272">
        <w:rPr>
          <w:rFonts w:eastAsia="Calibri" w:cs="Times New Roman"/>
          <w:spacing w:val="-2"/>
          <w:szCs w:val="28"/>
        </w:rPr>
        <w:t xml:space="preserve"> «</w:t>
      </w:r>
      <w:r>
        <w:rPr>
          <w:rFonts w:eastAsia="Calibri" w:cs="Times New Roman"/>
          <w:spacing w:val="-2"/>
          <w:szCs w:val="28"/>
        </w:rPr>
        <w:t>Роса</w:t>
      </w:r>
      <w:r w:rsidRPr="00285272">
        <w:rPr>
          <w:rFonts w:eastAsia="Calibri" w:cs="Times New Roman"/>
          <w:spacing w:val="-2"/>
          <w:szCs w:val="28"/>
        </w:rPr>
        <w:t>»</w:t>
      </w:r>
      <w:r>
        <w:rPr>
          <w:rFonts w:eastAsia="Calibri" w:cs="Times New Roman"/>
          <w:spacing w:val="-2"/>
          <w:szCs w:val="28"/>
        </w:rPr>
        <w:t xml:space="preserve"> от 15.04.2025 № 02-01-2100/5</w:t>
      </w:r>
      <w:r w:rsidRPr="00AB2D91">
        <w:rPr>
          <w:rFonts w:cs="Times New Roman"/>
          <w:spacing w:val="-6"/>
          <w:szCs w:val="28"/>
        </w:rPr>
        <w:t>:</w:t>
      </w:r>
    </w:p>
    <w:p w:rsidR="008C4B81" w:rsidRDefault="008C4B81" w:rsidP="008C4B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721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4A272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EC24C7">
        <w:rPr>
          <w:rFonts w:ascii="Times New Roman" w:hAnsi="Times New Roman" w:cs="Times New Roman"/>
          <w:sz w:val="28"/>
          <w:szCs w:val="28"/>
        </w:rPr>
        <w:t xml:space="preserve">86:10:0101040:27, расположенного по адресу: город Сургут, Северный промрайон, улица Монтажная, территориальная зона К «Коммунально-складская зона», условно разрешенный вид – магазины (код 4.4), </w:t>
      </w:r>
      <w:r w:rsidRPr="009168B5">
        <w:rPr>
          <w:rFonts w:ascii="Times New Roman" w:hAnsi="Times New Roman" w:cs="Times New Roman"/>
          <w:sz w:val="28"/>
          <w:szCs w:val="28"/>
        </w:rPr>
        <w:t>в целях размещения магазина на земельном участке с кадастровым номером 86:10:0101040:27.</w:t>
      </w:r>
    </w:p>
    <w:p w:rsidR="008C4B81" w:rsidRPr="00F45965" w:rsidRDefault="008C4B81" w:rsidP="008C4B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03.06.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8C4B81" w:rsidRPr="00F45965" w:rsidRDefault="008C4B81" w:rsidP="008C4B81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8C4B81" w:rsidRPr="00F45965" w:rsidRDefault="008C4B81" w:rsidP="008C4B81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8C4B81" w:rsidRPr="00F45965" w:rsidRDefault="008C4B81" w:rsidP="008C4B8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03.06.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8C4B81" w:rsidRPr="00F45965" w:rsidRDefault="008C4B81" w:rsidP="008C4B8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8C4B81" w:rsidRPr="00F45965" w:rsidRDefault="008C4B81" w:rsidP="008C4B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8C4B81" w:rsidRPr="00F45965" w:rsidRDefault="008C4B81" w:rsidP="008C4B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8C4B81" w:rsidRPr="00F45965" w:rsidRDefault="008C4B81" w:rsidP="008C4B81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8C4B81" w:rsidRPr="00F45965" w:rsidRDefault="008C4B81" w:rsidP="008C4B81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8C4B81" w:rsidRPr="00F45965" w:rsidRDefault="008C4B81" w:rsidP="008C4B81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8C4B81" w:rsidRPr="00F45965" w:rsidRDefault="008C4B81" w:rsidP="008C4B81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8C4B81" w:rsidRPr="00C75D76" w:rsidRDefault="008C4B81" w:rsidP="008C4B81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8C4B81" w:rsidRPr="00585ABE" w:rsidRDefault="008C4B81" w:rsidP="008C4B81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8C4B81" w:rsidRPr="00585ABE" w:rsidRDefault="008C4B81" w:rsidP="008C4B8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8C4B81" w:rsidRPr="00585ABE" w:rsidRDefault="008C4B81" w:rsidP="008C4B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8C4B81" w:rsidRPr="00585ABE" w:rsidRDefault="008C4B81" w:rsidP="008C4B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8C4B81" w:rsidRPr="008C4B81" w:rsidRDefault="008C4B81" w:rsidP="008C4B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lastRenderedPageBreak/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8C4B81">
        <w:rPr>
          <w:rFonts w:eastAsia="Times New Roman"/>
          <w:caps/>
          <w:szCs w:val="28"/>
        </w:rPr>
        <w:t>docsurgut.ru</w:t>
      </w:r>
      <w:r w:rsidRPr="008C4B81">
        <w:rPr>
          <w:rFonts w:eastAsia="Calibri" w:cs="Times New Roman"/>
          <w:szCs w:val="28"/>
        </w:rPr>
        <w:t>.</w:t>
      </w:r>
    </w:p>
    <w:p w:rsidR="008C4B81" w:rsidRPr="008C4B81" w:rsidRDefault="008C4B81" w:rsidP="008C4B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8C4B81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не позднее чем через 10 дней после его подписания, но не позднее 07.06.2025, в газете «Сургутские ведомости» и сетевом издании «Официальные документы города Сургута»: </w:t>
      </w:r>
      <w:r w:rsidRPr="008C4B81">
        <w:rPr>
          <w:rFonts w:eastAsia="Times New Roman"/>
          <w:caps/>
          <w:szCs w:val="28"/>
        </w:rPr>
        <w:t>docsurgut.ru</w:t>
      </w:r>
      <w:r w:rsidRPr="008C4B81">
        <w:rPr>
          <w:rFonts w:eastAsia="Calibri" w:cs="Times New Roman"/>
          <w:szCs w:val="28"/>
        </w:rPr>
        <w:t>.</w:t>
      </w:r>
    </w:p>
    <w:p w:rsidR="008C4B81" w:rsidRPr="008C4B81" w:rsidRDefault="008C4B81" w:rsidP="008C4B81">
      <w:pPr>
        <w:ind w:firstLine="709"/>
        <w:jc w:val="both"/>
        <w:rPr>
          <w:rFonts w:eastAsia="Calibri" w:cs="Times New Roman"/>
          <w:szCs w:val="28"/>
        </w:rPr>
      </w:pPr>
      <w:r w:rsidRPr="008C4B81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8C4B81" w:rsidRPr="00772172" w:rsidRDefault="008C4B81" w:rsidP="008C4B81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8C4B81">
        <w:rPr>
          <w:rFonts w:eastAsia="Times New Roman" w:cs="Times New Roman"/>
          <w:spacing w:val="-2"/>
          <w:szCs w:val="28"/>
          <w:lang w:eastAsia="ru-RU"/>
        </w:rPr>
        <w:t xml:space="preserve">11. </w:t>
      </w:r>
      <w:r w:rsidRPr="008C4B81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8C4B81" w:rsidRPr="00881DF0" w:rsidRDefault="008C4B81" w:rsidP="008C4B81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C4B81" w:rsidRPr="00881DF0" w:rsidRDefault="008C4B81" w:rsidP="008C4B8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C4B81" w:rsidRPr="00881DF0" w:rsidRDefault="008C4B81" w:rsidP="008C4B8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C4B81" w:rsidRPr="00B53F94" w:rsidRDefault="008C4B81" w:rsidP="008C4B81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8C4B81" w:rsidRPr="0028755D" w:rsidRDefault="008C4B81" w:rsidP="008C4B81"/>
    <w:p w:rsidR="00F865B3" w:rsidRPr="008C4B81" w:rsidRDefault="00F865B3" w:rsidP="008C4B81"/>
    <w:sectPr w:rsidR="00F865B3" w:rsidRPr="008C4B81" w:rsidSect="008C4B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0F" w:rsidRDefault="0099650F">
      <w:r>
        <w:separator/>
      </w:r>
    </w:p>
  </w:endnote>
  <w:endnote w:type="continuationSeparator" w:id="0">
    <w:p w:rsidR="0099650F" w:rsidRDefault="0099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0F" w:rsidRDefault="0099650F">
      <w:r>
        <w:separator/>
      </w:r>
    </w:p>
  </w:footnote>
  <w:footnote w:type="continuationSeparator" w:id="0">
    <w:p w:rsidR="0099650F" w:rsidRDefault="0099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C06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221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221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221F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0022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81"/>
    <w:rsid w:val="0000221F"/>
    <w:rsid w:val="0000394E"/>
    <w:rsid w:val="008C4B81"/>
    <w:rsid w:val="00924D41"/>
    <w:rsid w:val="0099650F"/>
    <w:rsid w:val="00BD4DF0"/>
    <w:rsid w:val="00CC0651"/>
    <w:rsid w:val="00E57DF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C52C92-F4F7-4E03-85AF-0918FBC0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C4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4B81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8C4B81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8C4B8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2025-05-12T04:43:00Z</cp:lastPrinted>
  <dcterms:created xsi:type="dcterms:W3CDTF">2025-05-14T11:12:00Z</dcterms:created>
  <dcterms:modified xsi:type="dcterms:W3CDTF">2025-05-14T11:12:00Z</dcterms:modified>
</cp:coreProperties>
</file>