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09A1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A809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A809A1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1254BF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74A7A">
        <w:rPr>
          <w:rFonts w:ascii="Times New Roman" w:hAnsi="Times New Roman" w:cs="Times New Roman"/>
          <w:sz w:val="28"/>
          <w:szCs w:val="28"/>
          <w:u w:val="single"/>
        </w:rPr>
        <w:t>08.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2020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093A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37B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254B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0738E">
        <w:rPr>
          <w:rFonts w:ascii="Times New Roman" w:hAnsi="Times New Roman" w:cs="Times New Roman"/>
          <w:sz w:val="28"/>
          <w:szCs w:val="28"/>
          <w:u w:val="single"/>
        </w:rPr>
        <w:t>.08</w:t>
      </w:r>
      <w:r w:rsidR="006F57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2020</w:t>
      </w:r>
    </w:p>
    <w:p w:rsidR="00311B9F" w:rsidRPr="00A809A1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A809A1" w:rsidRPr="00A809A1" w:rsidTr="00067ABE">
        <w:trPr>
          <w:trHeight w:val="361"/>
        </w:trPr>
        <w:tc>
          <w:tcPr>
            <w:tcW w:w="9640" w:type="dxa"/>
            <w:vAlign w:val="center"/>
          </w:tcPr>
          <w:p w:rsidR="007363DD" w:rsidRPr="00A809A1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A809A1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A809A1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4668B1" w:rsidRPr="004668B1" w:rsidTr="001A3A2C">
        <w:trPr>
          <w:trHeight w:val="9501"/>
        </w:trPr>
        <w:tc>
          <w:tcPr>
            <w:tcW w:w="9640" w:type="dxa"/>
          </w:tcPr>
          <w:p w:rsidR="00FE523D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31B92" w:rsidRDefault="00131B92" w:rsidP="006D2F20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31B92" w:rsidRDefault="0076599F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C675A8" wp14:editId="5728B8E3">
                  <wp:extent cx="5419725" cy="3707765"/>
                  <wp:effectExtent l="0" t="0" r="9525" b="698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A83ADE" w:rsidRDefault="00A83ADE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1B92" w:rsidRPr="00131B92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действия режима повышенной готовности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МКУ «МФЦ г. Сургута» </w:t>
            </w:r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прием заявителей осуществляется </w:t>
            </w:r>
            <w:r w:rsidRPr="004D4F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исключительно по предварительной записи.</w:t>
            </w:r>
          </w:p>
          <w:p w:rsidR="00131B92" w:rsidRPr="004D4F51" w:rsidRDefault="00131B92" w:rsidP="00131B9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1B92" w:rsidRPr="004D4F51" w:rsidRDefault="00131B92" w:rsidP="00131B92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4F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131B92" w:rsidRPr="004D4F5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131B92" w:rsidRPr="004D4F5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</w:t>
            </w:r>
            <w:hyperlink r:id="rId8" w:history="1"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admsurgut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9" w:history="1"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www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mfc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admhmao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4D4F5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31B92" w:rsidRPr="004668B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4D4F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</w:tc>
        <w:tc>
          <w:tcPr>
            <w:tcW w:w="6520" w:type="dxa"/>
          </w:tcPr>
          <w:p w:rsidR="00E81D9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403B2B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A809A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10 09</w:t>
            </w:r>
            <w:bookmarkStart w:id="0" w:name="_GoBack"/>
            <w:bookmarkEnd w:id="0"/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  <w:r w:rsidR="00131B92" w:rsidRPr="00A809A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31B92"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="00131B92"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403B2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предоставление услуг –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6 880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8,1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532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403B2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754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7,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2 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459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="001E76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,4</w:t>
            </w:r>
            <w:r w:rsidRPr="00403B2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403B2B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B63099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B6309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1A3A2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7 149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6F57A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4 249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81545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(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59,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A809A1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A809A1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A809A1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Default="00131B92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помещении МФЦ города Сургута через ЕПГУ оказан</w:t>
            </w:r>
            <w:r w:rsidR="001944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 </w:t>
            </w:r>
            <w:r w:rsidR="00E672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362</w:t>
            </w:r>
            <w:r w:rsidRPr="00E51A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слуг</w:t>
            </w:r>
            <w:r w:rsidR="00E672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электронной форме.</w:t>
            </w:r>
          </w:p>
          <w:p w:rsidR="001A3A2C" w:rsidRPr="00A809A1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Понедельник: 8:00 - 20:00</w:t>
            </w:r>
          </w:p>
          <w:p w:rsidR="001B41B2" w:rsidRPr="007D0B0C" w:rsidRDefault="001B41B2" w:rsidP="001B41B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Вторник: </w:t>
            </w:r>
            <w:r>
              <w:rPr>
                <w:rFonts w:ascii="Times New Roman" w:hAnsi="Times New Roman" w:cs="Times New Roman"/>
                <w:lang w:val="ru-RU"/>
              </w:rPr>
              <w:t>9:30</w:t>
            </w:r>
            <w:r w:rsidRPr="007D0B0C">
              <w:rPr>
                <w:rFonts w:ascii="Times New Roman" w:hAnsi="Times New Roman" w:cs="Times New Roman"/>
                <w:lang w:val="ru-RU"/>
              </w:rPr>
              <w:t xml:space="preserve"> - 20:00</w:t>
            </w:r>
          </w:p>
          <w:p w:rsidR="001B41B2" w:rsidRPr="007D0B0C" w:rsidRDefault="001B41B2" w:rsidP="001B41B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Среда: 8:00 - 20:00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        Четверг: </w:t>
            </w:r>
            <w:r>
              <w:rPr>
                <w:rFonts w:ascii="Times New Roman" w:hAnsi="Times New Roman" w:cs="Times New Roman"/>
                <w:lang w:val="ru-RU"/>
              </w:rPr>
              <w:t>9:30</w:t>
            </w:r>
            <w:r w:rsidRPr="007D0B0C">
              <w:rPr>
                <w:rFonts w:ascii="Times New Roman" w:hAnsi="Times New Roman" w:cs="Times New Roman"/>
                <w:lang w:val="ru-RU"/>
              </w:rPr>
              <w:t xml:space="preserve"> - 20:00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       Пятница: 8:00 - 20:00</w:t>
            </w:r>
          </w:p>
          <w:p w:rsidR="001B41B2" w:rsidRPr="007D0B0C" w:rsidRDefault="001B41B2" w:rsidP="001B41B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Суббота: 8:00 - 20:00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A809A1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131B92" w:rsidRPr="00A809A1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1A3A2C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A809A1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4668B1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color w:val="FF0000"/>
          <w:sz w:val="18"/>
          <w:szCs w:val="28"/>
        </w:rPr>
      </w:pPr>
      <w:bookmarkStart w:id="1" w:name="RANGE!A1:H13"/>
      <w:bookmarkEnd w:id="1"/>
    </w:p>
    <w:sectPr w:rsidR="009E7305" w:rsidRPr="004668B1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12934"/>
    <w:rsid w:val="007134AF"/>
    <w:rsid w:val="0071493B"/>
    <w:rsid w:val="00717573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42785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7428"/>
    <w:rsid w:val="00A11ABA"/>
    <w:rsid w:val="00A138F2"/>
    <w:rsid w:val="00A2126A"/>
    <w:rsid w:val="00A23C4F"/>
    <w:rsid w:val="00A27BFC"/>
    <w:rsid w:val="00A30894"/>
    <w:rsid w:val="00A34982"/>
    <w:rsid w:val="00A34FBD"/>
    <w:rsid w:val="00A3741E"/>
    <w:rsid w:val="00A411A1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B1CF5"/>
    <w:rsid w:val="00EB5C96"/>
    <w:rsid w:val="00EB6584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.admhmao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192.168.75.10\share_all\&#1054;&#1040;&#1058;\AdmTechnology\&#1054;&#1090;&#1095;&#1077;&#1090;&#1099;\2020%20&#1075;&#1086;&#1076;\&#1045;&#1078;&#1077;&#1085;&#1077;&#1076;&#1077;&#1083;&#1100;&#1085;&#1099;&#1077;%20&#1086;&#1090;&#1095;&#1077;&#1090;&#1099;\&#1040;&#1074;&#1075;&#1091;&#1089;&#1090;\24.08.20-30.08.20\&#1044;&#1080;&#1072;&#1075;&#1088;&#1072;&#1084;&#1084;&#1072;%20%2024.08.2020-30.08.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24.08.2020-30.08.2020.xlsx]Данные'!$A$3:$A$14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24.08.2020-30.08.2020.xlsx]Данные'!$H$3:$H$14</c:f>
              <c:numCache>
                <c:formatCode>#,##0</c:formatCode>
                <c:ptCount val="12"/>
                <c:pt idx="0">
                  <c:v>122.4</c:v>
                </c:pt>
                <c:pt idx="1">
                  <c:v>167.66666666666666</c:v>
                </c:pt>
                <c:pt idx="2">
                  <c:v>159.22857142857143</c:v>
                </c:pt>
                <c:pt idx="3">
                  <c:v>152.97142857142859</c:v>
                </c:pt>
                <c:pt idx="4">
                  <c:v>134.82857142857142</c:v>
                </c:pt>
                <c:pt idx="5">
                  <c:v>144.54285714285714</c:v>
                </c:pt>
                <c:pt idx="6">
                  <c:v>138.23333333333335</c:v>
                </c:pt>
                <c:pt idx="7">
                  <c:v>134.80000000000001</c:v>
                </c:pt>
                <c:pt idx="8">
                  <c:v>138.23333333333335</c:v>
                </c:pt>
                <c:pt idx="9">
                  <c:v>131.13333333333333</c:v>
                </c:pt>
                <c:pt idx="10">
                  <c:v>128.66666666666669</c:v>
                </c:pt>
                <c:pt idx="11">
                  <c:v>60.833333333333329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47765760"/>
        <c:axId val="347773600"/>
      </c:barChart>
      <c:catAx>
        <c:axId val="347765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7773600"/>
        <c:crosses val="autoZero"/>
        <c:auto val="1"/>
        <c:lblAlgn val="ctr"/>
        <c:lblOffset val="100"/>
        <c:noMultiLvlLbl val="0"/>
      </c:catAx>
      <c:valAx>
        <c:axId val="34777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7765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29</cp:revision>
  <cp:lastPrinted>2020-07-06T09:35:00Z</cp:lastPrinted>
  <dcterms:created xsi:type="dcterms:W3CDTF">2020-06-25T06:56:00Z</dcterms:created>
  <dcterms:modified xsi:type="dcterms:W3CDTF">2020-08-31T10:55:00Z</dcterms:modified>
</cp:coreProperties>
</file>