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748" w:rsidRDefault="00F135F8" w:rsidP="00CB3748">
      <w:pPr>
        <w:pStyle w:val="a3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1.1pt;margin-top:-56.7pt;width:609.15pt;height:233.95pt;z-index:251659264;mso-position-horizontal-relative:text;mso-position-vertical-relative:text">
            <v:imagedata r:id="rId5" o:title="chto-delat-esli-poteryalsya"/>
          </v:shape>
        </w:pict>
      </w:r>
    </w:p>
    <w:p w:rsidR="00CB3748" w:rsidRDefault="00CB3748" w:rsidP="00CB3748">
      <w:pPr>
        <w:pStyle w:val="a3"/>
      </w:pPr>
    </w:p>
    <w:p w:rsidR="00CB3748" w:rsidRDefault="00CB3748" w:rsidP="00CB3748">
      <w:pPr>
        <w:pStyle w:val="a3"/>
      </w:pPr>
    </w:p>
    <w:p w:rsidR="00CB3748" w:rsidRDefault="00CB3748" w:rsidP="00CB3748">
      <w:pPr>
        <w:pStyle w:val="a3"/>
      </w:pPr>
    </w:p>
    <w:p w:rsidR="00CB3748" w:rsidRDefault="00CB3748" w:rsidP="00CB3748">
      <w:pPr>
        <w:pStyle w:val="a3"/>
      </w:pPr>
    </w:p>
    <w:p w:rsidR="00CB3748" w:rsidRPr="00DA6402" w:rsidRDefault="00CB3748" w:rsidP="00DA6402">
      <w:pPr>
        <w:pStyle w:val="a3"/>
        <w:shd w:val="clear" w:color="auto" w:fill="EAF1DD" w:themeFill="accent3" w:themeFillTint="33"/>
        <w:spacing w:before="0" w:beforeAutospacing="0" w:after="0"/>
        <w:ind w:left="-1134" w:right="-851"/>
        <w:rPr>
          <w:b/>
          <w:sz w:val="48"/>
        </w:rPr>
      </w:pPr>
      <w:r w:rsidRPr="00DA6402">
        <w:rPr>
          <w:b/>
          <w:sz w:val="48"/>
        </w:rPr>
        <w:t xml:space="preserve">Внимание родители, </w:t>
      </w:r>
    </w:p>
    <w:p w:rsidR="0065320D" w:rsidRPr="00DA6402" w:rsidRDefault="00CB3748" w:rsidP="00DA6402">
      <w:pPr>
        <w:pStyle w:val="a3"/>
        <w:shd w:val="clear" w:color="auto" w:fill="EAF1DD" w:themeFill="accent3" w:themeFillTint="33"/>
        <w:spacing w:before="0" w:beforeAutospacing="0" w:after="0"/>
        <w:ind w:left="-1134" w:right="-851"/>
        <w:rPr>
          <w:b/>
          <w:sz w:val="48"/>
        </w:rPr>
      </w:pPr>
      <w:r w:rsidRPr="00DA6402">
        <w:rPr>
          <w:b/>
          <w:sz w:val="48"/>
        </w:rPr>
        <w:t>законные представители!</w:t>
      </w:r>
    </w:p>
    <w:p w:rsidR="00DA6402" w:rsidRDefault="00DA6402" w:rsidP="00CB3748">
      <w:pPr>
        <w:ind w:firstLine="709"/>
        <w:jc w:val="both"/>
        <w:rPr>
          <w:rFonts w:ascii="Times New Roman" w:hAnsi="Times New Roman" w:cs="Times New Roman"/>
          <w:sz w:val="32"/>
        </w:rPr>
      </w:pPr>
    </w:p>
    <w:p w:rsidR="00CB3748" w:rsidRPr="00DA6402" w:rsidRDefault="00CB3748" w:rsidP="00CB3748">
      <w:pPr>
        <w:ind w:firstLine="709"/>
        <w:jc w:val="both"/>
        <w:rPr>
          <w:rFonts w:ascii="Times New Roman" w:hAnsi="Times New Roman" w:cs="Times New Roman"/>
          <w:i/>
          <w:color w:val="632423" w:themeColor="accent2" w:themeShade="80"/>
          <w:sz w:val="32"/>
        </w:rPr>
      </w:pPr>
      <w:r w:rsidRPr="00CB3748">
        <w:rPr>
          <w:rFonts w:ascii="Times New Roman" w:hAnsi="Times New Roman" w:cs="Times New Roman"/>
          <w:sz w:val="32"/>
        </w:rPr>
        <w:t xml:space="preserve">В соответствии с пунктом 3 постановления Губернатора Ханты-Мансийского автономного округа – Югры от 14.06.2021 № 83 «О мерах по предотвращению завоза и распространения новой коронавирусной инфекции, вызванной </w:t>
      </w:r>
      <w:r w:rsidRPr="00CB3748">
        <w:rPr>
          <w:rFonts w:ascii="Times New Roman" w:hAnsi="Times New Roman" w:cs="Times New Roman"/>
          <w:sz w:val="32"/>
          <w:lang w:val="en-US"/>
        </w:rPr>
        <w:t>COVID</w:t>
      </w:r>
      <w:r w:rsidRPr="00CB3748">
        <w:rPr>
          <w:rFonts w:ascii="Times New Roman" w:hAnsi="Times New Roman" w:cs="Times New Roman"/>
          <w:sz w:val="32"/>
        </w:rPr>
        <w:t xml:space="preserve">-19, в Ханты-мансийском автономном округе – Югре» </w:t>
      </w:r>
      <w:r w:rsidRPr="00DA6402">
        <w:rPr>
          <w:rFonts w:ascii="Times New Roman" w:hAnsi="Times New Roman" w:cs="Times New Roman"/>
          <w:i/>
          <w:color w:val="632423" w:themeColor="accent2" w:themeShade="80"/>
          <w:sz w:val="32"/>
        </w:rPr>
        <w:t xml:space="preserve">предусмотрена ответственность родителей (законных представителей) детей в возрасте до 14 лет за их нахождение без своего сопровождения в торговых, торгово-развлекательных центрах, иных помещениях, </w:t>
      </w:r>
      <w:r w:rsidRPr="00DA6402">
        <w:rPr>
          <w:rFonts w:ascii="Times New Roman" w:hAnsi="Times New Roman" w:cs="Times New Roman"/>
          <w:i/>
          <w:color w:val="632423" w:themeColor="accent2" w:themeShade="80"/>
          <w:sz w:val="32"/>
        </w:rPr>
        <w:lastRenderedPageBreak/>
        <w:t>реализующих услуги в сфере торговли и организациях общественного питания.</w:t>
      </w:r>
    </w:p>
    <w:p w:rsidR="00CB3748" w:rsidRPr="00DA6402" w:rsidRDefault="00CB3748" w:rsidP="00CB3748">
      <w:pPr>
        <w:ind w:firstLine="709"/>
        <w:jc w:val="both"/>
        <w:rPr>
          <w:rFonts w:ascii="Times New Roman" w:hAnsi="Times New Roman" w:cs="Times New Roman"/>
          <w:sz w:val="32"/>
        </w:rPr>
      </w:pPr>
      <w:r w:rsidRPr="00CB3748">
        <w:rPr>
          <w:rFonts w:ascii="Times New Roman" w:hAnsi="Times New Roman" w:cs="Times New Roman"/>
          <w:sz w:val="32"/>
        </w:rPr>
        <w:t xml:space="preserve">Статья 20.6.1 КоАП РФ в двух частях – предусматривает ответственность за нарушения карантинных мер, правил поведения при введении режима повышенной готовности на территории, на которой существует угроза возникновения чрезвычайной ситуации, или в зоне </w:t>
      </w:r>
      <w:r w:rsidRPr="00DA6402">
        <w:rPr>
          <w:rFonts w:ascii="Times New Roman" w:hAnsi="Times New Roman" w:cs="Times New Roman"/>
          <w:sz w:val="32"/>
        </w:rPr>
        <w:t>чрезвычайной ситуации.</w:t>
      </w:r>
    </w:p>
    <w:p w:rsidR="00DA6402" w:rsidRPr="00DA6402" w:rsidRDefault="00CB3748" w:rsidP="00DA6402">
      <w:pPr>
        <w:pStyle w:val="a3"/>
        <w:shd w:val="clear" w:color="auto" w:fill="EAF1DD" w:themeFill="accent3" w:themeFillTint="33"/>
        <w:spacing w:before="0" w:beforeAutospacing="0" w:after="0"/>
        <w:ind w:left="-1134" w:right="-851"/>
        <w:rPr>
          <w:sz w:val="32"/>
        </w:rPr>
      </w:pPr>
      <w:r w:rsidRPr="00DA6402">
        <w:rPr>
          <w:sz w:val="32"/>
        </w:rPr>
        <w:t xml:space="preserve">В целях сохранения жизни и здоровья, </w:t>
      </w:r>
    </w:p>
    <w:p w:rsidR="00DA6402" w:rsidRPr="00DA6402" w:rsidRDefault="00CB3748" w:rsidP="00DA6402">
      <w:pPr>
        <w:pStyle w:val="a3"/>
        <w:shd w:val="clear" w:color="auto" w:fill="EAF1DD" w:themeFill="accent3" w:themeFillTint="33"/>
        <w:spacing w:before="0" w:beforeAutospacing="0" w:after="0"/>
        <w:ind w:left="-1134" w:right="-851"/>
        <w:rPr>
          <w:sz w:val="32"/>
        </w:rPr>
      </w:pPr>
      <w:r w:rsidRPr="00DA6402">
        <w:rPr>
          <w:sz w:val="32"/>
        </w:rPr>
        <w:t xml:space="preserve">снижения риска распространения </w:t>
      </w:r>
    </w:p>
    <w:p w:rsidR="00DA6402" w:rsidRPr="00DA6402" w:rsidRDefault="00CB3748" w:rsidP="00DA6402">
      <w:pPr>
        <w:pStyle w:val="a3"/>
        <w:shd w:val="clear" w:color="auto" w:fill="EAF1DD" w:themeFill="accent3" w:themeFillTint="33"/>
        <w:spacing w:before="0" w:beforeAutospacing="0" w:after="0"/>
        <w:ind w:left="-1134" w:right="-851"/>
        <w:rPr>
          <w:sz w:val="32"/>
        </w:rPr>
      </w:pPr>
      <w:r w:rsidRPr="00DA6402">
        <w:rPr>
          <w:sz w:val="32"/>
        </w:rPr>
        <w:t xml:space="preserve">новой коронавирусной инфекции </w:t>
      </w:r>
    </w:p>
    <w:p w:rsidR="00CB3748" w:rsidRPr="00DA6402" w:rsidRDefault="00CB3748" w:rsidP="00DA6402">
      <w:pPr>
        <w:pStyle w:val="a3"/>
        <w:shd w:val="clear" w:color="auto" w:fill="EAF1DD" w:themeFill="accent3" w:themeFillTint="33"/>
        <w:spacing w:before="0" w:beforeAutospacing="0" w:after="0"/>
        <w:ind w:left="-1134" w:right="-851"/>
        <w:rPr>
          <w:b/>
          <w:sz w:val="36"/>
        </w:rPr>
      </w:pPr>
      <w:r w:rsidRPr="00DA6402">
        <w:rPr>
          <w:b/>
          <w:sz w:val="36"/>
        </w:rPr>
        <w:t>просим Вас соблюдать установленные требования!</w:t>
      </w:r>
    </w:p>
    <w:sectPr w:rsidR="00CB3748" w:rsidRPr="00DA6402" w:rsidSect="00DA6402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9CAE69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48"/>
    <w:rsid w:val="0065320D"/>
    <w:rsid w:val="00CB3748"/>
    <w:rsid w:val="00DA6402"/>
    <w:rsid w:val="00F1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8A27153-BD61-4FDF-988E-AF5EDB94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748"/>
  </w:style>
  <w:style w:type="paragraph" w:styleId="1">
    <w:name w:val="heading 1"/>
    <w:basedOn w:val="a"/>
    <w:next w:val="a"/>
    <w:link w:val="10"/>
    <w:uiPriority w:val="9"/>
    <w:qFormat/>
    <w:rsid w:val="00CB3748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74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74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74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74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74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74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74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74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CB374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a4">
    <w:name w:val="Выделенная цитата Знак"/>
    <w:basedOn w:val="a0"/>
    <w:link w:val="a3"/>
    <w:uiPriority w:val="30"/>
    <w:rsid w:val="00CB3748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B3748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B3748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B374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3748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B3748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B374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CB3748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B3748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CB3748"/>
    <w:rPr>
      <w:rFonts w:asciiTheme="majorHAnsi" w:eastAsiaTheme="majorEastAsia" w:hAnsiTheme="majorHAnsi" w:cstheme="majorBidi"/>
      <w:i/>
      <w:iCs/>
      <w:caps/>
    </w:rPr>
  </w:style>
  <w:style w:type="paragraph" w:styleId="a5">
    <w:name w:val="caption"/>
    <w:basedOn w:val="a"/>
    <w:next w:val="a"/>
    <w:uiPriority w:val="35"/>
    <w:semiHidden/>
    <w:unhideWhenUsed/>
    <w:qFormat/>
    <w:rsid w:val="00CB3748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CB374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7">
    <w:name w:val="Заголовок Знак"/>
    <w:basedOn w:val="a0"/>
    <w:link w:val="a6"/>
    <w:uiPriority w:val="10"/>
    <w:rsid w:val="00CB3748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8">
    <w:name w:val="Subtitle"/>
    <w:basedOn w:val="a"/>
    <w:next w:val="a"/>
    <w:link w:val="a9"/>
    <w:uiPriority w:val="11"/>
    <w:qFormat/>
    <w:rsid w:val="00CB3748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CB3748"/>
    <w:rPr>
      <w:color w:val="000000" w:themeColor="text1"/>
      <w:sz w:val="24"/>
      <w:szCs w:val="24"/>
    </w:rPr>
  </w:style>
  <w:style w:type="character" w:styleId="aa">
    <w:name w:val="Strong"/>
    <w:basedOn w:val="a0"/>
    <w:uiPriority w:val="22"/>
    <w:qFormat/>
    <w:rsid w:val="00CB3748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b">
    <w:name w:val="Emphasis"/>
    <w:basedOn w:val="a0"/>
    <w:uiPriority w:val="20"/>
    <w:qFormat/>
    <w:rsid w:val="00CB3748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ac">
    <w:name w:val="No Spacing"/>
    <w:uiPriority w:val="1"/>
    <w:qFormat/>
    <w:rsid w:val="00CB374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B3748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CB3748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CB3748"/>
    <w:rPr>
      <w:i/>
      <w:iCs/>
      <w:color w:val="auto"/>
    </w:rPr>
  </w:style>
  <w:style w:type="character" w:styleId="ae">
    <w:name w:val="Intense Emphasis"/>
    <w:basedOn w:val="a0"/>
    <w:uiPriority w:val="21"/>
    <w:qFormat/>
    <w:rsid w:val="00CB3748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af">
    <w:name w:val="Subtle Reference"/>
    <w:basedOn w:val="a0"/>
    <w:uiPriority w:val="31"/>
    <w:qFormat/>
    <w:rsid w:val="00CB3748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CB3748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1">
    <w:name w:val="Book Title"/>
    <w:basedOn w:val="a0"/>
    <w:uiPriority w:val="33"/>
    <w:qFormat/>
    <w:rsid w:val="00CB3748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CB374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Гонина Екатерина Юрьевна</dc:creator>
  <cp:keywords/>
  <dc:description/>
  <cp:lastModifiedBy>Фидлер Анна Сергеевна</cp:lastModifiedBy>
  <cp:revision>2</cp:revision>
  <dcterms:created xsi:type="dcterms:W3CDTF">2021-06-18T04:57:00Z</dcterms:created>
  <dcterms:modified xsi:type="dcterms:W3CDTF">2021-06-18T04:57:00Z</dcterms:modified>
</cp:coreProperties>
</file>