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5"/>
        <w:tblW w:w="5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20" w:firstRow="1" w:lastRow="0" w:firstColumn="0" w:lastColumn="0" w:noHBand="0" w:noVBand="0"/>
      </w:tblPr>
      <w:tblGrid>
        <w:gridCol w:w="5101"/>
        <w:gridCol w:w="5251"/>
      </w:tblGrid>
      <w:tr w:rsidR="003C65ED" w:rsidRPr="003C65ED" w14:paraId="07EBE171" w14:textId="77777777" w:rsidTr="00174FD9">
        <w:trPr>
          <w:trHeight w:val="347"/>
        </w:trPr>
        <w:tc>
          <w:tcPr>
            <w:tcW w:w="5000" w:type="pct"/>
            <w:gridSpan w:val="2"/>
          </w:tcPr>
          <w:p w14:paraId="580A0077" w14:textId="24F7C046" w:rsidR="00DC755A" w:rsidRPr="003C65ED" w:rsidRDefault="00DC755A" w:rsidP="00A33709">
            <w:pPr>
              <w:tabs>
                <w:tab w:val="left" w:pos="851"/>
                <w:tab w:val="left" w:pos="1276"/>
              </w:tabs>
              <w:jc w:val="center"/>
              <w:rPr>
                <w:rFonts w:eastAsia="Calibri"/>
                <w:color w:val="FF0000"/>
                <w:szCs w:val="28"/>
                <w:lang w:bidi="en-US"/>
              </w:rPr>
            </w:pPr>
          </w:p>
          <w:p w14:paraId="12C0C255" w14:textId="77777777" w:rsidR="00DC755A" w:rsidRPr="003C65ED" w:rsidRDefault="00DC755A" w:rsidP="00A33709">
            <w:pPr>
              <w:tabs>
                <w:tab w:val="left" w:pos="851"/>
                <w:tab w:val="left" w:pos="1276"/>
              </w:tabs>
              <w:jc w:val="center"/>
              <w:rPr>
                <w:rFonts w:eastAsia="Calibri"/>
                <w:color w:val="FF0000"/>
                <w:szCs w:val="28"/>
                <w:lang w:bidi="en-US"/>
              </w:rPr>
            </w:pPr>
          </w:p>
        </w:tc>
      </w:tr>
      <w:tr w:rsidR="003C65ED" w:rsidRPr="003C65ED" w14:paraId="31679F66" w14:textId="77777777" w:rsidTr="00174FD9">
        <w:tblPrEx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2464" w:type="pct"/>
          </w:tcPr>
          <w:p w14:paraId="7F34661E" w14:textId="77777777" w:rsidR="00DC755A" w:rsidRPr="003C65ED" w:rsidRDefault="00DC755A" w:rsidP="00A33709">
            <w:pPr>
              <w:tabs>
                <w:tab w:val="left" w:pos="851"/>
                <w:tab w:val="left" w:pos="1276"/>
              </w:tabs>
              <w:jc w:val="center"/>
              <w:rPr>
                <w:rFonts w:eastAsia="Calibri"/>
                <w:color w:val="FF0000"/>
                <w:kern w:val="1"/>
                <w:szCs w:val="28"/>
              </w:rPr>
            </w:pPr>
          </w:p>
        </w:tc>
        <w:tc>
          <w:tcPr>
            <w:tcW w:w="2536" w:type="pct"/>
          </w:tcPr>
          <w:p w14:paraId="183E8456" w14:textId="77777777" w:rsidR="00DC755A" w:rsidRPr="003C65ED" w:rsidRDefault="00DC755A" w:rsidP="00A33709">
            <w:pPr>
              <w:tabs>
                <w:tab w:val="left" w:pos="851"/>
                <w:tab w:val="left" w:pos="1276"/>
              </w:tabs>
              <w:jc w:val="center"/>
              <w:rPr>
                <w:rFonts w:eastAsia="Calibri"/>
                <w:color w:val="FF0000"/>
                <w:kern w:val="1"/>
                <w:szCs w:val="28"/>
              </w:rPr>
            </w:pPr>
          </w:p>
        </w:tc>
      </w:tr>
      <w:tr w:rsidR="003C65ED" w:rsidRPr="003C65ED" w14:paraId="0CBC792B" w14:textId="77777777" w:rsidTr="00174FD9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5000" w:type="pct"/>
            <w:gridSpan w:val="2"/>
            <w:vAlign w:val="bottom"/>
          </w:tcPr>
          <w:p w14:paraId="6F5AE2D2" w14:textId="77777777" w:rsidR="00DC755A" w:rsidRPr="003C65ED" w:rsidRDefault="00DC755A" w:rsidP="00A33709">
            <w:pPr>
              <w:tabs>
                <w:tab w:val="left" w:pos="851"/>
                <w:tab w:val="left" w:pos="1276"/>
              </w:tabs>
              <w:jc w:val="center"/>
              <w:rPr>
                <w:rFonts w:eastAsia="Calibri"/>
                <w:color w:val="FF0000"/>
                <w:kern w:val="1"/>
                <w:szCs w:val="28"/>
              </w:rPr>
            </w:pPr>
            <w:bookmarkStart w:id="0" w:name="_GoBack"/>
            <w:bookmarkEnd w:id="0"/>
          </w:p>
        </w:tc>
      </w:tr>
      <w:tr w:rsidR="003C65ED" w:rsidRPr="00280AB2" w14:paraId="06E88F0D" w14:textId="77777777" w:rsidTr="00174FD9">
        <w:trPr>
          <w:trHeight w:val="8505"/>
        </w:trPr>
        <w:tc>
          <w:tcPr>
            <w:tcW w:w="5000" w:type="pct"/>
            <w:gridSpan w:val="2"/>
            <w:vAlign w:val="center"/>
          </w:tcPr>
          <w:p w14:paraId="3717A8A2" w14:textId="462EF0FD" w:rsidR="00DC755A" w:rsidRPr="00280AB2" w:rsidRDefault="009C42AF" w:rsidP="00827025">
            <w:pPr>
              <w:jc w:val="center"/>
              <w:rPr>
                <w:bCs/>
                <w:sz w:val="36"/>
                <w:szCs w:val="36"/>
              </w:rPr>
            </w:pPr>
            <w:bookmarkStart w:id="1" w:name="_Hlk531611921"/>
            <w:r w:rsidRPr="00280AB2">
              <w:rPr>
                <w:bCs/>
                <w:sz w:val="36"/>
                <w:szCs w:val="36"/>
              </w:rPr>
              <w:t xml:space="preserve">Правила обмена информацией </w:t>
            </w:r>
            <w:r w:rsidR="00827025" w:rsidRPr="00280AB2">
              <w:rPr>
                <w:bCs/>
                <w:sz w:val="36"/>
                <w:szCs w:val="36"/>
              </w:rPr>
              <w:t>в рамках взаимодействия с кредитными организациями для передачи актуального ИНН налогоплательщика по запросу на основе идентификационных сведений об НП, хранящихся у кредитной организации</w:t>
            </w:r>
          </w:p>
          <w:bookmarkEnd w:id="1"/>
          <w:p w14:paraId="571E23DA" w14:textId="77777777" w:rsidR="00827025" w:rsidRPr="00280AB2" w:rsidRDefault="00827025" w:rsidP="00405FA3">
            <w:pPr>
              <w:pStyle w:val="aff1"/>
              <w:tabs>
                <w:tab w:val="left" w:pos="851"/>
                <w:tab w:val="left" w:pos="1276"/>
              </w:tabs>
              <w:ind w:firstLine="0"/>
              <w:rPr>
                <w:noProof/>
                <w:szCs w:val="28"/>
              </w:rPr>
            </w:pPr>
          </w:p>
          <w:p w14:paraId="02B5D5D7" w14:textId="77777777" w:rsidR="00827025" w:rsidRPr="00280AB2" w:rsidRDefault="00827025" w:rsidP="00405FA3">
            <w:pPr>
              <w:pStyle w:val="aff1"/>
              <w:tabs>
                <w:tab w:val="left" w:pos="851"/>
                <w:tab w:val="left" w:pos="1276"/>
              </w:tabs>
              <w:ind w:firstLine="0"/>
              <w:rPr>
                <w:noProof/>
                <w:szCs w:val="28"/>
              </w:rPr>
            </w:pPr>
          </w:p>
          <w:p w14:paraId="21AD0D6B" w14:textId="37733575" w:rsidR="007C285C" w:rsidRPr="00280AB2" w:rsidRDefault="007C285C" w:rsidP="00405FA3">
            <w:pPr>
              <w:pStyle w:val="aff1"/>
              <w:tabs>
                <w:tab w:val="left" w:pos="851"/>
                <w:tab w:val="left" w:pos="1276"/>
              </w:tabs>
              <w:ind w:firstLine="0"/>
              <w:rPr>
                <w:color w:val="FF0000"/>
                <w:szCs w:val="28"/>
                <w:lang w:val="en-US"/>
              </w:rPr>
            </w:pPr>
            <w:r w:rsidRPr="00280AB2">
              <w:rPr>
                <w:noProof/>
                <w:szCs w:val="28"/>
              </w:rPr>
              <w:t xml:space="preserve">Версия </w:t>
            </w:r>
            <w:r w:rsidR="00FD175A">
              <w:rPr>
                <w:noProof/>
                <w:szCs w:val="28"/>
              </w:rPr>
              <w:t>1</w:t>
            </w:r>
            <w:r w:rsidR="00F234D6" w:rsidRPr="00280AB2">
              <w:rPr>
                <w:noProof/>
                <w:szCs w:val="28"/>
              </w:rPr>
              <w:t>.</w:t>
            </w:r>
            <w:r w:rsidR="003E5E6C">
              <w:rPr>
                <w:noProof/>
                <w:szCs w:val="28"/>
              </w:rPr>
              <w:t>2</w:t>
            </w:r>
          </w:p>
        </w:tc>
      </w:tr>
      <w:tr w:rsidR="003C65ED" w:rsidRPr="00280AB2" w14:paraId="63FF83E3" w14:textId="77777777" w:rsidTr="00174FD9">
        <w:tblPrEx>
          <w:tblLook w:val="04A0" w:firstRow="1" w:lastRow="0" w:firstColumn="1" w:lastColumn="0" w:noHBand="0" w:noVBand="1"/>
        </w:tblPrEx>
        <w:trPr>
          <w:trHeight w:val="1055"/>
        </w:trPr>
        <w:tc>
          <w:tcPr>
            <w:tcW w:w="2464" w:type="pct"/>
          </w:tcPr>
          <w:p w14:paraId="22C49CA6" w14:textId="77777777" w:rsidR="00DC755A" w:rsidRPr="00280AB2" w:rsidRDefault="00DC755A" w:rsidP="00A33709">
            <w:pPr>
              <w:tabs>
                <w:tab w:val="left" w:pos="851"/>
                <w:tab w:val="left" w:pos="1276"/>
              </w:tabs>
              <w:rPr>
                <w:rFonts w:eastAsia="Calibri"/>
                <w:color w:val="FF0000"/>
                <w:kern w:val="1"/>
                <w:szCs w:val="28"/>
              </w:rPr>
            </w:pPr>
          </w:p>
        </w:tc>
        <w:tc>
          <w:tcPr>
            <w:tcW w:w="2536" w:type="pct"/>
          </w:tcPr>
          <w:p w14:paraId="6BBA453F" w14:textId="77777777" w:rsidR="00DC755A" w:rsidRPr="00280AB2" w:rsidRDefault="00DC755A" w:rsidP="00A33709">
            <w:pPr>
              <w:tabs>
                <w:tab w:val="left" w:pos="851"/>
                <w:tab w:val="left" w:pos="1276"/>
              </w:tabs>
              <w:rPr>
                <w:rFonts w:eastAsia="Calibri"/>
                <w:color w:val="FF0000"/>
                <w:kern w:val="1"/>
                <w:szCs w:val="28"/>
              </w:rPr>
            </w:pPr>
          </w:p>
        </w:tc>
      </w:tr>
      <w:tr w:rsidR="003C65ED" w:rsidRPr="00280AB2" w14:paraId="5542792E" w14:textId="77777777" w:rsidTr="001E664E">
        <w:trPr>
          <w:trHeight w:val="1958"/>
        </w:trPr>
        <w:tc>
          <w:tcPr>
            <w:tcW w:w="5000" w:type="pct"/>
            <w:gridSpan w:val="2"/>
            <w:vAlign w:val="bottom"/>
          </w:tcPr>
          <w:p w14:paraId="5C737AFF" w14:textId="3AB96001" w:rsidR="009C42AF" w:rsidRPr="00280AB2" w:rsidRDefault="00DC755A" w:rsidP="00A33709">
            <w:pPr>
              <w:pStyle w:val="aff1"/>
              <w:tabs>
                <w:tab w:val="left" w:pos="851"/>
                <w:tab w:val="left" w:pos="1276"/>
              </w:tabs>
              <w:ind w:firstLine="0"/>
              <w:rPr>
                <w:rFonts w:eastAsia="Calibri"/>
                <w:lang w:bidi="en-US"/>
              </w:rPr>
            </w:pPr>
            <w:r w:rsidRPr="00280AB2">
              <w:rPr>
                <w:rFonts w:eastAsia="Calibri"/>
                <w:lang w:bidi="en-US"/>
              </w:rPr>
              <w:t>20</w:t>
            </w:r>
            <w:r w:rsidR="00001A5A" w:rsidRPr="00280AB2">
              <w:rPr>
                <w:rFonts w:eastAsia="Calibri"/>
                <w:lang w:bidi="en-US"/>
              </w:rPr>
              <w:t>2</w:t>
            </w:r>
            <w:r w:rsidR="006E47BD" w:rsidRPr="00280AB2">
              <w:rPr>
                <w:rFonts w:eastAsia="Calibri"/>
                <w:lang w:bidi="en-US"/>
              </w:rPr>
              <w:t>1</w:t>
            </w:r>
          </w:p>
          <w:p w14:paraId="6CF4810B" w14:textId="77777777" w:rsidR="009C42AF" w:rsidRPr="00280AB2" w:rsidRDefault="009C42AF" w:rsidP="009C42AF">
            <w:pPr>
              <w:rPr>
                <w:rFonts w:eastAsia="Calibri"/>
                <w:lang w:bidi="en-US"/>
              </w:rPr>
            </w:pPr>
          </w:p>
          <w:p w14:paraId="4F5667A3" w14:textId="7B076440" w:rsidR="009C42AF" w:rsidRPr="00280AB2" w:rsidRDefault="009C42AF" w:rsidP="009C42AF">
            <w:pPr>
              <w:rPr>
                <w:rFonts w:eastAsia="Calibri"/>
                <w:lang w:bidi="en-US"/>
              </w:rPr>
            </w:pPr>
          </w:p>
          <w:p w14:paraId="2D4DF382" w14:textId="77777777" w:rsidR="009C42AF" w:rsidRPr="00280AB2" w:rsidRDefault="009C42AF" w:rsidP="009C42AF">
            <w:pPr>
              <w:rPr>
                <w:rFonts w:eastAsia="Calibri"/>
                <w:lang w:bidi="en-US"/>
              </w:rPr>
            </w:pPr>
          </w:p>
          <w:p w14:paraId="4E1DCA91" w14:textId="77777777" w:rsidR="00DC755A" w:rsidRPr="00280AB2" w:rsidRDefault="00DC755A" w:rsidP="009C42AF">
            <w:pPr>
              <w:rPr>
                <w:rFonts w:eastAsia="Calibri"/>
                <w:lang w:bidi="en-US"/>
              </w:rPr>
            </w:pPr>
          </w:p>
        </w:tc>
      </w:tr>
    </w:tbl>
    <w:bookmarkStart w:id="2" w:name="_Hlk2605783" w:displacedByCustomXml="next"/>
    <w:bookmarkStart w:id="3" w:name="_Toc4164792" w:displacedByCustomXml="next"/>
    <w:sdt>
      <w:sdtPr>
        <w:rPr>
          <w:rFonts w:eastAsiaTheme="minorEastAsia" w:cstheme="minorBidi"/>
          <w:noProof/>
          <w:color w:val="FF0000"/>
          <w:sz w:val="24"/>
          <w:szCs w:val="22"/>
          <w:lang w:eastAsia="en-US"/>
        </w:rPr>
        <w:id w:val="435485257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8"/>
        </w:rPr>
      </w:sdtEndPr>
      <w:sdtContent>
        <w:bookmarkEnd w:id="2" w:displacedByCustomXml="prev"/>
        <w:p w14:paraId="2A054589" w14:textId="39531A7A" w:rsidR="001E664E" w:rsidRPr="00280AB2" w:rsidRDefault="00F209A2" w:rsidP="00A33709">
          <w:pPr>
            <w:pStyle w:val="aff1"/>
            <w:pageBreakBefore/>
            <w:tabs>
              <w:tab w:val="left" w:pos="851"/>
              <w:tab w:val="left" w:pos="1276"/>
            </w:tabs>
            <w:ind w:firstLine="0"/>
          </w:pPr>
          <w:r w:rsidRPr="00280AB2">
            <w:t>СОДЕРЖАНИЕ</w:t>
          </w:r>
        </w:p>
        <w:p w14:paraId="75F6DC5F" w14:textId="5D3F2EA3" w:rsidR="00FD175A" w:rsidRDefault="00235560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r w:rsidRPr="00280AB2">
            <w:rPr>
              <w:color w:val="FF0000"/>
              <w:sz w:val="22"/>
            </w:rPr>
            <w:fldChar w:fldCharType="begin"/>
          </w:r>
          <w:r w:rsidRPr="00280AB2">
            <w:rPr>
              <w:color w:val="FF0000"/>
              <w:sz w:val="22"/>
            </w:rPr>
            <w:instrText xml:space="preserve"> TOC \o "3-3" \h \z \t "Заголовок 1;1;Заголовок 2;2;Заголовок 4;1;Заголовок 5;2;Заголовок 6;3" </w:instrText>
          </w:r>
          <w:r w:rsidRPr="00280AB2">
            <w:rPr>
              <w:color w:val="FF0000"/>
              <w:sz w:val="22"/>
            </w:rPr>
            <w:fldChar w:fldCharType="separate"/>
          </w:r>
          <w:hyperlink w:anchor="_Toc99966643" w:history="1">
            <w:r w:rsidR="00FD175A" w:rsidRPr="00346B07">
              <w:rPr>
                <w:rStyle w:val="ae"/>
                <w:rFonts w:eastAsia="Calibri" w:cs="Times New Roman"/>
              </w:rPr>
              <w:t>Принятые сокращения и обозначения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_Toc99966643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3</w:t>
            </w:r>
            <w:r w:rsidR="00FD175A">
              <w:rPr>
                <w:webHidden/>
              </w:rPr>
              <w:fldChar w:fldCharType="end"/>
            </w:r>
          </w:hyperlink>
        </w:p>
        <w:p w14:paraId="1A71105E" w14:textId="34196DB3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44" w:history="1">
            <w:r w:rsidR="00FD175A" w:rsidRPr="00346B07">
              <w:rPr>
                <w:rStyle w:val="ae"/>
                <w:rFonts w:eastAsia="Times New Roman"/>
                <w:snapToGrid w:val="0"/>
              </w:rPr>
              <w:t>1.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Times New Roman"/>
                <w:snapToGrid w:val="0"/>
              </w:rPr>
              <w:t>Нормативные ссылки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_Toc99966644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4</w:t>
            </w:r>
            <w:r w:rsidR="00FD175A">
              <w:rPr>
                <w:webHidden/>
              </w:rPr>
              <w:fldChar w:fldCharType="end"/>
            </w:r>
          </w:hyperlink>
        </w:p>
        <w:p w14:paraId="7E8D9E91" w14:textId="569013A4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45" w:history="1">
            <w:r w:rsidR="00FD175A" w:rsidRPr="00346B07">
              <w:rPr>
                <w:rStyle w:val="ae"/>
                <w:snapToGrid w:val="0"/>
              </w:rPr>
              <w:t>2.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Times New Roman"/>
                <w:snapToGrid w:val="0"/>
              </w:rPr>
              <w:t>Общие положения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_Toc99966645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5</w:t>
            </w:r>
            <w:r w:rsidR="00FD175A">
              <w:rPr>
                <w:webHidden/>
              </w:rPr>
              <w:fldChar w:fldCharType="end"/>
            </w:r>
          </w:hyperlink>
        </w:p>
        <w:p w14:paraId="1A091844" w14:textId="428F6111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46" w:history="1">
            <w:r w:rsidR="00FD175A" w:rsidRPr="00346B07">
              <w:rPr>
                <w:rStyle w:val="ae"/>
                <w:rFonts w:eastAsia="Times New Roman"/>
                <w:snapToGrid w:val="0"/>
              </w:rPr>
              <w:t>3.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Times New Roman"/>
                <w:snapToGrid w:val="0"/>
              </w:rPr>
              <w:t>Порядок информационного взаимодействия участника информационного обмена с автоматизированной информационной системой ФНС России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_Toc99966646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7</w:t>
            </w:r>
            <w:r w:rsidR="00FD175A">
              <w:rPr>
                <w:webHidden/>
              </w:rPr>
              <w:fldChar w:fldCharType="end"/>
            </w:r>
          </w:hyperlink>
        </w:p>
        <w:p w14:paraId="69F49848" w14:textId="0D5E7A5E" w:rsidR="00FD175A" w:rsidRDefault="004157D1">
          <w:pPr>
            <w:pStyle w:val="14"/>
            <w:tabs>
              <w:tab w:val="left" w:pos="794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47" w:history="1">
            <w:r w:rsidR="00FD175A" w:rsidRPr="00346B07">
              <w:rPr>
                <w:rStyle w:val="ae"/>
                <w:rFonts w:eastAsia="Calibri" w:cs="Times New Roman"/>
              </w:rPr>
              <w:t>3.1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Calibri" w:cs="Times New Roman"/>
              </w:rPr>
              <w:t>Подключение к контуру интеграционного тестирования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_Toc99966647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7</w:t>
            </w:r>
            <w:r w:rsidR="00FD175A">
              <w:rPr>
                <w:webHidden/>
              </w:rPr>
              <w:fldChar w:fldCharType="end"/>
            </w:r>
          </w:hyperlink>
        </w:p>
        <w:p w14:paraId="6782E91B" w14:textId="3E81444D" w:rsidR="00FD175A" w:rsidRDefault="004157D1">
          <w:pPr>
            <w:pStyle w:val="14"/>
            <w:tabs>
              <w:tab w:val="left" w:pos="794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48" w:history="1">
            <w:r w:rsidR="00FD175A" w:rsidRPr="00346B07">
              <w:rPr>
                <w:rStyle w:val="ae"/>
                <w:rFonts w:eastAsia="Calibri" w:cs="Times New Roman"/>
              </w:rPr>
              <w:t>3.2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Calibri" w:cs="Times New Roman"/>
              </w:rPr>
              <w:t>Тестирование информационного взаимодействия с Внешним пользователем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_Toc99966648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8</w:t>
            </w:r>
            <w:r w:rsidR="00FD175A">
              <w:rPr>
                <w:webHidden/>
              </w:rPr>
              <w:fldChar w:fldCharType="end"/>
            </w:r>
          </w:hyperlink>
        </w:p>
        <w:p w14:paraId="2435A0AE" w14:textId="1CDF5EE8" w:rsidR="00FD175A" w:rsidRDefault="004157D1">
          <w:pPr>
            <w:pStyle w:val="14"/>
            <w:tabs>
              <w:tab w:val="left" w:pos="794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49" w:history="1">
            <w:r w:rsidR="00FD175A" w:rsidRPr="00346B07">
              <w:rPr>
                <w:rStyle w:val="ae"/>
                <w:rFonts w:eastAsia="Calibri" w:cs="Times New Roman"/>
              </w:rPr>
              <w:t>3.3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Calibri" w:cs="Times New Roman"/>
              </w:rPr>
              <w:t>Подключение к контуру промышленной эксплуатации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_Toc99966649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8</w:t>
            </w:r>
            <w:r w:rsidR="00FD175A">
              <w:rPr>
                <w:webHidden/>
              </w:rPr>
              <w:fldChar w:fldCharType="end"/>
            </w:r>
          </w:hyperlink>
        </w:p>
        <w:p w14:paraId="3861EDF5" w14:textId="60D28AC7" w:rsidR="00FD175A" w:rsidRDefault="004157D1">
          <w:pPr>
            <w:pStyle w:val="14"/>
            <w:tabs>
              <w:tab w:val="left" w:pos="794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50" w:history="1">
            <w:r w:rsidR="00FD175A" w:rsidRPr="00346B07">
              <w:rPr>
                <w:rStyle w:val="ae"/>
                <w:rFonts w:eastAsia="Calibri" w:cs="Times New Roman"/>
              </w:rPr>
              <w:t>3.4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Calibri" w:cs="Times New Roman"/>
              </w:rPr>
              <w:t>Отключение Внешнего пользователя от КИТ и (или) КПЭ по инициативе пользователя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_Toc99966650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9</w:t>
            </w:r>
            <w:r w:rsidR="00FD175A">
              <w:rPr>
                <w:webHidden/>
              </w:rPr>
              <w:fldChar w:fldCharType="end"/>
            </w:r>
          </w:hyperlink>
        </w:p>
        <w:p w14:paraId="1FF29311" w14:textId="7FA82B19" w:rsidR="00FD175A" w:rsidRDefault="004157D1">
          <w:pPr>
            <w:pStyle w:val="14"/>
            <w:tabs>
              <w:tab w:val="left" w:pos="794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51" w:history="1">
            <w:r w:rsidR="00FD175A" w:rsidRPr="00346B07">
              <w:rPr>
                <w:rStyle w:val="ae"/>
                <w:rFonts w:eastAsia="Calibri" w:cs="Times New Roman"/>
              </w:rPr>
              <w:t>3.5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Calibri" w:cs="Times New Roman"/>
              </w:rPr>
              <w:t>Отключение Внешнего пользователя от КИТ и (или) КПЭ по инициативе Уполномоченного органа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_Toc99966651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10</w:t>
            </w:r>
            <w:r w:rsidR="00FD175A">
              <w:rPr>
                <w:webHidden/>
              </w:rPr>
              <w:fldChar w:fldCharType="end"/>
            </w:r>
          </w:hyperlink>
        </w:p>
        <w:p w14:paraId="3800BC75" w14:textId="5D1C579C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52" w:history="1">
            <w:r w:rsidR="00FD175A" w:rsidRPr="00346B07">
              <w:rPr>
                <w:rStyle w:val="ae"/>
                <w:rFonts w:eastAsia="Times New Roman"/>
                <w:snapToGrid w:val="0"/>
              </w:rPr>
              <w:t>4.</w:t>
            </w:r>
            <w:r w:rsidR="00FD175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D175A" w:rsidRPr="00346B07">
              <w:rPr>
                <w:rStyle w:val="ae"/>
                <w:rFonts w:eastAsia="Times New Roman"/>
                <w:snapToGrid w:val="0"/>
              </w:rPr>
              <w:t>Требования к Внешним пользователям - участникам информационного взаимодействия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_Toc99966652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12</w:t>
            </w:r>
            <w:r w:rsidR="00FD175A">
              <w:rPr>
                <w:webHidden/>
              </w:rPr>
              <w:fldChar w:fldCharType="end"/>
            </w:r>
          </w:hyperlink>
        </w:p>
        <w:p w14:paraId="0F4AA0B6" w14:textId="68682C00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53" w:history="1">
            <w:r w:rsidR="00FD175A" w:rsidRPr="00346B07">
              <w:rPr>
                <w:rStyle w:val="ae"/>
                <w:rFonts w:cs="Times New Roman"/>
              </w:rPr>
              <w:t>ПРИЛОЖЕНИЕ № 1 ПРОТОКОЛ ИНФОРМАЦИОННОГО ОБМЕНА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_Toc99966653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13</w:t>
            </w:r>
            <w:r w:rsidR="00FD175A">
              <w:rPr>
                <w:webHidden/>
              </w:rPr>
              <w:fldChar w:fldCharType="end"/>
            </w:r>
          </w:hyperlink>
        </w:p>
        <w:p w14:paraId="3D040F2E" w14:textId="0E6845B4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54" w:history="1">
            <w:r w:rsidR="00FD175A" w:rsidRPr="00346B07">
              <w:rPr>
                <w:rStyle w:val="ae"/>
                <w:rFonts w:cs="Times New Roman"/>
              </w:rPr>
              <w:t>Приложение №2. Перечень возможных ошибок по методам взаимодействия с ПП НБД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_Toc99966654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40</w:t>
            </w:r>
            <w:r w:rsidR="00FD175A">
              <w:rPr>
                <w:webHidden/>
              </w:rPr>
              <w:fldChar w:fldCharType="end"/>
            </w:r>
          </w:hyperlink>
        </w:p>
        <w:p w14:paraId="5FC71FDE" w14:textId="5589770F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55" w:history="1">
            <w:r w:rsidR="00FD175A" w:rsidRPr="00346B07">
              <w:rPr>
                <w:rStyle w:val="ae"/>
                <w:rFonts w:cs="Times New Roman"/>
              </w:rPr>
              <w:t>Приложение №3. Перечень возможных ошибок подсистемы «Open API»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_Toc99966655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42</w:t>
            </w:r>
            <w:r w:rsidR="00FD175A">
              <w:rPr>
                <w:webHidden/>
              </w:rPr>
              <w:fldChar w:fldCharType="end"/>
            </w:r>
          </w:hyperlink>
        </w:p>
        <w:p w14:paraId="751E5E6A" w14:textId="21E0C970" w:rsidR="00FD175A" w:rsidRDefault="004157D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99966656" w:history="1">
            <w:r w:rsidR="00FD175A" w:rsidRPr="00346B07">
              <w:rPr>
                <w:rStyle w:val="ae"/>
                <w:rFonts w:cs="Times New Roman"/>
              </w:rPr>
              <w:t>Приложение №4. Форма заявки на предоставление доступа к сервису</w:t>
            </w:r>
            <w:r w:rsidR="00FD175A">
              <w:rPr>
                <w:webHidden/>
              </w:rPr>
              <w:tab/>
            </w:r>
            <w:r w:rsidR="00FD175A">
              <w:rPr>
                <w:webHidden/>
              </w:rPr>
              <w:fldChar w:fldCharType="begin"/>
            </w:r>
            <w:r w:rsidR="00FD175A">
              <w:rPr>
                <w:webHidden/>
              </w:rPr>
              <w:instrText xml:space="preserve"> PAGEREF _Toc99966656 \h </w:instrText>
            </w:r>
            <w:r w:rsidR="00FD175A">
              <w:rPr>
                <w:webHidden/>
              </w:rPr>
            </w:r>
            <w:r w:rsidR="00FD175A">
              <w:rPr>
                <w:webHidden/>
              </w:rPr>
              <w:fldChar w:fldCharType="separate"/>
            </w:r>
            <w:r w:rsidR="00FD175A">
              <w:rPr>
                <w:webHidden/>
              </w:rPr>
              <w:t>46</w:t>
            </w:r>
            <w:r w:rsidR="00FD175A">
              <w:rPr>
                <w:webHidden/>
              </w:rPr>
              <w:fldChar w:fldCharType="end"/>
            </w:r>
          </w:hyperlink>
        </w:p>
        <w:p w14:paraId="264C0DE6" w14:textId="2918EF63" w:rsidR="001E664E" w:rsidRPr="00280AB2" w:rsidRDefault="00235560" w:rsidP="00A33709">
          <w:pPr>
            <w:pStyle w:val="14"/>
            <w:tabs>
              <w:tab w:val="left" w:pos="851"/>
              <w:tab w:val="left" w:pos="1276"/>
            </w:tabs>
            <w:ind w:left="0" w:firstLine="0"/>
            <w:rPr>
              <w:color w:val="FF0000"/>
              <w:sz w:val="22"/>
            </w:rPr>
          </w:pPr>
          <w:r w:rsidRPr="00280AB2">
            <w:rPr>
              <w:color w:val="FF0000"/>
              <w:sz w:val="22"/>
            </w:rPr>
            <w:fldChar w:fldCharType="end"/>
          </w:r>
        </w:p>
      </w:sdtContent>
    </w:sdt>
    <w:p w14:paraId="4EBDF02B" w14:textId="77777777" w:rsidR="007D0AC5" w:rsidRPr="00280AB2" w:rsidRDefault="001E664E" w:rsidP="00A3370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after="120"/>
        <w:rPr>
          <w:rFonts w:eastAsia="Calibri" w:cs="Times New Roman"/>
        </w:rPr>
      </w:pPr>
      <w:bookmarkStart w:id="4" w:name="_Toc23949513"/>
      <w:bookmarkStart w:id="5" w:name="_Toc9507730"/>
      <w:bookmarkStart w:id="6" w:name="_Toc36744313"/>
      <w:bookmarkStart w:id="7" w:name="_Toc99966643"/>
      <w:bookmarkEnd w:id="3"/>
      <w:r w:rsidRPr="00280AB2">
        <w:rPr>
          <w:rFonts w:eastAsia="Calibri" w:cs="Times New Roman"/>
        </w:rPr>
        <w:lastRenderedPageBreak/>
        <w:t>Принятые сокращения и обозначения</w:t>
      </w:r>
      <w:bookmarkEnd w:id="4"/>
      <w:bookmarkEnd w:id="5"/>
      <w:bookmarkEnd w:id="6"/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A33709" w:rsidRPr="00280AB2" w14:paraId="0CE1EA0A" w14:textId="77777777" w:rsidTr="003C65ED">
        <w:trPr>
          <w:cantSplit/>
          <w:trHeight w:val="805"/>
        </w:trPr>
        <w:tc>
          <w:tcPr>
            <w:tcW w:w="1110" w:type="pct"/>
            <w:vAlign w:val="center"/>
          </w:tcPr>
          <w:p w14:paraId="13CEAC38" w14:textId="0FB4561D" w:rsidR="003C65ED" w:rsidRPr="00280AB2" w:rsidRDefault="003C65ED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API</w:t>
            </w:r>
          </w:p>
        </w:tc>
        <w:tc>
          <w:tcPr>
            <w:tcW w:w="3890" w:type="pct"/>
            <w:vAlign w:val="center"/>
          </w:tcPr>
          <w:p w14:paraId="7AB1AA5F" w14:textId="14585674" w:rsidR="003C65ED" w:rsidRPr="00280AB2" w:rsidRDefault="003C65ED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«Application programming interface»</w:t>
            </w:r>
            <w:r w:rsidRPr="00280AB2">
              <w:rPr>
                <w:rFonts w:cs="Times New Roman"/>
              </w:rPr>
              <w:br/>
              <w:t>Интерфейс межсистемного взаимодействия, описывающий способ и характер взаимодействия.</w:t>
            </w:r>
          </w:p>
        </w:tc>
      </w:tr>
      <w:tr w:rsidR="00A33709" w:rsidRPr="00280AB2" w14:paraId="22EBB09B" w14:textId="77777777" w:rsidTr="003C65ED">
        <w:trPr>
          <w:cantSplit/>
          <w:trHeight w:val="805"/>
        </w:trPr>
        <w:tc>
          <w:tcPr>
            <w:tcW w:w="1110" w:type="pct"/>
            <w:vAlign w:val="center"/>
          </w:tcPr>
          <w:p w14:paraId="67B383A0" w14:textId="7775514D" w:rsidR="007D0AC5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Авторизация</w:t>
            </w:r>
          </w:p>
        </w:tc>
        <w:tc>
          <w:tcPr>
            <w:tcW w:w="3890" w:type="pct"/>
            <w:vAlign w:val="center"/>
          </w:tcPr>
          <w:p w14:paraId="6CCD8171" w14:textId="5973CF7D" w:rsidR="007D0AC5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 xml:space="preserve">Проверка </w:t>
            </w:r>
            <w:r w:rsidR="007C285C" w:rsidRPr="00280AB2">
              <w:rPr>
                <w:rFonts w:cs="Times New Roman"/>
              </w:rPr>
              <w:t xml:space="preserve">прав пользователя и возможности доступа к информации  </w:t>
            </w:r>
          </w:p>
        </w:tc>
      </w:tr>
      <w:tr w:rsidR="00A33709" w:rsidRPr="00280AB2" w14:paraId="669F5AF1" w14:textId="77777777" w:rsidTr="007D0B2F">
        <w:trPr>
          <w:cantSplit/>
        </w:trPr>
        <w:tc>
          <w:tcPr>
            <w:tcW w:w="1110" w:type="pct"/>
            <w:vAlign w:val="center"/>
          </w:tcPr>
          <w:p w14:paraId="698BBBDF" w14:textId="7699EF65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АИС</w:t>
            </w:r>
          </w:p>
        </w:tc>
        <w:tc>
          <w:tcPr>
            <w:tcW w:w="3890" w:type="pct"/>
            <w:vAlign w:val="center"/>
          </w:tcPr>
          <w:p w14:paraId="30B33906" w14:textId="0A81F154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Автоматизированная информационная система</w:t>
            </w:r>
          </w:p>
        </w:tc>
      </w:tr>
      <w:tr w:rsidR="00A33709" w:rsidRPr="00280AB2" w14:paraId="3D7B39D5" w14:textId="77777777" w:rsidTr="007D0B2F">
        <w:trPr>
          <w:cantSplit/>
        </w:trPr>
        <w:tc>
          <w:tcPr>
            <w:tcW w:w="1110" w:type="pct"/>
            <w:vAlign w:val="center"/>
          </w:tcPr>
          <w:p w14:paraId="46E2FB28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АИС «Налог-3»</w:t>
            </w:r>
          </w:p>
        </w:tc>
        <w:tc>
          <w:tcPr>
            <w:tcW w:w="3890" w:type="pct"/>
            <w:vAlign w:val="center"/>
          </w:tcPr>
          <w:p w14:paraId="0CCA0700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Единая информационная система ФНС России, обеспечивающая автоматизацию деятельности ФНС России по всем выполняемым функциям, определяемым Положением о Федеральной налоговой службе, утвержденным постановлением Правительства Российской Федерации от 30.09.2004 № 506</w:t>
            </w:r>
          </w:p>
        </w:tc>
      </w:tr>
      <w:tr w:rsidR="00A33709" w:rsidRPr="00280AB2" w14:paraId="02447F79" w14:textId="77777777" w:rsidTr="007D0B2F">
        <w:trPr>
          <w:cantSplit/>
        </w:trPr>
        <w:tc>
          <w:tcPr>
            <w:tcW w:w="1110" w:type="pct"/>
            <w:vAlign w:val="center"/>
          </w:tcPr>
          <w:p w14:paraId="1427C04F" w14:textId="68424E08" w:rsidR="003C65ED" w:rsidRPr="00280AB2" w:rsidRDefault="003C65ED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Внешний пользователь</w:t>
            </w:r>
          </w:p>
        </w:tc>
        <w:tc>
          <w:tcPr>
            <w:tcW w:w="3890" w:type="pct"/>
            <w:vAlign w:val="center"/>
          </w:tcPr>
          <w:p w14:paraId="54094262" w14:textId="63D8A4BF" w:rsidR="003C65ED" w:rsidRPr="00280AB2" w:rsidRDefault="005E611A" w:rsidP="007805CD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>
              <w:rPr>
                <w:rFonts w:cs="Times New Roman"/>
              </w:rPr>
              <w:t>Кредитные организации</w:t>
            </w:r>
            <w:r w:rsidR="003C65ED" w:rsidRPr="00280AB2">
              <w:rPr>
                <w:rFonts w:cs="Times New Roman"/>
              </w:rPr>
              <w:t>, осуществляющие (или планирующие осуществлять) информационное взаимодействие с техническими и программными средствами ФНС России</w:t>
            </w:r>
          </w:p>
        </w:tc>
      </w:tr>
      <w:tr w:rsidR="00A33709" w:rsidRPr="00280AB2" w14:paraId="58720D00" w14:textId="77777777" w:rsidTr="003C65ED">
        <w:trPr>
          <w:cantSplit/>
        </w:trPr>
        <w:tc>
          <w:tcPr>
            <w:tcW w:w="1110" w:type="pct"/>
          </w:tcPr>
          <w:p w14:paraId="0B4E11ED" w14:textId="30F3CA05" w:rsidR="003C65ED" w:rsidRPr="00280AB2" w:rsidRDefault="003C65ED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КИТ</w:t>
            </w:r>
          </w:p>
        </w:tc>
        <w:tc>
          <w:tcPr>
            <w:tcW w:w="3890" w:type="pct"/>
          </w:tcPr>
          <w:p w14:paraId="4D127728" w14:textId="1399F058" w:rsidR="003C65ED" w:rsidRPr="00280AB2" w:rsidRDefault="003C65ED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Контур интеграционного тестирования</w:t>
            </w:r>
          </w:p>
        </w:tc>
      </w:tr>
      <w:tr w:rsidR="00A33709" w:rsidRPr="00280AB2" w14:paraId="2DFAB896" w14:textId="77777777" w:rsidTr="007D0B2F">
        <w:trPr>
          <w:cantSplit/>
        </w:trPr>
        <w:tc>
          <w:tcPr>
            <w:tcW w:w="1110" w:type="pct"/>
            <w:vAlign w:val="center"/>
          </w:tcPr>
          <w:p w14:paraId="49613D6C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КТИР</w:t>
            </w:r>
          </w:p>
        </w:tc>
        <w:tc>
          <w:tcPr>
            <w:tcW w:w="3890" w:type="pct"/>
            <w:vAlign w:val="center"/>
          </w:tcPr>
          <w:p w14:paraId="327E2FC0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Контур тестирования и разработки</w:t>
            </w:r>
          </w:p>
        </w:tc>
      </w:tr>
      <w:tr w:rsidR="00A33709" w:rsidRPr="00280AB2" w14:paraId="65E6C0C5" w14:textId="77777777" w:rsidTr="007D0B2F">
        <w:trPr>
          <w:cantSplit/>
        </w:trPr>
        <w:tc>
          <w:tcPr>
            <w:tcW w:w="1110" w:type="pct"/>
            <w:vAlign w:val="center"/>
          </w:tcPr>
          <w:p w14:paraId="0688122F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КОЭ</w:t>
            </w:r>
          </w:p>
        </w:tc>
        <w:tc>
          <w:tcPr>
            <w:tcW w:w="3890" w:type="pct"/>
            <w:vAlign w:val="center"/>
          </w:tcPr>
          <w:p w14:paraId="2D2E57B0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 xml:space="preserve">Контур опытной эксплуатации </w:t>
            </w:r>
          </w:p>
        </w:tc>
      </w:tr>
      <w:tr w:rsidR="00A33709" w:rsidRPr="00280AB2" w14:paraId="6D583559" w14:textId="77777777" w:rsidTr="007D0B2F">
        <w:trPr>
          <w:cantSplit/>
        </w:trPr>
        <w:tc>
          <w:tcPr>
            <w:tcW w:w="1110" w:type="pct"/>
            <w:vAlign w:val="center"/>
          </w:tcPr>
          <w:p w14:paraId="607E2A7E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КПЭ</w:t>
            </w:r>
          </w:p>
        </w:tc>
        <w:tc>
          <w:tcPr>
            <w:tcW w:w="3890" w:type="pct"/>
            <w:vAlign w:val="center"/>
          </w:tcPr>
          <w:p w14:paraId="63311750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 xml:space="preserve">Контур промышленной эксплуатации </w:t>
            </w:r>
          </w:p>
        </w:tc>
      </w:tr>
      <w:tr w:rsidR="00A33709" w:rsidRPr="00280AB2" w14:paraId="69903D10" w14:textId="77777777" w:rsidTr="00156727">
        <w:trPr>
          <w:cantSplit/>
        </w:trPr>
        <w:tc>
          <w:tcPr>
            <w:tcW w:w="1110" w:type="pct"/>
            <w:vAlign w:val="center"/>
          </w:tcPr>
          <w:p w14:paraId="1455DD0F" w14:textId="5D838F63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НО</w:t>
            </w:r>
          </w:p>
        </w:tc>
        <w:tc>
          <w:tcPr>
            <w:tcW w:w="3890" w:type="pct"/>
            <w:vAlign w:val="center"/>
          </w:tcPr>
          <w:p w14:paraId="3D0E52EE" w14:textId="1B20BD7B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</w:pPr>
            <w:r w:rsidRPr="00280AB2">
              <w:t>Налоговый орган</w:t>
            </w:r>
          </w:p>
        </w:tc>
      </w:tr>
      <w:tr w:rsidR="007805CD" w:rsidRPr="00280AB2" w14:paraId="0C6E9A83" w14:textId="77777777" w:rsidTr="007D0B2F">
        <w:trPr>
          <w:cantSplit/>
        </w:trPr>
        <w:tc>
          <w:tcPr>
            <w:tcW w:w="1110" w:type="pct"/>
            <w:vAlign w:val="center"/>
          </w:tcPr>
          <w:p w14:paraId="3FB807B6" w14:textId="0A2A5C93" w:rsidR="007805CD" w:rsidRPr="00280AB2" w:rsidDel="007805CD" w:rsidRDefault="007805CD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ИНН</w:t>
            </w:r>
          </w:p>
        </w:tc>
        <w:tc>
          <w:tcPr>
            <w:tcW w:w="3890" w:type="pct"/>
            <w:vAlign w:val="center"/>
          </w:tcPr>
          <w:p w14:paraId="120CB453" w14:textId="1F3E5047" w:rsidR="007805CD" w:rsidRPr="00280AB2" w:rsidDel="007805CD" w:rsidRDefault="007D1F9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Идентификационный номер налогоплательщика</w:t>
            </w:r>
          </w:p>
        </w:tc>
      </w:tr>
      <w:tr w:rsidR="00A33709" w:rsidRPr="00280AB2" w14:paraId="6CFE1683" w14:textId="77777777" w:rsidTr="007D0B2F">
        <w:trPr>
          <w:cantSplit/>
        </w:trPr>
        <w:tc>
          <w:tcPr>
            <w:tcW w:w="1110" w:type="pct"/>
            <w:vAlign w:val="center"/>
          </w:tcPr>
          <w:p w14:paraId="6C0376A3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НП</w:t>
            </w:r>
          </w:p>
        </w:tc>
        <w:tc>
          <w:tcPr>
            <w:tcW w:w="3890" w:type="pct"/>
            <w:vAlign w:val="center"/>
          </w:tcPr>
          <w:p w14:paraId="5BEB4D37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Налогоплательщик</w:t>
            </w:r>
          </w:p>
        </w:tc>
      </w:tr>
      <w:tr w:rsidR="00A33709" w:rsidRPr="00280AB2" w14:paraId="4D1B0A87" w14:textId="77777777" w:rsidTr="00156727">
        <w:trPr>
          <w:cantSplit/>
        </w:trPr>
        <w:tc>
          <w:tcPr>
            <w:tcW w:w="1110" w:type="pct"/>
            <w:vAlign w:val="center"/>
          </w:tcPr>
          <w:p w14:paraId="118E02AC" w14:textId="216FC74B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ПО</w:t>
            </w:r>
          </w:p>
        </w:tc>
        <w:tc>
          <w:tcPr>
            <w:tcW w:w="3890" w:type="pct"/>
            <w:vAlign w:val="center"/>
          </w:tcPr>
          <w:p w14:paraId="10093AA2" w14:textId="583D5173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Программное обеспечение</w:t>
            </w:r>
          </w:p>
        </w:tc>
      </w:tr>
      <w:tr w:rsidR="00A33709" w:rsidRPr="00280AB2" w14:paraId="141508F0" w14:textId="77777777" w:rsidTr="007D0B2F">
        <w:trPr>
          <w:cantSplit/>
        </w:trPr>
        <w:tc>
          <w:tcPr>
            <w:tcW w:w="1110" w:type="pct"/>
            <w:vAlign w:val="center"/>
          </w:tcPr>
          <w:p w14:paraId="166C389B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Требования</w:t>
            </w:r>
          </w:p>
        </w:tc>
        <w:tc>
          <w:tcPr>
            <w:tcW w:w="3890" w:type="pct"/>
            <w:vAlign w:val="center"/>
          </w:tcPr>
          <w:p w14:paraId="50C44196" w14:textId="09351F83" w:rsidR="008016F2" w:rsidRPr="00280AB2" w:rsidRDefault="008016F2" w:rsidP="005E611A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 xml:space="preserve">Свод требований </w:t>
            </w:r>
            <w:r w:rsidR="005E611A">
              <w:rPr>
                <w:rFonts w:cs="Times New Roman"/>
              </w:rPr>
              <w:t>кредитным организациям</w:t>
            </w:r>
          </w:p>
        </w:tc>
      </w:tr>
      <w:tr w:rsidR="00A33709" w:rsidRPr="00280AB2" w14:paraId="22882A05" w14:textId="77777777" w:rsidTr="005134BF">
        <w:trPr>
          <w:cantSplit/>
        </w:trPr>
        <w:tc>
          <w:tcPr>
            <w:tcW w:w="1110" w:type="pct"/>
            <w:vAlign w:val="center"/>
          </w:tcPr>
          <w:p w14:paraId="0C5B8767" w14:textId="5CC0BB96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УКЭП</w:t>
            </w:r>
          </w:p>
        </w:tc>
        <w:tc>
          <w:tcPr>
            <w:tcW w:w="3890" w:type="pct"/>
          </w:tcPr>
          <w:p w14:paraId="2E66383C" w14:textId="72250C43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Усиленная квалифицированная электронная подпись</w:t>
            </w:r>
          </w:p>
        </w:tc>
      </w:tr>
      <w:tr w:rsidR="00A33709" w:rsidRPr="00280AB2" w14:paraId="1EE47FD8" w14:textId="77777777" w:rsidTr="0041000E">
        <w:trPr>
          <w:cantSplit/>
          <w:trHeight w:val="832"/>
        </w:trPr>
        <w:tc>
          <w:tcPr>
            <w:tcW w:w="1110" w:type="pct"/>
            <w:vAlign w:val="center"/>
          </w:tcPr>
          <w:p w14:paraId="1D374B5C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Уполномоченный орган</w:t>
            </w:r>
          </w:p>
        </w:tc>
        <w:tc>
          <w:tcPr>
            <w:tcW w:w="3890" w:type="pct"/>
            <w:vAlign w:val="center"/>
          </w:tcPr>
          <w:p w14:paraId="6D52DC90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 xml:space="preserve">Федеральный орган исполнительной власти, уполномоченный по контролю и надзору в области налогов и сборов (ФНС России) </w:t>
            </w:r>
          </w:p>
        </w:tc>
      </w:tr>
      <w:tr w:rsidR="00A33709" w:rsidRPr="00280AB2" w14:paraId="0A349990" w14:textId="77777777" w:rsidTr="007D0B2F">
        <w:trPr>
          <w:cantSplit/>
        </w:trPr>
        <w:tc>
          <w:tcPr>
            <w:tcW w:w="1110" w:type="pct"/>
            <w:vAlign w:val="center"/>
          </w:tcPr>
          <w:p w14:paraId="4607648C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ФЛ</w:t>
            </w:r>
          </w:p>
        </w:tc>
        <w:tc>
          <w:tcPr>
            <w:tcW w:w="3890" w:type="pct"/>
            <w:vAlign w:val="center"/>
          </w:tcPr>
          <w:p w14:paraId="24A933CA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Физическое лицо</w:t>
            </w:r>
          </w:p>
        </w:tc>
      </w:tr>
      <w:tr w:rsidR="00A33709" w:rsidRPr="00280AB2" w14:paraId="2AAB1073" w14:textId="77777777" w:rsidTr="007D0B2F">
        <w:trPr>
          <w:cantSplit/>
        </w:trPr>
        <w:tc>
          <w:tcPr>
            <w:tcW w:w="1110" w:type="pct"/>
            <w:vAlign w:val="center"/>
          </w:tcPr>
          <w:p w14:paraId="1EF3E03D" w14:textId="77777777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ФНС России</w:t>
            </w:r>
          </w:p>
        </w:tc>
        <w:tc>
          <w:tcPr>
            <w:tcW w:w="3890" w:type="pct"/>
            <w:vAlign w:val="center"/>
          </w:tcPr>
          <w:p w14:paraId="0CEE3D1C" w14:textId="6E4F9749" w:rsidR="008016F2" w:rsidRPr="00280AB2" w:rsidRDefault="008016F2" w:rsidP="00A33709">
            <w:pPr>
              <w:pStyle w:val="aff6"/>
              <w:tabs>
                <w:tab w:val="left" w:pos="851"/>
                <w:tab w:val="left" w:pos="1276"/>
              </w:tabs>
              <w:rPr>
                <w:rFonts w:cs="Times New Roman"/>
              </w:rPr>
            </w:pPr>
            <w:r w:rsidRPr="00280AB2">
              <w:rPr>
                <w:rFonts w:cs="Times New Roman"/>
              </w:rPr>
              <w:t>Федеральная налоговая служба</w:t>
            </w:r>
          </w:p>
        </w:tc>
      </w:tr>
    </w:tbl>
    <w:p w14:paraId="7FA2C4DF" w14:textId="23CF6E42" w:rsidR="00A43B8C" w:rsidRPr="00280AB2" w:rsidRDefault="00A43B8C" w:rsidP="00D77F38">
      <w:pPr>
        <w:pStyle w:val="11"/>
        <w:numPr>
          <w:ilvl w:val="0"/>
          <w:numId w:val="15"/>
        </w:numPr>
        <w:tabs>
          <w:tab w:val="left" w:pos="851"/>
          <w:tab w:val="left" w:pos="1276"/>
        </w:tabs>
        <w:jc w:val="left"/>
        <w:rPr>
          <w:rFonts w:eastAsia="Times New Roman"/>
          <w:snapToGrid w:val="0"/>
        </w:rPr>
      </w:pPr>
      <w:bookmarkStart w:id="8" w:name="_Toc23949514"/>
      <w:bookmarkStart w:id="9" w:name="_Toc9507731"/>
      <w:bookmarkStart w:id="10" w:name="_Toc36744314"/>
      <w:bookmarkStart w:id="11" w:name="_Toc99966644"/>
      <w:bookmarkStart w:id="12" w:name="_Toc459284178"/>
      <w:bookmarkStart w:id="13" w:name="_Toc530658366"/>
      <w:bookmarkStart w:id="14" w:name="_Hlk530308146"/>
      <w:r w:rsidRPr="00280AB2">
        <w:rPr>
          <w:rFonts w:eastAsia="Times New Roman"/>
          <w:snapToGrid w:val="0"/>
        </w:rPr>
        <w:lastRenderedPageBreak/>
        <w:t>Нормативные ссылки</w:t>
      </w:r>
      <w:bookmarkEnd w:id="8"/>
      <w:bookmarkEnd w:id="9"/>
      <w:bookmarkEnd w:id="10"/>
      <w:bookmarkEnd w:id="11"/>
    </w:p>
    <w:p w14:paraId="22678896" w14:textId="77777777" w:rsidR="00A43B8C" w:rsidRPr="00280AB2" w:rsidRDefault="00A43B8C" w:rsidP="008C0528">
      <w:pPr>
        <w:pStyle w:val="a4"/>
        <w:tabs>
          <w:tab w:val="left" w:pos="851"/>
          <w:tab w:val="left" w:pos="1276"/>
        </w:tabs>
        <w:rPr>
          <w:rFonts w:cs="Times New Roman"/>
        </w:rPr>
      </w:pPr>
      <w:bookmarkStart w:id="15" w:name="_Hlk530306895"/>
      <w:bookmarkStart w:id="16" w:name="_Hlk530308838"/>
      <w:r w:rsidRPr="00280AB2">
        <w:rPr>
          <w:rFonts w:cs="Times New Roman"/>
        </w:rPr>
        <w:t>При разработке настоящих Правил были использованы нормы, требования и рекомендации, приведенные в следующих законодательных, нормативных, правовых и иных актах:</w:t>
      </w:r>
    </w:p>
    <w:p w14:paraId="599266A9" w14:textId="6FFBAACC" w:rsidR="00D42190" w:rsidRPr="00280AB2" w:rsidRDefault="00D42190" w:rsidP="00BB6ECC">
      <w:pPr>
        <w:pStyle w:val="a0"/>
        <w:numPr>
          <w:ilvl w:val="0"/>
          <w:numId w:val="6"/>
        </w:numPr>
        <w:tabs>
          <w:tab w:val="left" w:pos="851"/>
          <w:tab w:val="left" w:pos="1276"/>
        </w:tabs>
        <w:ind w:left="709" w:firstLine="0"/>
        <w:rPr>
          <w:rFonts w:cs="Times New Roman"/>
        </w:rPr>
      </w:pPr>
      <w:r w:rsidRPr="00280AB2">
        <w:rPr>
          <w:rFonts w:cs="Times New Roman"/>
        </w:rPr>
        <w:t>Налоговый кодекс Российской Федерации</w:t>
      </w:r>
      <w:r w:rsidR="0052525B" w:rsidRPr="00280AB2">
        <w:rPr>
          <w:rFonts w:cs="Times New Roman"/>
        </w:rPr>
        <w:t>;</w:t>
      </w:r>
    </w:p>
    <w:bookmarkEnd w:id="15"/>
    <w:p w14:paraId="1FB71EF3" w14:textId="77777777" w:rsidR="00A43B8C" w:rsidRPr="00280AB2" w:rsidRDefault="00A43B8C" w:rsidP="00BB6ECC">
      <w:pPr>
        <w:pStyle w:val="a0"/>
        <w:tabs>
          <w:tab w:val="left" w:pos="851"/>
          <w:tab w:val="left" w:pos="1276"/>
        </w:tabs>
        <w:ind w:left="709" w:firstLine="0"/>
        <w:rPr>
          <w:rFonts w:cs="Times New Roman"/>
        </w:rPr>
      </w:pPr>
      <w:r w:rsidRPr="00280AB2">
        <w:rPr>
          <w:rFonts w:cs="Times New Roman"/>
        </w:rPr>
        <w:t>Федеральный закон от 27.12.2002 №184-ФЗ «О техническом регулировании»;</w:t>
      </w:r>
    </w:p>
    <w:p w14:paraId="4F2B1C54" w14:textId="77777777" w:rsidR="00A43B8C" w:rsidRPr="00280AB2" w:rsidRDefault="00A43B8C" w:rsidP="00BB6ECC">
      <w:pPr>
        <w:pStyle w:val="a0"/>
        <w:tabs>
          <w:tab w:val="left" w:pos="851"/>
          <w:tab w:val="left" w:pos="1276"/>
        </w:tabs>
        <w:ind w:left="709" w:firstLine="0"/>
        <w:rPr>
          <w:rFonts w:cs="Times New Roman"/>
        </w:rPr>
      </w:pPr>
      <w:r w:rsidRPr="00280AB2">
        <w:rPr>
          <w:rFonts w:cs="Times New Roman"/>
        </w:rPr>
        <w:t>Федеральный закон от 27.07.2006 №149-ФЗ «Об информации, информационных технологиях и о защите информации»;</w:t>
      </w:r>
    </w:p>
    <w:p w14:paraId="43EAAA5E" w14:textId="77777777" w:rsidR="00A43B8C" w:rsidRPr="00280AB2" w:rsidRDefault="00A43B8C" w:rsidP="00BB6ECC">
      <w:pPr>
        <w:pStyle w:val="a0"/>
        <w:tabs>
          <w:tab w:val="left" w:pos="851"/>
          <w:tab w:val="left" w:pos="1276"/>
        </w:tabs>
        <w:ind w:left="709" w:firstLine="0"/>
        <w:rPr>
          <w:rFonts w:cs="Times New Roman"/>
        </w:rPr>
      </w:pPr>
      <w:r w:rsidRPr="00280AB2">
        <w:rPr>
          <w:rFonts w:cs="Times New Roman"/>
        </w:rPr>
        <w:t>Федеральный закон от 06.04.2011 №63-ФЗ «Об электронной подписи»;</w:t>
      </w:r>
    </w:p>
    <w:p w14:paraId="1C96A88D" w14:textId="77777777" w:rsidR="00A43B8C" w:rsidRPr="00280AB2" w:rsidRDefault="00A43B8C" w:rsidP="00BB6ECC">
      <w:pPr>
        <w:pStyle w:val="a0"/>
        <w:tabs>
          <w:tab w:val="left" w:pos="851"/>
          <w:tab w:val="left" w:pos="1276"/>
        </w:tabs>
        <w:ind w:left="709" w:firstLine="0"/>
        <w:rPr>
          <w:rFonts w:cs="Times New Roman"/>
        </w:rPr>
      </w:pPr>
      <w:r w:rsidRPr="00280AB2">
        <w:rPr>
          <w:rFonts w:cs="Times New Roman"/>
        </w:rPr>
        <w:t>Постановление Правительства Российской Федерации от 30.09.2004 №506 «Об утверждении Положения о Федеральной налоговой службе»;</w:t>
      </w:r>
    </w:p>
    <w:p w14:paraId="5ACCD8E0" w14:textId="77777777" w:rsidR="00A43B8C" w:rsidRPr="00280AB2" w:rsidRDefault="00A43B8C" w:rsidP="00BB6ECC">
      <w:pPr>
        <w:pStyle w:val="a0"/>
        <w:tabs>
          <w:tab w:val="left" w:pos="851"/>
          <w:tab w:val="left" w:pos="1276"/>
        </w:tabs>
        <w:ind w:left="709" w:firstLine="0"/>
        <w:rPr>
          <w:rFonts w:cs="Times New Roman"/>
        </w:rPr>
      </w:pPr>
      <w:r w:rsidRPr="00280AB2">
        <w:rPr>
          <w:rFonts w:cs="Times New Roman"/>
        </w:rPr>
        <w:t>Постановление Правительства Российской Федерации от 24.05.2010 №365 «О координации мероприятий по использованию информационно-коммуникационных технологий в деятельности государственных органов».</w:t>
      </w:r>
    </w:p>
    <w:bookmarkEnd w:id="12"/>
    <w:bookmarkEnd w:id="13"/>
    <w:bookmarkEnd w:id="14"/>
    <w:bookmarkEnd w:id="16"/>
    <w:p w14:paraId="7FA8F74B" w14:textId="77777777" w:rsidR="00A43B8C" w:rsidRPr="00280AB2" w:rsidRDefault="00A43B8C" w:rsidP="00A33709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14:paraId="1023E3FF" w14:textId="40F6D7ED" w:rsidR="00AE505E" w:rsidRPr="00280AB2" w:rsidRDefault="00A43B8C" w:rsidP="00D77F38">
      <w:pPr>
        <w:pStyle w:val="11"/>
        <w:numPr>
          <w:ilvl w:val="0"/>
          <w:numId w:val="15"/>
        </w:numPr>
        <w:tabs>
          <w:tab w:val="left" w:pos="851"/>
          <w:tab w:val="left" w:pos="1276"/>
        </w:tabs>
        <w:jc w:val="left"/>
        <w:rPr>
          <w:snapToGrid w:val="0"/>
        </w:rPr>
      </w:pPr>
      <w:bookmarkStart w:id="17" w:name="_Toc23949515"/>
      <w:bookmarkStart w:id="18" w:name="_Toc9507732"/>
      <w:bookmarkStart w:id="19" w:name="_Toc36744315"/>
      <w:bookmarkStart w:id="20" w:name="_Toc99966645"/>
      <w:r w:rsidRPr="00280AB2">
        <w:rPr>
          <w:rFonts w:eastAsia="Times New Roman"/>
          <w:snapToGrid w:val="0"/>
        </w:rPr>
        <w:lastRenderedPageBreak/>
        <w:t>Общие положения</w:t>
      </w:r>
      <w:bookmarkEnd w:id="17"/>
      <w:bookmarkEnd w:id="18"/>
      <w:bookmarkEnd w:id="19"/>
      <w:bookmarkEnd w:id="20"/>
    </w:p>
    <w:p w14:paraId="4BEE68E8" w14:textId="530985D2" w:rsidR="00182070" w:rsidRPr="00280AB2" w:rsidRDefault="00660FD7" w:rsidP="006661CC">
      <w:pPr>
        <w:pStyle w:val="a4"/>
        <w:tabs>
          <w:tab w:val="left" w:pos="851"/>
          <w:tab w:val="left" w:pos="1276"/>
        </w:tabs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ab/>
      </w:r>
      <w:r w:rsidR="00182070" w:rsidRPr="00280AB2">
        <w:rPr>
          <w:rFonts w:cs="Times New Roman"/>
          <w:snapToGrid w:val="0"/>
          <w:lang w:eastAsia="ru-RU"/>
        </w:rPr>
        <w:t>Настоящи</w:t>
      </w:r>
      <w:r w:rsidR="0077532B" w:rsidRPr="00280AB2">
        <w:rPr>
          <w:rFonts w:cs="Times New Roman"/>
          <w:snapToGrid w:val="0"/>
          <w:lang w:eastAsia="ru-RU"/>
        </w:rPr>
        <w:t>е</w:t>
      </w:r>
      <w:r w:rsidR="00182070" w:rsidRPr="00280AB2">
        <w:rPr>
          <w:rFonts w:cs="Times New Roman"/>
          <w:snapToGrid w:val="0"/>
          <w:lang w:eastAsia="ru-RU"/>
        </w:rPr>
        <w:t xml:space="preserve"> </w:t>
      </w:r>
      <w:r w:rsidR="0077532B" w:rsidRPr="00280AB2">
        <w:rPr>
          <w:rFonts w:cs="Times New Roman"/>
          <w:snapToGrid w:val="0"/>
          <w:lang w:eastAsia="ru-RU"/>
        </w:rPr>
        <w:t>Правила</w:t>
      </w:r>
      <w:r w:rsidR="001C76D3" w:rsidRPr="00280AB2">
        <w:rPr>
          <w:rFonts w:cs="Times New Roman"/>
          <w:snapToGrid w:val="0"/>
          <w:lang w:eastAsia="ru-RU"/>
        </w:rPr>
        <w:t xml:space="preserve"> </w:t>
      </w:r>
      <w:r w:rsidR="00182070" w:rsidRPr="00280AB2">
        <w:rPr>
          <w:rFonts w:cs="Times New Roman"/>
          <w:snapToGrid w:val="0"/>
          <w:lang w:eastAsia="ru-RU"/>
        </w:rPr>
        <w:t>включа</w:t>
      </w:r>
      <w:r w:rsidR="0077532B" w:rsidRPr="00280AB2">
        <w:rPr>
          <w:rFonts w:cs="Times New Roman"/>
          <w:snapToGrid w:val="0"/>
          <w:lang w:eastAsia="ru-RU"/>
        </w:rPr>
        <w:t>ю</w:t>
      </w:r>
      <w:r w:rsidR="00182070" w:rsidRPr="00280AB2">
        <w:rPr>
          <w:rFonts w:cs="Times New Roman"/>
          <w:snapToGrid w:val="0"/>
          <w:lang w:eastAsia="ru-RU"/>
        </w:rPr>
        <w:t>т</w:t>
      </w:r>
      <w:r w:rsidR="00DC755A" w:rsidRPr="00280AB2">
        <w:rPr>
          <w:rFonts w:cs="Times New Roman"/>
          <w:snapToGrid w:val="0"/>
          <w:lang w:eastAsia="ru-RU"/>
        </w:rPr>
        <w:t xml:space="preserve"> в себя</w:t>
      </w:r>
      <w:r w:rsidR="00182070" w:rsidRPr="00280AB2">
        <w:rPr>
          <w:rFonts w:cs="Times New Roman"/>
          <w:snapToGrid w:val="0"/>
          <w:lang w:eastAsia="ru-RU"/>
        </w:rPr>
        <w:t xml:space="preserve">: </w:t>
      </w:r>
    </w:p>
    <w:p w14:paraId="143B59C3" w14:textId="37A8FC03" w:rsidR="00182070" w:rsidRPr="00280AB2" w:rsidRDefault="00182070" w:rsidP="00D15226">
      <w:pPr>
        <w:pStyle w:val="a0"/>
        <w:numPr>
          <w:ilvl w:val="0"/>
          <w:numId w:val="17"/>
        </w:numPr>
        <w:tabs>
          <w:tab w:val="left" w:pos="851"/>
          <w:tab w:val="left" w:pos="1276"/>
        </w:tabs>
        <w:ind w:left="0" w:firstLine="851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Порядок информационного взаимодействия </w:t>
      </w:r>
      <w:r w:rsidR="00827025" w:rsidRPr="00280AB2">
        <w:rPr>
          <w:rFonts w:cs="Times New Roman"/>
          <w:snapToGrid w:val="0"/>
          <w:lang w:eastAsia="ru-RU"/>
        </w:rPr>
        <w:t xml:space="preserve">участника информационного обмена </w:t>
      </w:r>
      <w:r w:rsidRPr="00280AB2">
        <w:rPr>
          <w:rFonts w:cs="Times New Roman"/>
          <w:snapToGrid w:val="0"/>
          <w:lang w:eastAsia="ru-RU"/>
        </w:rPr>
        <w:t>с автоматизированной информационной системой ФНС России;</w:t>
      </w:r>
    </w:p>
    <w:p w14:paraId="43EF3A46" w14:textId="1D5F91C8" w:rsidR="00182070" w:rsidRPr="00280AB2" w:rsidRDefault="00182070" w:rsidP="00D15226">
      <w:pPr>
        <w:pStyle w:val="a0"/>
        <w:numPr>
          <w:ilvl w:val="0"/>
          <w:numId w:val="17"/>
        </w:numPr>
        <w:tabs>
          <w:tab w:val="left" w:pos="851"/>
          <w:tab w:val="left" w:pos="1276"/>
        </w:tabs>
        <w:ind w:left="0" w:firstLine="851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Требования </w:t>
      </w:r>
      <w:r w:rsidR="00827025" w:rsidRPr="00280AB2">
        <w:rPr>
          <w:rFonts w:cs="Times New Roman"/>
          <w:snapToGrid w:val="0"/>
          <w:lang w:eastAsia="ru-RU"/>
        </w:rPr>
        <w:t>к участникам информационного обмена.</w:t>
      </w:r>
    </w:p>
    <w:p w14:paraId="4B9B5E41" w14:textId="41F0EDCE" w:rsidR="00182070" w:rsidRPr="00280AB2" w:rsidRDefault="00182070" w:rsidP="00D15226">
      <w:pPr>
        <w:pStyle w:val="a0"/>
        <w:numPr>
          <w:ilvl w:val="0"/>
          <w:numId w:val="17"/>
        </w:numPr>
        <w:tabs>
          <w:tab w:val="left" w:pos="851"/>
          <w:tab w:val="left" w:pos="1276"/>
        </w:tabs>
        <w:ind w:left="0" w:firstLine="851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>Протокол информационного обмена</w:t>
      </w:r>
      <w:r w:rsidR="00C5146B" w:rsidRPr="00280AB2">
        <w:rPr>
          <w:rFonts w:cs="Times New Roman"/>
          <w:snapToGrid w:val="0"/>
          <w:lang w:eastAsia="ru-RU"/>
        </w:rPr>
        <w:t>, оформленный отдельным приложением к Правилам</w:t>
      </w:r>
      <w:r w:rsidR="003070FE" w:rsidRPr="00280AB2">
        <w:rPr>
          <w:rFonts w:cs="Times New Roman"/>
          <w:snapToGrid w:val="0"/>
          <w:lang w:eastAsia="ru-RU"/>
        </w:rPr>
        <w:t>;</w:t>
      </w:r>
    </w:p>
    <w:p w14:paraId="62563E87" w14:textId="120F7C47" w:rsidR="00F16368" w:rsidRPr="00280AB2" w:rsidRDefault="00F16368" w:rsidP="00D15226">
      <w:pPr>
        <w:pStyle w:val="a0"/>
        <w:numPr>
          <w:ilvl w:val="0"/>
          <w:numId w:val="17"/>
        </w:numPr>
        <w:tabs>
          <w:tab w:val="left" w:pos="851"/>
          <w:tab w:val="left" w:pos="1276"/>
        </w:tabs>
        <w:ind w:left="0" w:firstLine="851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>Формы заявок на подкл</w:t>
      </w:r>
      <w:r w:rsidR="004418AC" w:rsidRPr="00280AB2">
        <w:rPr>
          <w:rFonts w:cs="Times New Roman"/>
          <w:snapToGrid w:val="0"/>
          <w:lang w:eastAsia="ru-RU"/>
        </w:rPr>
        <w:t>ю</w:t>
      </w:r>
      <w:r w:rsidRPr="00280AB2">
        <w:rPr>
          <w:rFonts w:cs="Times New Roman"/>
          <w:snapToGrid w:val="0"/>
          <w:lang w:eastAsia="ru-RU"/>
        </w:rPr>
        <w:t>чение</w:t>
      </w:r>
      <w:r w:rsidR="003C65ED" w:rsidRPr="00280AB2">
        <w:rPr>
          <w:rFonts w:cs="Times New Roman"/>
          <w:snapToGrid w:val="0"/>
          <w:lang w:eastAsia="ru-RU"/>
        </w:rPr>
        <w:t>/отключение</w:t>
      </w:r>
      <w:r w:rsidRPr="00280AB2">
        <w:rPr>
          <w:rFonts w:cs="Times New Roman"/>
          <w:snapToGrid w:val="0"/>
          <w:lang w:eastAsia="ru-RU"/>
        </w:rPr>
        <w:t xml:space="preserve"> </w:t>
      </w:r>
      <w:r w:rsidR="003C65ED" w:rsidRPr="00280AB2">
        <w:rPr>
          <w:rFonts w:cs="Times New Roman"/>
          <w:snapToGrid w:val="0"/>
          <w:lang w:eastAsia="ru-RU"/>
        </w:rPr>
        <w:t>Внешних пользователей</w:t>
      </w:r>
      <w:r w:rsidRPr="00280AB2">
        <w:rPr>
          <w:rFonts w:cs="Times New Roman"/>
          <w:snapToGrid w:val="0"/>
          <w:lang w:eastAsia="ru-RU"/>
        </w:rPr>
        <w:t xml:space="preserve"> к </w:t>
      </w:r>
      <w:r w:rsidR="003C65ED" w:rsidRPr="00280AB2">
        <w:rPr>
          <w:rFonts w:cs="Times New Roman"/>
          <w:snapToGrid w:val="0"/>
          <w:lang w:eastAsia="ru-RU"/>
        </w:rPr>
        <w:t>С</w:t>
      </w:r>
      <w:r w:rsidRPr="00280AB2">
        <w:rPr>
          <w:rFonts w:cs="Times New Roman"/>
          <w:snapToGrid w:val="0"/>
          <w:lang w:eastAsia="ru-RU"/>
        </w:rPr>
        <w:t>ервис</w:t>
      </w:r>
      <w:r w:rsidR="003C65ED" w:rsidRPr="00280AB2">
        <w:rPr>
          <w:rFonts w:cs="Times New Roman"/>
          <w:snapToGrid w:val="0"/>
          <w:lang w:eastAsia="ru-RU"/>
        </w:rPr>
        <w:t>у</w:t>
      </w:r>
      <w:r w:rsidRPr="00280AB2">
        <w:rPr>
          <w:rFonts w:cs="Times New Roman"/>
          <w:snapToGrid w:val="0"/>
          <w:lang w:eastAsia="ru-RU"/>
        </w:rPr>
        <w:t xml:space="preserve"> </w:t>
      </w:r>
      <w:r w:rsidR="007805CD" w:rsidRPr="00280AB2">
        <w:rPr>
          <w:rFonts w:cs="Times New Roman"/>
          <w:snapToGrid w:val="0"/>
          <w:lang w:eastAsia="ru-RU"/>
        </w:rPr>
        <w:t xml:space="preserve"> передач</w:t>
      </w:r>
      <w:r w:rsidR="007D1F92" w:rsidRPr="00280AB2">
        <w:rPr>
          <w:rFonts w:cs="Times New Roman"/>
          <w:snapToGrid w:val="0"/>
          <w:lang w:eastAsia="ru-RU"/>
        </w:rPr>
        <w:t>и</w:t>
      </w:r>
      <w:r w:rsidR="007805CD" w:rsidRPr="00280AB2">
        <w:rPr>
          <w:rFonts w:cs="Times New Roman"/>
          <w:snapToGrid w:val="0"/>
          <w:lang w:eastAsia="ru-RU"/>
        </w:rPr>
        <w:t xml:space="preserve"> ИНН</w:t>
      </w:r>
      <w:r w:rsidR="002D60E9" w:rsidRPr="00280AB2">
        <w:rPr>
          <w:rFonts w:cs="Times New Roman"/>
          <w:snapToGrid w:val="0"/>
          <w:lang w:eastAsia="ru-RU"/>
        </w:rPr>
        <w:t>, оформленные отдельным приложением к Правилам</w:t>
      </w:r>
      <w:r w:rsidR="003070FE" w:rsidRPr="00280AB2">
        <w:rPr>
          <w:rFonts w:cs="Times New Roman"/>
          <w:snapToGrid w:val="0"/>
          <w:lang w:eastAsia="ru-RU"/>
        </w:rPr>
        <w:t>;</w:t>
      </w:r>
    </w:p>
    <w:p w14:paraId="1ACE69BF" w14:textId="0A84E14B" w:rsidR="00827025" w:rsidRPr="00280AB2" w:rsidRDefault="00660FD7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ab/>
      </w:r>
      <w:r w:rsidR="003C65ED" w:rsidRPr="00280AB2">
        <w:rPr>
          <w:rFonts w:cs="Times New Roman"/>
          <w:snapToGrid w:val="0"/>
          <w:lang w:eastAsia="ru-RU"/>
        </w:rPr>
        <w:t xml:space="preserve">Цифровая платформа ФНС России (далее - Платформа) автоматизирует процессы приема </w:t>
      </w:r>
      <w:r w:rsidR="00827025" w:rsidRPr="00280AB2">
        <w:rPr>
          <w:rFonts w:cs="Times New Roman"/>
          <w:snapToGrid w:val="0"/>
          <w:lang w:eastAsia="ru-RU"/>
        </w:rPr>
        <w:t>идентификационных сведений о налогоплательщике</w:t>
      </w:r>
      <w:r w:rsidR="003C65ED" w:rsidRPr="00280AB2">
        <w:rPr>
          <w:rFonts w:cs="Times New Roman"/>
          <w:snapToGrid w:val="0"/>
          <w:lang w:eastAsia="ru-RU"/>
        </w:rPr>
        <w:t xml:space="preserve">, представляемых </w:t>
      </w:r>
      <w:r w:rsidR="007C4548" w:rsidRPr="00280AB2">
        <w:rPr>
          <w:rFonts w:cs="Times New Roman"/>
          <w:snapToGrid w:val="0"/>
          <w:lang w:eastAsia="ru-RU"/>
        </w:rPr>
        <w:t>Внешними пользователями</w:t>
      </w:r>
      <w:r w:rsidR="003C65ED" w:rsidRPr="00280AB2">
        <w:rPr>
          <w:rFonts w:cs="Times New Roman"/>
          <w:snapToGrid w:val="0"/>
          <w:lang w:eastAsia="ru-RU"/>
        </w:rPr>
        <w:t xml:space="preserve">, </w:t>
      </w:r>
      <w:r w:rsidR="00827025" w:rsidRPr="00280AB2">
        <w:rPr>
          <w:rFonts w:cs="Times New Roman"/>
          <w:snapToGrid w:val="0"/>
          <w:lang w:eastAsia="ru-RU"/>
        </w:rPr>
        <w:t>и передачи актуального ИНН в ответ на соответствующий запрос кредитной организации.</w:t>
      </w:r>
    </w:p>
    <w:p w14:paraId="4F1D3376" w14:textId="789BCEB0" w:rsidR="003C65ED" w:rsidRPr="00280AB2" w:rsidRDefault="00660FD7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ab/>
      </w:r>
      <w:r w:rsidR="003C65ED" w:rsidRPr="00280AB2">
        <w:rPr>
          <w:rFonts w:cs="Times New Roman"/>
          <w:snapToGrid w:val="0"/>
          <w:lang w:eastAsia="ru-RU"/>
        </w:rPr>
        <w:t xml:space="preserve">Правила обмена информацией (далее – Правила) определяют последовательность действий Внешних пользователей и Уполномоченного органа в процессе реализации информационного обмена. </w:t>
      </w:r>
    </w:p>
    <w:p w14:paraId="52452F33" w14:textId="01A56EF2" w:rsidR="006661CC" w:rsidRPr="00280AB2" w:rsidRDefault="003C65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Внешние пользователи осуществляют информационный обмен с Уполномоченным органом при условии их соответствия установленным </w:t>
      </w:r>
      <w:r w:rsidR="007805CD" w:rsidRPr="00280AB2">
        <w:rPr>
          <w:rFonts w:cs="Times New Roman"/>
          <w:snapToGrid w:val="0"/>
          <w:lang w:eastAsia="ru-RU"/>
        </w:rPr>
        <w:t xml:space="preserve">настоящими правилами </w:t>
      </w:r>
      <w:r w:rsidRPr="00280AB2">
        <w:rPr>
          <w:rFonts w:cs="Times New Roman"/>
          <w:snapToGrid w:val="0"/>
          <w:lang w:eastAsia="ru-RU"/>
        </w:rPr>
        <w:t xml:space="preserve">критериям, соблюдения ими Правил. </w:t>
      </w:r>
    </w:p>
    <w:p w14:paraId="3A397F70" w14:textId="414020B9" w:rsidR="003C65ED" w:rsidRPr="00280AB2" w:rsidRDefault="003C65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Уполномоченный орган обеспечивает возможность регистрации </w:t>
      </w:r>
      <w:r w:rsidR="00C152DC" w:rsidRPr="00280AB2">
        <w:rPr>
          <w:rFonts w:cs="Times New Roman"/>
          <w:snapToGrid w:val="0"/>
          <w:lang w:eastAsia="ru-RU"/>
        </w:rPr>
        <w:t>Заявок</w:t>
      </w:r>
      <w:r w:rsidRPr="00280AB2">
        <w:rPr>
          <w:rFonts w:cs="Times New Roman"/>
          <w:snapToGrid w:val="0"/>
          <w:lang w:eastAsia="ru-RU"/>
        </w:rPr>
        <w:t xml:space="preserve"> Внешних пользователей, проверку информации, предоставленной Внешними пользователями на соответствие критериям и </w:t>
      </w:r>
      <w:r w:rsidRPr="00280AB2">
        <w:rPr>
          <w:snapToGrid w:val="0"/>
          <w:lang w:eastAsia="ru-RU"/>
        </w:rPr>
        <w:t>регистрацию Внешни</w:t>
      </w:r>
      <w:r w:rsidR="00C152DC" w:rsidRPr="00280AB2">
        <w:rPr>
          <w:snapToGrid w:val="0"/>
          <w:lang w:eastAsia="ru-RU"/>
        </w:rPr>
        <w:t>х</w:t>
      </w:r>
      <w:r w:rsidRPr="00280AB2">
        <w:rPr>
          <w:snapToGrid w:val="0"/>
          <w:lang w:eastAsia="ru-RU"/>
        </w:rPr>
        <w:t xml:space="preserve"> пользовател</w:t>
      </w:r>
      <w:r w:rsidR="00C152DC" w:rsidRPr="00280AB2">
        <w:rPr>
          <w:snapToGrid w:val="0"/>
          <w:lang w:eastAsia="ru-RU"/>
        </w:rPr>
        <w:t>ей на контуре промышленной эксплуатации</w:t>
      </w:r>
      <w:r w:rsidRPr="00280AB2">
        <w:rPr>
          <w:rFonts w:cs="Times New Roman"/>
          <w:snapToGrid w:val="0"/>
          <w:lang w:eastAsia="ru-RU"/>
        </w:rPr>
        <w:t>.</w:t>
      </w:r>
    </w:p>
    <w:p w14:paraId="14A2A620" w14:textId="16A710D6" w:rsidR="006661CC" w:rsidRPr="00280AB2" w:rsidRDefault="003C65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Внешние пользователи обязуются не передавать в рамках информационного обмена с Платформой заведомо недостоверную информацию. </w:t>
      </w:r>
    </w:p>
    <w:p w14:paraId="318EFE96" w14:textId="04076262" w:rsidR="006661CC" w:rsidRPr="00280AB2" w:rsidRDefault="003C65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>Информационное взаимодействие Внешних пользователей с Платформой</w:t>
      </w:r>
      <w:r w:rsidR="00922873" w:rsidRPr="00280AB2">
        <w:rPr>
          <w:rFonts w:cs="Times New Roman"/>
          <w:snapToGrid w:val="0"/>
          <w:lang w:eastAsia="ru-RU"/>
        </w:rPr>
        <w:t xml:space="preserve">, </w:t>
      </w:r>
      <w:r w:rsidRPr="00280AB2">
        <w:rPr>
          <w:rFonts w:cs="Times New Roman"/>
          <w:snapToGrid w:val="0"/>
          <w:lang w:eastAsia="ru-RU"/>
        </w:rPr>
        <w:t xml:space="preserve"> осуществляется исключительно в рамках задачи по </w:t>
      </w:r>
      <w:r w:rsidR="001B5F35" w:rsidRPr="00280AB2">
        <w:rPr>
          <w:rFonts w:cs="Times New Roman"/>
          <w:snapToGrid w:val="0"/>
          <w:lang w:eastAsia="ru-RU"/>
        </w:rPr>
        <w:t xml:space="preserve">передаче актуального ИНН налогоплательщика по запросу на основе идентификационных сведений об НП, </w:t>
      </w:r>
      <w:r w:rsidR="001B5F35" w:rsidRPr="00280AB2">
        <w:rPr>
          <w:rFonts w:cs="Times New Roman"/>
          <w:snapToGrid w:val="0"/>
          <w:lang w:eastAsia="ru-RU"/>
        </w:rPr>
        <w:lastRenderedPageBreak/>
        <w:t>хранящихся у кредитной организации</w:t>
      </w:r>
      <w:r w:rsidR="00B30CDC" w:rsidRPr="00280AB2">
        <w:rPr>
          <w:rFonts w:cs="Times New Roman"/>
          <w:snapToGrid w:val="0"/>
          <w:lang w:eastAsia="ru-RU"/>
        </w:rPr>
        <w:t>и</w:t>
      </w:r>
      <w:r w:rsidR="001B5F35" w:rsidRPr="00280AB2">
        <w:rPr>
          <w:rFonts w:cs="Times New Roman"/>
          <w:snapToGrid w:val="0"/>
          <w:lang w:eastAsia="ru-RU"/>
        </w:rPr>
        <w:t>, и в соответствии</w:t>
      </w:r>
      <w:r w:rsidR="00B30CDC" w:rsidRPr="00280AB2">
        <w:rPr>
          <w:rFonts w:cs="Times New Roman"/>
          <w:snapToGrid w:val="0"/>
          <w:lang w:eastAsia="ru-RU"/>
        </w:rPr>
        <w:t xml:space="preserve"> </w:t>
      </w:r>
      <w:r w:rsidR="006A45F1" w:rsidRPr="00280AB2">
        <w:rPr>
          <w:rFonts w:cs="Times New Roman"/>
          <w:snapToGrid w:val="0"/>
          <w:lang w:eastAsia="ru-RU"/>
        </w:rPr>
        <w:t>Протокол</w:t>
      </w:r>
      <w:r w:rsidR="001B5F35" w:rsidRPr="00280AB2">
        <w:rPr>
          <w:rFonts w:cs="Times New Roman"/>
          <w:snapToGrid w:val="0"/>
          <w:lang w:eastAsia="ru-RU"/>
        </w:rPr>
        <w:t>ом</w:t>
      </w:r>
      <w:r w:rsidR="006A45F1" w:rsidRPr="00280AB2">
        <w:rPr>
          <w:rFonts w:cs="Times New Roman"/>
          <w:snapToGrid w:val="0"/>
          <w:lang w:eastAsia="ru-RU"/>
        </w:rPr>
        <w:t xml:space="preserve"> информационного обмена.</w:t>
      </w:r>
    </w:p>
    <w:p w14:paraId="6D2B6490" w14:textId="77777777" w:rsidR="0025496F" w:rsidRPr="00280AB2" w:rsidRDefault="003C65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В случае обнаружения факта использования Внешним пользователем программных интерфейсов для задач, отличных от задач, изложенных в настоящей редакции Правил или возникновения подозрения на осуществление действий, приводящих к избыточной и необоснованной нагрузке на Платформу, Уполномоченный орган вправе приостановить в одностороннем порядке взаимодействие с таким Внешним пользователем до устранения причин. </w:t>
      </w:r>
    </w:p>
    <w:p w14:paraId="26E3D7C7" w14:textId="0BEC4AE9" w:rsidR="006661CC" w:rsidRPr="00280AB2" w:rsidRDefault="003C65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>Информация о приостановлении взаимодействия направляется Внешнему пользователю</w:t>
      </w:r>
      <w:r w:rsidR="0041000E" w:rsidRPr="00280AB2">
        <w:rPr>
          <w:rFonts w:cs="Times New Roman"/>
          <w:snapToGrid w:val="0"/>
          <w:lang w:eastAsia="ru-RU"/>
        </w:rPr>
        <w:t xml:space="preserve"> </w:t>
      </w:r>
      <w:r w:rsidRPr="00280AB2">
        <w:rPr>
          <w:rFonts w:cs="Times New Roman"/>
          <w:snapToGrid w:val="0"/>
          <w:lang w:eastAsia="ru-RU"/>
        </w:rPr>
        <w:t xml:space="preserve">за 2 дня до приостановки на указанный в </w:t>
      </w:r>
      <w:r w:rsidR="00C152DC" w:rsidRPr="00280AB2">
        <w:rPr>
          <w:rFonts w:cs="Times New Roman"/>
          <w:snapToGrid w:val="0"/>
          <w:lang w:eastAsia="ru-RU"/>
        </w:rPr>
        <w:t>З</w:t>
      </w:r>
      <w:r w:rsidRPr="00280AB2">
        <w:rPr>
          <w:rFonts w:cs="Times New Roman"/>
          <w:snapToGrid w:val="0"/>
          <w:lang w:eastAsia="ru-RU"/>
        </w:rPr>
        <w:t>аявке на подключение адрес электронной почты.</w:t>
      </w:r>
    </w:p>
    <w:p w14:paraId="643B4D18" w14:textId="0DD9B873" w:rsidR="003C65ED" w:rsidRPr="00280AB2" w:rsidRDefault="003C65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>Для целей определения даты и времени направления и получения сообщений информационного обмена используется фиксация даты и времени в информационных системах Уполномоченного органа.</w:t>
      </w:r>
    </w:p>
    <w:p w14:paraId="52098243" w14:textId="56A81086" w:rsidR="003C65ED" w:rsidRPr="00280AB2" w:rsidRDefault="003C65ED" w:rsidP="00C152D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>Актуальн</w:t>
      </w:r>
      <w:r w:rsidR="006A45F1" w:rsidRPr="00280AB2">
        <w:rPr>
          <w:rFonts w:cs="Times New Roman"/>
          <w:snapToGrid w:val="0"/>
          <w:lang w:eastAsia="ru-RU"/>
        </w:rPr>
        <w:t xml:space="preserve">ые версии </w:t>
      </w:r>
      <w:r w:rsidR="00C152DC" w:rsidRPr="00280AB2">
        <w:rPr>
          <w:rFonts w:cs="Times New Roman"/>
          <w:snapToGrid w:val="0"/>
          <w:lang w:eastAsia="ru-RU"/>
        </w:rPr>
        <w:t xml:space="preserve">Правил, </w:t>
      </w:r>
      <w:r w:rsidR="006A45F1" w:rsidRPr="00280AB2">
        <w:rPr>
          <w:rFonts w:cs="Times New Roman"/>
          <w:snapToGrid w:val="0"/>
          <w:lang w:eastAsia="ru-RU"/>
        </w:rPr>
        <w:t>П</w:t>
      </w:r>
      <w:r w:rsidR="00C152DC" w:rsidRPr="00280AB2">
        <w:rPr>
          <w:rFonts w:cs="Times New Roman"/>
          <w:snapToGrid w:val="0"/>
          <w:lang w:eastAsia="ru-RU"/>
        </w:rPr>
        <w:t xml:space="preserve">ротокол информационного обмена </w:t>
      </w:r>
      <w:r w:rsidR="006A45F1" w:rsidRPr="00280AB2">
        <w:rPr>
          <w:rFonts w:cs="Times New Roman"/>
          <w:snapToGrid w:val="0"/>
          <w:lang w:eastAsia="ru-RU"/>
        </w:rPr>
        <w:t xml:space="preserve">размещаются </w:t>
      </w:r>
      <w:r w:rsidRPr="00280AB2">
        <w:rPr>
          <w:rFonts w:cs="Times New Roman"/>
          <w:snapToGrid w:val="0"/>
          <w:lang w:eastAsia="ru-RU"/>
        </w:rPr>
        <w:t xml:space="preserve">Уполномоченным органом на своем сайте в сети Интернет. Внешние пользователи ознакомляются с </w:t>
      </w:r>
      <w:r w:rsidR="00C152DC" w:rsidRPr="00280AB2">
        <w:rPr>
          <w:rFonts w:cs="Times New Roman"/>
          <w:snapToGrid w:val="0"/>
          <w:lang w:eastAsia="ru-RU"/>
        </w:rPr>
        <w:t>ними</w:t>
      </w:r>
      <w:r w:rsidRPr="00280AB2">
        <w:rPr>
          <w:rFonts w:cs="Times New Roman"/>
          <w:snapToGrid w:val="0"/>
          <w:lang w:eastAsia="ru-RU"/>
        </w:rPr>
        <w:t xml:space="preserve"> самостоятельно.</w:t>
      </w:r>
    </w:p>
    <w:p w14:paraId="51D7176F" w14:textId="2C4DA55B" w:rsidR="003C65ED" w:rsidRPr="00280AB2" w:rsidRDefault="00660FD7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ab/>
      </w:r>
      <w:r w:rsidR="003C65ED" w:rsidRPr="00280AB2">
        <w:rPr>
          <w:rFonts w:cs="Times New Roman"/>
          <w:snapToGrid w:val="0"/>
          <w:lang w:eastAsia="ru-RU"/>
        </w:rPr>
        <w:t xml:space="preserve">В целях обеспечения возможности ведения информационного обмена, Внешние пользователи самостоятельно </w:t>
      </w:r>
      <w:r w:rsidR="006A45F1" w:rsidRPr="00280AB2">
        <w:rPr>
          <w:rFonts w:cs="Times New Roman"/>
          <w:snapToGrid w:val="0"/>
          <w:lang w:eastAsia="ru-RU"/>
        </w:rPr>
        <w:t xml:space="preserve">и за свой счет </w:t>
      </w:r>
      <w:r w:rsidR="003C65ED" w:rsidRPr="00280AB2">
        <w:rPr>
          <w:rFonts w:cs="Times New Roman"/>
          <w:snapToGrid w:val="0"/>
          <w:lang w:eastAsia="ru-RU"/>
        </w:rPr>
        <w:t>разрабатывают программные средства, поддерживающие возможность электронного взаимодействия.</w:t>
      </w:r>
    </w:p>
    <w:p w14:paraId="43AAE806" w14:textId="7C649E9E" w:rsidR="003C65ED" w:rsidRPr="00280AB2" w:rsidRDefault="00660FD7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ab/>
      </w:r>
      <w:r w:rsidR="003C65ED" w:rsidRPr="00280AB2">
        <w:rPr>
          <w:rFonts w:cs="Times New Roman"/>
          <w:snapToGrid w:val="0"/>
          <w:lang w:eastAsia="ru-RU"/>
        </w:rPr>
        <w:t>Информационное взаимодействие Внешних пользователей с Платформой осуществляется из принципа необходимости наличия возможности осуществлять весь спектр взаимодействий. Внешние пользователи обязуются поддерживать необходимую функциональность своих информационных сервисов для обеспечения доступа Платформы к данным возможностям.</w:t>
      </w:r>
    </w:p>
    <w:p w14:paraId="084488B2" w14:textId="33641F0D" w:rsidR="001574D9" w:rsidRDefault="001E664E" w:rsidP="00482B58">
      <w:pPr>
        <w:pStyle w:val="11"/>
        <w:numPr>
          <w:ilvl w:val="0"/>
          <w:numId w:val="16"/>
        </w:numPr>
        <w:spacing w:after="0"/>
        <w:ind w:left="0" w:firstLine="0"/>
        <w:jc w:val="both"/>
        <w:rPr>
          <w:rFonts w:eastAsia="Times New Roman"/>
          <w:snapToGrid w:val="0"/>
        </w:rPr>
      </w:pPr>
      <w:bookmarkStart w:id="21" w:name="_Toc41641880"/>
      <w:bookmarkStart w:id="22" w:name="_Toc23949516"/>
      <w:bookmarkStart w:id="23" w:name="_Toc9507733"/>
      <w:bookmarkStart w:id="24" w:name="_Toc36744316"/>
      <w:bookmarkStart w:id="25" w:name="_Toc99966646"/>
      <w:bookmarkStart w:id="26" w:name="_Toc530658373"/>
      <w:bookmarkStart w:id="27" w:name="_Toc530658374"/>
      <w:bookmarkEnd w:id="21"/>
      <w:r w:rsidRPr="00280AB2">
        <w:rPr>
          <w:rFonts w:eastAsia="Times New Roman"/>
          <w:snapToGrid w:val="0"/>
        </w:rPr>
        <w:lastRenderedPageBreak/>
        <w:t>Порядок информационного</w:t>
      </w:r>
      <w:r w:rsidR="008C0528" w:rsidRPr="00280AB2">
        <w:rPr>
          <w:rFonts w:eastAsia="Times New Roman"/>
          <w:snapToGrid w:val="0"/>
        </w:rPr>
        <w:t xml:space="preserve"> взаимодействия </w:t>
      </w:r>
      <w:r w:rsidR="001B5F35" w:rsidRPr="00280AB2">
        <w:rPr>
          <w:rFonts w:eastAsia="Times New Roman"/>
          <w:snapToGrid w:val="0"/>
        </w:rPr>
        <w:t>участника информационного обмена</w:t>
      </w:r>
      <w:r w:rsidRPr="00280AB2">
        <w:rPr>
          <w:rFonts w:eastAsia="Times New Roman"/>
          <w:snapToGrid w:val="0"/>
        </w:rPr>
        <w:t xml:space="preserve"> с автоматизированной информационной системой ФНС России</w:t>
      </w:r>
      <w:bookmarkEnd w:id="22"/>
      <w:bookmarkEnd w:id="23"/>
      <w:bookmarkEnd w:id="24"/>
      <w:bookmarkEnd w:id="25"/>
    </w:p>
    <w:p w14:paraId="23080227" w14:textId="77777777" w:rsidR="00482B58" w:rsidRPr="00482B58" w:rsidRDefault="00482B58" w:rsidP="00482B58">
      <w:pPr>
        <w:pStyle w:val="a4"/>
      </w:pPr>
    </w:p>
    <w:p w14:paraId="45DE7D2C" w14:textId="65AC08B2" w:rsidR="00BC1CED" w:rsidRPr="00280AB2" w:rsidRDefault="009C42AF" w:rsidP="00482B58">
      <w:pPr>
        <w:pStyle w:val="11"/>
        <w:pageBreakBefore w:val="0"/>
        <w:numPr>
          <w:ilvl w:val="1"/>
          <w:numId w:val="16"/>
        </w:numPr>
        <w:spacing w:after="0" w:line="259" w:lineRule="auto"/>
        <w:ind w:left="0" w:firstLine="0"/>
        <w:contextualSpacing w:val="0"/>
        <w:jc w:val="both"/>
        <w:rPr>
          <w:rFonts w:eastAsia="Calibri" w:cs="Times New Roman"/>
          <w:b w:val="0"/>
          <w:szCs w:val="28"/>
        </w:rPr>
      </w:pPr>
      <w:bookmarkStart w:id="28" w:name="_Toc41851102"/>
      <w:r w:rsidRPr="00280AB2">
        <w:rPr>
          <w:rFonts w:eastAsia="Calibri" w:cs="Times New Roman"/>
          <w:szCs w:val="28"/>
        </w:rPr>
        <w:t xml:space="preserve"> </w:t>
      </w:r>
      <w:bookmarkStart w:id="29" w:name="_Toc99966647"/>
      <w:r w:rsidR="00BC1CED" w:rsidRPr="00280AB2">
        <w:rPr>
          <w:rFonts w:eastAsia="Calibri" w:cs="Times New Roman"/>
          <w:szCs w:val="28"/>
        </w:rPr>
        <w:t>Подключение к контуру интеграционного тестирования</w:t>
      </w:r>
      <w:bookmarkEnd w:id="28"/>
      <w:bookmarkEnd w:id="29"/>
    </w:p>
    <w:p w14:paraId="0374ED2F" w14:textId="77777777" w:rsidR="00BC1CED" w:rsidRPr="00280AB2" w:rsidRDefault="00BC1CED" w:rsidP="006661CC">
      <w:pPr>
        <w:tabs>
          <w:tab w:val="left" w:pos="851"/>
          <w:tab w:val="left" w:pos="1276"/>
        </w:tabs>
        <w:ind w:firstLine="709"/>
      </w:pPr>
    </w:p>
    <w:p w14:paraId="5837CB01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>Назначение КИТ:</w:t>
      </w:r>
    </w:p>
    <w:p w14:paraId="02BC6A9E" w14:textId="4539B301" w:rsidR="00BC1CED" w:rsidRPr="00280AB2" w:rsidRDefault="00BC1CED" w:rsidP="006661CC">
      <w:pPr>
        <w:pStyle w:val="a0"/>
        <w:numPr>
          <w:ilvl w:val="0"/>
          <w:numId w:val="11"/>
        </w:numPr>
        <w:tabs>
          <w:tab w:val="left" w:pos="851"/>
          <w:tab w:val="left" w:pos="1276"/>
        </w:tabs>
        <w:ind w:left="0"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Тестирование и освоение работы с API сервисов Платформы. </w:t>
      </w:r>
    </w:p>
    <w:p w14:paraId="5A93F75D" w14:textId="1C0A13C0" w:rsidR="00BC1CED" w:rsidRPr="00280AB2" w:rsidRDefault="00BC1CED" w:rsidP="006661CC">
      <w:pPr>
        <w:pStyle w:val="a0"/>
        <w:numPr>
          <w:ilvl w:val="0"/>
          <w:numId w:val="11"/>
        </w:numPr>
        <w:tabs>
          <w:tab w:val="left" w:pos="851"/>
          <w:tab w:val="left" w:pos="1276"/>
        </w:tabs>
        <w:ind w:left="0" w:firstLine="709"/>
        <w:rPr>
          <w:rFonts w:cs="Times New Roman"/>
          <w:snapToGrid w:val="0"/>
          <w:lang w:eastAsia="ru-RU"/>
        </w:rPr>
      </w:pPr>
      <w:r w:rsidRPr="00280AB2">
        <w:rPr>
          <w:rFonts w:cs="Times New Roman"/>
          <w:snapToGrid w:val="0"/>
          <w:lang w:eastAsia="ru-RU"/>
        </w:rPr>
        <w:t xml:space="preserve">Предоставление возможности осуществлять посредством API все операции по технологическим процессам, требуемым для автоматизации </w:t>
      </w:r>
      <w:r w:rsidR="00C22447" w:rsidRPr="00280AB2">
        <w:rPr>
          <w:rFonts w:cs="Times New Roman"/>
          <w:snapToGrid w:val="0"/>
          <w:lang w:eastAsia="ru-RU"/>
        </w:rPr>
        <w:t xml:space="preserve"> передачи сведений об ИНН</w:t>
      </w:r>
      <w:r w:rsidRPr="00280AB2">
        <w:rPr>
          <w:rFonts w:cs="Times New Roman"/>
          <w:snapToGrid w:val="0"/>
          <w:lang w:eastAsia="ru-RU"/>
        </w:rPr>
        <w:t>.</w:t>
      </w:r>
      <w:r w:rsidR="007D1F92" w:rsidRPr="00280AB2">
        <w:rPr>
          <w:rFonts w:cs="Times New Roman"/>
          <w:snapToGrid w:val="0"/>
          <w:lang w:eastAsia="ru-RU"/>
        </w:rPr>
        <w:t xml:space="preserve"> </w:t>
      </w:r>
      <w:r w:rsidRPr="00280AB2">
        <w:rPr>
          <w:rFonts w:cs="Times New Roman"/>
          <w:snapToGrid w:val="0"/>
          <w:lang w:eastAsia="ru-RU"/>
        </w:rPr>
        <w:t xml:space="preserve">КИТ является полнофункциональным, на нем развернуты и работают все необходимые компоненты Платформы. Контроль за чистотой данных на КИТ не осуществляется. </w:t>
      </w:r>
    </w:p>
    <w:p w14:paraId="7985866B" w14:textId="7427E7D5" w:rsidR="00BC1CED" w:rsidRPr="00280AB2" w:rsidRDefault="00BC1CED" w:rsidP="006661CC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280AB2">
        <w:rPr>
          <w:sz w:val="28"/>
          <w:szCs w:val="28"/>
        </w:rPr>
        <w:t>Предусловия:</w:t>
      </w:r>
    </w:p>
    <w:p w14:paraId="39F5C3DA" w14:textId="77777777" w:rsidR="004B3DFE" w:rsidRPr="00280AB2" w:rsidRDefault="004B3DFE" w:rsidP="006661CC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</w:p>
    <w:p w14:paraId="1282BCB2" w14:textId="37FEE759" w:rsidR="00BC1CED" w:rsidRPr="00280AB2" w:rsidRDefault="00BC1CED" w:rsidP="006661CC">
      <w:pPr>
        <w:pStyle w:val="a0"/>
        <w:numPr>
          <w:ilvl w:val="0"/>
          <w:numId w:val="12"/>
        </w:numPr>
        <w:tabs>
          <w:tab w:val="left" w:pos="851"/>
          <w:tab w:val="left" w:pos="1276"/>
        </w:tabs>
        <w:ind w:left="0" w:firstLine="709"/>
        <w:rPr>
          <w:rFonts w:cs="Times New Roman"/>
        </w:rPr>
      </w:pPr>
      <w:r w:rsidRPr="00280AB2">
        <w:rPr>
          <w:rFonts w:cs="Times New Roman"/>
        </w:rPr>
        <w:t>Внешний пользователь ознакомлен с настоящими Правилами.</w:t>
      </w:r>
    </w:p>
    <w:p w14:paraId="774B5FF0" w14:textId="2DFE103D" w:rsidR="004B3DFE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На стороне Внешнего пользователя организована тестовая среда для информационного обмена по </w:t>
      </w:r>
      <w:r w:rsidR="007D1F92" w:rsidRPr="00280AB2">
        <w:rPr>
          <w:rFonts w:cs="Times New Roman"/>
        </w:rPr>
        <w:t>в соответствии Протоколом</w:t>
      </w:r>
      <w:r w:rsidRPr="00280AB2">
        <w:rPr>
          <w:rFonts w:cs="Times New Roman"/>
        </w:rPr>
        <w:t>.</w:t>
      </w:r>
      <w:bookmarkStart w:id="30" w:name="_Hlk51168190"/>
      <w:r w:rsidR="004B3DFE" w:rsidRPr="00280AB2">
        <w:rPr>
          <w:rFonts w:cs="Times New Roman"/>
        </w:rPr>
        <w:t xml:space="preserve"> </w:t>
      </w:r>
    </w:p>
    <w:p w14:paraId="6E52F9F5" w14:textId="21AC81E3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szCs w:val="28"/>
        </w:rPr>
      </w:pPr>
      <w:r w:rsidRPr="00280AB2">
        <w:rPr>
          <w:szCs w:val="28"/>
        </w:rPr>
        <w:t>Порядок подключения:</w:t>
      </w:r>
    </w:p>
    <w:p w14:paraId="004C234B" w14:textId="2811A45B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Внешний пользователь направляет в Уполномоченный орган по электронной почте </w:t>
      </w:r>
      <w:hyperlink r:id="rId8" w:history="1">
        <w:r w:rsidR="00BB6ECC" w:rsidRPr="00280AB2">
          <w:rPr>
            <w:rStyle w:val="ae"/>
            <w:rFonts w:ascii="Helv" w:hAnsi="Helv" w:cs="Helv"/>
            <w:b/>
            <w:bCs/>
            <w:sz w:val="22"/>
          </w:rPr>
          <w:t>fns.check.inn@tax.gov.ru</w:t>
        </w:r>
      </w:hyperlink>
      <w:r w:rsidR="00BB6ECC" w:rsidRPr="00280AB2">
        <w:rPr>
          <w:rFonts w:asciiTheme="minorHAnsi" w:hAnsiTheme="minorHAnsi" w:cs="Helv"/>
          <w:b/>
          <w:bCs/>
          <w:color w:val="000000"/>
          <w:sz w:val="22"/>
        </w:rPr>
        <w:t xml:space="preserve"> </w:t>
      </w:r>
      <w:r w:rsidRPr="00280AB2">
        <w:rPr>
          <w:rFonts w:cs="Times New Roman"/>
        </w:rPr>
        <w:t>с темой письма [Платформа ФНС России_&lt;Наименование Внешнего пользователя&gt;] [Подключение к КИТ] в электронном виде заявку на подключение к КИТ (Приложение №</w:t>
      </w:r>
      <w:r w:rsidR="00FD175A">
        <w:rPr>
          <w:rFonts w:cs="Times New Roman"/>
        </w:rPr>
        <w:t>4</w:t>
      </w:r>
      <w:r w:rsidRPr="00280AB2">
        <w:rPr>
          <w:rFonts w:cs="Times New Roman"/>
        </w:rPr>
        <w:t>).</w:t>
      </w:r>
    </w:p>
    <w:p w14:paraId="03F2AE52" w14:textId="433289CA" w:rsidR="00BC1CED" w:rsidRPr="00280AB2" w:rsidRDefault="00660FD7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ab/>
      </w:r>
      <w:r w:rsidR="00BC1CED" w:rsidRPr="00280AB2">
        <w:rPr>
          <w:rFonts w:cs="Times New Roman"/>
        </w:rPr>
        <w:t xml:space="preserve">Уполномоченный орган, не позднее 2 (Двух) рабочих дней с момента получения заявки, рассматривает заявку на подключение и осуществляет регистрацию Внешнего пользователя и выдает реквизиты для подключения к КИТ Платформы, предоставляет описание протоколов информационного обмена путем отправки сообщения на электронную почту, указанную в заявке на подключение к КИТ Платформы. В случае отказа от подключения к Платформе Уполномоченный </w:t>
      </w:r>
      <w:r w:rsidR="00BC1CED" w:rsidRPr="00280AB2">
        <w:rPr>
          <w:rFonts w:cs="Times New Roman"/>
        </w:rPr>
        <w:lastRenderedPageBreak/>
        <w:t xml:space="preserve">орган направляет мотивированный отказ с описанием причин, по результату устранения которых Внешний пользователь в праве направить заявку повторно. </w:t>
      </w:r>
    </w:p>
    <w:p w14:paraId="0EAD0968" w14:textId="77777777" w:rsidR="008C0528" w:rsidRPr="00280AB2" w:rsidRDefault="008C0528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</w:p>
    <w:p w14:paraId="0AD0F940" w14:textId="29A55BA4" w:rsidR="00BC1CED" w:rsidRPr="00280AB2" w:rsidRDefault="009C42AF" w:rsidP="00482B58">
      <w:pPr>
        <w:pStyle w:val="11"/>
        <w:pageBreakBefore w:val="0"/>
        <w:numPr>
          <w:ilvl w:val="1"/>
          <w:numId w:val="16"/>
        </w:numPr>
        <w:spacing w:after="0" w:line="259" w:lineRule="auto"/>
        <w:ind w:left="0" w:firstLine="0"/>
        <w:contextualSpacing w:val="0"/>
        <w:jc w:val="both"/>
        <w:rPr>
          <w:rFonts w:eastAsia="Calibri" w:cs="Times New Roman"/>
          <w:szCs w:val="28"/>
        </w:rPr>
      </w:pPr>
      <w:bookmarkStart w:id="31" w:name="_Toc41851103"/>
      <w:bookmarkEnd w:id="30"/>
      <w:r w:rsidRPr="00280AB2">
        <w:rPr>
          <w:rFonts w:eastAsia="Calibri" w:cs="Times New Roman"/>
          <w:szCs w:val="28"/>
        </w:rPr>
        <w:t xml:space="preserve"> </w:t>
      </w:r>
      <w:bookmarkStart w:id="32" w:name="_Toc99966648"/>
      <w:r w:rsidR="00BC1CED" w:rsidRPr="00280AB2">
        <w:rPr>
          <w:rFonts w:eastAsia="Calibri" w:cs="Times New Roman"/>
          <w:szCs w:val="28"/>
        </w:rPr>
        <w:t>Тестирование информационного взаимодействия с Внешним пользователем</w:t>
      </w:r>
      <w:bookmarkEnd w:id="31"/>
      <w:bookmarkEnd w:id="32"/>
    </w:p>
    <w:p w14:paraId="36ACF0B7" w14:textId="77777777" w:rsidR="00A41F6E" w:rsidRPr="00280AB2" w:rsidRDefault="00BC1CED" w:rsidP="006661CC">
      <w:pPr>
        <w:pStyle w:val="a4"/>
        <w:tabs>
          <w:tab w:val="left" w:pos="851"/>
          <w:tab w:val="left" w:pos="1276"/>
        </w:tabs>
        <w:rPr>
          <w:rFonts w:cs="Times New Roman"/>
        </w:rPr>
      </w:pPr>
      <w:r w:rsidRPr="00280AB2">
        <w:rPr>
          <w:rFonts w:cs="Times New Roman"/>
        </w:rPr>
        <w:t>Для тестирования взаимодействия электронных сервисов Платформы и информационных систем Внешних пользователей, предназначен КИТ.</w:t>
      </w:r>
    </w:p>
    <w:p w14:paraId="4DCCF840" w14:textId="3D06530D" w:rsidR="00BC1CED" w:rsidRPr="00280AB2" w:rsidRDefault="00BC1CED" w:rsidP="006661CC">
      <w:pPr>
        <w:pStyle w:val="a4"/>
        <w:tabs>
          <w:tab w:val="left" w:pos="851"/>
          <w:tab w:val="left" w:pos="1276"/>
        </w:tabs>
        <w:rPr>
          <w:rFonts w:cs="Times New Roman"/>
        </w:rPr>
      </w:pPr>
      <w:r w:rsidRPr="00280AB2">
        <w:rPr>
          <w:rFonts w:cs="Times New Roman"/>
        </w:rPr>
        <w:t>Предусловия:</w:t>
      </w:r>
    </w:p>
    <w:p w14:paraId="4B5C954D" w14:textId="5258F50C" w:rsidR="00BC1CED" w:rsidRPr="00280AB2" w:rsidRDefault="00BC1CED" w:rsidP="006661CC">
      <w:pPr>
        <w:pStyle w:val="a0"/>
        <w:numPr>
          <w:ilvl w:val="0"/>
          <w:numId w:val="13"/>
        </w:numPr>
        <w:tabs>
          <w:tab w:val="left" w:pos="851"/>
          <w:tab w:val="left" w:pos="1276"/>
        </w:tabs>
        <w:ind w:left="0" w:firstLine="709"/>
        <w:rPr>
          <w:rFonts w:cs="Times New Roman"/>
        </w:rPr>
      </w:pPr>
      <w:r w:rsidRPr="00280AB2">
        <w:rPr>
          <w:rFonts w:cs="Times New Roman"/>
        </w:rPr>
        <w:t>Внешний пользователь подключен к КИТ.</w:t>
      </w:r>
    </w:p>
    <w:p w14:paraId="39D893F3" w14:textId="747F7A33" w:rsidR="00BC1CED" w:rsidRPr="00280AB2" w:rsidRDefault="00BC1CED" w:rsidP="006661CC">
      <w:pPr>
        <w:pStyle w:val="a0"/>
        <w:numPr>
          <w:ilvl w:val="0"/>
          <w:numId w:val="13"/>
        </w:numPr>
        <w:tabs>
          <w:tab w:val="left" w:pos="851"/>
          <w:tab w:val="left" w:pos="1276"/>
        </w:tabs>
        <w:ind w:left="0" w:firstLine="709"/>
        <w:rPr>
          <w:rFonts w:cs="Times New Roman"/>
        </w:rPr>
      </w:pPr>
      <w:r w:rsidRPr="00280AB2">
        <w:rPr>
          <w:rFonts w:cs="Times New Roman"/>
        </w:rPr>
        <w:t>На стороне Внешнего пользователя произведены настройки для взаимодействия с КИТ.</w:t>
      </w:r>
    </w:p>
    <w:p w14:paraId="5F82E31E" w14:textId="77777777" w:rsidR="00BF01B8" w:rsidRDefault="00BC1CED" w:rsidP="00BF01B8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Порядок тестирования</w:t>
      </w:r>
      <w:r w:rsidR="00BF01B8">
        <w:rPr>
          <w:rFonts w:cs="Times New Roman"/>
        </w:rPr>
        <w:t>:</w:t>
      </w:r>
    </w:p>
    <w:p w14:paraId="7DDBEA6F" w14:textId="56069C30" w:rsidR="00BF01B8" w:rsidRPr="00280AB2" w:rsidRDefault="00BF01B8" w:rsidP="0016200D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>
        <w:rPr>
          <w:rFonts w:cs="Times New Roman"/>
        </w:rPr>
        <w:t xml:space="preserve">Внешний пользователь самостоятельно осуществляет тестрованиие информационного обмена в соответсвии с Протоколом информационного взаимодействия посредством направления запросов к сервису, размещенному на КИТ. Техническая информация о расположении сервиса на КИТ и размещении тестовых примеров содержится в материалах, направляемых Внешнему пользователю при регистрации. </w:t>
      </w:r>
    </w:p>
    <w:p w14:paraId="34725D0C" w14:textId="77777777" w:rsidR="00BC1CED" w:rsidRPr="00280AB2" w:rsidRDefault="00BC1CED" w:rsidP="006661CC">
      <w:pPr>
        <w:tabs>
          <w:tab w:val="left" w:pos="851"/>
          <w:tab w:val="left" w:pos="1276"/>
        </w:tabs>
        <w:ind w:firstLine="709"/>
        <w:rPr>
          <w:rFonts w:eastAsiaTheme="minorHAnsi"/>
          <w:sz w:val="28"/>
          <w:szCs w:val="22"/>
          <w:lang w:eastAsia="en-US"/>
        </w:rPr>
      </w:pPr>
    </w:p>
    <w:p w14:paraId="226874BF" w14:textId="4E6D320C" w:rsidR="00BC1CED" w:rsidRPr="00482B58" w:rsidRDefault="00BC1CED" w:rsidP="00482B58">
      <w:pPr>
        <w:pStyle w:val="11"/>
        <w:pageBreakBefore w:val="0"/>
        <w:numPr>
          <w:ilvl w:val="1"/>
          <w:numId w:val="16"/>
        </w:numPr>
        <w:spacing w:after="0" w:line="259" w:lineRule="auto"/>
        <w:ind w:left="0" w:firstLine="0"/>
        <w:contextualSpacing w:val="0"/>
        <w:jc w:val="both"/>
        <w:rPr>
          <w:rFonts w:eastAsia="Calibri" w:cs="Times New Roman"/>
          <w:szCs w:val="28"/>
        </w:rPr>
      </w:pPr>
      <w:bookmarkStart w:id="33" w:name="_Toc41851104"/>
      <w:bookmarkStart w:id="34" w:name="_Toc99966649"/>
      <w:r w:rsidRPr="00280AB2">
        <w:rPr>
          <w:rFonts w:eastAsia="Calibri" w:cs="Times New Roman"/>
          <w:szCs w:val="28"/>
        </w:rPr>
        <w:t>Подключение к контуру промышленной эксплуатации</w:t>
      </w:r>
      <w:bookmarkEnd w:id="33"/>
      <w:bookmarkEnd w:id="34"/>
    </w:p>
    <w:p w14:paraId="1C537FA2" w14:textId="77777777" w:rsidR="00BC1CED" w:rsidRPr="00482B58" w:rsidRDefault="00BC1CED" w:rsidP="00482B58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482B58">
        <w:rPr>
          <w:rFonts w:cs="Times New Roman"/>
        </w:rPr>
        <w:t>Назначение КПЭ:</w:t>
      </w:r>
    </w:p>
    <w:p w14:paraId="182F6E9B" w14:textId="251F0FA3" w:rsidR="00BC1CED" w:rsidRPr="00482B58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Предоставление сервисов Платформы в режиме промышленной эксплуатации.</w:t>
      </w:r>
      <w:r w:rsidR="00977058" w:rsidRPr="00280AB2">
        <w:rPr>
          <w:rFonts w:cs="Times New Roman"/>
        </w:rPr>
        <w:t xml:space="preserve"> </w:t>
      </w:r>
      <w:r w:rsidRPr="00482B58">
        <w:rPr>
          <w:rFonts w:cs="Times New Roman"/>
        </w:rPr>
        <w:t>КПЭ не предназначен для тестирования и отладки взаимодействия. На КПЭ осуществляется контроль за чистотой данных.</w:t>
      </w:r>
    </w:p>
    <w:p w14:paraId="6EB2DDA3" w14:textId="77777777" w:rsidR="00BC1CED" w:rsidRPr="00482B58" w:rsidRDefault="00BC1CED" w:rsidP="00482B58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482B58">
        <w:rPr>
          <w:rFonts w:cs="Times New Roman"/>
        </w:rPr>
        <w:t>Предусловия:</w:t>
      </w:r>
    </w:p>
    <w:p w14:paraId="5FDDDFA7" w14:textId="429F9385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Внешний пользователь подключен к стенду интеграционного тестирования.</w:t>
      </w:r>
      <w:r w:rsidR="00977058" w:rsidRPr="00280AB2">
        <w:rPr>
          <w:rFonts w:cs="Times New Roman"/>
        </w:rPr>
        <w:t xml:space="preserve"> </w:t>
      </w:r>
      <w:r w:rsidRPr="00280AB2">
        <w:rPr>
          <w:rFonts w:cs="Times New Roman"/>
        </w:rPr>
        <w:t>Проведено тестирование взаимодействия с интеграционным API сервисов Платформы.</w:t>
      </w:r>
    </w:p>
    <w:p w14:paraId="5DDA05E6" w14:textId="77777777" w:rsidR="00BC1CED" w:rsidRPr="00482B58" w:rsidRDefault="00BC1CED" w:rsidP="00482B58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482B58">
        <w:rPr>
          <w:rFonts w:cs="Times New Roman"/>
        </w:rPr>
        <w:t>Порядок подключения:</w:t>
      </w:r>
    </w:p>
    <w:p w14:paraId="1021288B" w14:textId="7C224F68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Внешний пользователь направляет в Уполномоченный орган по электронной почте </w:t>
      </w:r>
      <w:hyperlink r:id="rId9" w:history="1">
        <w:r w:rsidR="00BB6ECC" w:rsidRPr="00280AB2">
          <w:rPr>
            <w:rStyle w:val="ae"/>
            <w:rFonts w:ascii="Helv" w:hAnsi="Helv" w:cs="Helv"/>
            <w:b/>
            <w:bCs/>
            <w:sz w:val="22"/>
          </w:rPr>
          <w:t>fns.check.inn@tax.gov.ru</w:t>
        </w:r>
      </w:hyperlink>
      <w:r w:rsidR="00BB6ECC" w:rsidRPr="00280AB2">
        <w:rPr>
          <w:rFonts w:asciiTheme="minorHAnsi" w:hAnsiTheme="minorHAnsi" w:cs="Helv"/>
          <w:b/>
          <w:bCs/>
          <w:color w:val="000000"/>
          <w:sz w:val="22"/>
        </w:rPr>
        <w:t xml:space="preserve"> </w:t>
      </w:r>
      <w:r w:rsidRPr="00280AB2">
        <w:rPr>
          <w:rFonts w:cs="Times New Roman"/>
        </w:rPr>
        <w:t xml:space="preserve">с темой письма [Платформа ФНС </w:t>
      </w:r>
      <w:r w:rsidRPr="00280AB2">
        <w:rPr>
          <w:rFonts w:cs="Times New Roman"/>
        </w:rPr>
        <w:lastRenderedPageBreak/>
        <w:t>России_&lt;Наименование Внешнего пользователя&gt;] [Подключение к КПЭ] в электронном виде заявку на подключение к КПЭ (</w:t>
      </w:r>
      <w:r w:rsidR="00FD175A" w:rsidRPr="00280AB2">
        <w:rPr>
          <w:rFonts w:cs="Times New Roman"/>
        </w:rPr>
        <w:t>Приложение №</w:t>
      </w:r>
      <w:r w:rsidR="00FD175A">
        <w:rPr>
          <w:rFonts w:cs="Times New Roman"/>
        </w:rPr>
        <w:t>4</w:t>
      </w:r>
      <w:r w:rsidRPr="00280AB2">
        <w:rPr>
          <w:rFonts w:cs="Times New Roman"/>
        </w:rPr>
        <w:t>).</w:t>
      </w:r>
    </w:p>
    <w:p w14:paraId="631D03C2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Уполномоченный орган, не позднее 5 (Пяти) рабочих дней с момента получения заявки, рассматривает заявку на подключение и осуществляет регистрацию Внешнего пользователя и выдает реквизиты для подключения к КПЭ, предоставляет описание форматов информационного взаимодействия, путем отправки сообщения на электронную почту, указанную в заявке на подключение к КПЭ. В случае отказа от подключения к Платформе Уполномоченный орган направляет мотивированный отказ с описанием причин, по результату устранения которых Внешний пользователь в праве направить заявку повторно.</w:t>
      </w:r>
    </w:p>
    <w:p w14:paraId="6B260A35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По факту подключения к Платформе администратором узла Внешнего пользователя должна быть создана учетная запись для взаимодействия с API на узле Внешнего пользователя.</w:t>
      </w:r>
    </w:p>
    <w:p w14:paraId="02152B10" w14:textId="77777777" w:rsidR="001B5F35" w:rsidRPr="00280AB2" w:rsidRDefault="001B5F35" w:rsidP="00473BE0">
      <w:pPr>
        <w:rPr>
          <w:rFonts w:eastAsia="Calibri"/>
        </w:rPr>
      </w:pPr>
      <w:bookmarkStart w:id="35" w:name="_Toc41851105"/>
    </w:p>
    <w:p w14:paraId="36DD0290" w14:textId="3F781771" w:rsidR="00BC1CED" w:rsidRPr="00482B58" w:rsidRDefault="00BC1CED" w:rsidP="00482B58">
      <w:pPr>
        <w:pStyle w:val="11"/>
        <w:pageBreakBefore w:val="0"/>
        <w:numPr>
          <w:ilvl w:val="1"/>
          <w:numId w:val="16"/>
        </w:numPr>
        <w:spacing w:after="0" w:line="259" w:lineRule="auto"/>
        <w:ind w:left="0" w:firstLine="0"/>
        <w:contextualSpacing w:val="0"/>
        <w:jc w:val="both"/>
        <w:rPr>
          <w:rFonts w:eastAsia="Calibri" w:cs="Times New Roman"/>
          <w:szCs w:val="28"/>
        </w:rPr>
      </w:pPr>
      <w:bookmarkStart w:id="36" w:name="_Toc99966650"/>
      <w:r w:rsidRPr="00482B58">
        <w:rPr>
          <w:rFonts w:eastAsia="Calibri" w:cs="Times New Roman"/>
          <w:szCs w:val="28"/>
        </w:rPr>
        <w:t>Отключение Внешнего пользователя от КИТ и (или) КПЭ по инициативе пользователя</w:t>
      </w:r>
      <w:bookmarkEnd w:id="35"/>
      <w:bookmarkEnd w:id="36"/>
    </w:p>
    <w:p w14:paraId="57B82694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Предусловия:</w:t>
      </w:r>
    </w:p>
    <w:p w14:paraId="4EACD48E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Внешний пользователь подключен к КИТ и (или) КПЭ.</w:t>
      </w:r>
    </w:p>
    <w:p w14:paraId="57632ECA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Внешний пользователь заявил о намерении прекратить информационное взаимодействие, осуществляемое в соответствии с настоящими Правилами.</w:t>
      </w:r>
    </w:p>
    <w:p w14:paraId="1306E81B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Порядок отключения:</w:t>
      </w:r>
    </w:p>
    <w:p w14:paraId="0B031CCB" w14:textId="5E951D6F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Внешний пользователь направляет в Уполномоченный орган по электронной почте </w:t>
      </w:r>
      <w:hyperlink r:id="rId10" w:history="1">
        <w:r w:rsidR="00BB6ECC" w:rsidRPr="00280AB2">
          <w:rPr>
            <w:rStyle w:val="ae"/>
            <w:rFonts w:ascii="Helv" w:hAnsi="Helv" w:cs="Helv"/>
            <w:b/>
            <w:bCs/>
            <w:sz w:val="22"/>
          </w:rPr>
          <w:t>fns.check.inn@tax.gov.ru</w:t>
        </w:r>
      </w:hyperlink>
      <w:r w:rsidR="00BB6ECC" w:rsidRPr="00280AB2">
        <w:rPr>
          <w:rFonts w:asciiTheme="minorHAnsi" w:hAnsiTheme="minorHAnsi" w:cs="Helv"/>
          <w:b/>
          <w:bCs/>
          <w:color w:val="000000"/>
          <w:sz w:val="22"/>
        </w:rPr>
        <w:t xml:space="preserve"> </w:t>
      </w:r>
      <w:r w:rsidRPr="00280AB2">
        <w:rPr>
          <w:rFonts w:cs="Times New Roman"/>
        </w:rPr>
        <w:t>с темой письма [Платформа ФНС России_&lt;Наименование Внешнего пользователя&gt;] [Отключение от КИТ/КПЭ] запрос на отключение Внешнего пользователя от КИТ и (или) КПЭ (</w:t>
      </w:r>
      <w:r w:rsidR="00FD175A" w:rsidRPr="00280AB2">
        <w:rPr>
          <w:rFonts w:cs="Times New Roman"/>
        </w:rPr>
        <w:t>Приложение №</w:t>
      </w:r>
      <w:r w:rsidR="00FD175A">
        <w:rPr>
          <w:rFonts w:cs="Times New Roman"/>
        </w:rPr>
        <w:t>4</w:t>
      </w:r>
      <w:r w:rsidRPr="00280AB2">
        <w:rPr>
          <w:rFonts w:cs="Times New Roman"/>
        </w:rPr>
        <w:t>).</w:t>
      </w:r>
    </w:p>
    <w:p w14:paraId="11744814" w14:textId="77777777" w:rsidR="00BC1CED" w:rsidRPr="00280AB2" w:rsidRDefault="00BC1CED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Уполномоченный орган не позднее 30 рабочих дней с момента получения запроса на отключение, осуществляет принудительное отключение полномочий на обеспечение взаимодействия с Платформой.</w:t>
      </w:r>
    </w:p>
    <w:p w14:paraId="34FDE0D0" w14:textId="2C7D5D61" w:rsidR="00BC1CED" w:rsidRPr="00482B58" w:rsidRDefault="00BC1CED" w:rsidP="00482B58">
      <w:pPr>
        <w:pStyle w:val="11"/>
        <w:pageBreakBefore w:val="0"/>
        <w:numPr>
          <w:ilvl w:val="1"/>
          <w:numId w:val="16"/>
        </w:numPr>
        <w:spacing w:after="0" w:line="259" w:lineRule="auto"/>
        <w:ind w:left="0" w:firstLine="0"/>
        <w:contextualSpacing w:val="0"/>
        <w:jc w:val="both"/>
        <w:rPr>
          <w:rFonts w:eastAsia="Calibri" w:cs="Times New Roman"/>
          <w:szCs w:val="28"/>
        </w:rPr>
      </w:pPr>
      <w:bookmarkStart w:id="37" w:name="_Toc41851106"/>
      <w:bookmarkStart w:id="38" w:name="_Toc99966651"/>
      <w:r w:rsidRPr="00280AB2">
        <w:rPr>
          <w:rFonts w:eastAsia="Calibri" w:cs="Times New Roman"/>
          <w:szCs w:val="28"/>
        </w:rPr>
        <w:t>Отключение Внешнего пользователя от КИТ и (или) КПЭ по инициативе Уполномоченного органа</w:t>
      </w:r>
      <w:bookmarkEnd w:id="37"/>
      <w:bookmarkEnd w:id="38"/>
    </w:p>
    <w:p w14:paraId="52DBB7BD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bookmarkStart w:id="39" w:name="_Toc36744333"/>
      <w:bookmarkStart w:id="40" w:name="_Toc34043007"/>
      <w:bookmarkStart w:id="41" w:name="_Toc9507760"/>
      <w:bookmarkStart w:id="42" w:name="_Toc23949543"/>
      <w:bookmarkStart w:id="43" w:name="_Toc23351520"/>
      <w:bookmarkStart w:id="44" w:name="_Toc4749222"/>
      <w:bookmarkStart w:id="45" w:name="_Toc36744342"/>
      <w:bookmarkStart w:id="46" w:name="_Toc34043006"/>
      <w:bookmarkStart w:id="47" w:name="_Toc9507759"/>
      <w:bookmarkStart w:id="48" w:name="_Toc23949542"/>
      <w:bookmarkEnd w:id="26"/>
      <w:bookmarkEnd w:id="27"/>
      <w:r w:rsidRPr="00280AB2">
        <w:rPr>
          <w:rFonts w:cs="Times New Roman"/>
        </w:rPr>
        <w:t>Предусловия</w:t>
      </w:r>
      <w:bookmarkEnd w:id="39"/>
      <w:r w:rsidRPr="00280AB2">
        <w:rPr>
          <w:rFonts w:cs="Times New Roman"/>
        </w:rPr>
        <w:t>:</w:t>
      </w:r>
    </w:p>
    <w:p w14:paraId="5224A8EC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lastRenderedPageBreak/>
        <w:t>Внешний пользователь подключен к КИТ и (или) КПЭ.</w:t>
      </w:r>
    </w:p>
    <w:p w14:paraId="637148B6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Уполномоченным органом выявлены причины, служащие основанием для отключения Внешнего пользователя от КИТ и (или) КПЭ по инициативе Уполномоченного органа, установленные настоящим разделом Правил.</w:t>
      </w:r>
    </w:p>
    <w:p w14:paraId="0BFF6C4D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Порядок отключения:</w:t>
      </w:r>
    </w:p>
    <w:p w14:paraId="60EA74F3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Уполномоченный орган осуществляет принудительное отключение полномочий на обеспечение взаимодействия с Платформой. </w:t>
      </w:r>
    </w:p>
    <w:p w14:paraId="1D958A36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В срок не позднее одного рабочего дня с момента принудительного отключения полномочий на обеспечение взаимодействия с Платформой, Уполномоченный орган направляет в адрес Внешнего пользователя сообщение о принудительном отключении путем отправки сообщения на электронную почту, указанную в заявке на подключение к КИТ и (или) КПЭ.</w:t>
      </w:r>
    </w:p>
    <w:p w14:paraId="0CE3FDBB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Уполномоченный орган вправе приостановить в одностороннем порядке взаимодействие с Внешним пользователем по следующим причинам:</w:t>
      </w:r>
    </w:p>
    <w:p w14:paraId="2189A6AF" w14:textId="1123F771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- в случае установления факта несоответствия требованиям к Внешним пользователям - участникам информационного взаимодействия, установленным в разделе </w:t>
      </w:r>
      <w:r w:rsidR="008C0528" w:rsidRPr="00280AB2">
        <w:rPr>
          <w:rFonts w:cs="Times New Roman"/>
        </w:rPr>
        <w:t>4</w:t>
      </w:r>
      <w:r w:rsidRPr="00280AB2">
        <w:rPr>
          <w:rFonts w:cs="Times New Roman"/>
        </w:rPr>
        <w:t xml:space="preserve"> настоящих Правил;</w:t>
      </w:r>
    </w:p>
    <w:p w14:paraId="38CC4072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- в случае обнаружения факта использования Внешним пользователем программных интерфейсов для задач, отличных от задач, изложенных в настоящей редакции Правил; </w:t>
      </w:r>
    </w:p>
    <w:p w14:paraId="0ED12A16" w14:textId="77777777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- в случае возникновения подозрения на осуществление действий, приводящих к избыточной и необоснованной нагрузке на Платформу;</w:t>
      </w:r>
    </w:p>
    <w:p w14:paraId="357A1974" w14:textId="29857351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- при отсутствии запросов (сообщений) от Внешних пользователей за период более 1 года с даты регистрации Внешнего пользователя на КПЭ</w:t>
      </w:r>
      <w:r w:rsidR="008C0528" w:rsidRPr="00280AB2">
        <w:rPr>
          <w:rFonts w:cs="Times New Roman"/>
        </w:rPr>
        <w:t>;</w:t>
      </w:r>
    </w:p>
    <w:p w14:paraId="282F51E1" w14:textId="5A13A176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Информация о приостановлении взаимодействия направляется Внешнему пользователю</w:t>
      </w:r>
      <w:r w:rsidR="00761EAA" w:rsidRPr="00280AB2">
        <w:rPr>
          <w:rFonts w:cs="Times New Roman"/>
        </w:rPr>
        <w:t xml:space="preserve"> </w:t>
      </w:r>
      <w:r w:rsidRPr="00280AB2">
        <w:rPr>
          <w:rFonts w:cs="Times New Roman"/>
        </w:rPr>
        <w:t xml:space="preserve">за 2 дня до приостановки на указанный в </w:t>
      </w:r>
      <w:r w:rsidR="00761EAA" w:rsidRPr="00280AB2">
        <w:rPr>
          <w:rFonts w:cs="Times New Roman"/>
        </w:rPr>
        <w:t>З</w:t>
      </w:r>
      <w:r w:rsidRPr="00280AB2">
        <w:rPr>
          <w:rFonts w:cs="Times New Roman"/>
        </w:rPr>
        <w:t>аявке адрес электронной почты.</w:t>
      </w:r>
    </w:p>
    <w:p w14:paraId="728BF7A4" w14:textId="0E0C0A91" w:rsidR="009C42AF" w:rsidRPr="00280AB2" w:rsidRDefault="009C42AF" w:rsidP="006661CC">
      <w:pPr>
        <w:pStyle w:val="a4"/>
        <w:spacing w:line="240" w:lineRule="auto"/>
        <w:rPr>
          <w:rFonts w:cs="Times New Roman"/>
        </w:rPr>
      </w:pPr>
    </w:p>
    <w:p w14:paraId="7EFE1492" w14:textId="77777777" w:rsidR="009C42AF" w:rsidRPr="00280AB2" w:rsidRDefault="009C42AF" w:rsidP="006661CC">
      <w:pPr>
        <w:pStyle w:val="a4"/>
        <w:spacing w:line="240" w:lineRule="auto"/>
        <w:rPr>
          <w:rFonts w:cs="Times New Roman"/>
        </w:rPr>
      </w:pPr>
    </w:p>
    <w:p w14:paraId="74ECB4F4" w14:textId="04BA340C" w:rsidR="009C42AF" w:rsidRPr="00482B58" w:rsidRDefault="009C42AF" w:rsidP="00482B58">
      <w:pPr>
        <w:pStyle w:val="11"/>
        <w:numPr>
          <w:ilvl w:val="0"/>
          <w:numId w:val="16"/>
        </w:numPr>
        <w:spacing w:after="0"/>
        <w:ind w:left="0" w:firstLine="0"/>
        <w:jc w:val="both"/>
        <w:rPr>
          <w:rFonts w:eastAsia="Times New Roman"/>
          <w:snapToGrid w:val="0"/>
        </w:rPr>
      </w:pPr>
      <w:bookmarkStart w:id="49" w:name="_Toc51772285"/>
      <w:bookmarkStart w:id="50" w:name="_Toc99966652"/>
      <w:r w:rsidRPr="00280AB2">
        <w:rPr>
          <w:rFonts w:eastAsia="Times New Roman"/>
          <w:snapToGrid w:val="0"/>
        </w:rPr>
        <w:lastRenderedPageBreak/>
        <w:t>Требования к Внешним пользователям - участникам информационного взаимодействия</w:t>
      </w:r>
      <w:bookmarkEnd w:id="49"/>
      <w:bookmarkEnd w:id="50"/>
    </w:p>
    <w:p w14:paraId="61D55928" w14:textId="77777777" w:rsidR="009C42AF" w:rsidRPr="00280AB2" w:rsidRDefault="009C42AF" w:rsidP="006661CC">
      <w:pPr>
        <w:pStyle w:val="a4"/>
        <w:spacing w:line="240" w:lineRule="auto"/>
        <w:ind w:left="720"/>
        <w:rPr>
          <w:rFonts w:cs="Times New Roman"/>
        </w:rPr>
      </w:pPr>
    </w:p>
    <w:p w14:paraId="79A1E34F" w14:textId="77777777" w:rsidR="009C42AF" w:rsidRPr="00280AB2" w:rsidRDefault="009C42AF" w:rsidP="008C0528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Внешние пользователи – участники информационного взаимодействия в рамках настоящих Правил должны соответствовать следующим критериям:</w:t>
      </w:r>
    </w:p>
    <w:p w14:paraId="529A389F" w14:textId="50E3D5AE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 xml:space="preserve">- наличие у </w:t>
      </w:r>
      <w:r w:rsidR="005E611A">
        <w:rPr>
          <w:rFonts w:cs="Times New Roman"/>
        </w:rPr>
        <w:t>кредитной организации</w:t>
      </w:r>
      <w:r w:rsidR="005E611A" w:rsidRPr="00280AB2">
        <w:rPr>
          <w:rFonts w:cs="Times New Roman"/>
        </w:rPr>
        <w:t xml:space="preserve"> </w:t>
      </w:r>
      <w:r w:rsidRPr="00280AB2">
        <w:rPr>
          <w:rFonts w:cs="Times New Roman"/>
        </w:rPr>
        <w:t>лицензии Банка России на осуществление банковских операций;</w:t>
      </w:r>
    </w:p>
    <w:p w14:paraId="68BDA92A" w14:textId="03A287B9" w:rsidR="009C42AF" w:rsidRPr="00280AB2" w:rsidRDefault="009C42AF" w:rsidP="006661CC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709"/>
        <w:rPr>
          <w:rFonts w:cs="Times New Roman"/>
        </w:rPr>
      </w:pPr>
      <w:r w:rsidRPr="00280AB2">
        <w:rPr>
          <w:rFonts w:cs="Times New Roman"/>
        </w:rPr>
        <w:t>Реестры выданных кредитным организациям лицензий на осуществление банковских операций размещены в открытом доступе на сайте Банка России https://cbr.ru/.</w:t>
      </w:r>
    </w:p>
    <w:p w14:paraId="4F0FA96B" w14:textId="77777777" w:rsidR="009C42AF" w:rsidRPr="00280AB2" w:rsidRDefault="009C42AF" w:rsidP="009B263B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1134"/>
        <w:rPr>
          <w:rFonts w:cs="Times New Roman"/>
        </w:rPr>
      </w:pPr>
    </w:p>
    <w:p w14:paraId="50A90E70" w14:textId="08848B76" w:rsidR="009E12A3" w:rsidRPr="00280AB2" w:rsidRDefault="009E12A3" w:rsidP="009B263B">
      <w:pPr>
        <w:pStyle w:val="a0"/>
        <w:numPr>
          <w:ilvl w:val="0"/>
          <w:numId w:val="0"/>
        </w:numPr>
        <w:tabs>
          <w:tab w:val="left" w:pos="851"/>
          <w:tab w:val="left" w:pos="1276"/>
        </w:tabs>
        <w:ind w:firstLine="1134"/>
        <w:rPr>
          <w:rFonts w:cs="Times New Roman"/>
        </w:rPr>
      </w:pPr>
      <w:r w:rsidRPr="00280AB2">
        <w:rPr>
          <w:rFonts w:cs="Times New Roman"/>
        </w:rPr>
        <w:br w:type="page"/>
      </w:r>
    </w:p>
    <w:p w14:paraId="37B7E3FF" w14:textId="663480A7" w:rsidR="007719D5" w:rsidRPr="00280AB2" w:rsidRDefault="00812629" w:rsidP="007719D5">
      <w:pPr>
        <w:pStyle w:val="11"/>
        <w:numPr>
          <w:ilvl w:val="0"/>
          <w:numId w:val="0"/>
        </w:numPr>
        <w:spacing w:line="240" w:lineRule="auto"/>
        <w:jc w:val="left"/>
        <w:rPr>
          <w:rFonts w:cs="Times New Roman"/>
          <w:color w:val="000000" w:themeColor="text1"/>
        </w:rPr>
      </w:pPr>
      <w:bookmarkStart w:id="51" w:name="_Toc99966653"/>
      <w:r w:rsidRPr="00280AB2">
        <w:rPr>
          <w:rFonts w:cs="Times New Roman"/>
          <w:color w:val="000000" w:themeColor="text1"/>
        </w:rPr>
        <w:lastRenderedPageBreak/>
        <w:t>П</w:t>
      </w:r>
      <w:r w:rsidR="00282735" w:rsidRPr="00280AB2">
        <w:rPr>
          <w:rFonts w:cs="Times New Roman"/>
          <w:color w:val="000000" w:themeColor="text1"/>
        </w:rPr>
        <w:t>РИЛОЖЕНИЕ</w:t>
      </w:r>
      <w:r w:rsidR="009E12A3" w:rsidRPr="00280AB2">
        <w:rPr>
          <w:rFonts w:cs="Times New Roman"/>
          <w:color w:val="000000" w:themeColor="text1"/>
        </w:rPr>
        <w:t xml:space="preserve"> № 1</w:t>
      </w:r>
      <w:r w:rsidR="007719D5" w:rsidRPr="00280AB2">
        <w:rPr>
          <w:rFonts w:cs="Times New Roman"/>
          <w:color w:val="000000" w:themeColor="text1"/>
        </w:rPr>
        <w:t xml:space="preserve"> ПРОТОКОЛ ИНФОРМАЦИОННОГО ОБМЕНА</w:t>
      </w:r>
      <w:bookmarkEnd w:id="51"/>
    </w:p>
    <w:p w14:paraId="07386E86" w14:textId="1AF4B4B8" w:rsidR="006952E8" w:rsidRPr="00280AB2" w:rsidRDefault="006952E8" w:rsidP="006952E8">
      <w:pPr>
        <w:pStyle w:val="a4"/>
      </w:pPr>
    </w:p>
    <w:p w14:paraId="707BA4DC" w14:textId="77777777" w:rsidR="006952E8" w:rsidRPr="00280AB2" w:rsidRDefault="006952E8" w:rsidP="006952E8">
      <w:pPr>
        <w:outlineLvl w:val="0"/>
        <w:rPr>
          <w:b/>
          <w:sz w:val="28"/>
          <w:szCs w:val="28"/>
        </w:rPr>
      </w:pPr>
      <w:bookmarkStart w:id="52" w:name="_Toc77877742"/>
      <w:r w:rsidRPr="00280AB2">
        <w:rPr>
          <w:b/>
          <w:sz w:val="28"/>
          <w:szCs w:val="28"/>
        </w:rPr>
        <w:t>Термины, определения, обозначения и сокращения</w:t>
      </w:r>
      <w:bookmarkEnd w:id="52"/>
    </w:p>
    <w:tbl>
      <w:tblPr>
        <w:tblStyle w:val="-10"/>
        <w:tblW w:w="4851" w:type="pct"/>
        <w:tblLook w:val="04A0" w:firstRow="1" w:lastRow="0" w:firstColumn="1" w:lastColumn="0" w:noHBand="0" w:noVBand="1"/>
      </w:tblPr>
      <w:tblGrid>
        <w:gridCol w:w="2742"/>
        <w:gridCol w:w="7149"/>
      </w:tblGrid>
      <w:tr w:rsidR="006952E8" w:rsidRPr="00280AB2" w14:paraId="20FB0261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527071D3" w14:textId="77777777" w:rsidR="006952E8" w:rsidRPr="00280AB2" w:rsidRDefault="006952E8" w:rsidP="006952E8">
            <w:pPr>
              <w:suppressAutoHyphens/>
              <w:spacing w:before="60" w:after="6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Термин</w:t>
            </w:r>
          </w:p>
        </w:tc>
        <w:tc>
          <w:tcPr>
            <w:tcW w:w="3614" w:type="pct"/>
          </w:tcPr>
          <w:p w14:paraId="3ECB86B1" w14:textId="77777777" w:rsidR="006952E8" w:rsidRPr="00280AB2" w:rsidRDefault="006952E8" w:rsidP="006952E8">
            <w:pPr>
              <w:suppressAutoHyphen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Описание</w:t>
            </w:r>
          </w:p>
        </w:tc>
      </w:tr>
      <w:tr w:rsidR="006952E8" w:rsidRPr="00280AB2" w14:paraId="6FFF7277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5897010E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БД</w:t>
            </w:r>
          </w:p>
        </w:tc>
        <w:tc>
          <w:tcPr>
            <w:tcW w:w="3614" w:type="pct"/>
          </w:tcPr>
          <w:p w14:paraId="34104A4E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База данных</w:t>
            </w:r>
          </w:p>
        </w:tc>
      </w:tr>
      <w:tr w:rsidR="006952E8" w:rsidRPr="00280AB2" w14:paraId="6CD49140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35D74128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ИО</w:t>
            </w:r>
          </w:p>
        </w:tc>
        <w:tc>
          <w:tcPr>
            <w:tcW w:w="3614" w:type="pct"/>
          </w:tcPr>
          <w:p w14:paraId="1DEB742C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Информационный обмен</w:t>
            </w:r>
          </w:p>
        </w:tc>
      </w:tr>
      <w:tr w:rsidR="006952E8" w:rsidRPr="00280AB2" w14:paraId="231DC43A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31D53937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color w:val="000000"/>
              </w:rPr>
              <w:t>НК РФ</w:t>
            </w:r>
          </w:p>
        </w:tc>
        <w:tc>
          <w:tcPr>
            <w:tcW w:w="3614" w:type="pct"/>
          </w:tcPr>
          <w:p w14:paraId="5C00BB49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Налоговый кодекс Российской Федерации</w:t>
            </w:r>
          </w:p>
        </w:tc>
      </w:tr>
      <w:tr w:rsidR="006952E8" w:rsidRPr="00280AB2" w14:paraId="339F27CD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47FD9D57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Н</w:t>
            </w:r>
            <w:r w:rsidRPr="00280AB2">
              <w:rPr>
                <w:b w:val="0"/>
                <w:bCs w:val="0"/>
              </w:rPr>
              <w:t>БД</w:t>
            </w:r>
          </w:p>
        </w:tc>
        <w:tc>
          <w:tcPr>
            <w:tcW w:w="3614" w:type="pct"/>
          </w:tcPr>
          <w:p w14:paraId="6789FC41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</w:t>
            </w:r>
            <w:r w:rsidRPr="00280AB2">
              <w:t>алоги, Банки, Доходы</w:t>
            </w:r>
          </w:p>
        </w:tc>
      </w:tr>
      <w:tr w:rsidR="006952E8" w:rsidRPr="00280AB2" w14:paraId="13E1B8B4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7BC6A34F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ПО</w:t>
            </w:r>
          </w:p>
        </w:tc>
        <w:tc>
          <w:tcPr>
            <w:tcW w:w="3614" w:type="pct"/>
          </w:tcPr>
          <w:p w14:paraId="0E74049D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Программное обеспечение</w:t>
            </w:r>
          </w:p>
        </w:tc>
      </w:tr>
      <w:tr w:rsidR="006952E8" w:rsidRPr="00280AB2" w14:paraId="446F97BC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557797AC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СПДУЛ</w:t>
            </w:r>
          </w:p>
        </w:tc>
        <w:tc>
          <w:tcPr>
            <w:tcW w:w="3614" w:type="pct"/>
          </w:tcPr>
          <w:p w14:paraId="680289DB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Справочник "Виды документов, удостоверяющих личность налогоплательщика”</w:t>
            </w:r>
          </w:p>
        </w:tc>
      </w:tr>
      <w:tr w:rsidR="006952E8" w:rsidRPr="00280AB2" w14:paraId="6BBC980B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081CE6D6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ФЛ</w:t>
            </w:r>
          </w:p>
        </w:tc>
        <w:tc>
          <w:tcPr>
            <w:tcW w:w="3614" w:type="pct"/>
          </w:tcPr>
          <w:p w14:paraId="57D0438F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Физическое лицо</w:t>
            </w:r>
          </w:p>
        </w:tc>
      </w:tr>
      <w:tr w:rsidR="006952E8" w:rsidRPr="00280AB2" w14:paraId="7C93F34B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3D21C8B2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ФЛК</w:t>
            </w:r>
          </w:p>
        </w:tc>
        <w:tc>
          <w:tcPr>
            <w:tcW w:w="3614" w:type="pct"/>
          </w:tcPr>
          <w:p w14:paraId="541D2151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Форматно-логический контроль</w:t>
            </w:r>
          </w:p>
        </w:tc>
      </w:tr>
      <w:tr w:rsidR="006952E8" w:rsidRPr="00280AB2" w14:paraId="23EBFBF2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52E98067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ФНС</w:t>
            </w:r>
          </w:p>
        </w:tc>
        <w:tc>
          <w:tcPr>
            <w:tcW w:w="3614" w:type="pct"/>
          </w:tcPr>
          <w:p w14:paraId="62EFC882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Федеральная Налоговая служба Российской Федерации</w:t>
            </w:r>
          </w:p>
        </w:tc>
      </w:tr>
    </w:tbl>
    <w:p w14:paraId="2F2D28CA" w14:textId="77777777" w:rsidR="006952E8" w:rsidRPr="00280AB2" w:rsidRDefault="006952E8" w:rsidP="006952E8">
      <w:pPr>
        <w:rPr>
          <w:bCs/>
          <w:sz w:val="28"/>
          <w:szCs w:val="28"/>
        </w:rPr>
      </w:pPr>
    </w:p>
    <w:p w14:paraId="728297DC" w14:textId="77777777" w:rsidR="006952E8" w:rsidRPr="00280AB2" w:rsidRDefault="006952E8" w:rsidP="006952E8">
      <w:pPr>
        <w:rPr>
          <w:bCs/>
          <w:sz w:val="28"/>
          <w:szCs w:val="28"/>
        </w:rPr>
      </w:pPr>
      <w:r w:rsidRPr="00280AB2">
        <w:rPr>
          <w:bCs/>
          <w:sz w:val="28"/>
          <w:szCs w:val="28"/>
        </w:rPr>
        <w:br w:type="page"/>
      </w:r>
    </w:p>
    <w:p w14:paraId="1708C1E5" w14:textId="77777777" w:rsidR="006952E8" w:rsidRPr="00280AB2" w:rsidRDefault="006952E8" w:rsidP="006952E8">
      <w:pPr>
        <w:outlineLvl w:val="0"/>
        <w:rPr>
          <w:b/>
          <w:sz w:val="28"/>
          <w:szCs w:val="28"/>
        </w:rPr>
      </w:pPr>
      <w:bookmarkStart w:id="53" w:name="_Toc73536824"/>
      <w:bookmarkStart w:id="54" w:name="_Toc77877743"/>
      <w:r w:rsidRPr="00280AB2">
        <w:rPr>
          <w:b/>
          <w:sz w:val="28"/>
          <w:szCs w:val="28"/>
        </w:rPr>
        <w:lastRenderedPageBreak/>
        <w:t>История обновлений</w:t>
      </w:r>
      <w:bookmarkEnd w:id="53"/>
      <w:bookmarkEnd w:id="54"/>
    </w:p>
    <w:tbl>
      <w:tblPr>
        <w:tblStyle w:val="-10"/>
        <w:tblW w:w="5000" w:type="pct"/>
        <w:tblLook w:val="04A0" w:firstRow="1" w:lastRow="0" w:firstColumn="1" w:lastColumn="0" w:noHBand="0" w:noVBand="1"/>
      </w:tblPr>
      <w:tblGrid>
        <w:gridCol w:w="1639"/>
        <w:gridCol w:w="1295"/>
        <w:gridCol w:w="7261"/>
      </w:tblGrid>
      <w:tr w:rsidR="006952E8" w:rsidRPr="00280AB2" w14:paraId="7E455D27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4603221E" w14:textId="77777777" w:rsidR="006952E8" w:rsidRPr="00280AB2" w:rsidRDefault="006952E8" w:rsidP="006952E8">
            <w:pPr>
              <w:suppressAutoHyphens/>
              <w:spacing w:before="60" w:after="6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Дата</w:t>
            </w:r>
          </w:p>
        </w:tc>
        <w:tc>
          <w:tcPr>
            <w:tcW w:w="635" w:type="pct"/>
          </w:tcPr>
          <w:p w14:paraId="0140AE05" w14:textId="77777777" w:rsidR="006952E8" w:rsidRPr="00280AB2" w:rsidRDefault="006952E8" w:rsidP="006952E8">
            <w:pPr>
              <w:suppressAutoHyphen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Версия</w:t>
            </w:r>
          </w:p>
        </w:tc>
        <w:tc>
          <w:tcPr>
            <w:tcW w:w="3561" w:type="pct"/>
          </w:tcPr>
          <w:p w14:paraId="2960B67B" w14:textId="77777777" w:rsidR="006952E8" w:rsidRPr="00280AB2" w:rsidRDefault="006952E8" w:rsidP="006952E8">
            <w:pPr>
              <w:suppressAutoHyphen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Описание</w:t>
            </w:r>
          </w:p>
        </w:tc>
      </w:tr>
      <w:tr w:rsidR="006952E8" w:rsidRPr="00280AB2" w14:paraId="6A1F78E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4613B005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08.12.2020</w:t>
            </w:r>
          </w:p>
        </w:tc>
        <w:tc>
          <w:tcPr>
            <w:tcW w:w="635" w:type="pct"/>
          </w:tcPr>
          <w:p w14:paraId="7C548202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0.5</w:t>
            </w:r>
          </w:p>
        </w:tc>
        <w:tc>
          <w:tcPr>
            <w:tcW w:w="3561" w:type="pct"/>
          </w:tcPr>
          <w:p w14:paraId="510C90E5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Версия документа, описывающая систему в момент выхода в опытную эксплуатацию</w:t>
            </w:r>
          </w:p>
        </w:tc>
      </w:tr>
      <w:tr w:rsidR="006952E8" w:rsidRPr="00280AB2" w14:paraId="4A0C3D41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546F3733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22.07.2021</w:t>
            </w:r>
          </w:p>
        </w:tc>
        <w:tc>
          <w:tcPr>
            <w:tcW w:w="635" w:type="pct"/>
          </w:tcPr>
          <w:p w14:paraId="49A57937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0.6</w:t>
            </w:r>
          </w:p>
        </w:tc>
        <w:tc>
          <w:tcPr>
            <w:tcW w:w="3561" w:type="pct"/>
          </w:tcPr>
          <w:p w14:paraId="6C281D14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1. Добавлена историчность документа с указанием измененией в новой версии документа</w:t>
            </w:r>
          </w:p>
          <w:p w14:paraId="59F069E5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2. Актуализированы примеры ответов по документу</w:t>
            </w:r>
          </w:p>
          <w:p w14:paraId="771B6A1A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3. Добавлено указание формата максимальной длинны строк всех атрибутов, для которых установлено ограничение</w:t>
            </w:r>
          </w:p>
          <w:p w14:paraId="71C26792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4. Добавлено описание ошибки при отправке запроса на получения списка ИНН по количеству физических лиц, превышающему 1000 человек</w:t>
            </w:r>
          </w:p>
        </w:tc>
      </w:tr>
      <w:tr w:rsidR="005303E1" w:rsidRPr="00280AB2" w14:paraId="577BB716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2B5D7ACC" w14:textId="570BE691" w:rsidR="005303E1" w:rsidRPr="00280AB2" w:rsidRDefault="005303E1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23.11.2021</w:t>
            </w:r>
          </w:p>
        </w:tc>
        <w:tc>
          <w:tcPr>
            <w:tcW w:w="635" w:type="pct"/>
          </w:tcPr>
          <w:p w14:paraId="3C3CBCFA" w14:textId="0923651C" w:rsidR="005303E1" w:rsidRPr="00280AB2" w:rsidRDefault="005303E1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0.7</w:t>
            </w:r>
          </w:p>
        </w:tc>
        <w:tc>
          <w:tcPr>
            <w:tcW w:w="3561" w:type="pct"/>
          </w:tcPr>
          <w:p w14:paraId="0B4E039B" w14:textId="77777777" w:rsidR="005303E1" w:rsidRPr="00280AB2" w:rsidRDefault="005303E1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1. Уточнен раздел «идемпотентность запросов»</w:t>
            </w:r>
          </w:p>
          <w:p w14:paraId="4386E4C7" w14:textId="77777777" w:rsidR="005303E1" w:rsidRPr="00280AB2" w:rsidRDefault="005303E1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2. Полностью переработан с целью максимальной детализации раздел «1.2. Проверка поступающих запросов»</w:t>
            </w:r>
          </w:p>
          <w:p w14:paraId="012A86A2" w14:textId="4B3079CD" w:rsidR="00C41611" w:rsidRPr="00280AB2" w:rsidRDefault="00C41611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 xml:space="preserve">3. </w:t>
            </w:r>
            <w:r w:rsidRPr="00280AB2">
              <w:rPr>
                <w:bCs/>
                <w:szCs w:val="28"/>
              </w:rPr>
              <w:t>Актуализация описания в раздела 2.1,2.2,2.3</w:t>
            </w:r>
          </w:p>
        </w:tc>
      </w:tr>
      <w:tr w:rsidR="002271B5" w:rsidRPr="00280AB2" w14:paraId="00DE6C6F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5643F460" w14:textId="0F481A27" w:rsidR="002271B5" w:rsidRPr="00280AB2" w:rsidRDefault="002271B5" w:rsidP="006952E8">
            <w:pPr>
              <w:suppressAutoHyphens/>
              <w:spacing w:before="60" w:after="60"/>
              <w:rPr>
                <w:b w:val="0"/>
                <w:szCs w:val="28"/>
              </w:rPr>
            </w:pPr>
            <w:r w:rsidRPr="00280AB2">
              <w:rPr>
                <w:b w:val="0"/>
                <w:szCs w:val="28"/>
              </w:rPr>
              <w:t>19.01.2022</w:t>
            </w:r>
          </w:p>
        </w:tc>
        <w:tc>
          <w:tcPr>
            <w:tcW w:w="635" w:type="pct"/>
          </w:tcPr>
          <w:p w14:paraId="0802F76C" w14:textId="7EFFBB12" w:rsidR="002271B5" w:rsidRPr="00280AB2" w:rsidRDefault="002271B5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0.8</w:t>
            </w:r>
          </w:p>
        </w:tc>
        <w:tc>
          <w:tcPr>
            <w:tcW w:w="3561" w:type="pct"/>
          </w:tcPr>
          <w:p w14:paraId="5FD7D5C1" w14:textId="5E78FE22" w:rsidR="002271B5" w:rsidRPr="00280AB2" w:rsidRDefault="002271B5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1. В п.1.2. «Проверки поступающих запросов» добавлены запросы 15 и 16</w:t>
            </w:r>
          </w:p>
          <w:p w14:paraId="74DA96F7" w14:textId="35008D67" w:rsidR="002271B5" w:rsidRPr="00280AB2" w:rsidRDefault="002271B5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2. Добавлено Приложение №2. Перечень возможных ошибок подсистемы «Open API»</w:t>
            </w:r>
          </w:p>
        </w:tc>
      </w:tr>
      <w:tr w:rsidR="002F0A1B" w:rsidRPr="00280AB2" w14:paraId="59AE7CE3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38B9714E" w14:textId="6FBFB399" w:rsidR="002F0A1B" w:rsidRPr="002F0A1B" w:rsidRDefault="002F0A1B" w:rsidP="006952E8">
            <w:pPr>
              <w:suppressAutoHyphens/>
              <w:spacing w:before="60" w:after="6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09.03.2022</w:t>
            </w:r>
          </w:p>
        </w:tc>
        <w:tc>
          <w:tcPr>
            <w:tcW w:w="635" w:type="pct"/>
          </w:tcPr>
          <w:p w14:paraId="3D3C8E7C" w14:textId="0F3EF0FF" w:rsidR="002F0A1B" w:rsidRPr="00280AB2" w:rsidRDefault="002F0A1B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>
              <w:rPr>
                <w:bCs/>
                <w:szCs w:val="28"/>
              </w:rPr>
              <w:t>0.9</w:t>
            </w:r>
          </w:p>
        </w:tc>
        <w:tc>
          <w:tcPr>
            <w:tcW w:w="3561" w:type="pct"/>
          </w:tcPr>
          <w:p w14:paraId="5732FA05" w14:textId="76E3AA44" w:rsidR="002F0A1B" w:rsidRPr="00267CA6" w:rsidRDefault="002F0A1B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Приложение №1 </w:t>
            </w:r>
            <w:r w:rsidRPr="002F0A1B">
              <w:rPr>
                <w:bCs/>
                <w:szCs w:val="28"/>
              </w:rPr>
              <w:t>ПРОТОКОЛ ИНФОРМАЦИОННОГО ОБМЕНА</w:t>
            </w:r>
            <w:r>
              <w:rPr>
                <w:bCs/>
                <w:szCs w:val="28"/>
              </w:rPr>
              <w:t>, раздел 1 «Подсистема «</w:t>
            </w:r>
            <w:r>
              <w:rPr>
                <w:bCs/>
                <w:szCs w:val="28"/>
                <w:lang w:val="en-US"/>
              </w:rPr>
              <w:t>Open</w:t>
            </w:r>
            <w:r w:rsidRPr="002F0A1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API</w:t>
            </w:r>
            <w:r>
              <w:rPr>
                <w:bCs/>
                <w:szCs w:val="28"/>
              </w:rPr>
              <w:t xml:space="preserve">», </w:t>
            </w:r>
            <w:r w:rsidR="00267CA6">
              <w:rPr>
                <w:bCs/>
                <w:szCs w:val="28"/>
              </w:rPr>
              <w:t xml:space="preserve">дополнена информация, что </w:t>
            </w:r>
            <w:r w:rsidR="00267CA6">
              <w:rPr>
                <w:bCs/>
                <w:szCs w:val="28"/>
                <w:lang w:val="en-US"/>
              </w:rPr>
              <w:t>Token</w:t>
            </w:r>
            <w:r w:rsidR="00267CA6" w:rsidRPr="00267CA6">
              <w:rPr>
                <w:bCs/>
                <w:szCs w:val="28"/>
              </w:rPr>
              <w:t xml:space="preserve"> </w:t>
            </w:r>
            <w:r w:rsidR="00267CA6">
              <w:rPr>
                <w:bCs/>
                <w:szCs w:val="28"/>
              </w:rPr>
              <w:t xml:space="preserve">доступа (сессионный токен) должен передаваться в формате </w:t>
            </w:r>
            <w:r w:rsidR="00267CA6">
              <w:rPr>
                <w:bCs/>
                <w:szCs w:val="28"/>
                <w:lang w:val="en-US"/>
              </w:rPr>
              <w:t>base</w:t>
            </w:r>
            <w:r w:rsidR="00267CA6" w:rsidRPr="00267CA6">
              <w:rPr>
                <w:bCs/>
                <w:szCs w:val="28"/>
              </w:rPr>
              <w:t>64</w:t>
            </w:r>
          </w:p>
        </w:tc>
      </w:tr>
      <w:tr w:rsidR="00FD175A" w:rsidRPr="00280AB2" w14:paraId="4242BF97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66B4429E" w14:textId="7A5E3AA9" w:rsidR="00FD175A" w:rsidRPr="00FD175A" w:rsidRDefault="00FD175A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FD175A">
              <w:rPr>
                <w:b w:val="0"/>
                <w:bCs w:val="0"/>
                <w:szCs w:val="28"/>
              </w:rPr>
              <w:t>04.04.2022</w:t>
            </w:r>
          </w:p>
        </w:tc>
        <w:tc>
          <w:tcPr>
            <w:tcW w:w="635" w:type="pct"/>
          </w:tcPr>
          <w:p w14:paraId="2C6C9120" w14:textId="789B1696" w:rsidR="00FD175A" w:rsidRDefault="00FD175A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1.0</w:t>
            </w:r>
          </w:p>
        </w:tc>
        <w:tc>
          <w:tcPr>
            <w:tcW w:w="3561" w:type="pct"/>
          </w:tcPr>
          <w:p w14:paraId="5C08376A" w14:textId="14FFB580" w:rsidR="00FD175A" w:rsidRPr="00FD175A" w:rsidRDefault="00FD175A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 №1 – актуализирован список ошибок, возвращаемых ПП НБД.</w:t>
            </w:r>
          </w:p>
        </w:tc>
      </w:tr>
      <w:tr w:rsidR="00A67EA8" w:rsidRPr="00280AB2" w14:paraId="580DA7D1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7814FC61" w14:textId="6F4D9476" w:rsidR="00A67EA8" w:rsidRPr="00FD175A" w:rsidRDefault="00A67EA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06.04.2022</w:t>
            </w:r>
          </w:p>
        </w:tc>
        <w:tc>
          <w:tcPr>
            <w:tcW w:w="635" w:type="pct"/>
          </w:tcPr>
          <w:p w14:paraId="582308C7" w14:textId="2195F46D" w:rsidR="00A67EA8" w:rsidRDefault="00A67EA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1.1</w:t>
            </w:r>
          </w:p>
        </w:tc>
        <w:tc>
          <w:tcPr>
            <w:tcW w:w="3561" w:type="pct"/>
          </w:tcPr>
          <w:p w14:paraId="345FE17F" w14:textId="77777777" w:rsidR="00A67EA8" w:rsidRPr="00A67EA8" w:rsidRDefault="00A67EA8" w:rsidP="00A67EA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A67EA8">
              <w:rPr>
                <w:bCs/>
                <w:szCs w:val="28"/>
              </w:rPr>
              <w:t>В п. 2.1. Регистрация участника ИО в системе «Вычеты»</w:t>
            </w:r>
          </w:p>
          <w:p w14:paraId="531497BA" w14:textId="5D5A86B3" w:rsidR="00A67EA8" w:rsidRDefault="00A67EA8" w:rsidP="00A67EA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A67EA8">
              <w:rPr>
                <w:bCs/>
                <w:szCs w:val="28"/>
              </w:rPr>
              <w:t>Добавлены «Примеры заголовков ответов»</w:t>
            </w:r>
          </w:p>
        </w:tc>
      </w:tr>
      <w:tr w:rsidR="00EA01B7" w:rsidRPr="00280AB2" w14:paraId="0A7F17C1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5440E6C2" w14:textId="0E5E759B" w:rsidR="00EA01B7" w:rsidRDefault="00EA01B7" w:rsidP="006952E8">
            <w:pPr>
              <w:suppressAutoHyphens/>
              <w:spacing w:before="60" w:after="60"/>
              <w:rPr>
                <w:szCs w:val="28"/>
              </w:rPr>
            </w:pPr>
            <w:r w:rsidRPr="00EA01B7">
              <w:rPr>
                <w:b w:val="0"/>
                <w:bCs w:val="0"/>
                <w:szCs w:val="28"/>
              </w:rPr>
              <w:t>20.05.2022</w:t>
            </w:r>
          </w:p>
        </w:tc>
        <w:tc>
          <w:tcPr>
            <w:tcW w:w="635" w:type="pct"/>
          </w:tcPr>
          <w:p w14:paraId="58E1942A" w14:textId="7A2D5C43" w:rsidR="00EA01B7" w:rsidRDefault="00EA01B7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1.2</w:t>
            </w:r>
          </w:p>
        </w:tc>
        <w:tc>
          <w:tcPr>
            <w:tcW w:w="3561" w:type="pct"/>
          </w:tcPr>
          <w:p w14:paraId="60FDFA7A" w14:textId="77777777" w:rsidR="00EA01B7" w:rsidRPr="00A67EA8" w:rsidRDefault="00EA01B7" w:rsidP="00A67EA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</w:p>
        </w:tc>
      </w:tr>
    </w:tbl>
    <w:p w14:paraId="5296D222" w14:textId="77777777" w:rsidR="006952E8" w:rsidRPr="00280AB2" w:rsidRDefault="006952E8" w:rsidP="006952E8">
      <w:pPr>
        <w:rPr>
          <w:bCs/>
          <w:sz w:val="28"/>
          <w:szCs w:val="28"/>
        </w:rPr>
      </w:pPr>
      <w:r w:rsidRPr="00280AB2">
        <w:rPr>
          <w:bCs/>
          <w:sz w:val="28"/>
          <w:szCs w:val="28"/>
        </w:rPr>
        <w:br w:type="page"/>
      </w:r>
    </w:p>
    <w:p w14:paraId="7F08554A" w14:textId="77777777" w:rsidR="006952E8" w:rsidRPr="00280AB2" w:rsidRDefault="006952E8" w:rsidP="006952E8">
      <w:pPr>
        <w:outlineLvl w:val="0"/>
        <w:rPr>
          <w:b/>
          <w:sz w:val="28"/>
          <w:szCs w:val="28"/>
        </w:rPr>
      </w:pPr>
      <w:bookmarkStart w:id="55" w:name="_Toc77877744"/>
      <w:r w:rsidRPr="00280AB2">
        <w:rPr>
          <w:b/>
          <w:sz w:val="28"/>
          <w:szCs w:val="28"/>
        </w:rPr>
        <w:lastRenderedPageBreak/>
        <w:t>Общая информация</w:t>
      </w:r>
      <w:bookmarkEnd w:id="55"/>
    </w:p>
    <w:p w14:paraId="7DBCEA25" w14:textId="77777777" w:rsidR="006952E8" w:rsidRPr="00280AB2" w:rsidRDefault="006952E8" w:rsidP="006952E8">
      <w:pPr>
        <w:spacing w:line="360" w:lineRule="auto"/>
        <w:ind w:firstLine="709"/>
        <w:outlineLvl w:val="1"/>
        <w:rPr>
          <w:b/>
          <w:iCs/>
          <w:sz w:val="28"/>
          <w:szCs w:val="28"/>
        </w:rPr>
      </w:pPr>
      <w:bookmarkStart w:id="56" w:name="_Toc52525394"/>
      <w:bookmarkStart w:id="57" w:name="_Toc77877745"/>
      <w:r w:rsidRPr="00280AB2">
        <w:rPr>
          <w:b/>
          <w:iCs/>
          <w:sz w:val="28"/>
          <w:szCs w:val="28"/>
        </w:rPr>
        <w:t>Идемпотентность запросов</w:t>
      </w:r>
      <w:bookmarkEnd w:id="56"/>
      <w:bookmarkEnd w:id="57"/>
    </w:p>
    <w:p w14:paraId="536F8DCB" w14:textId="3A4C74F6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 xml:space="preserve">Для того, чтобы у участников ИО была возможность передавать в ПП «НБД» собственный идентификатор запроса, предусмотрен опциональный HTTP заголовок: </w:t>
      </w:r>
      <w:r w:rsidRPr="00280AB2">
        <w:rPr>
          <w:rFonts w:ascii="Consolas" w:hAnsi="Consolas"/>
          <w:bCs/>
          <w:szCs w:val="20"/>
        </w:rPr>
        <w:t>X-Request-I</w:t>
      </w:r>
      <w:r w:rsidRPr="00280AB2">
        <w:rPr>
          <w:rFonts w:ascii="Consolas" w:hAnsi="Consolas"/>
          <w:bCs/>
          <w:szCs w:val="20"/>
          <w:lang w:val="en-US"/>
        </w:rPr>
        <w:t>d</w:t>
      </w:r>
      <w:r w:rsidRPr="00280AB2">
        <w:rPr>
          <w:bCs/>
          <w:sz w:val="28"/>
        </w:rPr>
        <w:t xml:space="preserve"> - уникальный идентификатор запроса в рамках участника ИО. Он является сквозным идентификатором запроса в ИС участника ИО и в ПП «НБД». Данный идентификатор так же препятствует повторному приему запросов от участника ИО с уже принятыми идентификаторами.</w:t>
      </w:r>
    </w:p>
    <w:p w14:paraId="222FD60A" w14:textId="0E8162C6" w:rsidR="004D3295" w:rsidRPr="00280AB2" w:rsidRDefault="004D3295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 xml:space="preserve">Данный механизм не применим к запросу результатов получения списка ИНН по списку паспортынх данных  </w:t>
      </w:r>
      <w:r w:rsidRPr="00280AB2">
        <w:rPr>
          <w:bCs/>
          <w:i/>
          <w:iCs/>
          <w:sz w:val="28"/>
          <w:szCs w:val="28"/>
        </w:rPr>
        <w:t>/</w:t>
      </w:r>
      <w:r w:rsidRPr="00280AB2">
        <w:rPr>
          <w:bCs/>
          <w:i/>
          <w:iCs/>
          <w:sz w:val="28"/>
          <w:szCs w:val="28"/>
          <w:lang w:val="en-US"/>
        </w:rPr>
        <w:t>ion</w:t>
      </w:r>
      <w:r w:rsidRPr="00280AB2">
        <w:rPr>
          <w:bCs/>
          <w:i/>
          <w:iCs/>
          <w:sz w:val="28"/>
          <w:szCs w:val="28"/>
        </w:rPr>
        <w:t>/</w:t>
      </w:r>
      <w:r w:rsidRPr="00280AB2">
        <w:rPr>
          <w:bCs/>
          <w:i/>
          <w:iCs/>
          <w:sz w:val="28"/>
          <w:szCs w:val="28"/>
          <w:lang w:val="en-US"/>
        </w:rPr>
        <w:t>v</w:t>
      </w:r>
      <w:r w:rsidRPr="00280AB2">
        <w:rPr>
          <w:bCs/>
          <w:i/>
          <w:iCs/>
          <w:sz w:val="28"/>
          <w:szCs w:val="28"/>
        </w:rPr>
        <w:t>1/</w:t>
      </w:r>
      <w:r w:rsidRPr="00280AB2">
        <w:rPr>
          <w:bCs/>
          <w:i/>
          <w:iCs/>
          <w:sz w:val="28"/>
          <w:szCs w:val="28"/>
          <w:lang w:val="en-US"/>
        </w:rPr>
        <w:t>inn</w:t>
      </w:r>
      <w:r w:rsidRPr="00280AB2">
        <w:rPr>
          <w:bCs/>
          <w:i/>
          <w:iCs/>
          <w:sz w:val="28"/>
          <w:szCs w:val="28"/>
        </w:rPr>
        <w:t>/</w:t>
      </w:r>
      <w:r w:rsidRPr="00280AB2">
        <w:rPr>
          <w:bCs/>
          <w:i/>
          <w:iCs/>
          <w:sz w:val="28"/>
          <w:szCs w:val="28"/>
          <w:lang w:val="en-US"/>
        </w:rPr>
        <w:t>batch</w:t>
      </w:r>
      <w:r w:rsidRPr="00280AB2">
        <w:rPr>
          <w:bCs/>
          <w:i/>
          <w:iCs/>
          <w:sz w:val="28"/>
          <w:szCs w:val="28"/>
        </w:rPr>
        <w:t>/</w:t>
      </w:r>
      <w:r w:rsidRPr="00280AB2">
        <w:rPr>
          <w:bCs/>
          <w:i/>
          <w:iCs/>
          <w:sz w:val="28"/>
          <w:szCs w:val="28"/>
          <w:lang w:val="en-US"/>
        </w:rPr>
        <w:t>status</w:t>
      </w:r>
      <w:r w:rsidRPr="00280AB2">
        <w:rPr>
          <w:bCs/>
          <w:i/>
          <w:iCs/>
          <w:sz w:val="28"/>
          <w:szCs w:val="28"/>
        </w:rPr>
        <w:t>/{</w:t>
      </w:r>
      <w:r w:rsidRPr="00280AB2">
        <w:rPr>
          <w:bCs/>
          <w:i/>
          <w:iCs/>
          <w:sz w:val="28"/>
          <w:szCs w:val="28"/>
          <w:lang w:val="en-US"/>
        </w:rPr>
        <w:t>requestId</w:t>
      </w:r>
      <w:r w:rsidRPr="00280AB2">
        <w:rPr>
          <w:bCs/>
          <w:i/>
          <w:iCs/>
          <w:sz w:val="28"/>
          <w:szCs w:val="28"/>
        </w:rPr>
        <w:t>}.</w:t>
      </w:r>
    </w:p>
    <w:p w14:paraId="799F846D" w14:textId="5481253C" w:rsidR="006952E8" w:rsidRPr="00280AB2" w:rsidRDefault="006952E8" w:rsidP="006952E8">
      <w:pPr>
        <w:spacing w:line="360" w:lineRule="auto"/>
        <w:ind w:firstLine="708"/>
        <w:jc w:val="both"/>
        <w:rPr>
          <w:bCs/>
          <w:sz w:val="28"/>
        </w:rPr>
      </w:pPr>
      <w:r w:rsidRPr="00280AB2">
        <w:rPr>
          <w:bCs/>
          <w:sz w:val="28"/>
        </w:rPr>
        <w:t xml:space="preserve">ПП «НБД» для каждого, направленного участником ИО запроса </w:t>
      </w:r>
      <w:r w:rsidR="0041000E" w:rsidRPr="00280AB2">
        <w:rPr>
          <w:bCs/>
          <w:sz w:val="28"/>
        </w:rPr>
        <w:t>х</w:t>
      </w:r>
      <w:r w:rsidRPr="00280AB2">
        <w:rPr>
          <w:bCs/>
          <w:sz w:val="28"/>
        </w:rPr>
        <w:t xml:space="preserve">ранит в оперативном кеше статус запроса по переданному </w:t>
      </w:r>
      <w:r w:rsidRPr="00280AB2">
        <w:rPr>
          <w:rFonts w:ascii="Consolas" w:hAnsi="Consolas"/>
          <w:bCs/>
          <w:szCs w:val="20"/>
        </w:rPr>
        <w:t>X-Request-I</w:t>
      </w:r>
      <w:r w:rsidRPr="00280AB2">
        <w:rPr>
          <w:rFonts w:ascii="Consolas" w:hAnsi="Consolas"/>
          <w:bCs/>
          <w:szCs w:val="20"/>
          <w:lang w:val="en-US"/>
        </w:rPr>
        <w:t>d</w:t>
      </w:r>
      <w:r w:rsidRPr="00280AB2">
        <w:rPr>
          <w:rFonts w:ascii="Consolas" w:hAnsi="Consolas"/>
          <w:bCs/>
          <w:szCs w:val="20"/>
        </w:rPr>
        <w:t>.</w:t>
      </w:r>
    </w:p>
    <w:p w14:paraId="77A84813" w14:textId="77777777" w:rsidR="006952E8" w:rsidRPr="00280AB2" w:rsidRDefault="006952E8" w:rsidP="006952E8">
      <w:pPr>
        <w:spacing w:line="360" w:lineRule="auto"/>
        <w:ind w:firstLine="708"/>
        <w:jc w:val="both"/>
        <w:rPr>
          <w:bCs/>
          <w:sz w:val="28"/>
          <w:lang w:val="en-US"/>
        </w:rPr>
      </w:pPr>
      <w:r w:rsidRPr="00280AB2">
        <w:rPr>
          <w:bCs/>
          <w:sz w:val="28"/>
        </w:rPr>
        <w:t>Пример</w:t>
      </w:r>
      <w:r w:rsidRPr="00280AB2">
        <w:rPr>
          <w:bCs/>
          <w:sz w:val="28"/>
          <w:lang w:val="en-US"/>
        </w:rPr>
        <w:t>:</w:t>
      </w:r>
    </w:p>
    <w:p w14:paraId="0DE1F21F" w14:textId="77777777" w:rsidR="006952E8" w:rsidRPr="00280AB2" w:rsidRDefault="006952E8" w:rsidP="00D15226">
      <w:pPr>
        <w:pStyle w:val="af"/>
        <w:numPr>
          <w:ilvl w:val="0"/>
          <w:numId w:val="18"/>
        </w:numPr>
        <w:spacing w:line="360" w:lineRule="auto"/>
        <w:ind w:left="709" w:firstLine="0"/>
        <w:jc w:val="both"/>
        <w:rPr>
          <w:bCs/>
          <w:sz w:val="28"/>
        </w:rPr>
      </w:pPr>
      <w:r w:rsidRPr="00280AB2">
        <w:rPr>
          <w:bCs/>
          <w:sz w:val="28"/>
        </w:rPr>
        <w:t xml:space="preserve">Участник ИО генерирует уникальный идентификатор (например, </w:t>
      </w:r>
      <w:r w:rsidRPr="00280AB2">
        <w:rPr>
          <w:bCs/>
          <w:sz w:val="28"/>
          <w:lang w:val="en-US"/>
        </w:rPr>
        <w:t>d</w:t>
      </w:r>
      <w:r w:rsidRPr="00280AB2">
        <w:rPr>
          <w:bCs/>
          <w:sz w:val="28"/>
        </w:rPr>
        <w:t>8</w:t>
      </w:r>
      <w:r w:rsidRPr="00280AB2">
        <w:rPr>
          <w:bCs/>
          <w:sz w:val="28"/>
          <w:lang w:val="en-US"/>
        </w:rPr>
        <w:t>b</w:t>
      </w:r>
      <w:r w:rsidRPr="00280AB2">
        <w:rPr>
          <w:bCs/>
          <w:sz w:val="28"/>
        </w:rPr>
        <w:t>5</w:t>
      </w:r>
      <w:r w:rsidRPr="00280AB2">
        <w:rPr>
          <w:bCs/>
          <w:sz w:val="28"/>
          <w:lang w:val="en-US"/>
        </w:rPr>
        <w:t>b</w:t>
      </w:r>
      <w:r w:rsidRPr="00280AB2">
        <w:rPr>
          <w:bCs/>
          <w:sz w:val="28"/>
        </w:rPr>
        <w:t>32</w:t>
      </w:r>
      <w:r w:rsidRPr="00280AB2">
        <w:rPr>
          <w:bCs/>
          <w:sz w:val="28"/>
          <w:lang w:val="en-US"/>
        </w:rPr>
        <w:t>a</w:t>
      </w:r>
      <w:r w:rsidRPr="00280AB2">
        <w:rPr>
          <w:bCs/>
          <w:sz w:val="28"/>
        </w:rPr>
        <w:t>-9</w:t>
      </w:r>
      <w:r w:rsidRPr="00280AB2">
        <w:rPr>
          <w:bCs/>
          <w:sz w:val="28"/>
          <w:lang w:val="en-US"/>
        </w:rPr>
        <w:t>fba</w:t>
      </w:r>
      <w:r w:rsidRPr="00280AB2">
        <w:rPr>
          <w:bCs/>
          <w:sz w:val="28"/>
        </w:rPr>
        <w:t>-4537-</w:t>
      </w:r>
      <w:r w:rsidRPr="00280AB2">
        <w:rPr>
          <w:bCs/>
          <w:sz w:val="28"/>
          <w:lang w:val="en-US"/>
        </w:rPr>
        <w:t>a</w:t>
      </w:r>
      <w:r w:rsidRPr="00280AB2">
        <w:rPr>
          <w:bCs/>
          <w:sz w:val="28"/>
        </w:rPr>
        <w:t>2</w:t>
      </w:r>
      <w:r w:rsidRPr="00280AB2">
        <w:rPr>
          <w:bCs/>
          <w:sz w:val="28"/>
          <w:lang w:val="en-US"/>
        </w:rPr>
        <w:t>f</w:t>
      </w:r>
      <w:r w:rsidRPr="00280AB2">
        <w:rPr>
          <w:bCs/>
          <w:sz w:val="28"/>
        </w:rPr>
        <w:t>4-</w:t>
      </w:r>
      <w:r w:rsidRPr="00280AB2">
        <w:rPr>
          <w:bCs/>
          <w:sz w:val="28"/>
          <w:lang w:val="en-US"/>
        </w:rPr>
        <w:t>e</w:t>
      </w:r>
      <w:r w:rsidRPr="00280AB2">
        <w:rPr>
          <w:bCs/>
          <w:sz w:val="28"/>
        </w:rPr>
        <w:t>7642605341</w:t>
      </w:r>
      <w:r w:rsidRPr="00280AB2">
        <w:rPr>
          <w:bCs/>
          <w:sz w:val="28"/>
          <w:lang w:val="en-US"/>
        </w:rPr>
        <w:t>a</w:t>
      </w:r>
      <w:r w:rsidRPr="00280AB2">
        <w:rPr>
          <w:bCs/>
          <w:sz w:val="28"/>
        </w:rPr>
        <w:t>)</w:t>
      </w:r>
    </w:p>
    <w:p w14:paraId="3012546C" w14:textId="08FAB966" w:rsidR="006952E8" w:rsidRPr="00280AB2" w:rsidRDefault="006952E8" w:rsidP="00D15226">
      <w:pPr>
        <w:pStyle w:val="af"/>
        <w:numPr>
          <w:ilvl w:val="0"/>
          <w:numId w:val="18"/>
        </w:numPr>
        <w:spacing w:line="360" w:lineRule="auto"/>
        <w:ind w:left="709" w:firstLine="0"/>
        <w:jc w:val="both"/>
        <w:rPr>
          <w:bCs/>
          <w:sz w:val="28"/>
          <w:lang w:val="en-US"/>
        </w:rPr>
      </w:pPr>
      <w:r w:rsidRPr="00280AB2">
        <w:rPr>
          <w:bCs/>
          <w:sz w:val="28"/>
        </w:rPr>
        <w:t>Отправляет</w:t>
      </w:r>
      <w:r w:rsidRPr="00280AB2">
        <w:rPr>
          <w:bCs/>
          <w:sz w:val="28"/>
          <w:lang w:val="en-US"/>
        </w:rPr>
        <w:t xml:space="preserve"> </w:t>
      </w:r>
      <w:r w:rsidRPr="00280AB2">
        <w:rPr>
          <w:bCs/>
          <w:sz w:val="28"/>
        </w:rPr>
        <w:t>запрос</w:t>
      </w:r>
      <w:r w:rsidRPr="00280AB2">
        <w:rPr>
          <w:lang w:val="en-US"/>
        </w:rPr>
        <w:t xml:space="preserve"> </w:t>
      </w:r>
      <w:r w:rsidR="004D3295" w:rsidRPr="00280AB2">
        <w:rPr>
          <w:bCs/>
          <w:i/>
          <w:iCs/>
          <w:sz w:val="28"/>
          <w:szCs w:val="28"/>
          <w:lang w:val="en-US"/>
        </w:rPr>
        <w:t>/ion/v1/inn</w:t>
      </w:r>
      <w:r w:rsidRPr="00280AB2">
        <w:rPr>
          <w:lang w:val="en-US"/>
        </w:rPr>
        <w:t xml:space="preserve"> </w:t>
      </w:r>
      <w:r w:rsidRPr="00280AB2">
        <w:rPr>
          <w:bCs/>
          <w:sz w:val="28"/>
        </w:rPr>
        <w:t>с</w:t>
      </w:r>
      <w:r w:rsidRPr="00280AB2">
        <w:rPr>
          <w:bCs/>
          <w:sz w:val="28"/>
          <w:lang w:val="en-US"/>
        </w:rPr>
        <w:t xml:space="preserve"> HTTP </w:t>
      </w:r>
      <w:r w:rsidRPr="00280AB2">
        <w:rPr>
          <w:bCs/>
          <w:sz w:val="28"/>
        </w:rPr>
        <w:t>заголовком</w:t>
      </w:r>
      <w:r w:rsidRPr="00280AB2">
        <w:rPr>
          <w:bCs/>
          <w:sz w:val="28"/>
          <w:lang w:val="en-US"/>
        </w:rPr>
        <w:t xml:space="preserve"> </w:t>
      </w:r>
      <w:r w:rsidRPr="00280AB2">
        <w:rPr>
          <w:rFonts w:ascii="Consolas" w:eastAsiaTheme="minorHAnsi" w:hAnsi="Consolas"/>
          <w:bCs/>
          <w:szCs w:val="20"/>
          <w:lang w:val="en-US" w:eastAsia="en-US"/>
        </w:rPr>
        <w:t xml:space="preserve">X-Request-ID </w:t>
      </w:r>
      <w:r w:rsidRPr="00280AB2">
        <w:rPr>
          <w:bCs/>
          <w:sz w:val="28"/>
          <w:lang w:val="en-US"/>
        </w:rPr>
        <w:t>= d8b5b32a-9fba-4537-a2f4-e7642605341a</w:t>
      </w:r>
    </w:p>
    <w:p w14:paraId="4A3D7FD0" w14:textId="77777777" w:rsidR="006952E8" w:rsidRPr="00280AB2" w:rsidRDefault="006952E8" w:rsidP="00D15226">
      <w:pPr>
        <w:pStyle w:val="af"/>
        <w:numPr>
          <w:ilvl w:val="0"/>
          <w:numId w:val="18"/>
        </w:numPr>
        <w:spacing w:line="360" w:lineRule="auto"/>
        <w:ind w:left="709" w:firstLine="0"/>
        <w:jc w:val="both"/>
        <w:rPr>
          <w:bCs/>
          <w:sz w:val="28"/>
        </w:rPr>
      </w:pPr>
      <w:r w:rsidRPr="00280AB2">
        <w:rPr>
          <w:bCs/>
          <w:sz w:val="28"/>
        </w:rPr>
        <w:t>При получении HTTP ответа произошёл разрыв соединения (предположим, что ПП «НБД» успела принять запрос в обработку)</w:t>
      </w:r>
    </w:p>
    <w:p w14:paraId="345D1A77" w14:textId="77777777" w:rsidR="006952E8" w:rsidRPr="00280AB2" w:rsidRDefault="006952E8" w:rsidP="00D15226">
      <w:pPr>
        <w:pStyle w:val="af"/>
        <w:numPr>
          <w:ilvl w:val="0"/>
          <w:numId w:val="18"/>
        </w:numPr>
        <w:spacing w:line="360" w:lineRule="auto"/>
        <w:ind w:left="709" w:firstLine="0"/>
        <w:jc w:val="both"/>
        <w:rPr>
          <w:bCs/>
          <w:sz w:val="28"/>
        </w:rPr>
      </w:pPr>
      <w:r w:rsidRPr="00280AB2">
        <w:rPr>
          <w:bCs/>
          <w:sz w:val="28"/>
        </w:rPr>
        <w:t xml:space="preserve">Участник ИО не знает приняла ли платформа его запрос или нет и отправляет запрос повторно с тем же </w:t>
      </w:r>
      <w:bookmarkStart w:id="58" w:name="_Hlk54950154"/>
      <w:r w:rsidRPr="00280AB2">
        <w:rPr>
          <w:rFonts w:ascii="Consolas" w:eastAsiaTheme="minorHAnsi" w:hAnsi="Consolas"/>
          <w:bCs/>
          <w:szCs w:val="20"/>
          <w:lang w:eastAsia="en-US"/>
        </w:rPr>
        <w:t>X-Request-I</w:t>
      </w:r>
      <w:r w:rsidRPr="00280AB2">
        <w:rPr>
          <w:rFonts w:ascii="Consolas" w:eastAsiaTheme="minorHAnsi" w:hAnsi="Consolas"/>
          <w:bCs/>
          <w:szCs w:val="20"/>
          <w:lang w:val="en-US" w:eastAsia="en-US"/>
        </w:rPr>
        <w:t>d</w:t>
      </w:r>
      <w:bookmarkEnd w:id="58"/>
      <w:r w:rsidRPr="00280AB2">
        <w:rPr>
          <w:bCs/>
          <w:sz w:val="28"/>
        </w:rPr>
        <w:t xml:space="preserve"> = </w:t>
      </w:r>
      <w:r w:rsidRPr="00280AB2">
        <w:rPr>
          <w:bCs/>
          <w:sz w:val="28"/>
          <w:lang w:val="en-US"/>
        </w:rPr>
        <w:t>d</w:t>
      </w:r>
      <w:r w:rsidRPr="00280AB2">
        <w:rPr>
          <w:bCs/>
          <w:sz w:val="28"/>
        </w:rPr>
        <w:t>8</w:t>
      </w:r>
      <w:r w:rsidRPr="00280AB2">
        <w:rPr>
          <w:bCs/>
          <w:sz w:val="28"/>
          <w:lang w:val="en-US"/>
        </w:rPr>
        <w:t>b</w:t>
      </w:r>
      <w:r w:rsidRPr="00280AB2">
        <w:rPr>
          <w:bCs/>
          <w:sz w:val="28"/>
        </w:rPr>
        <w:t>5</w:t>
      </w:r>
      <w:r w:rsidRPr="00280AB2">
        <w:rPr>
          <w:bCs/>
          <w:sz w:val="28"/>
          <w:lang w:val="en-US"/>
        </w:rPr>
        <w:t>b</w:t>
      </w:r>
      <w:r w:rsidRPr="00280AB2">
        <w:rPr>
          <w:bCs/>
          <w:sz w:val="28"/>
        </w:rPr>
        <w:t>32</w:t>
      </w:r>
      <w:r w:rsidRPr="00280AB2">
        <w:rPr>
          <w:bCs/>
          <w:sz w:val="28"/>
          <w:lang w:val="en-US"/>
        </w:rPr>
        <w:t>a</w:t>
      </w:r>
      <w:r w:rsidRPr="00280AB2">
        <w:rPr>
          <w:bCs/>
          <w:sz w:val="28"/>
        </w:rPr>
        <w:t>-9</w:t>
      </w:r>
      <w:r w:rsidRPr="00280AB2">
        <w:rPr>
          <w:bCs/>
          <w:sz w:val="28"/>
          <w:lang w:val="en-US"/>
        </w:rPr>
        <w:t>fba</w:t>
      </w:r>
      <w:r w:rsidRPr="00280AB2">
        <w:rPr>
          <w:bCs/>
          <w:sz w:val="28"/>
        </w:rPr>
        <w:t>-4537-</w:t>
      </w:r>
      <w:r w:rsidRPr="00280AB2">
        <w:rPr>
          <w:bCs/>
          <w:sz w:val="28"/>
          <w:lang w:val="en-US"/>
        </w:rPr>
        <w:t>a</w:t>
      </w:r>
      <w:r w:rsidRPr="00280AB2">
        <w:rPr>
          <w:bCs/>
          <w:sz w:val="28"/>
        </w:rPr>
        <w:t>2</w:t>
      </w:r>
      <w:r w:rsidRPr="00280AB2">
        <w:rPr>
          <w:bCs/>
          <w:sz w:val="28"/>
          <w:lang w:val="en-US"/>
        </w:rPr>
        <w:t>f</w:t>
      </w:r>
      <w:r w:rsidRPr="00280AB2">
        <w:rPr>
          <w:bCs/>
          <w:sz w:val="28"/>
        </w:rPr>
        <w:t>4-</w:t>
      </w:r>
      <w:r w:rsidRPr="00280AB2">
        <w:rPr>
          <w:bCs/>
          <w:sz w:val="28"/>
          <w:lang w:val="en-US"/>
        </w:rPr>
        <w:t>e</w:t>
      </w:r>
      <w:r w:rsidRPr="00280AB2">
        <w:rPr>
          <w:bCs/>
          <w:sz w:val="28"/>
        </w:rPr>
        <w:t>7642605341</w:t>
      </w:r>
      <w:r w:rsidRPr="00280AB2">
        <w:rPr>
          <w:bCs/>
          <w:sz w:val="28"/>
          <w:lang w:val="en-US"/>
        </w:rPr>
        <w:t>a</w:t>
      </w:r>
    </w:p>
    <w:p w14:paraId="72CD2124" w14:textId="77777777" w:rsidR="006952E8" w:rsidRPr="00280AB2" w:rsidRDefault="006952E8" w:rsidP="00D15226">
      <w:pPr>
        <w:pStyle w:val="af"/>
        <w:numPr>
          <w:ilvl w:val="0"/>
          <w:numId w:val="18"/>
        </w:numPr>
        <w:spacing w:line="360" w:lineRule="auto"/>
        <w:ind w:left="709" w:firstLine="0"/>
        <w:jc w:val="both"/>
        <w:rPr>
          <w:bCs/>
          <w:sz w:val="28"/>
        </w:rPr>
      </w:pPr>
      <w:r w:rsidRPr="00280AB2">
        <w:rPr>
          <w:bCs/>
          <w:sz w:val="28"/>
        </w:rPr>
        <w:t>ПП «НБД» проверяет в оперативном кеше запрос и отдаёт ответ согласно текущему статусу запроса и не производит его повторную обработку.</w:t>
      </w:r>
    </w:p>
    <w:p w14:paraId="427D6115" w14:textId="77777777" w:rsidR="006952E8" w:rsidRPr="00280AB2" w:rsidRDefault="006952E8" w:rsidP="006952E8">
      <w:pPr>
        <w:spacing w:line="360" w:lineRule="auto"/>
        <w:jc w:val="both"/>
        <w:rPr>
          <w:bCs/>
          <w:sz w:val="28"/>
          <w:szCs w:val="28"/>
        </w:rPr>
      </w:pPr>
      <w:r w:rsidRPr="00280AB2">
        <w:rPr>
          <w:bCs/>
          <w:sz w:val="28"/>
        </w:rPr>
        <w:t xml:space="preserve">Дополнительно </w:t>
      </w:r>
      <w:r w:rsidRPr="00280AB2">
        <w:rPr>
          <w:rFonts w:ascii="Consolas" w:hAnsi="Consolas"/>
          <w:bCs/>
          <w:szCs w:val="20"/>
        </w:rPr>
        <w:t>X-Request-Id</w:t>
      </w:r>
      <w:r w:rsidRPr="00280AB2">
        <w:rPr>
          <w:bCs/>
          <w:sz w:val="28"/>
        </w:rPr>
        <w:t xml:space="preserve"> помогает в анализе технических проблем. По идентификатору запроса участника ИО и ПП «НБД» всегда смогут сверить логи и провести корреляцию ошибок.</w:t>
      </w:r>
      <w:r w:rsidRPr="00280AB2">
        <w:rPr>
          <w:bCs/>
          <w:sz w:val="28"/>
        </w:rPr>
        <w:br w:type="page"/>
      </w:r>
    </w:p>
    <w:p w14:paraId="5F0237F8" w14:textId="77777777" w:rsidR="006952E8" w:rsidRPr="00280AB2" w:rsidRDefault="006952E8" w:rsidP="00D15226">
      <w:pPr>
        <w:pStyle w:val="af"/>
        <w:numPr>
          <w:ilvl w:val="0"/>
          <w:numId w:val="19"/>
        </w:numPr>
        <w:spacing w:line="360" w:lineRule="auto"/>
        <w:jc w:val="both"/>
        <w:outlineLvl w:val="0"/>
        <w:rPr>
          <w:b/>
          <w:sz w:val="28"/>
          <w:szCs w:val="28"/>
        </w:rPr>
      </w:pPr>
      <w:bookmarkStart w:id="59" w:name="_Toc77877746"/>
      <w:r w:rsidRPr="00280AB2">
        <w:rPr>
          <w:b/>
          <w:sz w:val="28"/>
          <w:szCs w:val="28"/>
        </w:rPr>
        <w:lastRenderedPageBreak/>
        <w:t>Подсистема «Open API»</w:t>
      </w:r>
      <w:bookmarkEnd w:id="59"/>
    </w:p>
    <w:p w14:paraId="17B8A584" w14:textId="77777777" w:rsidR="002F0A1B" w:rsidRPr="002F0A1B" w:rsidRDefault="002F0A1B" w:rsidP="002F0A1B">
      <w:pPr>
        <w:spacing w:line="360" w:lineRule="auto"/>
        <w:ind w:firstLine="709"/>
        <w:jc w:val="both"/>
        <w:rPr>
          <w:bCs/>
          <w:sz w:val="28"/>
        </w:rPr>
      </w:pPr>
      <w:r w:rsidRPr="002F0A1B">
        <w:rPr>
          <w:bCs/>
          <w:sz w:val="28"/>
        </w:rPr>
        <w:t>Для взаимодействия участников ИО с ПП «НБД» используется подсистема «Открытый API» (Open API). Он предназначен для осуществления контроля доступа, а также частоты запросов от участников ИО.</w:t>
      </w:r>
    </w:p>
    <w:p w14:paraId="21B26709" w14:textId="77777777" w:rsidR="002F0A1B" w:rsidRPr="002F0A1B" w:rsidRDefault="002F0A1B" w:rsidP="002F0A1B">
      <w:pPr>
        <w:spacing w:line="360" w:lineRule="auto"/>
        <w:ind w:firstLine="709"/>
        <w:jc w:val="both"/>
        <w:rPr>
          <w:bCs/>
          <w:sz w:val="28"/>
        </w:rPr>
      </w:pPr>
      <w:r w:rsidRPr="002F0A1B">
        <w:rPr>
          <w:bCs/>
          <w:sz w:val="28"/>
        </w:rPr>
        <w:t xml:space="preserve">Для работы с ПП «НБД» участникам ИО необходимо получить master token в ФНС России с использованием которого предоставляется accessToken доступа для каждой последующей операции. accessToken доступа имеет ограниченное время жизни и при получении нового токена доступа вместе с ним всегда в отдельном атрибуте передается время окончания жизни токена. </w:t>
      </w:r>
    </w:p>
    <w:p w14:paraId="14CC5A67" w14:textId="0D3D1D1E" w:rsidR="006952E8" w:rsidRDefault="002F0A1B" w:rsidP="002F0A1B">
      <w:pPr>
        <w:spacing w:line="360" w:lineRule="auto"/>
        <w:ind w:firstLine="709"/>
        <w:jc w:val="both"/>
        <w:rPr>
          <w:bCs/>
          <w:sz w:val="28"/>
        </w:rPr>
      </w:pPr>
      <w:r w:rsidRPr="002F0A1B">
        <w:rPr>
          <w:bCs/>
          <w:sz w:val="28"/>
        </w:rPr>
        <w:t>Все методы API вызываются с использованием accessToken доступа в заголовке Authorization с префиксом Bearer. Важно token доступа (сессионный токен), передаваемый в заголовке Authorization с префиксом Bearer, должен передаваться в формат base64.</w:t>
      </w:r>
    </w:p>
    <w:p w14:paraId="7C92BB25" w14:textId="77777777" w:rsidR="002F0A1B" w:rsidRPr="00280AB2" w:rsidRDefault="002F0A1B" w:rsidP="002F0A1B">
      <w:pPr>
        <w:spacing w:line="360" w:lineRule="auto"/>
        <w:ind w:firstLine="709"/>
        <w:jc w:val="both"/>
        <w:rPr>
          <w:bCs/>
          <w:sz w:val="28"/>
        </w:rPr>
      </w:pPr>
    </w:p>
    <w:p w14:paraId="7EB4CB99" w14:textId="77777777" w:rsidR="006952E8" w:rsidRPr="00280AB2" w:rsidRDefault="006952E8" w:rsidP="00D15226">
      <w:pPr>
        <w:pStyle w:val="af"/>
        <w:numPr>
          <w:ilvl w:val="1"/>
          <w:numId w:val="19"/>
        </w:numPr>
        <w:spacing w:after="240"/>
        <w:ind w:left="1429"/>
        <w:outlineLvl w:val="1"/>
        <w:rPr>
          <w:b/>
          <w:iCs/>
          <w:sz w:val="28"/>
          <w:szCs w:val="28"/>
        </w:rPr>
      </w:pPr>
      <w:bookmarkStart w:id="60" w:name="_Toc52525396"/>
      <w:bookmarkStart w:id="61" w:name="_Toc77877747"/>
      <w:bookmarkStart w:id="62" w:name="auth"/>
      <w:r w:rsidRPr="00280AB2">
        <w:rPr>
          <w:b/>
          <w:iCs/>
          <w:sz w:val="28"/>
          <w:szCs w:val="28"/>
        </w:rPr>
        <w:t>Аутентификация участника ИО</w:t>
      </w:r>
      <w:bookmarkEnd w:id="60"/>
      <w:bookmarkEnd w:id="61"/>
    </w:p>
    <w:bookmarkEnd w:id="62"/>
    <w:p w14:paraId="78F3B6E6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Инициатор вызова: участник ИО.</w:t>
      </w:r>
    </w:p>
    <w:p w14:paraId="38BC7B62" w14:textId="489BD35D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 xml:space="preserve">Процедура вызывается для получения </w:t>
      </w:r>
      <w:r w:rsidR="00637CF2" w:rsidRPr="00280AB2">
        <w:rPr>
          <w:rFonts w:ascii="Consolas" w:hAnsi="Consolas"/>
          <w:bCs/>
          <w:szCs w:val="20"/>
          <w:lang w:val="en-US"/>
        </w:rPr>
        <w:t>accessT</w:t>
      </w:r>
      <w:r w:rsidR="00637CF2" w:rsidRPr="00280AB2">
        <w:rPr>
          <w:rFonts w:ascii="Consolas" w:hAnsi="Consolas"/>
          <w:bCs/>
          <w:szCs w:val="20"/>
        </w:rPr>
        <w:t>oken</w:t>
      </w:r>
      <w:r w:rsidRPr="00280AB2">
        <w:rPr>
          <w:bCs/>
          <w:sz w:val="28"/>
        </w:rPr>
        <w:t xml:space="preserve"> доступа для работы с ПП «НБД». Также данный метод вызывается по истечение срока жизни </w:t>
      </w:r>
      <w:r w:rsidR="00637CF2" w:rsidRPr="00280AB2">
        <w:rPr>
          <w:rFonts w:ascii="Consolas" w:hAnsi="Consolas"/>
          <w:bCs/>
          <w:szCs w:val="20"/>
          <w:lang w:val="en-US"/>
        </w:rPr>
        <w:t>accessT</w:t>
      </w:r>
      <w:r w:rsidR="00637CF2" w:rsidRPr="00280AB2">
        <w:rPr>
          <w:rFonts w:ascii="Consolas" w:hAnsi="Consolas"/>
          <w:bCs/>
          <w:szCs w:val="20"/>
        </w:rPr>
        <w:t>oken</w:t>
      </w:r>
      <w:r w:rsidRPr="00280AB2">
        <w:rPr>
          <w:bCs/>
          <w:sz w:val="28"/>
        </w:rPr>
        <w:t xml:space="preserve"> (expireTime) или при получении кода ответа 401 на вызов любого из методов, описанных ниже.</w:t>
      </w:r>
    </w:p>
    <w:p w14:paraId="31D632BF" w14:textId="77777777" w:rsidR="006952E8" w:rsidRPr="00280AB2" w:rsidRDefault="006952E8" w:rsidP="006952E8">
      <w:pPr>
        <w:keepNext/>
        <w:spacing w:before="240" w:line="360" w:lineRule="auto"/>
        <w:rPr>
          <w:bCs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  <w:lang w:val="en-US"/>
        </w:rPr>
        <w:t>URL: /auth/v1/token</w:t>
      </w:r>
    </w:p>
    <w:p w14:paraId="0165A28E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  <w:lang w:val="en-US"/>
        </w:rPr>
        <w:t>Method</w:t>
      </w:r>
      <w:r w:rsidRPr="00280AB2">
        <w:rPr>
          <w:bCs/>
          <w:sz w:val="28"/>
          <w:szCs w:val="28"/>
          <w:lang w:val="en-US"/>
        </w:rPr>
        <w:t>: POST</w:t>
      </w:r>
    </w:p>
    <w:p w14:paraId="3319DAE8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</w:rPr>
        <w:t>Тело запрос</w:t>
      </w:r>
      <w:r w:rsidRPr="00280AB2">
        <w:rPr>
          <w:bCs/>
          <w:i/>
          <w:iCs/>
          <w:sz w:val="28"/>
          <w:szCs w:val="28"/>
          <w:lang w:val="en-US"/>
        </w:rPr>
        <w:t xml:space="preserve"> </w:t>
      </w:r>
      <w:r w:rsidRPr="00280AB2">
        <w:rPr>
          <w:bCs/>
          <w:i/>
          <w:iCs/>
          <w:sz w:val="28"/>
          <w:szCs w:val="28"/>
        </w:rPr>
        <w:t>(PostPartner</w:t>
      </w:r>
      <w:r w:rsidRPr="00280AB2">
        <w:rPr>
          <w:bCs/>
          <w:i/>
          <w:iCs/>
          <w:sz w:val="28"/>
          <w:szCs w:val="28"/>
          <w:lang w:val="en-US"/>
        </w:rPr>
        <w:t>A</w:t>
      </w:r>
      <w:r w:rsidRPr="00280AB2">
        <w:rPr>
          <w:bCs/>
          <w:i/>
          <w:iCs/>
          <w:sz w:val="28"/>
          <w:szCs w:val="28"/>
        </w:rPr>
        <w:t>uthRe</w:t>
      </w:r>
      <w:r w:rsidRPr="00280AB2">
        <w:rPr>
          <w:bCs/>
          <w:i/>
          <w:iCs/>
          <w:sz w:val="28"/>
          <w:szCs w:val="28"/>
          <w:lang w:val="en-US"/>
        </w:rPr>
        <w:t>quest</w:t>
      </w:r>
      <w:r w:rsidRPr="00280AB2">
        <w:rPr>
          <w:bCs/>
          <w:i/>
          <w:iCs/>
          <w:sz w:val="28"/>
          <w:szCs w:val="28"/>
        </w:rPr>
        <w:t>)</w:t>
      </w:r>
    </w:p>
    <w:tbl>
      <w:tblPr>
        <w:tblStyle w:val="-10"/>
        <w:tblW w:w="5042" w:type="pct"/>
        <w:tblLook w:val="04A0" w:firstRow="1" w:lastRow="0" w:firstColumn="1" w:lastColumn="0" w:noHBand="0" w:noVBand="1"/>
      </w:tblPr>
      <w:tblGrid>
        <w:gridCol w:w="3480"/>
        <w:gridCol w:w="1705"/>
        <w:gridCol w:w="2003"/>
        <w:gridCol w:w="3093"/>
      </w:tblGrid>
      <w:tr w:rsidR="006952E8" w:rsidRPr="00280AB2" w14:paraId="52797701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</w:tcPr>
          <w:p w14:paraId="01EFCE67" w14:textId="77777777" w:rsidR="006952E8" w:rsidRPr="00280AB2" w:rsidRDefault="006952E8" w:rsidP="006952E8">
            <w:pPr>
              <w:suppressAutoHyphens/>
              <w:spacing w:before="60" w:after="60"/>
              <w:jc w:val="center"/>
              <w:rPr>
                <w:szCs w:val="28"/>
              </w:rPr>
            </w:pPr>
            <w:r w:rsidRPr="00280AB2">
              <w:rPr>
                <w:szCs w:val="28"/>
              </w:rPr>
              <w:t>Содержание</w:t>
            </w:r>
          </w:p>
        </w:tc>
        <w:tc>
          <w:tcPr>
            <w:tcW w:w="829" w:type="pct"/>
          </w:tcPr>
          <w:p w14:paraId="67CDF568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80AB2">
              <w:rPr>
                <w:szCs w:val="28"/>
              </w:rPr>
              <w:t>Тип</w:t>
            </w:r>
          </w:p>
        </w:tc>
        <w:tc>
          <w:tcPr>
            <w:tcW w:w="974" w:type="pct"/>
          </w:tcPr>
          <w:p w14:paraId="634C90E1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80AB2">
              <w:rPr>
                <w:szCs w:val="28"/>
              </w:rPr>
              <w:t>Обязательность</w:t>
            </w:r>
          </w:p>
        </w:tc>
        <w:tc>
          <w:tcPr>
            <w:tcW w:w="1504" w:type="pct"/>
          </w:tcPr>
          <w:p w14:paraId="0B5EE4BA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80AB2">
              <w:rPr>
                <w:szCs w:val="28"/>
              </w:rPr>
              <w:t>Описание</w:t>
            </w:r>
          </w:p>
        </w:tc>
      </w:tr>
      <w:tr w:rsidR="006952E8" w:rsidRPr="00280AB2" w14:paraId="32AAD630" w14:textId="77777777" w:rsidTr="006952E8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</w:tcPr>
          <w:p w14:paraId="18D74D7D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masterToken</w:t>
            </w:r>
          </w:p>
        </w:tc>
        <w:tc>
          <w:tcPr>
            <w:tcW w:w="829" w:type="pct"/>
          </w:tcPr>
          <w:p w14:paraId="16C46C03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GUID</w:t>
            </w:r>
          </w:p>
        </w:tc>
        <w:tc>
          <w:tcPr>
            <w:tcW w:w="974" w:type="pct"/>
          </w:tcPr>
          <w:p w14:paraId="08705A07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Обязательно</w:t>
            </w:r>
          </w:p>
        </w:tc>
        <w:tc>
          <w:tcPr>
            <w:tcW w:w="1504" w:type="pct"/>
          </w:tcPr>
          <w:p w14:paraId="593A7517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Код, выданный участнику ИО ФНС России </w:t>
            </w:r>
          </w:p>
        </w:tc>
      </w:tr>
    </w:tbl>
    <w:p w14:paraId="5EE7B951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280AB2">
        <w:rPr>
          <w:bCs/>
          <w:i/>
          <w:iCs/>
          <w:sz w:val="28"/>
          <w:szCs w:val="28"/>
        </w:rPr>
        <w:t>Ответ (PostPartner</w:t>
      </w:r>
      <w:r w:rsidRPr="00280AB2">
        <w:rPr>
          <w:bCs/>
          <w:i/>
          <w:iCs/>
          <w:sz w:val="28"/>
          <w:szCs w:val="28"/>
          <w:lang w:val="en-US"/>
        </w:rPr>
        <w:t>A</w:t>
      </w:r>
      <w:r w:rsidRPr="00280AB2">
        <w:rPr>
          <w:bCs/>
          <w:i/>
          <w:iCs/>
          <w:sz w:val="28"/>
          <w:szCs w:val="28"/>
        </w:rPr>
        <w:t>uthResponse)</w:t>
      </w:r>
    </w:p>
    <w:tbl>
      <w:tblPr>
        <w:tblStyle w:val="-10"/>
        <w:tblW w:w="5016" w:type="pct"/>
        <w:tblLook w:val="04A0" w:firstRow="1" w:lastRow="0" w:firstColumn="1" w:lastColumn="0" w:noHBand="0" w:noVBand="1"/>
      </w:tblPr>
      <w:tblGrid>
        <w:gridCol w:w="3446"/>
        <w:gridCol w:w="1688"/>
        <w:gridCol w:w="2001"/>
        <w:gridCol w:w="3093"/>
      </w:tblGrid>
      <w:tr w:rsidR="006952E8" w:rsidRPr="00280AB2" w14:paraId="09EDC4AB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</w:tcPr>
          <w:p w14:paraId="7ABD3602" w14:textId="77777777" w:rsidR="006952E8" w:rsidRPr="00280AB2" w:rsidRDefault="006952E8" w:rsidP="006952E8">
            <w:pPr>
              <w:suppressAutoHyphens/>
              <w:spacing w:before="60" w:after="60"/>
              <w:jc w:val="center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Содержание</w:t>
            </w:r>
          </w:p>
        </w:tc>
        <w:tc>
          <w:tcPr>
            <w:tcW w:w="825" w:type="pct"/>
          </w:tcPr>
          <w:p w14:paraId="47CDE5E9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Тип</w:t>
            </w:r>
          </w:p>
        </w:tc>
        <w:tc>
          <w:tcPr>
            <w:tcW w:w="978" w:type="pct"/>
          </w:tcPr>
          <w:p w14:paraId="40F9E6CC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Обязательность</w:t>
            </w:r>
          </w:p>
        </w:tc>
        <w:tc>
          <w:tcPr>
            <w:tcW w:w="1512" w:type="pct"/>
          </w:tcPr>
          <w:p w14:paraId="4E180111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280AB2">
              <w:rPr>
                <w:szCs w:val="28"/>
              </w:rPr>
              <w:t>Описание</w:t>
            </w:r>
          </w:p>
        </w:tc>
      </w:tr>
      <w:tr w:rsidR="006952E8" w:rsidRPr="00280AB2" w14:paraId="74E9FC02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</w:tcPr>
          <w:p w14:paraId="019E7F49" w14:textId="4A5AB79F" w:rsidR="006952E8" w:rsidRPr="00280AB2" w:rsidRDefault="00637CF2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  <w:lang w:val="en-US"/>
              </w:rPr>
              <w:lastRenderedPageBreak/>
              <w:t>accessT</w:t>
            </w:r>
            <w:r w:rsidR="006952E8" w:rsidRPr="00280AB2">
              <w:rPr>
                <w:b w:val="0"/>
                <w:bCs w:val="0"/>
                <w:szCs w:val="28"/>
              </w:rPr>
              <w:t>oken</w:t>
            </w:r>
          </w:p>
        </w:tc>
        <w:tc>
          <w:tcPr>
            <w:tcW w:w="825" w:type="pct"/>
          </w:tcPr>
          <w:p w14:paraId="3885B89C" w14:textId="605F7D8A" w:rsidR="006952E8" w:rsidRPr="00280AB2" w:rsidRDefault="00637CF2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>String</w:t>
            </w:r>
          </w:p>
        </w:tc>
        <w:tc>
          <w:tcPr>
            <w:tcW w:w="978" w:type="pct"/>
          </w:tcPr>
          <w:p w14:paraId="7D080F23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Обязательно</w:t>
            </w:r>
          </w:p>
        </w:tc>
        <w:tc>
          <w:tcPr>
            <w:tcW w:w="1512" w:type="pct"/>
          </w:tcPr>
          <w:p w14:paraId="3939AE8C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>token</w:t>
            </w:r>
            <w:r w:rsidRPr="00280AB2">
              <w:rPr>
                <w:bCs/>
                <w:szCs w:val="28"/>
              </w:rPr>
              <w:t>, необходимый для отправки запросов в ПП «Н</w:t>
            </w:r>
            <w:r w:rsidRPr="00280AB2">
              <w:rPr>
                <w:szCs w:val="28"/>
              </w:rPr>
              <w:t>БД</w:t>
            </w:r>
            <w:r w:rsidRPr="00280AB2">
              <w:rPr>
                <w:bCs/>
                <w:szCs w:val="28"/>
              </w:rPr>
              <w:t>»</w:t>
            </w:r>
          </w:p>
        </w:tc>
      </w:tr>
      <w:tr w:rsidR="006952E8" w:rsidRPr="00280AB2" w14:paraId="4E5ACC1F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</w:tcPr>
          <w:p w14:paraId="4F75E00C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  <w:szCs w:val="28"/>
              </w:rPr>
            </w:pPr>
            <w:r w:rsidRPr="00280AB2">
              <w:rPr>
                <w:b w:val="0"/>
                <w:bCs w:val="0"/>
                <w:szCs w:val="28"/>
              </w:rPr>
              <w:t>expireTime</w:t>
            </w:r>
          </w:p>
        </w:tc>
        <w:tc>
          <w:tcPr>
            <w:tcW w:w="825" w:type="pct"/>
          </w:tcPr>
          <w:p w14:paraId="782107FE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DateTime</w:t>
            </w:r>
          </w:p>
        </w:tc>
        <w:tc>
          <w:tcPr>
            <w:tcW w:w="978" w:type="pct"/>
          </w:tcPr>
          <w:p w14:paraId="263CA119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Обязательно</w:t>
            </w:r>
          </w:p>
        </w:tc>
        <w:tc>
          <w:tcPr>
            <w:tcW w:w="1512" w:type="pct"/>
          </w:tcPr>
          <w:p w14:paraId="7EFCFF70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Дата, до которой предоставленный токен является валидным</w:t>
            </w:r>
          </w:p>
          <w:p w14:paraId="4AE07734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Пример</w:t>
            </w:r>
            <w:r w:rsidRPr="00280AB2">
              <w:rPr>
                <w:bCs/>
                <w:szCs w:val="28"/>
                <w:lang w:val="en-US"/>
              </w:rPr>
              <w:t>:</w:t>
            </w:r>
          </w:p>
          <w:p w14:paraId="2049E820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2020-02-12T16:16:02.646+03:00</w:t>
            </w:r>
          </w:p>
        </w:tc>
      </w:tr>
    </w:tbl>
    <w:p w14:paraId="0C559975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4AECC8F6" w14:textId="50FBF326" w:rsidR="006952E8" w:rsidRPr="00280AB2" w:rsidRDefault="00637CF2" w:rsidP="00D15226">
      <w:pPr>
        <w:pStyle w:val="af"/>
        <w:numPr>
          <w:ilvl w:val="1"/>
          <w:numId w:val="19"/>
        </w:numPr>
        <w:spacing w:after="240"/>
        <w:outlineLvl w:val="1"/>
        <w:rPr>
          <w:b/>
          <w:iCs/>
          <w:sz w:val="28"/>
          <w:szCs w:val="28"/>
        </w:rPr>
      </w:pPr>
      <w:bookmarkStart w:id="63" w:name="_Toc73536831"/>
      <w:bookmarkStart w:id="64" w:name="token"/>
      <w:r w:rsidRPr="00280AB2">
        <w:rPr>
          <w:b/>
          <w:iCs/>
          <w:sz w:val="28"/>
          <w:szCs w:val="28"/>
        </w:rPr>
        <w:t>Проверки поступающих запросов</w:t>
      </w:r>
      <w:bookmarkEnd w:id="63"/>
    </w:p>
    <w:bookmarkEnd w:id="64"/>
    <w:p w14:paraId="786E78D4" w14:textId="77777777" w:rsidR="005303E1" w:rsidRPr="00280AB2" w:rsidRDefault="005303E1" w:rsidP="005303E1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Каждый запрос проходит следующие проверки:</w:t>
      </w:r>
    </w:p>
    <w:p w14:paraId="411E4491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Заголовок 'Authorization' не найден</w:t>
      </w:r>
    </w:p>
    <w:p w14:paraId="413949B7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в исходном запросе не обнаружен заголовок.</w:t>
      </w:r>
    </w:p>
    <w:p w14:paraId="4DCDBF8E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>: необходимо установить заголовок и его значение.</w:t>
      </w:r>
    </w:p>
    <w:p w14:paraId="693A8EC3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Пример</w:t>
      </w:r>
      <w:r w:rsidRPr="00280AB2">
        <w:rPr>
          <w:bCs/>
          <w:sz w:val="28"/>
        </w:rPr>
        <w:t xml:space="preserve">: </w:t>
      </w:r>
      <w:r w:rsidRPr="00280AB2">
        <w:rPr>
          <w:bCs/>
          <w:sz w:val="28"/>
          <w:lang w:val="en-US"/>
        </w:rPr>
        <w:t>Bearer</w:t>
      </w:r>
      <w:r w:rsidRPr="00280AB2">
        <w:rPr>
          <w:bCs/>
          <w:sz w:val="28"/>
        </w:rPr>
        <w:t xml:space="preserve"> {Сессионный Токен} //(в формате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64).</w:t>
      </w:r>
    </w:p>
    <w:p w14:paraId="0683C96D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В заголовке 'Authorization' указана неправильная схема аутентификации. Должна быть указана схема аутентификации 'Bearer'.</w:t>
      </w:r>
    </w:p>
    <w:p w14:paraId="08D3145F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значение сессионного токена в исходном запросе некорректного формата.</w:t>
      </w:r>
    </w:p>
    <w:p w14:paraId="24C135B6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значение сессионного токена перевести в формат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64.</w:t>
      </w:r>
    </w:p>
    <w:p w14:paraId="23365F9C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Пример</w:t>
      </w:r>
      <w:r w:rsidRPr="00280AB2">
        <w:rPr>
          <w:bCs/>
          <w:sz w:val="28"/>
        </w:rPr>
        <w:t xml:space="preserve">: </w:t>
      </w:r>
      <w:r w:rsidRPr="00280AB2">
        <w:rPr>
          <w:bCs/>
          <w:sz w:val="28"/>
          <w:lang w:val="en-US"/>
        </w:rPr>
        <w:t>Bearer</w:t>
      </w:r>
      <w:r w:rsidRPr="00280AB2">
        <w:rPr>
          <w:bCs/>
          <w:sz w:val="28"/>
        </w:rPr>
        <w:t xml:space="preserve"> {Сессионный Токен} //(в формате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64).</w:t>
      </w:r>
    </w:p>
    <w:p w14:paraId="77FEAB00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Переданный токен доступа не является строкой закодированной алгоритмом Base64-URL.</w:t>
      </w:r>
    </w:p>
    <w:p w14:paraId="7FF31C34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 xml:space="preserve">: формат значения сессионного токена в исходном запросе отличе от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64.</w:t>
      </w:r>
    </w:p>
    <w:p w14:paraId="2C8DE4D0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значение сессионного токена перевести в формат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64.</w:t>
      </w:r>
    </w:p>
    <w:p w14:paraId="5A8FC505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Пример</w:t>
      </w:r>
      <w:r w:rsidRPr="00280AB2">
        <w:rPr>
          <w:bCs/>
          <w:sz w:val="28"/>
        </w:rPr>
        <w:t xml:space="preserve">: </w:t>
      </w:r>
      <w:r w:rsidRPr="00280AB2">
        <w:rPr>
          <w:bCs/>
          <w:sz w:val="28"/>
          <w:lang w:val="en-US"/>
        </w:rPr>
        <w:t>Bearer</w:t>
      </w:r>
      <w:r w:rsidRPr="00280AB2">
        <w:rPr>
          <w:bCs/>
          <w:sz w:val="28"/>
        </w:rPr>
        <w:t xml:space="preserve"> {Сессионный Токен} //(в формате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64).</w:t>
      </w:r>
    </w:p>
    <w:p w14:paraId="58863944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Передан пустой токен доступа.</w:t>
      </w:r>
    </w:p>
    <w:p w14:paraId="304FC77C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 xml:space="preserve">: в исходном запросе установлен пустой заголовок </w:t>
      </w:r>
      <w:r w:rsidRPr="00280AB2">
        <w:rPr>
          <w:bCs/>
          <w:sz w:val="28"/>
          <w:lang w:val="en-US"/>
        </w:rPr>
        <w:t>Authorization</w:t>
      </w:r>
      <w:r w:rsidRPr="00280AB2">
        <w:rPr>
          <w:bCs/>
          <w:sz w:val="28"/>
        </w:rPr>
        <w:t>.</w:t>
      </w:r>
    </w:p>
    <w:p w14:paraId="7FA4BB75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укажите значение заголовка </w:t>
      </w:r>
      <w:r w:rsidRPr="00280AB2">
        <w:rPr>
          <w:bCs/>
          <w:sz w:val="28"/>
          <w:lang w:val="en-US"/>
        </w:rPr>
        <w:t>Authorization</w:t>
      </w:r>
      <w:r w:rsidRPr="00280AB2">
        <w:rPr>
          <w:bCs/>
          <w:sz w:val="28"/>
        </w:rPr>
        <w:t xml:space="preserve"> в формате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64.</w:t>
      </w:r>
    </w:p>
    <w:p w14:paraId="6DB8686B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Пример</w:t>
      </w:r>
      <w:r w:rsidRPr="00280AB2">
        <w:rPr>
          <w:bCs/>
          <w:sz w:val="28"/>
        </w:rPr>
        <w:t xml:space="preserve">: </w:t>
      </w:r>
      <w:r w:rsidRPr="00280AB2">
        <w:rPr>
          <w:bCs/>
          <w:sz w:val="28"/>
          <w:lang w:val="en-US"/>
        </w:rPr>
        <w:t>Bearer</w:t>
      </w:r>
      <w:r w:rsidRPr="00280AB2">
        <w:rPr>
          <w:bCs/>
          <w:sz w:val="28"/>
        </w:rPr>
        <w:t xml:space="preserve"> {Сессионный Токен} //(в формате </w:t>
      </w:r>
      <w:r w:rsidRPr="00280AB2">
        <w:rPr>
          <w:bCs/>
          <w:sz w:val="28"/>
          <w:lang w:val="en-US"/>
        </w:rPr>
        <w:t>Base</w:t>
      </w:r>
      <w:r w:rsidRPr="00280AB2">
        <w:rPr>
          <w:bCs/>
          <w:sz w:val="28"/>
        </w:rPr>
        <w:t>64).</w:t>
      </w:r>
    </w:p>
    <w:p w14:paraId="568AC6E2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lastRenderedPageBreak/>
        <w:t>Передан несуществующий токен доступа '{переданное значение}', или срок его действия истек.</w:t>
      </w:r>
    </w:p>
    <w:p w14:paraId="24FCA93D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время действия сессионного токена истекло.</w:t>
      </w:r>
    </w:p>
    <w:p w14:paraId="0BF55A89" w14:textId="07577710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повторить запрос </w:t>
      </w:r>
      <w:r w:rsidRPr="00280AB2">
        <w:rPr>
          <w:bCs/>
          <w:i/>
          <w:iCs/>
          <w:sz w:val="28"/>
          <w:szCs w:val="28"/>
        </w:rPr>
        <w:t>«</w:t>
      </w:r>
      <w:r w:rsidRPr="00280AB2">
        <w:rPr>
          <w:i/>
          <w:iCs/>
          <w:sz w:val="28"/>
          <w:szCs w:val="28"/>
        </w:rPr>
        <w:t>1.1. Аунтентификация участника ИО»</w:t>
      </w:r>
      <w:r w:rsidRPr="00280AB2">
        <w:rPr>
          <w:bCs/>
          <w:sz w:val="28"/>
          <w:szCs w:val="28"/>
        </w:rPr>
        <w:t xml:space="preserve"> с це</w:t>
      </w:r>
      <w:r w:rsidRPr="00280AB2">
        <w:rPr>
          <w:bCs/>
          <w:sz w:val="28"/>
        </w:rPr>
        <w:t>лью получения актуального сессионного токена.</w:t>
      </w:r>
    </w:p>
    <w:p w14:paraId="5E9EF749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Обращение производится с неизвестного IP, доступ запрещен.</w:t>
      </w:r>
    </w:p>
    <w:p w14:paraId="13818A3B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 xml:space="preserve">: при регистрации был указан(ы) </w:t>
      </w:r>
      <w:r w:rsidRPr="00280AB2">
        <w:rPr>
          <w:bCs/>
          <w:sz w:val="28"/>
          <w:lang w:val="en-US"/>
        </w:rPr>
        <w:t>IP</w:t>
      </w:r>
      <w:r w:rsidRPr="00280AB2">
        <w:rPr>
          <w:bCs/>
          <w:sz w:val="28"/>
        </w:rPr>
        <w:t xml:space="preserve"> адрес(а), отличные от </w:t>
      </w:r>
      <w:r w:rsidRPr="00280AB2">
        <w:rPr>
          <w:bCs/>
          <w:sz w:val="28"/>
          <w:lang w:val="en-US"/>
        </w:rPr>
        <w:t>IP</w:t>
      </w:r>
      <w:r w:rsidRPr="00280AB2">
        <w:rPr>
          <w:bCs/>
          <w:sz w:val="28"/>
        </w:rPr>
        <w:t xml:space="preserve"> адреса, с которого был выполнен запрос.</w:t>
      </w:r>
    </w:p>
    <w:p w14:paraId="6BA0C3AF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идентификатор запроса; название организации; идентификатор приложения или последние 4 символа </w:t>
      </w:r>
      <w:r w:rsidRPr="00280AB2">
        <w:rPr>
          <w:bCs/>
          <w:sz w:val="28"/>
          <w:lang w:val="en-US"/>
        </w:rPr>
        <w:t>master</w:t>
      </w:r>
      <w:r w:rsidRPr="00280AB2">
        <w:rPr>
          <w:bCs/>
          <w:sz w:val="28"/>
        </w:rPr>
        <w:t xml:space="preserve"> </w:t>
      </w:r>
      <w:r w:rsidRPr="00280AB2">
        <w:rPr>
          <w:bCs/>
          <w:sz w:val="28"/>
          <w:lang w:val="en-US"/>
        </w:rPr>
        <w:t>token</w:t>
      </w:r>
      <w:r w:rsidRPr="00280AB2">
        <w:rPr>
          <w:bCs/>
          <w:sz w:val="28"/>
        </w:rPr>
        <w:t xml:space="preserve">; </w:t>
      </w:r>
      <w:r w:rsidRPr="00280AB2">
        <w:rPr>
          <w:bCs/>
          <w:sz w:val="28"/>
          <w:lang w:val="en-US"/>
        </w:rPr>
        <w:t>IP</w:t>
      </w:r>
      <w:r w:rsidRPr="00280AB2">
        <w:rPr>
          <w:bCs/>
          <w:sz w:val="28"/>
        </w:rPr>
        <w:t xml:space="preserve"> адрес клиента).</w:t>
      </w:r>
    </w:p>
    <w:p w14:paraId="11801101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Доступ к операции '{наименование операции}', сервиса '{наименование сервиса}', запрещен.</w:t>
      </w:r>
    </w:p>
    <w:p w14:paraId="791913B9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при регистрации не было установлено разрешение на обращение к данной операции сервиса.</w:t>
      </w:r>
    </w:p>
    <w:p w14:paraId="5216A188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идентификатор запроса; название организации; идентификатор приложения или последние 4 символа </w:t>
      </w:r>
      <w:r w:rsidRPr="00280AB2">
        <w:rPr>
          <w:bCs/>
          <w:sz w:val="28"/>
          <w:lang w:val="en-US"/>
        </w:rPr>
        <w:t>master</w:t>
      </w:r>
      <w:r w:rsidRPr="00280AB2">
        <w:rPr>
          <w:bCs/>
          <w:sz w:val="28"/>
        </w:rPr>
        <w:t xml:space="preserve"> </w:t>
      </w:r>
      <w:r w:rsidRPr="00280AB2">
        <w:rPr>
          <w:bCs/>
          <w:sz w:val="28"/>
          <w:lang w:val="en-US"/>
        </w:rPr>
        <w:t>token</w:t>
      </w:r>
      <w:r w:rsidRPr="00280AB2">
        <w:rPr>
          <w:bCs/>
          <w:sz w:val="28"/>
        </w:rPr>
        <w:t>).</w:t>
      </w:r>
    </w:p>
    <w:p w14:paraId="493FCC07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Превышен суточный лимит на доступ к сервисам для вашего приложения.</w:t>
      </w:r>
    </w:p>
    <w:p w14:paraId="2F82F86B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был превышен суточный лимит на вызов операций сервиса.</w:t>
      </w:r>
    </w:p>
    <w:p w14:paraId="4E80EC79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идентификатор запроса; название организации; идентификатор приложения или последние 4 символа </w:t>
      </w:r>
      <w:r w:rsidRPr="00280AB2">
        <w:rPr>
          <w:bCs/>
          <w:sz w:val="28"/>
          <w:lang w:val="en-US"/>
        </w:rPr>
        <w:t>master</w:t>
      </w:r>
      <w:r w:rsidRPr="00280AB2">
        <w:rPr>
          <w:bCs/>
          <w:sz w:val="28"/>
        </w:rPr>
        <w:t xml:space="preserve"> </w:t>
      </w:r>
      <w:r w:rsidRPr="00280AB2">
        <w:rPr>
          <w:bCs/>
          <w:sz w:val="28"/>
          <w:lang w:val="en-US"/>
        </w:rPr>
        <w:t>token</w:t>
      </w:r>
      <w:r w:rsidRPr="00280AB2">
        <w:rPr>
          <w:bCs/>
          <w:sz w:val="28"/>
        </w:rPr>
        <w:t>) для запроса увеличения лимита.</w:t>
      </w:r>
    </w:p>
    <w:p w14:paraId="42FCC25C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Превышен суточный лимит на доступ к операции '{наименование операции}', сервиса '{наименование сервиса}'</w:t>
      </w:r>
    </w:p>
    <w:p w14:paraId="75B92C8B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lastRenderedPageBreak/>
        <w:t>Причина возникновения</w:t>
      </w:r>
      <w:r w:rsidRPr="00280AB2">
        <w:rPr>
          <w:bCs/>
          <w:sz w:val="28"/>
        </w:rPr>
        <w:t>: был превышен суточный лимит на вызов конкретной операции сервиса.</w:t>
      </w:r>
    </w:p>
    <w:p w14:paraId="5BEECAA1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</w:rPr>
        <w:t xml:space="preserve">Решение: обратитесь к службе технической поддержки с указанием данных запроса (время выполнения запроса; идентификатор запроса; название организации; идентификатор приложения или последние 4 символа </w:t>
      </w:r>
      <w:r w:rsidRPr="00280AB2">
        <w:rPr>
          <w:bCs/>
          <w:sz w:val="28"/>
          <w:lang w:val="en-US"/>
        </w:rPr>
        <w:t>master</w:t>
      </w:r>
      <w:r w:rsidRPr="00280AB2">
        <w:rPr>
          <w:bCs/>
          <w:sz w:val="28"/>
        </w:rPr>
        <w:t xml:space="preserve"> </w:t>
      </w:r>
      <w:r w:rsidRPr="00280AB2">
        <w:rPr>
          <w:bCs/>
          <w:sz w:val="28"/>
          <w:lang w:val="en-US"/>
        </w:rPr>
        <w:t>token</w:t>
      </w:r>
      <w:r w:rsidRPr="00280AB2">
        <w:rPr>
          <w:bCs/>
          <w:sz w:val="28"/>
        </w:rPr>
        <w:t>) для запроса увеличения лимита.</w:t>
      </w:r>
    </w:p>
    <w:p w14:paraId="72E05F52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Произошла ошибка при определении IP адреса клиента. При повторении ошибки обратитесь в службу технической поддержки.</w:t>
      </w:r>
    </w:p>
    <w:p w14:paraId="24B5CF04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 xml:space="preserve">: невозможно определить </w:t>
      </w:r>
      <w:r w:rsidRPr="00280AB2">
        <w:rPr>
          <w:bCs/>
          <w:sz w:val="28"/>
          <w:lang w:val="en-US"/>
        </w:rPr>
        <w:t>IP</w:t>
      </w:r>
      <w:r w:rsidRPr="00280AB2">
        <w:rPr>
          <w:bCs/>
          <w:sz w:val="28"/>
        </w:rPr>
        <w:t xml:space="preserve"> адрес клиента.</w:t>
      </w:r>
    </w:p>
    <w:p w14:paraId="6DD39A9A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идентификатор запроса; название организации; идентификатор приложения или последние 4 символа </w:t>
      </w:r>
      <w:r w:rsidRPr="00280AB2">
        <w:rPr>
          <w:bCs/>
          <w:sz w:val="28"/>
          <w:lang w:val="en-US"/>
        </w:rPr>
        <w:t>master</w:t>
      </w:r>
      <w:r w:rsidRPr="00280AB2">
        <w:rPr>
          <w:bCs/>
          <w:sz w:val="28"/>
        </w:rPr>
        <w:t xml:space="preserve"> </w:t>
      </w:r>
      <w:r w:rsidRPr="00280AB2">
        <w:rPr>
          <w:bCs/>
          <w:sz w:val="28"/>
          <w:lang w:val="en-US"/>
        </w:rPr>
        <w:t>token</w:t>
      </w:r>
      <w:r w:rsidRPr="00280AB2">
        <w:rPr>
          <w:bCs/>
          <w:sz w:val="28"/>
        </w:rPr>
        <w:t xml:space="preserve">; </w:t>
      </w:r>
      <w:r w:rsidRPr="00280AB2">
        <w:rPr>
          <w:bCs/>
          <w:sz w:val="28"/>
          <w:lang w:val="en-US"/>
        </w:rPr>
        <w:t>IP</w:t>
      </w:r>
      <w:r w:rsidRPr="00280AB2">
        <w:rPr>
          <w:bCs/>
          <w:sz w:val="28"/>
        </w:rPr>
        <w:t xml:space="preserve"> адрес).</w:t>
      </w:r>
    </w:p>
    <w:p w14:paraId="69DEF117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Произошла внутренняя ошибка при подключении к ретранслятору. При повторении ошибки обратитесь в службу технической поддержки.</w:t>
      </w:r>
    </w:p>
    <w:p w14:paraId="28D3F5F8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произошла внутренняя ошибка.</w:t>
      </w:r>
    </w:p>
    <w:p w14:paraId="668FF32C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</w:t>
      </w:r>
      <w:r w:rsidRPr="00280AB2">
        <w:rPr>
          <w:bCs/>
          <w:sz w:val="28"/>
          <w:lang w:val="en-US"/>
        </w:rPr>
        <w:t>URL</w:t>
      </w:r>
      <w:r w:rsidRPr="00280AB2">
        <w:rPr>
          <w:bCs/>
          <w:sz w:val="28"/>
        </w:rPr>
        <w:t xml:space="preserve"> сервиса; ответ с ошибкой; идентификатор запроса; название организации).</w:t>
      </w:r>
    </w:p>
    <w:p w14:paraId="3B70D526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Произошла внутренняя ошибка, при обращении к прикладному сервису. При повторении ошибки обратитесь в службу технической поддержки.</w:t>
      </w:r>
    </w:p>
    <w:p w14:paraId="72ADD770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произошла внутренняя ошибка.</w:t>
      </w:r>
    </w:p>
    <w:p w14:paraId="122ECC37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</w:t>
      </w:r>
      <w:r w:rsidRPr="00280AB2">
        <w:rPr>
          <w:bCs/>
          <w:sz w:val="28"/>
          <w:lang w:val="en-US"/>
        </w:rPr>
        <w:t>URL</w:t>
      </w:r>
      <w:r w:rsidRPr="00280AB2">
        <w:rPr>
          <w:bCs/>
          <w:sz w:val="28"/>
        </w:rPr>
        <w:t xml:space="preserve"> сервиса; ответ с ошибкой; идентификатор запроса; название организации).</w:t>
      </w:r>
    </w:p>
    <w:p w14:paraId="285D1C72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Произошла внутренняя ошибка, клиент ретранслятора не ответил за отведенное время или предоставил неверный ответ. При повторении ошибки обратитесь в службу технической поддержки.</w:t>
      </w:r>
    </w:p>
    <w:p w14:paraId="1718F950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произошла внутренняя ошибка</w:t>
      </w:r>
    </w:p>
    <w:p w14:paraId="342138DF" w14:textId="7777777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lastRenderedPageBreak/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</w:t>
      </w:r>
      <w:r w:rsidRPr="00280AB2">
        <w:rPr>
          <w:bCs/>
          <w:sz w:val="28"/>
          <w:lang w:val="en-US"/>
        </w:rPr>
        <w:t>URL</w:t>
      </w:r>
      <w:r w:rsidRPr="00280AB2">
        <w:rPr>
          <w:bCs/>
          <w:sz w:val="28"/>
        </w:rPr>
        <w:t xml:space="preserve"> сервиса; ответ с ошибкой; идентификатор запроса; название организации).</w:t>
      </w:r>
    </w:p>
    <w:p w14:paraId="798F8F6F" w14:textId="77777777" w:rsidR="005303E1" w:rsidRPr="00280AB2" w:rsidRDefault="005303E1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Произошла внутренняя ошибка. При повторении ошибки обратитесь в службу технической поддержки.</w:t>
      </w:r>
    </w:p>
    <w:p w14:paraId="137EA005" w14:textId="676C9437" w:rsidR="005303E1" w:rsidRPr="00280AB2" w:rsidRDefault="005303E1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</w:t>
      </w:r>
      <w:r w:rsidRPr="00280AB2">
        <w:rPr>
          <w:bCs/>
          <w:sz w:val="28"/>
        </w:rPr>
        <w:t>: произошла внутренняя ошибка.</w:t>
      </w:r>
    </w:p>
    <w:p w14:paraId="4B7EF239" w14:textId="4B9B4354" w:rsidR="002271B5" w:rsidRPr="00280AB2" w:rsidRDefault="002271B5" w:rsidP="005303E1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</w:t>
      </w:r>
      <w:r w:rsidRPr="00280AB2">
        <w:rPr>
          <w:bCs/>
          <w:sz w:val="28"/>
        </w:rPr>
        <w:t xml:space="preserve">: обратитесь к службе технической поддержки с указанием данных запроса (время выполнения запроса; </w:t>
      </w:r>
      <w:r w:rsidRPr="00280AB2">
        <w:rPr>
          <w:bCs/>
          <w:sz w:val="28"/>
          <w:lang w:val="en-US"/>
        </w:rPr>
        <w:t>URL</w:t>
      </w:r>
      <w:r w:rsidRPr="00280AB2">
        <w:rPr>
          <w:bCs/>
          <w:sz w:val="28"/>
        </w:rPr>
        <w:t xml:space="preserve"> сервиса; ответ с ошибкой; идентификатор запроса; название организации).</w:t>
      </w:r>
    </w:p>
    <w:p w14:paraId="76F00EF6" w14:textId="77777777" w:rsidR="002271B5" w:rsidRPr="00280AB2" w:rsidRDefault="002271B5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bookmarkStart w:id="65" w:name="_Hlk93503807"/>
      <w:r w:rsidRPr="00280AB2">
        <w:rPr>
          <w:bCs/>
          <w:sz w:val="28"/>
        </w:rPr>
        <w:t>Мастер токен не найден, или срок его действия истек.</w:t>
      </w:r>
    </w:p>
    <w:p w14:paraId="727AEDA6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возникновения:</w:t>
      </w:r>
      <w:r w:rsidRPr="00280AB2">
        <w:rPr>
          <w:bCs/>
          <w:sz w:val="28"/>
        </w:rPr>
        <w:t xml:space="preserve"> передача сервису несуществующего в Открытых API мастер-токен, или мастер-токен, действие которого завершено. Такая ошибка, может говорить:</w:t>
      </w:r>
    </w:p>
    <w:p w14:paraId="70FBE3ED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</w:rPr>
        <w:t>•</w:t>
      </w:r>
      <w:r w:rsidRPr="00280AB2">
        <w:rPr>
          <w:bCs/>
          <w:sz w:val="28"/>
        </w:rPr>
        <w:tab/>
        <w:t xml:space="preserve">об использовании недостоверного мастер-токена на стороне ВП, </w:t>
      </w:r>
    </w:p>
    <w:p w14:paraId="0A63E739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</w:rPr>
        <w:t>•</w:t>
      </w:r>
      <w:r w:rsidRPr="00280AB2">
        <w:rPr>
          <w:bCs/>
          <w:sz w:val="28"/>
        </w:rPr>
        <w:tab/>
        <w:t>об истечении срока действия мастер-токена,</w:t>
      </w:r>
    </w:p>
    <w:p w14:paraId="35AA2D61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</w:rPr>
        <w:t>•</w:t>
      </w:r>
      <w:r w:rsidRPr="00280AB2">
        <w:rPr>
          <w:bCs/>
          <w:sz w:val="28"/>
        </w:rPr>
        <w:tab/>
        <w:t>о намеренном, преждевременном прекращении срока действия мастер-токена администратором Открытых API на стороне ФНС,</w:t>
      </w:r>
    </w:p>
    <w:p w14:paraId="5C9BBA81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</w:rPr>
        <w:t>•</w:t>
      </w:r>
      <w:r w:rsidRPr="00280AB2">
        <w:rPr>
          <w:bCs/>
          <w:sz w:val="28"/>
        </w:rPr>
        <w:tab/>
        <w:t>о внутренних проблемах в ПО Открытых API на стороне ФНС.</w:t>
      </w:r>
    </w:p>
    <w:p w14:paraId="5D4EBFA7" w14:textId="77777777" w:rsidR="002271B5" w:rsidRPr="00280AB2" w:rsidRDefault="002271B5" w:rsidP="00D15226">
      <w:pPr>
        <w:pStyle w:val="af"/>
        <w:numPr>
          <w:ilvl w:val="0"/>
          <w:numId w:val="20"/>
        </w:numPr>
        <w:spacing w:line="360" w:lineRule="auto"/>
        <w:jc w:val="both"/>
        <w:rPr>
          <w:bCs/>
          <w:sz w:val="28"/>
        </w:rPr>
      </w:pPr>
      <w:r w:rsidRPr="00280AB2">
        <w:rPr>
          <w:bCs/>
          <w:sz w:val="28"/>
        </w:rPr>
        <w:t>Не валидный запрос</w:t>
      </w:r>
    </w:p>
    <w:p w14:paraId="311B4CE0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Причина возникновения:</w:t>
      </w:r>
      <w:r w:rsidRPr="00280AB2">
        <w:rPr>
          <w:bCs/>
          <w:sz w:val="28"/>
        </w:rPr>
        <w:t xml:space="preserve"> запрос является не валидным, т.е.  запрос не прошел проверку swagger - файла. </w:t>
      </w:r>
    </w:p>
    <w:p w14:paraId="0A8E31E4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  <w:u w:val="single"/>
        </w:rPr>
        <w:t>Решение:</w:t>
      </w:r>
      <w:r w:rsidRPr="00280AB2">
        <w:rPr>
          <w:bCs/>
          <w:sz w:val="28"/>
        </w:rPr>
        <w:t xml:space="preserve"> необходимо исправить запрос.</w:t>
      </w:r>
      <w:bookmarkStart w:id="66" w:name="_Toc77877749"/>
      <w:bookmarkEnd w:id="65"/>
    </w:p>
    <w:p w14:paraId="43773A6A" w14:textId="77777777" w:rsidR="002271B5" w:rsidRPr="00280AB2" w:rsidRDefault="002271B5" w:rsidP="002271B5">
      <w:pPr>
        <w:pStyle w:val="af"/>
        <w:spacing w:line="360" w:lineRule="auto"/>
        <w:ind w:left="1069"/>
        <w:jc w:val="both"/>
        <w:rPr>
          <w:b/>
          <w:sz w:val="28"/>
          <w:szCs w:val="28"/>
        </w:rPr>
      </w:pPr>
    </w:p>
    <w:p w14:paraId="720CE2F4" w14:textId="627AEB9B" w:rsidR="006952E8" w:rsidRDefault="006952E8" w:rsidP="00D15226">
      <w:pPr>
        <w:pStyle w:val="af"/>
        <w:numPr>
          <w:ilvl w:val="0"/>
          <w:numId w:val="19"/>
        </w:numPr>
        <w:spacing w:line="360" w:lineRule="auto"/>
        <w:jc w:val="both"/>
        <w:outlineLvl w:val="0"/>
        <w:rPr>
          <w:b/>
          <w:sz w:val="28"/>
          <w:szCs w:val="28"/>
        </w:rPr>
      </w:pPr>
      <w:r w:rsidRPr="00F45102">
        <w:rPr>
          <w:b/>
          <w:sz w:val="28"/>
          <w:szCs w:val="28"/>
        </w:rPr>
        <w:t>Интеграционные взаимодействия с участниками ИО</w:t>
      </w:r>
      <w:bookmarkEnd w:id="66"/>
    </w:p>
    <w:p w14:paraId="736BA3DF" w14:textId="77777777" w:rsidR="006952E8" w:rsidRPr="00F45102" w:rsidRDefault="006952E8" w:rsidP="00D15226">
      <w:pPr>
        <w:pStyle w:val="af"/>
        <w:numPr>
          <w:ilvl w:val="1"/>
          <w:numId w:val="19"/>
        </w:numPr>
        <w:spacing w:after="240"/>
        <w:ind w:left="1429"/>
        <w:outlineLvl w:val="1"/>
        <w:rPr>
          <w:b/>
          <w:iCs/>
          <w:sz w:val="28"/>
          <w:szCs w:val="28"/>
        </w:rPr>
      </w:pPr>
      <w:bookmarkStart w:id="67" w:name="_Toc77877750"/>
      <w:bookmarkStart w:id="68" w:name="singleRequestINN"/>
      <w:r w:rsidRPr="00F45102">
        <w:rPr>
          <w:b/>
          <w:iCs/>
          <w:sz w:val="28"/>
          <w:szCs w:val="28"/>
        </w:rPr>
        <w:t>Запрос на получение ИНН</w:t>
      </w:r>
      <w:bookmarkEnd w:id="67"/>
    </w:p>
    <w:bookmarkEnd w:id="68"/>
    <w:p w14:paraId="037A9E52" w14:textId="77777777" w:rsidR="006952E8" w:rsidRPr="00F4510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F45102">
        <w:rPr>
          <w:bCs/>
          <w:sz w:val="28"/>
        </w:rPr>
        <w:t>Инициатор вызова: участник ИО.</w:t>
      </w:r>
    </w:p>
    <w:p w14:paraId="12187075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F45102">
        <w:rPr>
          <w:bCs/>
          <w:sz w:val="28"/>
        </w:rPr>
        <w:t>Процедура вызывается для получения информации об ИНН физического лица по данным документа, удостоверяющего его личность</w:t>
      </w:r>
      <w:r w:rsidRPr="00280AB2">
        <w:rPr>
          <w:bCs/>
          <w:sz w:val="28"/>
        </w:rPr>
        <w:t>.</w:t>
      </w:r>
    </w:p>
    <w:p w14:paraId="4E9EE29D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В качестве формата обмена данными используется JSON.</w:t>
      </w:r>
    </w:p>
    <w:p w14:paraId="40687E05" w14:textId="77777777" w:rsidR="006952E8" w:rsidRPr="00280AB2" w:rsidRDefault="006952E8" w:rsidP="006952E8">
      <w:pPr>
        <w:keepNext/>
        <w:spacing w:before="240" w:line="360" w:lineRule="auto"/>
        <w:rPr>
          <w:b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  <w:lang w:val="en-US"/>
        </w:rPr>
        <w:lastRenderedPageBreak/>
        <w:t>URL:</w:t>
      </w:r>
      <w:r w:rsidRPr="00280AB2">
        <w:rPr>
          <w:lang w:val="en-US"/>
        </w:rPr>
        <w:t xml:space="preserve"> </w:t>
      </w:r>
      <w:bookmarkStart w:id="69" w:name="singleURL"/>
      <w:r w:rsidRPr="00280AB2">
        <w:rPr>
          <w:bCs/>
          <w:i/>
          <w:iCs/>
          <w:sz w:val="28"/>
          <w:szCs w:val="28"/>
          <w:lang w:val="en-US"/>
        </w:rPr>
        <w:t>/ion/v1/inn</w:t>
      </w:r>
      <w:bookmarkEnd w:id="69"/>
    </w:p>
    <w:p w14:paraId="03B76F9F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  <w:lang w:val="en-US"/>
        </w:rPr>
        <w:t>Method: POST</w:t>
      </w:r>
    </w:p>
    <w:p w14:paraId="2F41C628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</w:rPr>
        <w:t>Тело</w:t>
      </w:r>
      <w:r w:rsidRPr="00280AB2">
        <w:rPr>
          <w:bCs/>
          <w:i/>
          <w:iCs/>
          <w:sz w:val="28"/>
          <w:szCs w:val="28"/>
          <w:lang w:val="en-US"/>
        </w:rPr>
        <w:t xml:space="preserve"> </w:t>
      </w:r>
      <w:r w:rsidRPr="00280AB2">
        <w:rPr>
          <w:bCs/>
          <w:i/>
          <w:iCs/>
          <w:sz w:val="28"/>
          <w:szCs w:val="28"/>
        </w:rPr>
        <w:t>запроса</w:t>
      </w:r>
      <w:r w:rsidRPr="00280AB2">
        <w:rPr>
          <w:bCs/>
          <w:i/>
          <w:iCs/>
          <w:sz w:val="28"/>
          <w:szCs w:val="28"/>
          <w:lang w:val="en-US"/>
        </w:rPr>
        <w:t xml:space="preserve"> (ApplicationItemDto)</w:t>
      </w:r>
    </w:p>
    <w:tbl>
      <w:tblPr>
        <w:tblStyle w:val="-10"/>
        <w:tblW w:w="5044" w:type="pct"/>
        <w:tblLook w:val="04A0" w:firstRow="1" w:lastRow="0" w:firstColumn="1" w:lastColumn="0" w:noHBand="0" w:noVBand="1"/>
      </w:tblPr>
      <w:tblGrid>
        <w:gridCol w:w="3390"/>
        <w:gridCol w:w="1619"/>
        <w:gridCol w:w="2143"/>
        <w:gridCol w:w="3133"/>
      </w:tblGrid>
      <w:tr w:rsidR="006952E8" w:rsidRPr="00280AB2" w14:paraId="00FFC0A1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095BCA7F" w14:textId="77777777" w:rsidR="006952E8" w:rsidRPr="00280AB2" w:rsidRDefault="006952E8" w:rsidP="006952E8">
            <w:pPr>
              <w:suppressAutoHyphens/>
              <w:spacing w:before="60" w:after="60"/>
              <w:jc w:val="center"/>
              <w:rPr>
                <w:bCs w:val="0"/>
              </w:rPr>
            </w:pPr>
            <w:r w:rsidRPr="00280AB2">
              <w:t>Содержание</w:t>
            </w:r>
          </w:p>
        </w:tc>
        <w:tc>
          <w:tcPr>
            <w:tcW w:w="787" w:type="pct"/>
          </w:tcPr>
          <w:p w14:paraId="21741513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80AB2">
              <w:t>Тип</w:t>
            </w:r>
          </w:p>
        </w:tc>
        <w:tc>
          <w:tcPr>
            <w:tcW w:w="1042" w:type="pct"/>
          </w:tcPr>
          <w:p w14:paraId="7D593072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80AB2">
              <w:t>Обязательность</w:t>
            </w:r>
          </w:p>
        </w:tc>
        <w:tc>
          <w:tcPr>
            <w:tcW w:w="1523" w:type="pct"/>
          </w:tcPr>
          <w:p w14:paraId="61A48E9B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80AB2">
              <w:t>Описание</w:t>
            </w:r>
          </w:p>
        </w:tc>
      </w:tr>
      <w:tr w:rsidR="006952E8" w:rsidRPr="0016200D" w14:paraId="734CE751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6E8D9EAD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id</w:t>
            </w:r>
          </w:p>
        </w:tc>
        <w:tc>
          <w:tcPr>
            <w:tcW w:w="787" w:type="pct"/>
          </w:tcPr>
          <w:p w14:paraId="4A0D49E9" w14:textId="03C04C28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5303E1" w:rsidRPr="00543E03">
              <w:rPr>
                <w:bCs/>
                <w:lang w:val="en-US"/>
              </w:rPr>
              <w:t>50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7AD946C8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Не обязательно</w:t>
            </w:r>
          </w:p>
        </w:tc>
        <w:tc>
          <w:tcPr>
            <w:tcW w:w="1523" w:type="pct"/>
          </w:tcPr>
          <w:p w14:paraId="5916AD06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Уникальный идентификатор физического лица в рамках одного запроса для определенного участника ИО с уникальным идентификатором запроса.</w:t>
            </w:r>
            <w:r w:rsidRPr="00543E03" w:rsidDel="000933CE">
              <w:rPr>
                <w:bCs/>
              </w:rPr>
              <w:t xml:space="preserve"> </w:t>
            </w:r>
          </w:p>
          <w:p w14:paraId="07DE0D07" w14:textId="77777777" w:rsidR="00821AAE" w:rsidRPr="00543E03" w:rsidRDefault="00821AAE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/>
              </w:rPr>
              <w:t xml:space="preserve">Важно! </w:t>
            </w:r>
            <w:r w:rsidR="00AF2CF6" w:rsidRPr="00543E03">
              <w:rPr>
                <w:bCs/>
              </w:rPr>
              <w:t xml:space="preserve">В качестве </w:t>
            </w:r>
            <w:r w:rsidR="00AF2CF6" w:rsidRPr="00543E03">
              <w:rPr>
                <w:bCs/>
                <w:lang w:val="en-US"/>
              </w:rPr>
              <w:t>id</w:t>
            </w:r>
            <w:r w:rsidR="00AF2CF6" w:rsidRPr="00543E03">
              <w:rPr>
                <w:bCs/>
              </w:rPr>
              <w:t xml:space="preserve"> должен использоваться </w:t>
            </w:r>
            <w:r w:rsidR="00AF2CF6" w:rsidRPr="00543E03">
              <w:rPr>
                <w:bCs/>
                <w:lang w:val="en-US"/>
              </w:rPr>
              <w:t>GUID</w:t>
            </w:r>
            <w:r w:rsidR="00AF2CF6" w:rsidRPr="00543E03">
              <w:rPr>
                <w:bCs/>
              </w:rPr>
              <w:t xml:space="preserve">. </w:t>
            </w:r>
          </w:p>
          <w:p w14:paraId="7C7D705F" w14:textId="442CDB18" w:rsidR="00AF2CF6" w:rsidRPr="00543E03" w:rsidRDefault="00AF2CF6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</w:rPr>
              <w:t>Например</w:t>
            </w:r>
            <w:r w:rsidRPr="00543E03">
              <w:rPr>
                <w:bCs/>
                <w:lang w:val="en-US"/>
              </w:rPr>
              <w:t>, fe6ed552-a902-44e2-8170-991ce43e5bb0</w:t>
            </w:r>
          </w:p>
        </w:tc>
      </w:tr>
      <w:tr w:rsidR="006952E8" w:rsidRPr="00543E03" w14:paraId="21F5D4BC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68530389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lastName</w:t>
            </w:r>
          </w:p>
        </w:tc>
        <w:tc>
          <w:tcPr>
            <w:tcW w:w="787" w:type="pct"/>
          </w:tcPr>
          <w:p w14:paraId="53BB9B60" w14:textId="43D0694D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5303E1" w:rsidRPr="00543E03">
              <w:rPr>
                <w:bCs/>
                <w:lang w:val="en-US"/>
              </w:rPr>
              <w:t>60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5F448E56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523" w:type="pct"/>
          </w:tcPr>
          <w:p w14:paraId="641558A0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Фамилия физического лица</w:t>
            </w:r>
          </w:p>
        </w:tc>
      </w:tr>
      <w:tr w:rsidR="006952E8" w:rsidRPr="00543E03" w14:paraId="1BDE9483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6EEEE545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firstName</w:t>
            </w:r>
          </w:p>
        </w:tc>
        <w:tc>
          <w:tcPr>
            <w:tcW w:w="787" w:type="pct"/>
          </w:tcPr>
          <w:p w14:paraId="5DDE7203" w14:textId="43B51838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5303E1" w:rsidRPr="00543E03">
              <w:rPr>
                <w:bCs/>
                <w:lang w:val="en-US"/>
              </w:rPr>
              <w:t>60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39C8D74C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523" w:type="pct"/>
          </w:tcPr>
          <w:p w14:paraId="68F86243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Имя физического лица</w:t>
            </w:r>
          </w:p>
        </w:tc>
      </w:tr>
      <w:tr w:rsidR="006952E8" w:rsidRPr="00543E03" w14:paraId="474E6FB6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44F415D8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secondName</w:t>
            </w:r>
          </w:p>
        </w:tc>
        <w:tc>
          <w:tcPr>
            <w:tcW w:w="787" w:type="pct"/>
          </w:tcPr>
          <w:p w14:paraId="62F6D868" w14:textId="5B4051BE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5303E1" w:rsidRPr="00543E03">
              <w:rPr>
                <w:bCs/>
                <w:lang w:val="en-US"/>
              </w:rPr>
              <w:t>60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32D8FEED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</w:rPr>
              <w:t>Не обязательно</w:t>
            </w:r>
          </w:p>
        </w:tc>
        <w:tc>
          <w:tcPr>
            <w:tcW w:w="1523" w:type="pct"/>
          </w:tcPr>
          <w:p w14:paraId="49B88837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Отчество физического лица</w:t>
            </w:r>
          </w:p>
        </w:tc>
      </w:tr>
      <w:tr w:rsidR="006952E8" w:rsidRPr="00543E03" w14:paraId="6DAB1D1C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272068C5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passportSeries</w:t>
            </w:r>
          </w:p>
        </w:tc>
        <w:tc>
          <w:tcPr>
            <w:tcW w:w="787" w:type="pct"/>
          </w:tcPr>
          <w:p w14:paraId="21600444" w14:textId="69EBCFD4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5303E1" w:rsidRPr="00543E03">
              <w:rPr>
                <w:bCs/>
                <w:lang w:val="en-US"/>
              </w:rPr>
              <w:t>30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7B906F1B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523" w:type="pct"/>
          </w:tcPr>
          <w:p w14:paraId="6F0346CE" w14:textId="13A1AB8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Серия </w:t>
            </w:r>
            <w:r w:rsidR="00821AAE" w:rsidRPr="00543E03">
              <w:rPr>
                <w:bCs/>
              </w:rPr>
              <w:t>ДУЛ</w:t>
            </w:r>
            <w:r w:rsidRPr="00543E03">
              <w:rPr>
                <w:bCs/>
              </w:rPr>
              <w:t>.</w:t>
            </w:r>
          </w:p>
          <w:p w14:paraId="24E0585A" w14:textId="2AC0D417" w:rsidR="00821AAE" w:rsidRPr="00543E03" w:rsidRDefault="00821AAE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Формат зависит от передаваемого кода ДУЛ.</w:t>
            </w:r>
          </w:p>
          <w:p w14:paraId="429539A4" w14:textId="77777777" w:rsidR="00821AAE" w:rsidRPr="00543E03" w:rsidRDefault="00821AAE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BC05188" w14:textId="7351D189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Формат данных</w:t>
            </w:r>
            <w:r w:rsidR="005303E1" w:rsidRPr="00543E03">
              <w:rPr>
                <w:bCs/>
              </w:rPr>
              <w:t xml:space="preserve"> для паспорта гражданина РФ</w:t>
            </w:r>
            <w:r w:rsidRPr="00543E03">
              <w:rPr>
                <w:bCs/>
              </w:rPr>
              <w:t xml:space="preserve">: </w:t>
            </w:r>
          </w:p>
          <w:p w14:paraId="4C04C29F" w14:textId="7C59CAB2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"XX XX", где Х - цифра от 0 до 9</w:t>
            </w:r>
            <w:r w:rsidR="005303E1" w:rsidRPr="00543E03">
              <w:rPr>
                <w:bCs/>
              </w:rPr>
              <w:t>. Между парами цифр необходим пробел</w:t>
            </w:r>
          </w:p>
        </w:tc>
      </w:tr>
      <w:tr w:rsidR="006952E8" w:rsidRPr="00543E03" w14:paraId="256CE79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5888A2B9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passportNumber</w:t>
            </w:r>
          </w:p>
        </w:tc>
        <w:tc>
          <w:tcPr>
            <w:tcW w:w="787" w:type="pct"/>
          </w:tcPr>
          <w:p w14:paraId="0CD76E40" w14:textId="7782657B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5303E1" w:rsidRPr="00543E03">
              <w:rPr>
                <w:bCs/>
              </w:rPr>
              <w:t>30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3FAD34F6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523" w:type="pct"/>
          </w:tcPr>
          <w:p w14:paraId="72D5A58B" w14:textId="284FD101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Номер </w:t>
            </w:r>
            <w:r w:rsidR="00821AAE" w:rsidRPr="00543E03">
              <w:rPr>
                <w:bCs/>
              </w:rPr>
              <w:t>ДУЛ</w:t>
            </w:r>
            <w:r w:rsidRPr="00543E03">
              <w:rPr>
                <w:bCs/>
              </w:rPr>
              <w:t>.</w:t>
            </w:r>
          </w:p>
          <w:p w14:paraId="023C59EF" w14:textId="77777777" w:rsidR="00821AAE" w:rsidRPr="00543E03" w:rsidRDefault="00821AAE" w:rsidP="00821AAE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Формат зависит от передаваемого кода ДУЛ.</w:t>
            </w:r>
          </w:p>
          <w:p w14:paraId="1911E005" w14:textId="77777777" w:rsidR="00821AAE" w:rsidRPr="00543E03" w:rsidRDefault="00821AAE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093CC015" w14:textId="75C314BD" w:rsidR="006952E8" w:rsidRPr="00543E03" w:rsidRDefault="005303E1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3E03">
              <w:rPr>
                <w:bCs/>
              </w:rPr>
              <w:t>Формат данных для паспорта гражданина РФ</w:t>
            </w:r>
            <w:r w:rsidR="006952E8" w:rsidRPr="00543E03">
              <w:rPr>
                <w:bCs/>
              </w:rPr>
              <w:t>:</w:t>
            </w:r>
            <w:r w:rsidR="006952E8" w:rsidRPr="00543E03">
              <w:t xml:space="preserve"> </w:t>
            </w:r>
          </w:p>
          <w:p w14:paraId="7AA19F65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'</w:t>
            </w:r>
            <w:r w:rsidRPr="00543E03">
              <w:rPr>
                <w:bCs/>
                <w:lang w:val="en-US"/>
              </w:rPr>
              <w:t>XXXXXX</w:t>
            </w:r>
            <w:r w:rsidRPr="00543E03">
              <w:rPr>
                <w:bCs/>
              </w:rPr>
              <w:t>', где Х - цифра от 0 до 9. Допустимо указание 7 цифр</w:t>
            </w:r>
          </w:p>
        </w:tc>
      </w:tr>
      <w:tr w:rsidR="006952E8" w:rsidRPr="00543E03" w14:paraId="7118A798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5DFE7109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birthday</w:t>
            </w:r>
          </w:p>
        </w:tc>
        <w:tc>
          <w:tcPr>
            <w:tcW w:w="787" w:type="pct"/>
          </w:tcPr>
          <w:p w14:paraId="054361E8" w14:textId="3461C7C9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  <w:lang w:val="en-US"/>
              </w:rPr>
              <w:t>String(</w:t>
            </w:r>
            <w:r w:rsidR="00D268EA" w:rsidRPr="00543E03">
              <w:rPr>
                <w:bCs/>
              </w:rPr>
              <w:t>10</w:t>
            </w:r>
            <w:r w:rsidRPr="00543E03">
              <w:rPr>
                <w:bCs/>
                <w:lang w:val="en-US"/>
              </w:rPr>
              <w:t>)</w:t>
            </w:r>
          </w:p>
        </w:tc>
        <w:tc>
          <w:tcPr>
            <w:tcW w:w="1042" w:type="pct"/>
          </w:tcPr>
          <w:p w14:paraId="050FA986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523" w:type="pct"/>
          </w:tcPr>
          <w:p w14:paraId="6430BE9D" w14:textId="77777777" w:rsidR="00821AAE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Дата рождения. </w:t>
            </w:r>
          </w:p>
          <w:p w14:paraId="44E71B8C" w14:textId="6052D135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Формат </w:t>
            </w:r>
            <w:r w:rsidRPr="00543E03">
              <w:rPr>
                <w:bCs/>
                <w:lang w:val="en-US"/>
              </w:rPr>
              <w:t>yyyy</w:t>
            </w:r>
            <w:r w:rsidRPr="00543E03">
              <w:rPr>
                <w:bCs/>
              </w:rPr>
              <w:t>-</w:t>
            </w:r>
            <w:r w:rsidRPr="00543E03">
              <w:rPr>
                <w:bCs/>
                <w:lang w:val="en-US"/>
              </w:rPr>
              <w:t>mm</w:t>
            </w:r>
            <w:r w:rsidRPr="00543E03">
              <w:rPr>
                <w:bCs/>
              </w:rPr>
              <w:t>-</w:t>
            </w:r>
            <w:r w:rsidRPr="00543E03">
              <w:rPr>
                <w:bCs/>
                <w:lang w:val="en-US"/>
              </w:rPr>
              <w:t>dd</w:t>
            </w:r>
          </w:p>
        </w:tc>
      </w:tr>
      <w:tr w:rsidR="006952E8" w:rsidRPr="00543E03" w14:paraId="1B6B2D43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</w:tcPr>
          <w:p w14:paraId="59E254F9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documentCode</w:t>
            </w:r>
          </w:p>
        </w:tc>
        <w:tc>
          <w:tcPr>
            <w:tcW w:w="787" w:type="pct"/>
          </w:tcPr>
          <w:p w14:paraId="5AE2BDE1" w14:textId="23362D03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D268EA" w:rsidRPr="00543E03">
              <w:rPr>
                <w:bCs/>
              </w:rPr>
              <w:t>5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479B5062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523" w:type="pct"/>
          </w:tcPr>
          <w:p w14:paraId="2C678BCE" w14:textId="62904956" w:rsidR="006952E8" w:rsidRPr="00543E03" w:rsidRDefault="00821AAE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</w:rPr>
              <w:t>К</w:t>
            </w:r>
            <w:r w:rsidR="006952E8" w:rsidRPr="00543E03">
              <w:rPr>
                <w:bCs/>
              </w:rPr>
              <w:t xml:space="preserve">од </w:t>
            </w:r>
            <w:r w:rsidRPr="00543E03">
              <w:rPr>
                <w:bCs/>
              </w:rPr>
              <w:t>ДУЛ (из СПДУЛ)</w:t>
            </w:r>
          </w:p>
        </w:tc>
      </w:tr>
    </w:tbl>
    <w:p w14:paraId="79B42B7E" w14:textId="77777777" w:rsidR="006952E8" w:rsidRPr="00543E03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543E03">
        <w:rPr>
          <w:bCs/>
          <w:i/>
          <w:iCs/>
          <w:sz w:val="28"/>
          <w:szCs w:val="28"/>
        </w:rPr>
        <w:lastRenderedPageBreak/>
        <w:t>Ответ (ResponseDocumentDto)</w:t>
      </w:r>
    </w:p>
    <w:tbl>
      <w:tblPr>
        <w:tblStyle w:val="-10"/>
        <w:tblW w:w="5043" w:type="pct"/>
        <w:tblLook w:val="04A0" w:firstRow="1" w:lastRow="0" w:firstColumn="1" w:lastColumn="0" w:noHBand="0" w:noVBand="1"/>
      </w:tblPr>
      <w:tblGrid>
        <w:gridCol w:w="3290"/>
        <w:gridCol w:w="1808"/>
        <w:gridCol w:w="2143"/>
        <w:gridCol w:w="3042"/>
      </w:tblGrid>
      <w:tr w:rsidR="006952E8" w:rsidRPr="00543E03" w14:paraId="71BD5313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0FF57DE8" w14:textId="77777777" w:rsidR="006952E8" w:rsidRPr="00543E03" w:rsidRDefault="006952E8" w:rsidP="006952E8">
            <w:pPr>
              <w:suppressAutoHyphens/>
              <w:spacing w:before="60" w:after="60"/>
              <w:jc w:val="center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Содержание</w:t>
            </w:r>
          </w:p>
        </w:tc>
        <w:tc>
          <w:tcPr>
            <w:tcW w:w="879" w:type="pct"/>
          </w:tcPr>
          <w:p w14:paraId="57EBEDF1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Тип</w:t>
            </w:r>
          </w:p>
        </w:tc>
        <w:tc>
          <w:tcPr>
            <w:tcW w:w="1042" w:type="pct"/>
          </w:tcPr>
          <w:p w14:paraId="11142D64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Обязательность</w:t>
            </w:r>
          </w:p>
        </w:tc>
        <w:tc>
          <w:tcPr>
            <w:tcW w:w="1479" w:type="pct"/>
          </w:tcPr>
          <w:p w14:paraId="4E1E0BF3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Описание</w:t>
            </w:r>
          </w:p>
        </w:tc>
      </w:tr>
      <w:tr w:rsidR="006952E8" w:rsidRPr="00543E03" w14:paraId="23A31B0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0728EC07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requestId</w:t>
            </w:r>
          </w:p>
        </w:tc>
        <w:tc>
          <w:tcPr>
            <w:tcW w:w="879" w:type="pct"/>
          </w:tcPr>
          <w:p w14:paraId="47F38037" w14:textId="546275E2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D268EA" w:rsidRPr="00543E03">
              <w:rPr>
                <w:bCs/>
              </w:rPr>
              <w:t>50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638A963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79" w:type="pct"/>
          </w:tcPr>
          <w:p w14:paraId="56B2C7AD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Идентификатор сообщения. Совпадает с 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X</w:t>
            </w:r>
            <w:r w:rsidRPr="00543E03">
              <w:rPr>
                <w:rFonts w:ascii="Consolas" w:hAnsi="Consolas"/>
                <w:bCs/>
                <w:sz w:val="20"/>
              </w:rPr>
              <w:t>-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Request</w:t>
            </w:r>
            <w:r w:rsidRPr="00543E03">
              <w:rPr>
                <w:rFonts w:ascii="Consolas" w:hAnsi="Consolas"/>
                <w:bCs/>
                <w:sz w:val="20"/>
              </w:rPr>
              <w:t>_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Id</w:t>
            </w:r>
            <w:r w:rsidRPr="00543E03">
              <w:rPr>
                <w:bCs/>
                <w:sz w:val="20"/>
              </w:rPr>
              <w:t xml:space="preserve"> </w:t>
            </w:r>
            <w:r w:rsidRPr="00543E03">
              <w:rPr>
                <w:bCs/>
                <w:szCs w:val="28"/>
              </w:rPr>
              <w:t xml:space="preserve">указанным при создании запроса со стороны участника ИО или назначается системой автоматически, если 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X</w:t>
            </w:r>
            <w:r w:rsidRPr="00543E03">
              <w:rPr>
                <w:rFonts w:ascii="Consolas" w:hAnsi="Consolas"/>
                <w:bCs/>
                <w:sz w:val="20"/>
              </w:rPr>
              <w:t>-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Request</w:t>
            </w:r>
            <w:r w:rsidRPr="00543E03">
              <w:rPr>
                <w:rFonts w:ascii="Consolas" w:hAnsi="Consolas"/>
                <w:bCs/>
                <w:sz w:val="20"/>
              </w:rPr>
              <w:t>_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Id</w:t>
            </w:r>
            <w:r w:rsidRPr="00543E03">
              <w:rPr>
                <w:bCs/>
                <w:szCs w:val="28"/>
              </w:rPr>
              <w:t xml:space="preserve"> не был указан</w:t>
            </w:r>
          </w:p>
        </w:tc>
      </w:tr>
      <w:tr w:rsidR="006952E8" w:rsidRPr="00543E03" w14:paraId="476D603B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351AE72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requestType</w:t>
            </w:r>
          </w:p>
        </w:tc>
        <w:tc>
          <w:tcPr>
            <w:tcW w:w="879" w:type="pct"/>
          </w:tcPr>
          <w:p w14:paraId="2F9E1465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Pr="00543E03">
              <w:rPr>
                <w:bCs/>
                <w:lang w:val="en-US"/>
              </w:rPr>
              <w:t>6)</w:t>
            </w:r>
          </w:p>
        </w:tc>
        <w:tc>
          <w:tcPr>
            <w:tcW w:w="1042" w:type="pct"/>
          </w:tcPr>
          <w:p w14:paraId="5E813D62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79" w:type="pct"/>
          </w:tcPr>
          <w:p w14:paraId="1F1CB883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Тип ответа</w:t>
            </w:r>
          </w:p>
          <w:p w14:paraId="2BDF4040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  <w:lang w:val="en-US"/>
              </w:rPr>
              <w:t>SINGLE</w:t>
            </w:r>
            <w:r w:rsidRPr="00543E03">
              <w:rPr>
                <w:bCs/>
                <w:szCs w:val="28"/>
              </w:rPr>
              <w:t xml:space="preserve"> – информация по одиночному запросу</w:t>
            </w:r>
          </w:p>
          <w:p w14:paraId="2EB095BE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  <w:lang w:val="en-US"/>
              </w:rPr>
              <w:t>BATCH</w:t>
            </w:r>
            <w:r w:rsidRPr="00543E03">
              <w:rPr>
                <w:bCs/>
                <w:szCs w:val="28"/>
              </w:rPr>
              <w:t xml:space="preserve"> – список ИНН</w:t>
            </w:r>
          </w:p>
        </w:tc>
      </w:tr>
      <w:tr w:rsidR="006952E8" w:rsidRPr="00543E03" w14:paraId="23540B1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A1198D7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responseDocumentItems</w:t>
            </w:r>
          </w:p>
        </w:tc>
        <w:tc>
          <w:tcPr>
            <w:tcW w:w="879" w:type="pct"/>
          </w:tcPr>
          <w:p w14:paraId="20214F0B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38E211CB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</w:p>
        </w:tc>
        <w:tc>
          <w:tcPr>
            <w:tcW w:w="1479" w:type="pct"/>
          </w:tcPr>
          <w:p w14:paraId="53D16672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Сведения об ИНН</w:t>
            </w:r>
          </w:p>
        </w:tc>
      </w:tr>
      <w:tr w:rsidR="006952E8" w:rsidRPr="00543E03" w14:paraId="35305FB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A3B405C" w14:textId="77777777" w:rsidR="006952E8" w:rsidRPr="00543E03" w:rsidRDefault="006952E8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id</w:t>
            </w:r>
          </w:p>
        </w:tc>
        <w:tc>
          <w:tcPr>
            <w:tcW w:w="879" w:type="pct"/>
          </w:tcPr>
          <w:p w14:paraId="7E20E7AE" w14:textId="7BC7C9D5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D268EA" w:rsidRPr="00543E03">
              <w:rPr>
                <w:bCs/>
              </w:rPr>
              <w:t>50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4F64EB61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79" w:type="pct"/>
          </w:tcPr>
          <w:p w14:paraId="6DA6DB1A" w14:textId="407AAC6F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</w:rPr>
              <w:t>Уникальный идентификатор физического лица в рамках одного запроса для определенного участника ИО с уникальным идентификатором запроса.</w:t>
            </w:r>
            <w:r w:rsidR="00AF2CF6" w:rsidRPr="00543E03">
              <w:rPr>
                <w:bCs/>
              </w:rPr>
              <w:t xml:space="preserve"> В формате </w:t>
            </w:r>
            <w:r w:rsidR="00AF2CF6" w:rsidRPr="00543E03">
              <w:rPr>
                <w:bCs/>
                <w:lang w:val="en-US"/>
              </w:rPr>
              <w:t>GUID</w:t>
            </w:r>
            <w:r w:rsidR="00AF2CF6" w:rsidRPr="00543E03">
              <w:rPr>
                <w:bCs/>
              </w:rPr>
              <w:t>.</w:t>
            </w:r>
          </w:p>
        </w:tc>
      </w:tr>
      <w:tr w:rsidR="006952E8" w:rsidRPr="00543E03" w14:paraId="3845CFA9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1BD5DA10" w14:textId="77777777" w:rsidR="006952E8" w:rsidRPr="00543E03" w:rsidRDefault="006952E8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inn</w:t>
            </w:r>
          </w:p>
        </w:tc>
        <w:tc>
          <w:tcPr>
            <w:tcW w:w="879" w:type="pct"/>
          </w:tcPr>
          <w:p w14:paraId="761B49B6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Pr="00543E03">
              <w:rPr>
                <w:bCs/>
                <w:lang w:val="en-US"/>
              </w:rPr>
              <w:t>12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0FE7CA46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79" w:type="pct"/>
          </w:tcPr>
          <w:p w14:paraId="4A479C59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</w:rPr>
              <w:t>ИНН физического лица</w:t>
            </w:r>
          </w:p>
        </w:tc>
      </w:tr>
      <w:tr w:rsidR="006952E8" w:rsidRPr="00543E03" w14:paraId="5AEB745D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93C4B40" w14:textId="6E2AD9A7" w:rsidR="006952E8" w:rsidRPr="00543E03" w:rsidRDefault="00D268EA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businessE</w:t>
            </w:r>
            <w:r w:rsidR="006952E8" w:rsidRPr="00543E03">
              <w:rPr>
                <w:b w:val="0"/>
                <w:bCs w:val="0"/>
                <w:szCs w:val="28"/>
                <w:lang w:val="en-US"/>
              </w:rPr>
              <w:t>rror</w:t>
            </w:r>
          </w:p>
        </w:tc>
        <w:tc>
          <w:tcPr>
            <w:tcW w:w="879" w:type="pct"/>
          </w:tcPr>
          <w:p w14:paraId="491FD3AE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65089698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79" w:type="pct"/>
          </w:tcPr>
          <w:p w14:paraId="1909F718" w14:textId="77777777" w:rsidR="00D268EA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Содержит информацию о возникших ошибках при обработке запроса</w:t>
            </w:r>
            <w:r w:rsidR="00D268EA" w:rsidRPr="00543E03">
              <w:rPr>
                <w:bCs/>
                <w:szCs w:val="28"/>
              </w:rPr>
              <w:t>.</w:t>
            </w:r>
          </w:p>
          <w:p w14:paraId="15864400" w14:textId="266C3381" w:rsidR="00D268EA" w:rsidRPr="00543E03" w:rsidRDefault="00D268EA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Если ошибок нет, то передается значение "businessError": null</w:t>
            </w:r>
          </w:p>
        </w:tc>
      </w:tr>
      <w:tr w:rsidR="00D268EA" w:rsidRPr="00543E03" w14:paraId="5CE94CDB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15DBEEC0" w14:textId="77777777" w:rsidR="00D268EA" w:rsidRPr="00543E03" w:rsidRDefault="00D268EA" w:rsidP="00D15226">
            <w:pPr>
              <w:pStyle w:val="af"/>
              <w:numPr>
                <w:ilvl w:val="1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code</w:t>
            </w:r>
          </w:p>
        </w:tc>
        <w:tc>
          <w:tcPr>
            <w:tcW w:w="879" w:type="pct"/>
          </w:tcPr>
          <w:p w14:paraId="316302DC" w14:textId="77777777" w:rsidR="00D268EA" w:rsidRPr="00543E03" w:rsidRDefault="00D268EA" w:rsidP="00D268EA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3E7173DC" w14:textId="1C7F3FED" w:rsidR="00D268EA" w:rsidRPr="00543E03" w:rsidRDefault="00D268EA" w:rsidP="00D268EA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79" w:type="pct"/>
          </w:tcPr>
          <w:p w14:paraId="217692C5" w14:textId="77777777" w:rsidR="00D268EA" w:rsidRPr="00543E03" w:rsidRDefault="00D268EA" w:rsidP="00D268EA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Код ошибки</w:t>
            </w:r>
          </w:p>
        </w:tc>
      </w:tr>
      <w:tr w:rsidR="00D268EA" w:rsidRPr="00543E03" w14:paraId="175956EF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D365DB9" w14:textId="77777777" w:rsidR="00D268EA" w:rsidRPr="00543E03" w:rsidRDefault="00D268EA" w:rsidP="00D15226">
            <w:pPr>
              <w:pStyle w:val="af"/>
              <w:numPr>
                <w:ilvl w:val="1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message</w:t>
            </w:r>
          </w:p>
        </w:tc>
        <w:tc>
          <w:tcPr>
            <w:tcW w:w="879" w:type="pct"/>
          </w:tcPr>
          <w:p w14:paraId="29B67F30" w14:textId="77777777" w:rsidR="00D268EA" w:rsidRPr="00543E03" w:rsidRDefault="00D268EA" w:rsidP="00D268EA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593A2D60" w14:textId="032EDA2F" w:rsidR="00D268EA" w:rsidRPr="00543E03" w:rsidRDefault="00D268EA" w:rsidP="00D268EA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79" w:type="pct"/>
          </w:tcPr>
          <w:p w14:paraId="27EBAD05" w14:textId="77777777" w:rsidR="00D268EA" w:rsidRPr="00543E03" w:rsidRDefault="00D268EA" w:rsidP="00D268EA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Описание ошибки</w:t>
            </w:r>
          </w:p>
        </w:tc>
      </w:tr>
      <w:tr w:rsidR="006952E8" w:rsidRPr="00543E03" w14:paraId="503653B8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5968D88D" w14:textId="77777777" w:rsidR="006952E8" w:rsidRPr="00543E03" w:rsidRDefault="006952E8" w:rsidP="00D15226">
            <w:pPr>
              <w:pStyle w:val="af"/>
              <w:numPr>
                <w:ilvl w:val="1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additionalInfo</w:t>
            </w:r>
          </w:p>
        </w:tc>
        <w:tc>
          <w:tcPr>
            <w:tcW w:w="879" w:type="pct"/>
          </w:tcPr>
          <w:p w14:paraId="26488F3D" w14:textId="26DA2195" w:rsidR="006952E8" w:rsidRPr="00543E03" w:rsidRDefault="00D268EA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48ABCDDC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79" w:type="pct"/>
          </w:tcPr>
          <w:p w14:paraId="02053B54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Неформализованный набор дополнительных атрибутов ошибки. Данный атрибут не предназначен для выстраивания на его значении автоматической логики обработки. Может быть использован для составления более детального запроса в службу технической поддержки.</w:t>
            </w:r>
          </w:p>
          <w:p w14:paraId="1DC1C728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Пример:</w:t>
            </w:r>
          </w:p>
          <w:p w14:paraId="2E020182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lastRenderedPageBreak/>
              <w:t>"additionalInfo": {</w:t>
            </w:r>
          </w:p>
          <w:p w14:paraId="1E0096A5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  "firstName": "Не заполнено обязательное поле \"Имя\"",</w:t>
            </w:r>
          </w:p>
          <w:p w14:paraId="179FF72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  "idCode": "Не заполнено обязательное поле \"Вид документа\""</w:t>
            </w:r>
          </w:p>
          <w:p w14:paraId="6EDA853C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}</w:t>
            </w:r>
          </w:p>
        </w:tc>
      </w:tr>
    </w:tbl>
    <w:p w14:paraId="4F369CAC" w14:textId="77777777" w:rsidR="006952E8" w:rsidRPr="00543E03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543E03">
        <w:rPr>
          <w:bCs/>
          <w:i/>
          <w:iCs/>
          <w:sz w:val="28"/>
          <w:szCs w:val="28"/>
        </w:rPr>
        <w:lastRenderedPageBreak/>
        <w:t>Бизнес-логика</w:t>
      </w:r>
    </w:p>
    <w:p w14:paraId="7D2562B9" w14:textId="3D342504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 xml:space="preserve">Запрос направляется в </w:t>
      </w:r>
      <w:r w:rsidR="00D268EA" w:rsidRPr="00543E03">
        <w:rPr>
          <w:bCs/>
          <w:sz w:val="28"/>
        </w:rPr>
        <w:t>ПП «НБД»</w:t>
      </w:r>
      <w:r w:rsidRPr="00543E03">
        <w:rPr>
          <w:bCs/>
          <w:sz w:val="28"/>
        </w:rPr>
        <w:t xml:space="preserve"> с использованием технологии синхронного взаимодействия. Схематическое представление взаимодействия при запросе информации об ИНН физического лица представлено на рисунке 1.</w:t>
      </w:r>
    </w:p>
    <w:p w14:paraId="1E495728" w14:textId="1E902ACF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>Участники информационного обмена используют POST метод с U</w:t>
      </w:r>
      <w:r w:rsidRPr="00543E03">
        <w:rPr>
          <w:bCs/>
          <w:sz w:val="28"/>
          <w:lang w:val="en-US"/>
        </w:rPr>
        <w:t>RL</w:t>
      </w:r>
      <w:r w:rsidRPr="00543E03">
        <w:rPr>
          <w:bCs/>
          <w:sz w:val="28"/>
        </w:rPr>
        <w:t xml:space="preserve"> </w:t>
      </w:r>
      <w:hyperlink w:anchor="singleURL" w:history="1">
        <w:r w:rsidRPr="00543E03">
          <w:rPr>
            <w:rStyle w:val="ae"/>
            <w:bCs/>
            <w:i/>
            <w:iCs/>
            <w:sz w:val="28"/>
          </w:rPr>
          <w:t>/</w:t>
        </w:r>
        <w:r w:rsidRPr="00543E03">
          <w:rPr>
            <w:rStyle w:val="ae"/>
            <w:bCs/>
            <w:i/>
            <w:iCs/>
            <w:sz w:val="28"/>
            <w:lang w:val="en-US"/>
          </w:rPr>
          <w:t>ion</w:t>
        </w:r>
        <w:r w:rsidRPr="00543E03">
          <w:rPr>
            <w:rStyle w:val="ae"/>
            <w:bCs/>
            <w:i/>
            <w:iCs/>
            <w:sz w:val="28"/>
          </w:rPr>
          <w:t>/</w:t>
        </w:r>
        <w:r w:rsidRPr="00543E03">
          <w:rPr>
            <w:rStyle w:val="ae"/>
            <w:bCs/>
            <w:i/>
            <w:iCs/>
            <w:sz w:val="28"/>
            <w:lang w:val="en-US"/>
          </w:rPr>
          <w:t>v</w:t>
        </w:r>
        <w:r w:rsidRPr="00543E03">
          <w:rPr>
            <w:rStyle w:val="ae"/>
            <w:bCs/>
            <w:i/>
            <w:iCs/>
            <w:sz w:val="28"/>
          </w:rPr>
          <w:t>1/</w:t>
        </w:r>
        <w:r w:rsidRPr="00543E03">
          <w:rPr>
            <w:rStyle w:val="ae"/>
            <w:bCs/>
            <w:i/>
            <w:iCs/>
            <w:sz w:val="28"/>
            <w:lang w:val="en-US"/>
          </w:rPr>
          <w:t>inn</w:t>
        </w:r>
      </w:hyperlink>
      <w:r w:rsidRPr="00543E03">
        <w:rPr>
          <w:bCs/>
          <w:sz w:val="28"/>
        </w:rPr>
        <w:t>. В заголовке REST запроса указывается токен доступа</w:t>
      </w:r>
      <w:r w:rsidR="00D268EA" w:rsidRPr="00543E03">
        <w:rPr>
          <w:bCs/>
          <w:sz w:val="28"/>
        </w:rPr>
        <w:t xml:space="preserve"> (</w:t>
      </w:r>
      <w:r w:rsidR="00D268EA" w:rsidRPr="00543E03">
        <w:rPr>
          <w:bCs/>
          <w:sz w:val="28"/>
          <w:lang w:val="en-US"/>
        </w:rPr>
        <w:t>accessToken</w:t>
      </w:r>
      <w:r w:rsidR="00D268EA" w:rsidRPr="00543E03">
        <w:rPr>
          <w:bCs/>
          <w:sz w:val="28"/>
        </w:rPr>
        <w:t>)</w:t>
      </w:r>
      <w:r w:rsidRPr="00543E03">
        <w:rPr>
          <w:bCs/>
          <w:sz w:val="28"/>
        </w:rPr>
        <w:t xml:space="preserve">, полученный в запросе </w:t>
      </w:r>
      <w:hyperlink w:anchor="auth" w:history="1">
        <w:r w:rsidRPr="00543E03">
          <w:rPr>
            <w:rStyle w:val="ae"/>
            <w:bCs/>
            <w:sz w:val="28"/>
          </w:rPr>
          <w:t>1.1. Аутентификация участника ИО</w:t>
        </w:r>
      </w:hyperlink>
      <w:r w:rsidRPr="00543E03">
        <w:rPr>
          <w:bCs/>
          <w:sz w:val="28"/>
        </w:rPr>
        <w:t xml:space="preserve"> </w:t>
      </w:r>
      <w:r w:rsidR="00D268EA" w:rsidRPr="00543E03">
        <w:rPr>
          <w:bCs/>
          <w:sz w:val="28"/>
        </w:rPr>
        <w:t xml:space="preserve">(Важно! </w:t>
      </w:r>
      <w:r w:rsidR="00D268EA" w:rsidRPr="00543E03">
        <w:rPr>
          <w:bCs/>
          <w:sz w:val="28"/>
          <w:lang w:val="en-US"/>
        </w:rPr>
        <w:t>accessToken</w:t>
      </w:r>
      <w:r w:rsidR="00D268EA" w:rsidRPr="00543E03">
        <w:rPr>
          <w:bCs/>
          <w:sz w:val="28"/>
        </w:rPr>
        <w:t xml:space="preserve"> должен быть закодирован в </w:t>
      </w:r>
      <w:r w:rsidR="00D268EA" w:rsidRPr="00543E03">
        <w:rPr>
          <w:bCs/>
          <w:sz w:val="28"/>
          <w:lang w:val="en-US"/>
        </w:rPr>
        <w:t>base</w:t>
      </w:r>
      <w:r w:rsidR="00D268EA" w:rsidRPr="00543E03">
        <w:rPr>
          <w:bCs/>
          <w:sz w:val="28"/>
        </w:rPr>
        <w:t xml:space="preserve">64) </w:t>
      </w:r>
      <w:r w:rsidRPr="00543E03">
        <w:rPr>
          <w:bCs/>
          <w:sz w:val="28"/>
        </w:rPr>
        <w:t xml:space="preserve">и, опционально, может указываться сформированный на стороне участника ИО </w:t>
      </w:r>
      <w:r w:rsidRPr="00543E03">
        <w:rPr>
          <w:rFonts w:ascii="Consolas" w:hAnsi="Consolas"/>
          <w:bCs/>
          <w:szCs w:val="20"/>
        </w:rPr>
        <w:t>X-Request-Id</w:t>
      </w:r>
      <w:r w:rsidRPr="00543E03">
        <w:rPr>
          <w:bCs/>
          <w:sz w:val="28"/>
        </w:rPr>
        <w:t>.</w:t>
      </w:r>
    </w:p>
    <w:p w14:paraId="7EA16E6C" w14:textId="31E8C99C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43E03">
        <w:rPr>
          <w:bCs/>
          <w:sz w:val="28"/>
        </w:rPr>
        <w:t xml:space="preserve">В «Открытых </w:t>
      </w:r>
      <w:r w:rsidRPr="00543E03">
        <w:rPr>
          <w:bCs/>
          <w:sz w:val="28"/>
          <w:lang w:val="en-US"/>
        </w:rPr>
        <w:t>API</w:t>
      </w:r>
      <w:r w:rsidRPr="00543E03">
        <w:rPr>
          <w:bCs/>
          <w:sz w:val="28"/>
        </w:rPr>
        <w:t xml:space="preserve">» проводится контроль согласно разделу </w:t>
      </w:r>
      <w:r w:rsidR="00202FFB" w:rsidRPr="00543E03">
        <w:rPr>
          <w:bCs/>
          <w:sz w:val="28"/>
        </w:rPr>
        <w:t>«</w:t>
      </w:r>
      <w:r w:rsidRPr="00543E03">
        <w:rPr>
          <w:bCs/>
          <w:sz w:val="28"/>
        </w:rPr>
        <w:t>1.2. Проверк</w:t>
      </w:r>
      <w:r w:rsidR="00202FFB" w:rsidRPr="00543E03">
        <w:rPr>
          <w:bCs/>
          <w:sz w:val="28"/>
        </w:rPr>
        <w:t xml:space="preserve">и поступающих запросов». </w:t>
      </w:r>
      <w:r w:rsidRPr="00543E03">
        <w:rPr>
          <w:bCs/>
          <w:sz w:val="28"/>
        </w:rPr>
        <w:t xml:space="preserve">Запрос с положительным результатом проверки </w:t>
      </w:r>
      <w:r w:rsidRPr="00543E03">
        <w:rPr>
          <w:bCs/>
          <w:sz w:val="28"/>
          <w:szCs w:val="28"/>
        </w:rPr>
        <w:t>сохраняется в</w:t>
      </w:r>
      <w:r w:rsidR="00202FFB" w:rsidRPr="00543E03">
        <w:rPr>
          <w:bCs/>
          <w:sz w:val="28"/>
          <w:szCs w:val="28"/>
        </w:rPr>
        <w:t>о внутренней</w:t>
      </w:r>
      <w:r w:rsidRPr="00543E03">
        <w:rPr>
          <w:bCs/>
          <w:sz w:val="28"/>
          <w:szCs w:val="28"/>
        </w:rPr>
        <w:t xml:space="preserve"> БД</w:t>
      </w:r>
      <w:r w:rsidR="00202FFB" w:rsidRPr="00543E03">
        <w:rPr>
          <w:bCs/>
          <w:sz w:val="28"/>
          <w:szCs w:val="28"/>
        </w:rPr>
        <w:t xml:space="preserve"> ПП «НБД»</w:t>
      </w:r>
      <w:r w:rsidRPr="00543E03">
        <w:rPr>
          <w:bCs/>
          <w:sz w:val="28"/>
          <w:szCs w:val="28"/>
        </w:rPr>
        <w:t>.</w:t>
      </w:r>
    </w:p>
    <w:p w14:paraId="12161DB9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>Далее запрос проходит следующие проверки:</w:t>
      </w:r>
    </w:p>
    <w:p w14:paraId="757EF8AD" w14:textId="77777777" w:rsidR="006952E8" w:rsidRPr="00543E03" w:rsidRDefault="006952E8" w:rsidP="00D15226">
      <w:pPr>
        <w:pStyle w:val="af"/>
        <w:numPr>
          <w:ilvl w:val="0"/>
          <w:numId w:val="22"/>
        </w:numPr>
        <w:spacing w:line="360" w:lineRule="auto"/>
        <w:jc w:val="both"/>
        <w:rPr>
          <w:bCs/>
          <w:sz w:val="28"/>
        </w:rPr>
      </w:pPr>
      <w:r w:rsidRPr="00543E03">
        <w:rPr>
          <w:bCs/>
          <w:sz w:val="28"/>
        </w:rPr>
        <w:t>Технические проверки</w:t>
      </w:r>
    </w:p>
    <w:p w14:paraId="23170713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543E03">
        <w:rPr>
          <w:bCs/>
          <w:sz w:val="28"/>
        </w:rPr>
        <w:t>Если в запросе формат указанных данных не соответствует целевому фиксируется ошибка и направляется сообщение:</w:t>
      </w:r>
    </w:p>
    <w:p w14:paraId="4577320D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>{</w:t>
      </w:r>
    </w:p>
    <w:p w14:paraId="08C807E0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"requestId": "4ad13552-7648-4541-a167-0a069f9152d8",</w:t>
      </w:r>
    </w:p>
    <w:p w14:paraId="7CE2C61B" w14:textId="71218F4C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</w:t>
      </w:r>
      <w:r w:rsidR="00BC1FF3" w:rsidRPr="00543E03">
        <w:rPr>
          <w:rFonts w:ascii="Consolas" w:hAnsi="Consolas"/>
          <w:bCs/>
          <w:lang w:val="en-US"/>
        </w:rPr>
        <w:t>businessE</w:t>
      </w:r>
      <w:r w:rsidRPr="00543E03">
        <w:rPr>
          <w:rFonts w:ascii="Consolas" w:hAnsi="Consolas"/>
          <w:bCs/>
          <w:lang w:val="en-US"/>
        </w:rPr>
        <w:t>rror": {</w:t>
      </w:r>
    </w:p>
    <w:p w14:paraId="22D700AE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  <w:lang w:val="en-US"/>
        </w:rPr>
        <w:t xml:space="preserve">    </w:t>
      </w:r>
      <w:r w:rsidRPr="00543E03">
        <w:rPr>
          <w:rFonts w:ascii="Consolas" w:hAnsi="Consolas"/>
          <w:bCs/>
        </w:rPr>
        <w:t>"code": "invalid.data",</w:t>
      </w:r>
    </w:p>
    <w:p w14:paraId="2D41EB41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"message": "Данные запроса не прошли ФЛК",</w:t>
      </w:r>
    </w:p>
    <w:p w14:paraId="54EAE07F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"additionalInfo": {}</w:t>
      </w:r>
    </w:p>
    <w:p w14:paraId="51B357B4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}</w:t>
      </w:r>
    </w:p>
    <w:p w14:paraId="68387FFC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>}</w:t>
      </w:r>
    </w:p>
    <w:p w14:paraId="5A92E074" w14:textId="77777777" w:rsidR="006952E8" w:rsidRPr="00543E03" w:rsidRDefault="006952E8" w:rsidP="00D15226">
      <w:pPr>
        <w:pStyle w:val="af"/>
        <w:numPr>
          <w:ilvl w:val="0"/>
          <w:numId w:val="22"/>
        </w:numPr>
        <w:spacing w:line="360" w:lineRule="auto"/>
        <w:jc w:val="both"/>
        <w:rPr>
          <w:bCs/>
          <w:sz w:val="28"/>
        </w:rPr>
      </w:pPr>
      <w:r w:rsidRPr="00543E03">
        <w:rPr>
          <w:bCs/>
          <w:sz w:val="28"/>
        </w:rPr>
        <w:lastRenderedPageBreak/>
        <w:t>Форматно-логический контроль</w:t>
      </w:r>
    </w:p>
    <w:p w14:paraId="4FB9B049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543E03">
        <w:rPr>
          <w:bCs/>
          <w:sz w:val="28"/>
        </w:rPr>
        <w:t>Если указанные данные о ФЛ не проходят проверку (к примеру, указана пустая строка вместо имени) участнику ИО направляется сообщение следующего формата:</w:t>
      </w:r>
    </w:p>
    <w:p w14:paraId="21ACBACF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>{</w:t>
      </w:r>
    </w:p>
    <w:p w14:paraId="7A876C51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"requestId": "d8b5b32a-9fba-4537-a2f4-e7642605341a",</w:t>
      </w:r>
    </w:p>
    <w:p w14:paraId="38534674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"requestType": "SINGLE",</w:t>
      </w:r>
    </w:p>
    <w:p w14:paraId="6DC2A0B0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"responseDocumentItems": [</w:t>
      </w:r>
    </w:p>
    <w:p w14:paraId="5E9B63E4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{</w:t>
      </w:r>
    </w:p>
    <w:p w14:paraId="0A5407A9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  "id": "",</w:t>
      </w:r>
    </w:p>
    <w:p w14:paraId="54B68C1A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  "inn": null,</w:t>
      </w:r>
    </w:p>
    <w:p w14:paraId="7A2993A3" w14:textId="0FD64D43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  "</w:t>
      </w:r>
      <w:r w:rsidR="00BC1FF3" w:rsidRPr="00543E03">
        <w:rPr>
          <w:rFonts w:ascii="Consolas" w:hAnsi="Consolas"/>
          <w:bCs/>
          <w:lang w:val="en-US"/>
        </w:rPr>
        <w:t>businessError</w:t>
      </w:r>
      <w:r w:rsidRPr="00543E03">
        <w:rPr>
          <w:rFonts w:ascii="Consolas" w:hAnsi="Consolas"/>
          <w:bCs/>
          <w:lang w:val="en-US"/>
        </w:rPr>
        <w:t>": {</w:t>
      </w:r>
    </w:p>
    <w:p w14:paraId="2811DE62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    "code": "invalid.data",</w:t>
      </w:r>
    </w:p>
    <w:p w14:paraId="508D2D58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    "message": "</w:t>
      </w:r>
      <w:r w:rsidRPr="00543E03">
        <w:rPr>
          <w:rFonts w:ascii="Consolas" w:hAnsi="Consolas"/>
          <w:bCs/>
        </w:rPr>
        <w:t>Данные</w:t>
      </w:r>
      <w:r w:rsidRPr="00543E03">
        <w:rPr>
          <w:rFonts w:ascii="Consolas" w:hAnsi="Consolas"/>
          <w:bCs/>
          <w:lang w:val="en-US"/>
        </w:rPr>
        <w:t xml:space="preserve"> </w:t>
      </w:r>
      <w:r w:rsidRPr="00543E03">
        <w:rPr>
          <w:rFonts w:ascii="Consolas" w:hAnsi="Consolas"/>
          <w:bCs/>
        </w:rPr>
        <w:t>запроса</w:t>
      </w:r>
      <w:r w:rsidRPr="00543E03">
        <w:rPr>
          <w:rFonts w:ascii="Consolas" w:hAnsi="Consolas"/>
          <w:bCs/>
          <w:lang w:val="en-US"/>
        </w:rPr>
        <w:t xml:space="preserve"> </w:t>
      </w:r>
      <w:r w:rsidRPr="00543E03">
        <w:rPr>
          <w:rFonts w:ascii="Consolas" w:hAnsi="Consolas"/>
          <w:bCs/>
        </w:rPr>
        <w:t>не</w:t>
      </w:r>
      <w:r w:rsidRPr="00543E03">
        <w:rPr>
          <w:rFonts w:ascii="Consolas" w:hAnsi="Consolas"/>
          <w:bCs/>
          <w:lang w:val="en-US"/>
        </w:rPr>
        <w:t xml:space="preserve"> </w:t>
      </w:r>
      <w:r w:rsidRPr="00543E03">
        <w:rPr>
          <w:rFonts w:ascii="Consolas" w:hAnsi="Consolas"/>
          <w:bCs/>
        </w:rPr>
        <w:t>прошли</w:t>
      </w:r>
      <w:r w:rsidRPr="00543E03">
        <w:rPr>
          <w:rFonts w:ascii="Consolas" w:hAnsi="Consolas"/>
          <w:bCs/>
          <w:lang w:val="en-US"/>
        </w:rPr>
        <w:t xml:space="preserve"> </w:t>
      </w:r>
      <w:r w:rsidRPr="00543E03">
        <w:rPr>
          <w:rFonts w:ascii="Consolas" w:hAnsi="Consolas"/>
          <w:bCs/>
        </w:rPr>
        <w:t>ФЛК</w:t>
      </w:r>
      <w:r w:rsidRPr="00543E03">
        <w:rPr>
          <w:rFonts w:ascii="Consolas" w:hAnsi="Consolas"/>
          <w:bCs/>
          <w:lang w:val="en-US"/>
        </w:rPr>
        <w:t>",</w:t>
      </w:r>
    </w:p>
    <w:p w14:paraId="53115758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  <w:lang w:val="en-US"/>
        </w:rPr>
        <w:t xml:space="preserve">        </w:t>
      </w:r>
      <w:r w:rsidRPr="00543E03">
        <w:rPr>
          <w:rFonts w:ascii="Consolas" w:hAnsi="Consolas"/>
          <w:bCs/>
        </w:rPr>
        <w:t>"additionalInfo": {</w:t>
      </w:r>
    </w:p>
    <w:p w14:paraId="5B50A4A8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      "firstName": "Не заполнено обязательное поле \"Имя\"",</w:t>
      </w:r>
    </w:p>
    <w:p w14:paraId="3FC9AB21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      "idCode": "Не заполнено обязательное поле \"Вид документа\""</w:t>
      </w:r>
    </w:p>
    <w:p w14:paraId="36B6F29F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    }</w:t>
      </w:r>
    </w:p>
    <w:p w14:paraId="23868B3D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  }</w:t>
      </w:r>
    </w:p>
    <w:p w14:paraId="7B9875F4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}</w:t>
      </w:r>
    </w:p>
    <w:p w14:paraId="22F206D5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]</w:t>
      </w:r>
    </w:p>
    <w:p w14:paraId="39FCD027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>}</w:t>
      </w:r>
    </w:p>
    <w:p w14:paraId="32CA398B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543E03">
        <w:rPr>
          <w:bCs/>
          <w:sz w:val="28"/>
        </w:rPr>
        <w:t>Если проверка пройдена, тогда происходит поиск ИНН по указанным в запросе данным о ФЛ. Если ИНН по запрашиваемому ФЛ не найден, тогда в ответ участник ИО получает сообщение формата:</w:t>
      </w:r>
    </w:p>
    <w:p w14:paraId="130E4704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>{</w:t>
      </w:r>
    </w:p>
    <w:p w14:paraId="25C71CCD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"requestId": "4ad76228-0000-0002-aaaa-eef36d3de35a",</w:t>
      </w:r>
    </w:p>
    <w:p w14:paraId="62A8AEBA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"requestType": "SINGLE",</w:t>
      </w:r>
    </w:p>
    <w:p w14:paraId="7C43EFA1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"responseDocumentItems": [</w:t>
      </w:r>
    </w:p>
    <w:p w14:paraId="554D006D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{</w:t>
      </w:r>
    </w:p>
    <w:p w14:paraId="06164911" w14:textId="77777777" w:rsidR="006952E8" w:rsidRPr="00543E03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  "id": "4ad76228-0000-0000-aaaa-eef36d3de35a",</w:t>
      </w:r>
    </w:p>
    <w:p w14:paraId="1FFDC122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543E03">
        <w:rPr>
          <w:rFonts w:ascii="Consolas" w:hAnsi="Consolas"/>
          <w:bCs/>
          <w:lang w:val="en-US"/>
        </w:rPr>
        <w:t xml:space="preserve">      </w:t>
      </w:r>
      <w:r w:rsidRPr="0016200D">
        <w:rPr>
          <w:rFonts w:ascii="Consolas" w:hAnsi="Consolas"/>
          <w:bCs/>
        </w:rPr>
        <w:t>"</w:t>
      </w:r>
      <w:r w:rsidRPr="00543E03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 xml:space="preserve">": </w:t>
      </w:r>
      <w:r w:rsidRPr="00543E03">
        <w:rPr>
          <w:rFonts w:ascii="Consolas" w:hAnsi="Consolas"/>
          <w:bCs/>
          <w:lang w:val="en-US"/>
        </w:rPr>
        <w:t>null</w:t>
      </w:r>
      <w:r w:rsidRPr="0016200D">
        <w:rPr>
          <w:rFonts w:ascii="Consolas" w:hAnsi="Consolas"/>
          <w:bCs/>
        </w:rPr>
        <w:t>,</w:t>
      </w:r>
    </w:p>
    <w:p w14:paraId="64E6F26B" w14:textId="05B64B41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</w:t>
      </w:r>
      <w:r w:rsidR="00BC1FF3" w:rsidRPr="0016200D">
        <w:rPr>
          <w:rFonts w:ascii="Consolas" w:hAnsi="Consolas"/>
          <w:bCs/>
        </w:rPr>
        <w:t>"</w:t>
      </w:r>
      <w:r w:rsidR="00BC1FF3" w:rsidRPr="00543E03">
        <w:rPr>
          <w:rFonts w:ascii="Consolas" w:hAnsi="Consolas"/>
          <w:bCs/>
          <w:lang w:val="en-US"/>
        </w:rPr>
        <w:t>businessError</w:t>
      </w:r>
      <w:r w:rsidR="00BC1FF3" w:rsidRPr="0016200D">
        <w:rPr>
          <w:rFonts w:ascii="Consolas" w:hAnsi="Consolas"/>
          <w:bCs/>
        </w:rPr>
        <w:t>"</w:t>
      </w:r>
      <w:r w:rsidRPr="0016200D">
        <w:rPr>
          <w:rFonts w:ascii="Consolas" w:hAnsi="Consolas"/>
          <w:bCs/>
        </w:rPr>
        <w:t>: {</w:t>
      </w:r>
    </w:p>
    <w:p w14:paraId="0AEECE23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lastRenderedPageBreak/>
        <w:t xml:space="preserve">        "</w:t>
      </w:r>
      <w:r w:rsidRPr="00B44797">
        <w:rPr>
          <w:rFonts w:ascii="Consolas" w:hAnsi="Consolas"/>
          <w:bCs/>
          <w:lang w:val="en-US"/>
        </w:rPr>
        <w:t>code</w:t>
      </w:r>
      <w:r w:rsidRPr="0016200D">
        <w:rPr>
          <w:rFonts w:ascii="Consolas" w:hAnsi="Consolas"/>
          <w:bCs/>
        </w:rPr>
        <w:t>": 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not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found</w:t>
      </w:r>
      <w:r w:rsidRPr="0016200D">
        <w:rPr>
          <w:rFonts w:ascii="Consolas" w:hAnsi="Consolas"/>
          <w:bCs/>
        </w:rPr>
        <w:t>",</w:t>
      </w:r>
    </w:p>
    <w:p w14:paraId="0666D156" w14:textId="68B1ED99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message</w:t>
      </w:r>
      <w:r w:rsidRPr="00B44797">
        <w:rPr>
          <w:rFonts w:ascii="Consolas" w:hAnsi="Consolas"/>
          <w:bCs/>
        </w:rPr>
        <w:t>": "</w:t>
      </w:r>
      <w:r w:rsidR="00332FAD" w:rsidRPr="00B44797">
        <w:t xml:space="preserve"> </w:t>
      </w:r>
      <w:r w:rsidR="00332FAD" w:rsidRPr="00B44797">
        <w:rPr>
          <w:rFonts w:ascii="Consolas" w:hAnsi="Consolas"/>
          <w:bCs/>
        </w:rPr>
        <w:t>Невозможно предоставить ИНН по указанным в запросе сведениям о НП</w:t>
      </w:r>
      <w:r w:rsidRPr="00B44797">
        <w:rPr>
          <w:rFonts w:ascii="Consolas" w:hAnsi="Consolas"/>
          <w:bCs/>
        </w:rPr>
        <w:t>",</w:t>
      </w:r>
    </w:p>
    <w:p w14:paraId="317981B2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additionalInfo</w:t>
      </w:r>
      <w:r w:rsidRPr="00B44797">
        <w:rPr>
          <w:rFonts w:ascii="Consolas" w:hAnsi="Consolas"/>
          <w:bCs/>
        </w:rPr>
        <w:t>": {}</w:t>
      </w:r>
    </w:p>
    <w:p w14:paraId="1D715F03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}</w:t>
      </w:r>
    </w:p>
    <w:p w14:paraId="2156A54C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}</w:t>
      </w:r>
    </w:p>
    <w:p w14:paraId="141018B9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]</w:t>
      </w:r>
    </w:p>
    <w:p w14:paraId="489128F4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>}</w:t>
      </w:r>
    </w:p>
    <w:p w14:paraId="03DCF7E1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bCs/>
          <w:sz w:val="28"/>
        </w:rPr>
      </w:pPr>
      <w:r w:rsidRPr="00280AB2">
        <w:rPr>
          <w:bCs/>
          <w:sz w:val="28"/>
        </w:rPr>
        <w:t>Если данные об ИНН ФЛ найдены, тогда в ответ участник ИО получает сообщение следующего формата:</w:t>
      </w:r>
    </w:p>
    <w:p w14:paraId="4F1E210B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>{</w:t>
      </w:r>
    </w:p>
    <w:p w14:paraId="51E68693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"requestId": "4ad76228-0000-0002-aaaa-eef36d3de35a",</w:t>
      </w:r>
    </w:p>
    <w:p w14:paraId="13C59E9B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"requestType": "SINGLE",</w:t>
      </w:r>
    </w:p>
    <w:p w14:paraId="1F6254B0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"responseDocumentItems": [</w:t>
      </w:r>
    </w:p>
    <w:p w14:paraId="1A579624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{</w:t>
      </w:r>
    </w:p>
    <w:p w14:paraId="2D27B161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  "id": "4ad76228-0000-0000-aaaa-eef36d3de35a",</w:t>
      </w:r>
    </w:p>
    <w:p w14:paraId="66CCA8F5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  <w:lang w:val="en-US"/>
        </w:rPr>
        <w:t xml:space="preserve">      </w:t>
      </w:r>
      <w:r w:rsidRPr="00280AB2">
        <w:rPr>
          <w:rFonts w:ascii="Consolas" w:hAnsi="Consolas"/>
          <w:bCs/>
        </w:rPr>
        <w:t>"inn": "123456789012",</w:t>
      </w:r>
    </w:p>
    <w:p w14:paraId="547AAD39" w14:textId="4DFBAE56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    </w:t>
      </w:r>
      <w:r w:rsidR="00BC1FF3" w:rsidRPr="00280AB2">
        <w:rPr>
          <w:rFonts w:ascii="Consolas" w:hAnsi="Consolas"/>
          <w:bCs/>
        </w:rPr>
        <w:t>"</w:t>
      </w:r>
      <w:r w:rsidR="00BC1FF3" w:rsidRPr="00280AB2">
        <w:rPr>
          <w:rFonts w:ascii="Consolas" w:hAnsi="Consolas"/>
          <w:bCs/>
          <w:lang w:val="en-US"/>
        </w:rPr>
        <w:t>businessError</w:t>
      </w:r>
      <w:r w:rsidR="00BC1FF3" w:rsidRPr="00280AB2">
        <w:rPr>
          <w:rFonts w:ascii="Consolas" w:hAnsi="Consolas"/>
          <w:bCs/>
        </w:rPr>
        <w:t>"</w:t>
      </w:r>
      <w:r w:rsidRPr="00280AB2">
        <w:rPr>
          <w:rFonts w:ascii="Consolas" w:hAnsi="Consolas"/>
          <w:bCs/>
        </w:rPr>
        <w:t>: null</w:t>
      </w:r>
    </w:p>
    <w:p w14:paraId="015444F8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  }</w:t>
      </w:r>
    </w:p>
    <w:p w14:paraId="18E688BB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]</w:t>
      </w:r>
    </w:p>
    <w:p w14:paraId="5F182EF9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>}</w:t>
      </w:r>
    </w:p>
    <w:p w14:paraId="3DCEDEE9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280AB2">
        <w:rPr>
          <w:bCs/>
          <w:sz w:val="28"/>
        </w:rPr>
        <w:t xml:space="preserve">При наличии внутренних ошибок участнику ИО направляется ответ с </w:t>
      </w:r>
      <w:r w:rsidRPr="00280AB2">
        <w:rPr>
          <w:bCs/>
          <w:sz w:val="28"/>
          <w:lang w:val="en-US"/>
        </w:rPr>
        <w:t>HTTP</w:t>
      </w:r>
      <w:r w:rsidRPr="00280AB2">
        <w:rPr>
          <w:bCs/>
          <w:sz w:val="28"/>
        </w:rPr>
        <w:t xml:space="preserve"> кодом запроса 500. Пример</w:t>
      </w:r>
      <w:r w:rsidRPr="00280AB2">
        <w:rPr>
          <w:bCs/>
          <w:sz w:val="28"/>
          <w:lang w:val="en-US"/>
        </w:rPr>
        <w:t xml:space="preserve"> </w:t>
      </w:r>
      <w:r w:rsidRPr="00280AB2">
        <w:rPr>
          <w:bCs/>
          <w:sz w:val="28"/>
        </w:rPr>
        <w:t>сообщения</w:t>
      </w:r>
      <w:r w:rsidRPr="00280AB2">
        <w:rPr>
          <w:bCs/>
          <w:sz w:val="28"/>
          <w:lang w:val="en-US"/>
        </w:rPr>
        <w:t>:</w:t>
      </w:r>
    </w:p>
    <w:p w14:paraId="444A67B6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>{</w:t>
      </w:r>
    </w:p>
    <w:p w14:paraId="75798D80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"requestId": "4ad13552-7648-4541-a167-0a069f9152d8",</w:t>
      </w:r>
    </w:p>
    <w:p w14:paraId="53366647" w14:textId="230A6CF9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</w:t>
      </w:r>
      <w:r w:rsidR="00BC1FF3" w:rsidRPr="00280AB2">
        <w:rPr>
          <w:rFonts w:ascii="Consolas" w:hAnsi="Consolas"/>
          <w:bCs/>
          <w:lang w:val="en-US"/>
        </w:rPr>
        <w:t>"businessError"</w:t>
      </w:r>
      <w:r w:rsidRPr="00280AB2">
        <w:rPr>
          <w:rFonts w:ascii="Consolas" w:hAnsi="Consolas"/>
          <w:bCs/>
          <w:lang w:val="en-US"/>
        </w:rPr>
        <w:t>: {</w:t>
      </w:r>
    </w:p>
    <w:p w14:paraId="68FE9884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"code": "internal.error",</w:t>
      </w:r>
    </w:p>
    <w:p w14:paraId="0A2E0148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"message": "Внутренняя ошибка",</w:t>
      </w:r>
    </w:p>
    <w:p w14:paraId="21F3EE44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"additionalInfo": {}</w:t>
      </w:r>
    </w:p>
    <w:p w14:paraId="260868A4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}</w:t>
      </w:r>
    </w:p>
    <w:p w14:paraId="2BA32F6D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>}</w:t>
      </w:r>
    </w:p>
    <w:p w14:paraId="2E5F25E4" w14:textId="77777777" w:rsidR="006952E8" w:rsidRPr="00280AB2" w:rsidRDefault="006952E8" w:rsidP="006952E8">
      <w:pPr>
        <w:spacing w:line="360" w:lineRule="auto"/>
        <w:jc w:val="center"/>
        <w:rPr>
          <w:bCs/>
          <w:sz w:val="28"/>
          <w:szCs w:val="28"/>
        </w:rPr>
      </w:pPr>
      <w:r w:rsidRPr="00280AB2">
        <w:rPr>
          <w:bCs/>
          <w:noProof/>
          <w:sz w:val="28"/>
          <w:szCs w:val="28"/>
        </w:rPr>
        <w:lastRenderedPageBreak/>
        <w:drawing>
          <wp:inline distT="0" distB="0" distL="0" distR="0" wp14:anchorId="162414A0" wp14:editId="0137F3ED">
            <wp:extent cx="5657850" cy="8296275"/>
            <wp:effectExtent l="0" t="0" r="0" b="952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1B9F" w14:textId="77777777" w:rsidR="00202FFB" w:rsidRPr="00280AB2" w:rsidRDefault="006952E8" w:rsidP="006952E8">
      <w:pPr>
        <w:spacing w:line="360" w:lineRule="auto"/>
        <w:jc w:val="center"/>
        <w:rPr>
          <w:bCs/>
          <w:szCs w:val="20"/>
        </w:rPr>
      </w:pPr>
      <w:r w:rsidRPr="00280AB2">
        <w:rPr>
          <w:bCs/>
          <w:szCs w:val="20"/>
        </w:rPr>
        <w:t xml:space="preserve">Рисунок 1 – Схема взаимодействия при </w:t>
      </w:r>
      <w:r w:rsidR="00202FFB" w:rsidRPr="00280AB2">
        <w:rPr>
          <w:bCs/>
          <w:szCs w:val="20"/>
        </w:rPr>
        <w:t xml:space="preserve">единичном </w:t>
      </w:r>
      <w:r w:rsidRPr="00280AB2">
        <w:rPr>
          <w:bCs/>
          <w:szCs w:val="20"/>
        </w:rPr>
        <w:t xml:space="preserve">запросе </w:t>
      </w:r>
      <w:r w:rsidR="00202FFB" w:rsidRPr="00280AB2">
        <w:rPr>
          <w:bCs/>
          <w:szCs w:val="20"/>
        </w:rPr>
        <w:t xml:space="preserve">на получение </w:t>
      </w:r>
      <w:r w:rsidRPr="00280AB2">
        <w:rPr>
          <w:bCs/>
          <w:szCs w:val="20"/>
        </w:rPr>
        <w:t xml:space="preserve">ИНН </w:t>
      </w:r>
    </w:p>
    <w:p w14:paraId="3FA29E39" w14:textId="77777777" w:rsidR="00975B09" w:rsidRDefault="006952E8" w:rsidP="006952E8">
      <w:pPr>
        <w:spacing w:line="360" w:lineRule="auto"/>
        <w:jc w:val="center"/>
        <w:rPr>
          <w:bCs/>
          <w:szCs w:val="20"/>
        </w:rPr>
      </w:pPr>
      <w:r w:rsidRPr="00280AB2">
        <w:rPr>
          <w:bCs/>
          <w:szCs w:val="20"/>
        </w:rPr>
        <w:t>по конкретному ФЛ</w:t>
      </w:r>
    </w:p>
    <w:p w14:paraId="432B83BC" w14:textId="77777777" w:rsidR="00AC41EC" w:rsidRPr="00865CF6" w:rsidRDefault="006952E8" w:rsidP="00AC41EC">
      <w:pPr>
        <w:spacing w:line="360" w:lineRule="auto"/>
        <w:jc w:val="both"/>
        <w:rPr>
          <w:b/>
          <w:bCs/>
          <w:sz w:val="28"/>
          <w:szCs w:val="28"/>
        </w:rPr>
      </w:pPr>
      <w:r w:rsidRPr="00280AB2">
        <w:rPr>
          <w:bCs/>
          <w:szCs w:val="20"/>
        </w:rPr>
        <w:br w:type="page"/>
      </w:r>
      <w:r w:rsidR="00AC41EC" w:rsidRPr="00865CF6">
        <w:rPr>
          <w:b/>
          <w:bCs/>
          <w:sz w:val="28"/>
          <w:szCs w:val="28"/>
        </w:rPr>
        <w:lastRenderedPageBreak/>
        <w:t>Примеры заголовков ответов:</w:t>
      </w:r>
    </w:p>
    <w:p w14:paraId="7769A646" w14:textId="4408EDFA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CF6">
        <w:rPr>
          <w:bCs/>
          <w:sz w:val="28"/>
          <w:szCs w:val="28"/>
        </w:rPr>
        <w:t>Данные заголовки ответов применимы при вызове всех процедур указанных в п. 2.1., 2.2., 2.3.</w:t>
      </w:r>
    </w:p>
    <w:p w14:paraId="2B1CC99C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HTTP/1.1 200 OK</w:t>
      </w:r>
    </w:p>
    <w:p w14:paraId="0A6F3B05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Content-Type: application/json; charset=utf-8</w:t>
      </w:r>
    </w:p>
    <w:p w14:paraId="6837DE05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Content-Length: 35</w:t>
      </w:r>
    </w:p>
    <w:p w14:paraId="424D504A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Date: Tue, 01 Sep 2020 12:26:05 GMT</w:t>
      </w:r>
    </w:p>
    <w:p w14:paraId="2B0E04FF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X-App-Day-Rate-Limit-Remaining: 999993</w:t>
      </w:r>
    </w:p>
    <w:p w14:paraId="53E26382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X-Operation-Day-Rate-Limit-Remaining: 9997</w:t>
      </w:r>
    </w:p>
    <w:p w14:paraId="2F1046E6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Connection: keep-alive</w:t>
      </w:r>
    </w:p>
    <w:p w14:paraId="1E7CA2C6" w14:textId="77777777" w:rsidR="00AC41EC" w:rsidRPr="00865CF6" w:rsidRDefault="00AC41EC" w:rsidP="00AC41EC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865CF6">
        <w:rPr>
          <w:bCs/>
          <w:sz w:val="28"/>
          <w:lang w:val="en-US"/>
        </w:rPr>
        <w:t>{"some":"business","response":"example"}</w:t>
      </w:r>
    </w:p>
    <w:p w14:paraId="133D65A3" w14:textId="07F0E58A" w:rsidR="006952E8" w:rsidRPr="00AC41EC" w:rsidRDefault="006952E8" w:rsidP="00975B09">
      <w:pPr>
        <w:spacing w:line="360" w:lineRule="auto"/>
        <w:rPr>
          <w:bCs/>
          <w:szCs w:val="20"/>
          <w:lang w:val="en-US"/>
        </w:rPr>
      </w:pPr>
    </w:p>
    <w:p w14:paraId="3570CE78" w14:textId="77777777" w:rsidR="006952E8" w:rsidRPr="00280AB2" w:rsidRDefault="006952E8" w:rsidP="00D15226">
      <w:pPr>
        <w:pStyle w:val="af"/>
        <w:numPr>
          <w:ilvl w:val="1"/>
          <w:numId w:val="19"/>
        </w:numPr>
        <w:spacing w:after="240"/>
        <w:ind w:left="1429"/>
        <w:outlineLvl w:val="1"/>
        <w:rPr>
          <w:b/>
          <w:iCs/>
          <w:sz w:val="28"/>
          <w:szCs w:val="28"/>
        </w:rPr>
      </w:pPr>
      <w:bookmarkStart w:id="70" w:name="_Toc77877751"/>
      <w:r w:rsidRPr="00543E03">
        <w:rPr>
          <w:b/>
          <w:iCs/>
          <w:sz w:val="28"/>
          <w:szCs w:val="28"/>
        </w:rPr>
        <w:t>Запрос на получение</w:t>
      </w:r>
      <w:r w:rsidRPr="00280AB2">
        <w:rPr>
          <w:b/>
          <w:iCs/>
          <w:sz w:val="28"/>
          <w:szCs w:val="28"/>
        </w:rPr>
        <w:t xml:space="preserve"> списка ИНН</w:t>
      </w:r>
      <w:bookmarkEnd w:id="70"/>
    </w:p>
    <w:p w14:paraId="43ADAA89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Инициатор вызова: участник ИО.</w:t>
      </w:r>
    </w:p>
    <w:p w14:paraId="7874148B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Процедура вызывается для получения информации об ИНН нескольких физических лиц по данным документа, удостоверяющих их личность. Данный метод ограничен запросом 1000 физических лиц на 1 запрос.</w:t>
      </w:r>
    </w:p>
    <w:p w14:paraId="18452357" w14:textId="6ABB4AE0" w:rsidR="006952E8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В качестве формата обмена данными используется JSON.</w:t>
      </w:r>
    </w:p>
    <w:p w14:paraId="2E346305" w14:textId="7F86D125" w:rsidR="00EA01B7" w:rsidRPr="00EA01B7" w:rsidRDefault="00EA01B7" w:rsidP="006952E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Рекомендуемая частота вызова процедуры</w:t>
      </w:r>
      <w:r w:rsidR="00BD4962">
        <w:rPr>
          <w:bCs/>
          <w:sz w:val="28"/>
        </w:rPr>
        <w:t>: 1 раз в 5 сек</w:t>
      </w:r>
      <w:r w:rsidR="00260CC3">
        <w:rPr>
          <w:bCs/>
          <w:sz w:val="28"/>
        </w:rPr>
        <w:t xml:space="preserve"> и реже.</w:t>
      </w:r>
    </w:p>
    <w:p w14:paraId="2F698A69" w14:textId="77777777" w:rsidR="006952E8" w:rsidRPr="0016200D" w:rsidRDefault="006952E8" w:rsidP="006952E8">
      <w:pPr>
        <w:keepNext/>
        <w:spacing w:before="240" w:line="360" w:lineRule="auto"/>
        <w:rPr>
          <w:b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  <w:lang w:val="en-US"/>
        </w:rPr>
        <w:t>URL</w:t>
      </w:r>
      <w:r w:rsidRPr="0016200D">
        <w:rPr>
          <w:bCs/>
          <w:i/>
          <w:iCs/>
          <w:sz w:val="28"/>
          <w:szCs w:val="28"/>
          <w:lang w:val="en-US"/>
        </w:rPr>
        <w:t xml:space="preserve">: </w:t>
      </w:r>
      <w:bookmarkStart w:id="71" w:name="batchURL"/>
      <w:r w:rsidRPr="0016200D">
        <w:rPr>
          <w:bCs/>
          <w:i/>
          <w:iCs/>
          <w:sz w:val="28"/>
          <w:szCs w:val="28"/>
          <w:lang w:val="en-US"/>
        </w:rPr>
        <w:t>/</w:t>
      </w:r>
      <w:r w:rsidRPr="00280AB2">
        <w:rPr>
          <w:bCs/>
          <w:i/>
          <w:iCs/>
          <w:sz w:val="28"/>
          <w:szCs w:val="28"/>
          <w:lang w:val="en-US"/>
        </w:rPr>
        <w:t>ion</w:t>
      </w:r>
      <w:r w:rsidRPr="0016200D">
        <w:rPr>
          <w:bCs/>
          <w:i/>
          <w:iCs/>
          <w:sz w:val="28"/>
          <w:szCs w:val="28"/>
          <w:lang w:val="en-US"/>
        </w:rPr>
        <w:t>/</w:t>
      </w:r>
      <w:r w:rsidRPr="00280AB2">
        <w:rPr>
          <w:bCs/>
          <w:i/>
          <w:iCs/>
          <w:sz w:val="28"/>
          <w:szCs w:val="28"/>
          <w:lang w:val="en-US"/>
        </w:rPr>
        <w:t>v</w:t>
      </w:r>
      <w:r w:rsidRPr="0016200D">
        <w:rPr>
          <w:bCs/>
          <w:i/>
          <w:iCs/>
          <w:sz w:val="28"/>
          <w:szCs w:val="28"/>
          <w:lang w:val="en-US"/>
        </w:rPr>
        <w:t>1/</w:t>
      </w:r>
      <w:r w:rsidRPr="00280AB2">
        <w:rPr>
          <w:bCs/>
          <w:i/>
          <w:iCs/>
          <w:sz w:val="28"/>
          <w:szCs w:val="28"/>
          <w:lang w:val="en-US"/>
        </w:rPr>
        <w:t>inn</w:t>
      </w:r>
      <w:r w:rsidRPr="0016200D">
        <w:rPr>
          <w:bCs/>
          <w:i/>
          <w:iCs/>
          <w:sz w:val="28"/>
          <w:szCs w:val="28"/>
          <w:lang w:val="en-US"/>
        </w:rPr>
        <w:t>/</w:t>
      </w:r>
      <w:r w:rsidRPr="00280AB2">
        <w:rPr>
          <w:bCs/>
          <w:i/>
          <w:iCs/>
          <w:sz w:val="28"/>
          <w:szCs w:val="28"/>
          <w:lang w:val="en-US"/>
        </w:rPr>
        <w:t>batch</w:t>
      </w:r>
      <w:bookmarkEnd w:id="71"/>
    </w:p>
    <w:p w14:paraId="7EEFB4C2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  <w:lang w:val="en-US"/>
        </w:rPr>
      </w:pPr>
      <w:r w:rsidRPr="00280AB2">
        <w:rPr>
          <w:bCs/>
          <w:i/>
          <w:iCs/>
          <w:sz w:val="28"/>
          <w:szCs w:val="28"/>
          <w:lang w:val="en-US"/>
        </w:rPr>
        <w:t>Method: POST</w:t>
      </w:r>
    </w:p>
    <w:p w14:paraId="4CF675C7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280AB2">
        <w:rPr>
          <w:bCs/>
          <w:i/>
          <w:iCs/>
          <w:sz w:val="28"/>
          <w:szCs w:val="28"/>
        </w:rPr>
        <w:t>Тело запроса (ApplicationBatchDto)</w:t>
      </w:r>
    </w:p>
    <w:tbl>
      <w:tblPr>
        <w:tblStyle w:val="-10"/>
        <w:tblW w:w="5044" w:type="pct"/>
        <w:tblLook w:val="04A0" w:firstRow="1" w:lastRow="0" w:firstColumn="1" w:lastColumn="0" w:noHBand="0" w:noVBand="1"/>
      </w:tblPr>
      <w:tblGrid>
        <w:gridCol w:w="3434"/>
        <w:gridCol w:w="1662"/>
        <w:gridCol w:w="2143"/>
        <w:gridCol w:w="3046"/>
      </w:tblGrid>
      <w:tr w:rsidR="006952E8" w:rsidRPr="00280AB2" w14:paraId="16CC3075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26114483" w14:textId="77777777" w:rsidR="006952E8" w:rsidRPr="00280AB2" w:rsidRDefault="006952E8" w:rsidP="006952E8">
            <w:pPr>
              <w:suppressAutoHyphens/>
              <w:spacing w:before="60" w:after="60"/>
              <w:jc w:val="center"/>
              <w:rPr>
                <w:bCs w:val="0"/>
              </w:rPr>
            </w:pPr>
            <w:r w:rsidRPr="00280AB2">
              <w:t>Содержание</w:t>
            </w:r>
          </w:p>
        </w:tc>
        <w:tc>
          <w:tcPr>
            <w:tcW w:w="808" w:type="pct"/>
          </w:tcPr>
          <w:p w14:paraId="7F7E1AAC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80AB2">
              <w:t>Тип</w:t>
            </w:r>
          </w:p>
        </w:tc>
        <w:tc>
          <w:tcPr>
            <w:tcW w:w="1042" w:type="pct"/>
          </w:tcPr>
          <w:p w14:paraId="23D22475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80AB2">
              <w:t>Обязательность</w:t>
            </w:r>
          </w:p>
        </w:tc>
        <w:tc>
          <w:tcPr>
            <w:tcW w:w="1481" w:type="pct"/>
          </w:tcPr>
          <w:p w14:paraId="4FCD6C9A" w14:textId="77777777" w:rsidR="006952E8" w:rsidRPr="00280AB2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80AB2">
              <w:t>Описание</w:t>
            </w:r>
          </w:p>
        </w:tc>
      </w:tr>
      <w:tr w:rsidR="006952E8" w:rsidRPr="00280AB2" w14:paraId="023982C4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326BAA2F" w14:textId="77777777" w:rsidR="006952E8" w:rsidRPr="00280AB2" w:rsidRDefault="006952E8" w:rsidP="006952E8">
            <w:pPr>
              <w:suppressAutoHyphens/>
              <w:spacing w:before="60" w:after="60"/>
              <w:rPr>
                <w:b w:val="0"/>
                <w:bCs w:val="0"/>
              </w:rPr>
            </w:pPr>
            <w:r w:rsidRPr="00280AB2">
              <w:rPr>
                <w:b w:val="0"/>
                <w:bCs w:val="0"/>
                <w:lang w:val="en-US"/>
              </w:rPr>
              <w:t>data</w:t>
            </w:r>
          </w:p>
        </w:tc>
        <w:tc>
          <w:tcPr>
            <w:tcW w:w="808" w:type="pct"/>
          </w:tcPr>
          <w:p w14:paraId="676C90F5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280AB2">
              <w:rPr>
                <w:bCs/>
                <w:lang w:val="en-US"/>
              </w:rPr>
              <w:t>Struct</w:t>
            </w:r>
          </w:p>
        </w:tc>
        <w:tc>
          <w:tcPr>
            <w:tcW w:w="1042" w:type="pct"/>
          </w:tcPr>
          <w:p w14:paraId="4B01F692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255D2AA3" w14:textId="77777777" w:rsidR="006952E8" w:rsidRPr="00280AB2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Список информации о ФЛ</w:t>
            </w:r>
          </w:p>
        </w:tc>
      </w:tr>
      <w:tr w:rsidR="00AF2CF6" w:rsidRPr="0016200D" w14:paraId="5FAD2742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735A3A9E" w14:textId="77777777" w:rsidR="00AF2CF6" w:rsidRPr="00280AB2" w:rsidRDefault="00AF2CF6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280AB2">
              <w:rPr>
                <w:b w:val="0"/>
                <w:bCs w:val="0"/>
                <w:lang w:val="en-US"/>
              </w:rPr>
              <w:t>id</w:t>
            </w:r>
          </w:p>
        </w:tc>
        <w:tc>
          <w:tcPr>
            <w:tcW w:w="808" w:type="pct"/>
          </w:tcPr>
          <w:p w14:paraId="6787C00D" w14:textId="2A14334B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280AB2">
              <w:rPr>
                <w:bCs/>
                <w:lang w:val="en-US"/>
              </w:rPr>
              <w:t>String</w:t>
            </w:r>
            <w:r w:rsidRPr="00280AB2">
              <w:rPr>
                <w:bCs/>
              </w:rPr>
              <w:t>(50)</w:t>
            </w:r>
          </w:p>
        </w:tc>
        <w:tc>
          <w:tcPr>
            <w:tcW w:w="1042" w:type="pct"/>
          </w:tcPr>
          <w:p w14:paraId="5DDF9ED8" w14:textId="77777777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78263B91" w14:textId="77777777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Уникальный идентификатор физического лица в рамках одного запроса для определенного участника ИО с уникальным идентификатором запроса.</w:t>
            </w:r>
            <w:r w:rsidRPr="00280AB2" w:rsidDel="000933CE">
              <w:rPr>
                <w:bCs/>
              </w:rPr>
              <w:t xml:space="preserve"> </w:t>
            </w:r>
          </w:p>
          <w:p w14:paraId="66DDA26D" w14:textId="25E0303D" w:rsidR="00AF2CF6" w:rsidRPr="00280AB2" w:rsidRDefault="00332FAD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332FAD">
              <w:rPr>
                <w:b/>
              </w:rPr>
              <w:lastRenderedPageBreak/>
              <w:t>Важно!</w:t>
            </w:r>
            <w:r>
              <w:rPr>
                <w:bCs/>
              </w:rPr>
              <w:t xml:space="preserve"> </w:t>
            </w:r>
            <w:r w:rsidR="00AF2CF6" w:rsidRPr="00280AB2">
              <w:rPr>
                <w:bCs/>
              </w:rPr>
              <w:t xml:space="preserve">В качестве </w:t>
            </w:r>
            <w:r w:rsidR="00AF2CF6" w:rsidRPr="00280AB2">
              <w:rPr>
                <w:bCs/>
                <w:lang w:val="en-US"/>
              </w:rPr>
              <w:t>id</w:t>
            </w:r>
            <w:r w:rsidR="00AF2CF6" w:rsidRPr="00280AB2">
              <w:rPr>
                <w:bCs/>
              </w:rPr>
              <w:t xml:space="preserve"> должен использоваться </w:t>
            </w:r>
            <w:r w:rsidR="00AF2CF6" w:rsidRPr="00280AB2">
              <w:rPr>
                <w:bCs/>
                <w:lang w:val="en-US"/>
              </w:rPr>
              <w:t>GUID</w:t>
            </w:r>
            <w:r w:rsidR="00AF2CF6" w:rsidRPr="00280AB2">
              <w:rPr>
                <w:bCs/>
              </w:rPr>
              <w:t>. Например</w:t>
            </w:r>
            <w:r w:rsidR="00AF2CF6" w:rsidRPr="00280AB2">
              <w:rPr>
                <w:bCs/>
                <w:lang w:val="en-US"/>
              </w:rPr>
              <w:t>, fe6ed552-a902-44e2-8170-991ce43e5bb0</w:t>
            </w:r>
          </w:p>
        </w:tc>
      </w:tr>
      <w:tr w:rsidR="00AF2CF6" w:rsidRPr="00280AB2" w14:paraId="6C97F674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10C7EBE4" w14:textId="77777777" w:rsidR="00AF2CF6" w:rsidRPr="00280AB2" w:rsidRDefault="00AF2CF6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280AB2">
              <w:rPr>
                <w:b w:val="0"/>
                <w:bCs w:val="0"/>
                <w:lang w:val="en-US"/>
              </w:rPr>
              <w:lastRenderedPageBreak/>
              <w:t>lastName</w:t>
            </w:r>
          </w:p>
        </w:tc>
        <w:tc>
          <w:tcPr>
            <w:tcW w:w="808" w:type="pct"/>
          </w:tcPr>
          <w:p w14:paraId="60B1464B" w14:textId="4F92C2AA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280AB2">
              <w:rPr>
                <w:bCs/>
                <w:lang w:val="en-US"/>
              </w:rPr>
              <w:t>String</w:t>
            </w:r>
            <w:r w:rsidRPr="00280AB2">
              <w:rPr>
                <w:bCs/>
              </w:rPr>
              <w:t>(60)</w:t>
            </w:r>
          </w:p>
        </w:tc>
        <w:tc>
          <w:tcPr>
            <w:tcW w:w="1042" w:type="pct"/>
          </w:tcPr>
          <w:p w14:paraId="0BE29B7E" w14:textId="77777777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0F73E800" w14:textId="77777777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Фамилия физического лица</w:t>
            </w:r>
          </w:p>
        </w:tc>
      </w:tr>
      <w:tr w:rsidR="00AF2CF6" w:rsidRPr="00280AB2" w14:paraId="7A37EA29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1CD6B1A9" w14:textId="77777777" w:rsidR="00AF2CF6" w:rsidRPr="00280AB2" w:rsidRDefault="00AF2CF6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280AB2">
              <w:rPr>
                <w:b w:val="0"/>
                <w:bCs w:val="0"/>
                <w:lang w:val="en-US"/>
              </w:rPr>
              <w:t>firstName</w:t>
            </w:r>
          </w:p>
        </w:tc>
        <w:tc>
          <w:tcPr>
            <w:tcW w:w="808" w:type="pct"/>
          </w:tcPr>
          <w:p w14:paraId="736A5B10" w14:textId="7D01A4EA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  <w:lang w:val="en-US"/>
              </w:rPr>
              <w:t>String</w:t>
            </w:r>
            <w:r w:rsidRPr="00280AB2">
              <w:rPr>
                <w:bCs/>
              </w:rPr>
              <w:t>(60)</w:t>
            </w:r>
          </w:p>
        </w:tc>
        <w:tc>
          <w:tcPr>
            <w:tcW w:w="1042" w:type="pct"/>
          </w:tcPr>
          <w:p w14:paraId="52345744" w14:textId="77777777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3D04BF9E" w14:textId="77777777" w:rsidR="00AF2CF6" w:rsidRPr="00280AB2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80AB2">
              <w:rPr>
                <w:bCs/>
              </w:rPr>
              <w:t>Имя физического лица</w:t>
            </w:r>
          </w:p>
        </w:tc>
      </w:tr>
      <w:tr w:rsidR="00AF2CF6" w:rsidRPr="00543E03" w14:paraId="0080A8C7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4E1F17F6" w14:textId="77777777" w:rsidR="00AF2CF6" w:rsidRPr="00543E03" w:rsidRDefault="00AF2CF6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secondName</w:t>
            </w:r>
          </w:p>
        </w:tc>
        <w:tc>
          <w:tcPr>
            <w:tcW w:w="808" w:type="pct"/>
          </w:tcPr>
          <w:p w14:paraId="19E715F5" w14:textId="55D6814B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(60)</w:t>
            </w:r>
          </w:p>
        </w:tc>
        <w:tc>
          <w:tcPr>
            <w:tcW w:w="1042" w:type="pct"/>
          </w:tcPr>
          <w:p w14:paraId="51420675" w14:textId="77777777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</w:rPr>
              <w:t>Не обязательно</w:t>
            </w:r>
          </w:p>
        </w:tc>
        <w:tc>
          <w:tcPr>
            <w:tcW w:w="1481" w:type="pct"/>
          </w:tcPr>
          <w:p w14:paraId="6CFEA805" w14:textId="77777777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Отчество физического лица</w:t>
            </w:r>
          </w:p>
        </w:tc>
      </w:tr>
      <w:tr w:rsidR="00332FAD" w:rsidRPr="00543E03" w14:paraId="4A2436D4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62D78F91" w14:textId="77777777" w:rsidR="00332FAD" w:rsidRPr="00543E03" w:rsidRDefault="00332FAD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passportSeries</w:t>
            </w:r>
          </w:p>
        </w:tc>
        <w:tc>
          <w:tcPr>
            <w:tcW w:w="808" w:type="pct"/>
          </w:tcPr>
          <w:p w14:paraId="02AB8D24" w14:textId="097FF3A3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(30)</w:t>
            </w:r>
          </w:p>
        </w:tc>
        <w:tc>
          <w:tcPr>
            <w:tcW w:w="1042" w:type="pct"/>
          </w:tcPr>
          <w:p w14:paraId="0A524665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041CC42A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Серия ДУЛ.</w:t>
            </w:r>
          </w:p>
          <w:p w14:paraId="5E9E3595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Формат зависит от передаваемого кода ДУЛ.</w:t>
            </w:r>
          </w:p>
          <w:p w14:paraId="767A7A0C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3A9029D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Формат данных для паспорта гражданина РФ: </w:t>
            </w:r>
          </w:p>
          <w:p w14:paraId="5191317C" w14:textId="15D61C60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"XX XX", где Х - цифра от 0 до 9. Между парами цифр необходим пробел</w:t>
            </w:r>
          </w:p>
        </w:tc>
      </w:tr>
      <w:tr w:rsidR="00332FAD" w:rsidRPr="00543E03" w14:paraId="21B7ABA4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6A583DD4" w14:textId="77777777" w:rsidR="00332FAD" w:rsidRPr="00543E03" w:rsidRDefault="00332FAD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passportNumber</w:t>
            </w:r>
          </w:p>
        </w:tc>
        <w:tc>
          <w:tcPr>
            <w:tcW w:w="808" w:type="pct"/>
          </w:tcPr>
          <w:p w14:paraId="5648CD8C" w14:textId="1B841839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(30)</w:t>
            </w:r>
          </w:p>
        </w:tc>
        <w:tc>
          <w:tcPr>
            <w:tcW w:w="1042" w:type="pct"/>
          </w:tcPr>
          <w:p w14:paraId="42026467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17674C91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Номер ДУЛ.</w:t>
            </w:r>
          </w:p>
          <w:p w14:paraId="70F10607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Формат зависит от передаваемого кода ДУЛ.</w:t>
            </w:r>
          </w:p>
          <w:p w14:paraId="698132F3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C8C9096" w14:textId="77777777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3E03">
              <w:rPr>
                <w:bCs/>
              </w:rPr>
              <w:t>Формат данных для паспорта гражданина РФ:</w:t>
            </w:r>
            <w:r w:rsidRPr="00543E03">
              <w:t xml:space="preserve"> </w:t>
            </w:r>
          </w:p>
          <w:p w14:paraId="42C88589" w14:textId="57938B14" w:rsidR="00332FAD" w:rsidRPr="00543E03" w:rsidRDefault="00332FAD" w:rsidP="00332FAD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'</w:t>
            </w:r>
            <w:r w:rsidRPr="00543E03">
              <w:rPr>
                <w:bCs/>
                <w:lang w:val="en-US"/>
              </w:rPr>
              <w:t>XXXXXX</w:t>
            </w:r>
            <w:r w:rsidRPr="00543E03">
              <w:rPr>
                <w:bCs/>
              </w:rPr>
              <w:t>', где Х - цифра от 0 до 9. Допустимо указание 7 цифр</w:t>
            </w:r>
          </w:p>
        </w:tc>
      </w:tr>
      <w:tr w:rsidR="00AF2CF6" w:rsidRPr="00543E03" w14:paraId="30789121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1E408860" w14:textId="77777777" w:rsidR="00AF2CF6" w:rsidRPr="00543E03" w:rsidRDefault="00AF2CF6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birthday</w:t>
            </w:r>
          </w:p>
        </w:tc>
        <w:tc>
          <w:tcPr>
            <w:tcW w:w="808" w:type="pct"/>
          </w:tcPr>
          <w:p w14:paraId="2CBC7D87" w14:textId="3DFF7B9C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  <w:lang w:val="en-US"/>
              </w:rPr>
              <w:t>String(10)</w:t>
            </w:r>
          </w:p>
        </w:tc>
        <w:tc>
          <w:tcPr>
            <w:tcW w:w="1042" w:type="pct"/>
          </w:tcPr>
          <w:p w14:paraId="562875CA" w14:textId="77777777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32CCEF76" w14:textId="77777777" w:rsidR="00332FAD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Дата рождения. </w:t>
            </w:r>
          </w:p>
          <w:p w14:paraId="693BA6BD" w14:textId="524B6E22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Формат </w:t>
            </w:r>
            <w:r w:rsidRPr="00543E03">
              <w:rPr>
                <w:bCs/>
                <w:lang w:val="en-US"/>
              </w:rPr>
              <w:t>yyyy</w:t>
            </w:r>
            <w:r w:rsidRPr="00543E03">
              <w:rPr>
                <w:bCs/>
              </w:rPr>
              <w:t>-</w:t>
            </w:r>
            <w:r w:rsidRPr="00543E03">
              <w:rPr>
                <w:bCs/>
                <w:lang w:val="en-US"/>
              </w:rPr>
              <w:t>mm</w:t>
            </w:r>
            <w:r w:rsidRPr="00543E03">
              <w:rPr>
                <w:bCs/>
              </w:rPr>
              <w:t>-</w:t>
            </w:r>
            <w:r w:rsidRPr="00543E03">
              <w:rPr>
                <w:bCs/>
                <w:lang w:val="en-US"/>
              </w:rPr>
              <w:t>dd</w:t>
            </w:r>
          </w:p>
        </w:tc>
      </w:tr>
      <w:tr w:rsidR="00AF2CF6" w:rsidRPr="00543E03" w14:paraId="627E4B3F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1C646B1E" w14:textId="77777777" w:rsidR="00AF2CF6" w:rsidRPr="00543E03" w:rsidRDefault="00AF2CF6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lang w:val="en-US"/>
              </w:rPr>
              <w:t>documentCode</w:t>
            </w:r>
          </w:p>
        </w:tc>
        <w:tc>
          <w:tcPr>
            <w:tcW w:w="808" w:type="pct"/>
          </w:tcPr>
          <w:p w14:paraId="536E265A" w14:textId="26CB788B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Pr="00543E03">
              <w:rPr>
                <w:bCs/>
                <w:lang w:val="en-US"/>
              </w:rPr>
              <w:t>5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43C23D56" w14:textId="77777777" w:rsidR="00AF2CF6" w:rsidRPr="00543E03" w:rsidRDefault="00AF2CF6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81" w:type="pct"/>
          </w:tcPr>
          <w:p w14:paraId="0DB7E2A3" w14:textId="24F22203" w:rsidR="00AF2CF6" w:rsidRPr="00543E03" w:rsidRDefault="00332FAD" w:rsidP="00AF2CF6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Код ДУЛ (из </w:t>
            </w:r>
            <w:r w:rsidR="00AF2CF6" w:rsidRPr="00543E03">
              <w:rPr>
                <w:bCs/>
              </w:rPr>
              <w:t>СПДУЛ</w:t>
            </w:r>
            <w:r w:rsidRPr="00543E03">
              <w:rPr>
                <w:bCs/>
              </w:rPr>
              <w:t>)</w:t>
            </w:r>
          </w:p>
        </w:tc>
      </w:tr>
    </w:tbl>
    <w:p w14:paraId="2219AD65" w14:textId="77777777" w:rsidR="006952E8" w:rsidRPr="00543E03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543E03">
        <w:rPr>
          <w:bCs/>
          <w:i/>
          <w:iCs/>
          <w:sz w:val="28"/>
          <w:szCs w:val="28"/>
        </w:rPr>
        <w:t>Ответ (ResponseDocumentBatchDto)</w:t>
      </w:r>
    </w:p>
    <w:tbl>
      <w:tblPr>
        <w:tblStyle w:val="-10"/>
        <w:tblW w:w="5043" w:type="pct"/>
        <w:tblLook w:val="04A0" w:firstRow="1" w:lastRow="0" w:firstColumn="1" w:lastColumn="0" w:noHBand="0" w:noVBand="1"/>
      </w:tblPr>
      <w:tblGrid>
        <w:gridCol w:w="3431"/>
        <w:gridCol w:w="1661"/>
        <w:gridCol w:w="2143"/>
        <w:gridCol w:w="3048"/>
      </w:tblGrid>
      <w:tr w:rsidR="006952E8" w:rsidRPr="00543E03" w14:paraId="24B575AB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E1DB8AF" w14:textId="77777777" w:rsidR="006952E8" w:rsidRPr="00543E03" w:rsidRDefault="006952E8" w:rsidP="006952E8">
            <w:pPr>
              <w:suppressAutoHyphens/>
              <w:spacing w:before="60" w:after="60"/>
              <w:jc w:val="center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Содержание</w:t>
            </w:r>
          </w:p>
        </w:tc>
        <w:tc>
          <w:tcPr>
            <w:tcW w:w="807" w:type="pct"/>
          </w:tcPr>
          <w:p w14:paraId="6542E5DE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Тип</w:t>
            </w:r>
          </w:p>
        </w:tc>
        <w:tc>
          <w:tcPr>
            <w:tcW w:w="1042" w:type="pct"/>
          </w:tcPr>
          <w:p w14:paraId="52795CC0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Обязательность</w:t>
            </w:r>
          </w:p>
        </w:tc>
        <w:tc>
          <w:tcPr>
            <w:tcW w:w="1482" w:type="pct"/>
          </w:tcPr>
          <w:p w14:paraId="14E80932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Описание</w:t>
            </w:r>
          </w:p>
        </w:tc>
      </w:tr>
      <w:tr w:rsidR="006952E8" w:rsidRPr="00543E03" w14:paraId="36C1D50D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606FE4EE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requestId</w:t>
            </w:r>
          </w:p>
        </w:tc>
        <w:tc>
          <w:tcPr>
            <w:tcW w:w="807" w:type="pct"/>
          </w:tcPr>
          <w:p w14:paraId="3FAE6710" w14:textId="67106504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202FFB" w:rsidRPr="00543E03">
              <w:rPr>
                <w:bCs/>
                <w:lang w:val="en-US"/>
              </w:rPr>
              <w:t>50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20B49A2B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82" w:type="pct"/>
          </w:tcPr>
          <w:p w14:paraId="4B8B36CB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Идентификатор сообщения. Совпадает с 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X</w:t>
            </w:r>
            <w:r w:rsidRPr="00543E03">
              <w:rPr>
                <w:rFonts w:ascii="Consolas" w:hAnsi="Consolas"/>
                <w:bCs/>
                <w:sz w:val="20"/>
              </w:rPr>
              <w:t>-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Request</w:t>
            </w:r>
            <w:r w:rsidRPr="00543E03">
              <w:rPr>
                <w:rFonts w:ascii="Consolas" w:hAnsi="Consolas"/>
                <w:bCs/>
                <w:sz w:val="20"/>
              </w:rPr>
              <w:t>_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Id</w:t>
            </w:r>
            <w:r w:rsidRPr="00543E03">
              <w:rPr>
                <w:bCs/>
                <w:sz w:val="20"/>
              </w:rPr>
              <w:t xml:space="preserve"> </w:t>
            </w:r>
            <w:r w:rsidRPr="00543E03">
              <w:rPr>
                <w:bCs/>
                <w:szCs w:val="28"/>
              </w:rPr>
              <w:t xml:space="preserve">указанным при создании запроса со стороны участника ИО или назначается системой автоматически, если 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X</w:t>
            </w:r>
            <w:r w:rsidRPr="00543E03">
              <w:rPr>
                <w:rFonts w:ascii="Consolas" w:hAnsi="Consolas"/>
                <w:bCs/>
                <w:sz w:val="20"/>
              </w:rPr>
              <w:t>-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Request</w:t>
            </w:r>
            <w:r w:rsidRPr="00543E03">
              <w:rPr>
                <w:rFonts w:ascii="Consolas" w:hAnsi="Consolas"/>
                <w:bCs/>
                <w:sz w:val="20"/>
              </w:rPr>
              <w:t>_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Id</w:t>
            </w:r>
            <w:r w:rsidRPr="00543E03">
              <w:rPr>
                <w:bCs/>
                <w:szCs w:val="28"/>
              </w:rPr>
              <w:t xml:space="preserve"> не был указан</w:t>
            </w:r>
          </w:p>
        </w:tc>
      </w:tr>
      <w:tr w:rsidR="006952E8" w:rsidRPr="00543E03" w14:paraId="0CE363C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5171C41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lastRenderedPageBreak/>
              <w:t>acknowledgeTime</w:t>
            </w:r>
          </w:p>
        </w:tc>
        <w:tc>
          <w:tcPr>
            <w:tcW w:w="807" w:type="pct"/>
          </w:tcPr>
          <w:p w14:paraId="22A3BCDC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en-US"/>
              </w:rPr>
            </w:pPr>
            <w:r w:rsidRPr="00543E03">
              <w:rPr>
                <w:szCs w:val="28"/>
                <w:lang w:val="en-US"/>
              </w:rPr>
              <w:t>String</w:t>
            </w:r>
          </w:p>
          <w:p w14:paraId="7E911631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szCs w:val="28"/>
                <w:lang w:val="en-US"/>
              </w:rPr>
              <w:t>(DateTime)</w:t>
            </w:r>
          </w:p>
        </w:tc>
        <w:tc>
          <w:tcPr>
            <w:tcW w:w="1042" w:type="pct"/>
          </w:tcPr>
          <w:p w14:paraId="1F0D4093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5A731B19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szCs w:val="28"/>
              </w:rPr>
              <w:t>Дата получения запроса. Указывается при успешной обработке запроса</w:t>
            </w:r>
          </w:p>
        </w:tc>
      </w:tr>
      <w:tr w:rsidR="006952E8" w:rsidRPr="00543E03" w14:paraId="4CA41AA2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A788186" w14:textId="4FBD9852" w:rsidR="006952E8" w:rsidRPr="00543E03" w:rsidRDefault="00202FFB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businessError</w:t>
            </w:r>
          </w:p>
        </w:tc>
        <w:tc>
          <w:tcPr>
            <w:tcW w:w="807" w:type="pct"/>
          </w:tcPr>
          <w:p w14:paraId="4C0DA12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41ED680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4BBDD513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Содержит информацию о возникших ошибках при обработке запроса</w:t>
            </w:r>
          </w:p>
        </w:tc>
      </w:tr>
      <w:tr w:rsidR="006952E8" w:rsidRPr="00543E03" w14:paraId="7DA5CF4B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E9EA5CC" w14:textId="77777777" w:rsidR="006952E8" w:rsidRPr="00543E03" w:rsidRDefault="006952E8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code</w:t>
            </w:r>
          </w:p>
        </w:tc>
        <w:tc>
          <w:tcPr>
            <w:tcW w:w="807" w:type="pct"/>
          </w:tcPr>
          <w:p w14:paraId="374B60F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61D4E0F7" w14:textId="3DFE3E06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  <w:r w:rsidR="00202FFB" w:rsidRPr="00543E03">
              <w:rPr>
                <w:bCs/>
                <w:szCs w:val="28"/>
              </w:rPr>
              <w:t xml:space="preserve"> при условии наличия ошибки</w:t>
            </w:r>
          </w:p>
        </w:tc>
        <w:tc>
          <w:tcPr>
            <w:tcW w:w="1482" w:type="pct"/>
          </w:tcPr>
          <w:p w14:paraId="3EC744C3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Код ошибки</w:t>
            </w:r>
          </w:p>
        </w:tc>
      </w:tr>
      <w:tr w:rsidR="006952E8" w:rsidRPr="00543E03" w14:paraId="2F3D0A89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5D0E6402" w14:textId="77777777" w:rsidR="006952E8" w:rsidRPr="00543E03" w:rsidRDefault="006952E8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message</w:t>
            </w:r>
          </w:p>
        </w:tc>
        <w:tc>
          <w:tcPr>
            <w:tcW w:w="807" w:type="pct"/>
          </w:tcPr>
          <w:p w14:paraId="0C1F92F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3256F430" w14:textId="707873F6" w:rsidR="006952E8" w:rsidRPr="00543E03" w:rsidRDefault="00202FFB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 при условии наличия ошибки</w:t>
            </w:r>
          </w:p>
        </w:tc>
        <w:tc>
          <w:tcPr>
            <w:tcW w:w="1482" w:type="pct"/>
          </w:tcPr>
          <w:p w14:paraId="4CE2AE14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Описание ошибки</w:t>
            </w:r>
          </w:p>
        </w:tc>
      </w:tr>
      <w:tr w:rsidR="006952E8" w:rsidRPr="00543E03" w14:paraId="0E17526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53C9F85E" w14:textId="77777777" w:rsidR="006952E8" w:rsidRPr="00543E03" w:rsidRDefault="006952E8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additionalInfo</w:t>
            </w:r>
          </w:p>
        </w:tc>
        <w:tc>
          <w:tcPr>
            <w:tcW w:w="807" w:type="pct"/>
          </w:tcPr>
          <w:p w14:paraId="064A1CBF" w14:textId="5D33A412" w:rsidR="006952E8" w:rsidRPr="00543E03" w:rsidRDefault="00202FFB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643D82C2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26CE2F3C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Неформализованный набор дополнительных атрибутов ошибки. Данный атрибут не предназначен для выстраивания на его значении автоматической логики обработки. Может быть использован для составления более детального запроса в службу технической поддержки.</w:t>
            </w:r>
          </w:p>
          <w:p w14:paraId="4EF6D3B5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Пример:</w:t>
            </w:r>
          </w:p>
          <w:p w14:paraId="6E24A875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"additionalInfo": {</w:t>
            </w:r>
          </w:p>
          <w:p w14:paraId="0F5F8B51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  "firstName": "Не заполнено обязательное поле \"Имя\"",</w:t>
            </w:r>
          </w:p>
          <w:p w14:paraId="5F704AC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  "idCode": "Не заполнено обязательное поле \"Вид документа\""</w:t>
            </w:r>
          </w:p>
          <w:p w14:paraId="71F2E3BA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}</w:t>
            </w:r>
          </w:p>
        </w:tc>
      </w:tr>
    </w:tbl>
    <w:p w14:paraId="2FC2032E" w14:textId="77777777" w:rsidR="006952E8" w:rsidRPr="00543E03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543E03">
        <w:rPr>
          <w:bCs/>
          <w:i/>
          <w:iCs/>
          <w:sz w:val="28"/>
          <w:szCs w:val="28"/>
        </w:rPr>
        <w:t>Бизнес-логика</w:t>
      </w:r>
    </w:p>
    <w:p w14:paraId="4100BE8C" w14:textId="0C7B2456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 xml:space="preserve">Запрос направляется в систему с использованием технологии асинхронного взаимодействия. Схематическое представление взаимодействия при запросе списка ИНН </w:t>
      </w:r>
      <w:r w:rsidR="00202FFB" w:rsidRPr="00543E03">
        <w:rPr>
          <w:bCs/>
          <w:sz w:val="28"/>
        </w:rPr>
        <w:t>п</w:t>
      </w:r>
      <w:r w:rsidRPr="00543E03">
        <w:rPr>
          <w:bCs/>
          <w:sz w:val="28"/>
        </w:rPr>
        <w:t>о нескольки</w:t>
      </w:r>
      <w:r w:rsidR="00202FFB" w:rsidRPr="00543E03">
        <w:rPr>
          <w:bCs/>
          <w:sz w:val="28"/>
        </w:rPr>
        <w:t>м</w:t>
      </w:r>
      <w:r w:rsidRPr="00543E03">
        <w:rPr>
          <w:bCs/>
          <w:sz w:val="28"/>
        </w:rPr>
        <w:t xml:space="preserve"> физически</w:t>
      </w:r>
      <w:r w:rsidR="00202FFB" w:rsidRPr="00543E03">
        <w:rPr>
          <w:bCs/>
          <w:sz w:val="28"/>
        </w:rPr>
        <w:t>м</w:t>
      </w:r>
      <w:r w:rsidRPr="00543E03">
        <w:rPr>
          <w:bCs/>
          <w:sz w:val="28"/>
        </w:rPr>
        <w:t xml:space="preserve"> лиц</w:t>
      </w:r>
      <w:r w:rsidR="00202FFB" w:rsidRPr="00543E03">
        <w:rPr>
          <w:bCs/>
          <w:sz w:val="28"/>
        </w:rPr>
        <w:t>ам</w:t>
      </w:r>
      <w:r w:rsidRPr="00543E03">
        <w:rPr>
          <w:bCs/>
          <w:sz w:val="28"/>
        </w:rPr>
        <w:t xml:space="preserve"> представлено на рисунке 2.</w:t>
      </w:r>
    </w:p>
    <w:p w14:paraId="549ADB99" w14:textId="358B822C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>Участники информационного обмена используют POST метод с U</w:t>
      </w:r>
      <w:r w:rsidRPr="00543E03">
        <w:rPr>
          <w:bCs/>
          <w:sz w:val="28"/>
          <w:lang w:val="en-US"/>
        </w:rPr>
        <w:t>RL</w:t>
      </w:r>
      <w:r w:rsidRPr="00543E03">
        <w:rPr>
          <w:bCs/>
          <w:sz w:val="28"/>
        </w:rPr>
        <w:t xml:space="preserve"> </w:t>
      </w:r>
      <w:hyperlink w:anchor="batchURL" w:history="1">
        <w:r w:rsidRPr="00543E03">
          <w:rPr>
            <w:rStyle w:val="ae"/>
            <w:bCs/>
            <w:i/>
            <w:iCs/>
            <w:sz w:val="28"/>
          </w:rPr>
          <w:t>/</w:t>
        </w:r>
        <w:r w:rsidRPr="00543E03">
          <w:rPr>
            <w:rStyle w:val="ae"/>
            <w:bCs/>
            <w:i/>
            <w:iCs/>
            <w:sz w:val="28"/>
            <w:lang w:val="en-US"/>
          </w:rPr>
          <w:t>ion</w:t>
        </w:r>
        <w:r w:rsidRPr="00543E03">
          <w:rPr>
            <w:rStyle w:val="ae"/>
            <w:bCs/>
            <w:i/>
            <w:iCs/>
            <w:sz w:val="28"/>
          </w:rPr>
          <w:t>/</w:t>
        </w:r>
        <w:r w:rsidRPr="00543E03">
          <w:rPr>
            <w:rStyle w:val="ae"/>
            <w:bCs/>
            <w:i/>
            <w:iCs/>
            <w:sz w:val="28"/>
            <w:lang w:val="en-US"/>
          </w:rPr>
          <w:t>v</w:t>
        </w:r>
        <w:r w:rsidRPr="00543E03">
          <w:rPr>
            <w:rStyle w:val="ae"/>
            <w:bCs/>
            <w:i/>
            <w:iCs/>
            <w:sz w:val="28"/>
          </w:rPr>
          <w:t>1/</w:t>
        </w:r>
        <w:r w:rsidRPr="00543E03">
          <w:rPr>
            <w:rStyle w:val="ae"/>
            <w:bCs/>
            <w:i/>
            <w:iCs/>
            <w:sz w:val="28"/>
            <w:lang w:val="en-US"/>
          </w:rPr>
          <w:t>inn</w:t>
        </w:r>
        <w:r w:rsidRPr="00543E03">
          <w:rPr>
            <w:rStyle w:val="ae"/>
            <w:bCs/>
            <w:i/>
            <w:iCs/>
            <w:sz w:val="28"/>
          </w:rPr>
          <w:t>/</w:t>
        </w:r>
        <w:r w:rsidRPr="00543E03">
          <w:rPr>
            <w:rStyle w:val="ae"/>
            <w:bCs/>
            <w:i/>
            <w:iCs/>
            <w:sz w:val="28"/>
            <w:lang w:val="en-US"/>
          </w:rPr>
          <w:t>batch</w:t>
        </w:r>
      </w:hyperlink>
      <w:r w:rsidRPr="00543E03">
        <w:rPr>
          <w:bCs/>
          <w:sz w:val="28"/>
        </w:rPr>
        <w:t>. В заголовке REST запроса указывается токен доступа</w:t>
      </w:r>
      <w:r w:rsidR="00CF0627" w:rsidRPr="00543E03">
        <w:rPr>
          <w:bCs/>
          <w:sz w:val="28"/>
        </w:rPr>
        <w:t xml:space="preserve"> (</w:t>
      </w:r>
      <w:r w:rsidR="00CF0627" w:rsidRPr="00543E03">
        <w:rPr>
          <w:bCs/>
          <w:sz w:val="28"/>
          <w:lang w:val="en-US"/>
        </w:rPr>
        <w:t>accessToken</w:t>
      </w:r>
      <w:r w:rsidR="00CF0627" w:rsidRPr="00543E03">
        <w:rPr>
          <w:bCs/>
          <w:sz w:val="28"/>
        </w:rPr>
        <w:t>)</w:t>
      </w:r>
      <w:r w:rsidRPr="00543E03">
        <w:rPr>
          <w:bCs/>
          <w:sz w:val="28"/>
        </w:rPr>
        <w:t xml:space="preserve">, полученный в запросе </w:t>
      </w:r>
      <w:hyperlink w:anchor="auth" w:history="1">
        <w:r w:rsidRPr="00543E03">
          <w:rPr>
            <w:rStyle w:val="ae"/>
            <w:bCs/>
            <w:sz w:val="28"/>
          </w:rPr>
          <w:t>1.1. Аутентификация участника ИО</w:t>
        </w:r>
      </w:hyperlink>
      <w:r w:rsidRPr="00543E03">
        <w:rPr>
          <w:bCs/>
          <w:sz w:val="28"/>
        </w:rPr>
        <w:t xml:space="preserve"> </w:t>
      </w:r>
      <w:r w:rsidR="00CF0627" w:rsidRPr="00543E03">
        <w:rPr>
          <w:bCs/>
          <w:sz w:val="28"/>
        </w:rPr>
        <w:t xml:space="preserve">(Важно! </w:t>
      </w:r>
      <w:r w:rsidR="00CF0627" w:rsidRPr="00543E03">
        <w:rPr>
          <w:bCs/>
          <w:sz w:val="28"/>
          <w:lang w:val="en-US"/>
        </w:rPr>
        <w:t>accessToken</w:t>
      </w:r>
      <w:r w:rsidR="00CF0627" w:rsidRPr="00543E03">
        <w:rPr>
          <w:bCs/>
          <w:sz w:val="28"/>
        </w:rPr>
        <w:t xml:space="preserve"> </w:t>
      </w:r>
      <w:r w:rsidR="00CF0627" w:rsidRPr="00543E03">
        <w:rPr>
          <w:bCs/>
          <w:sz w:val="28"/>
        </w:rPr>
        <w:lastRenderedPageBreak/>
        <w:t xml:space="preserve">должен быть закодирован в </w:t>
      </w:r>
      <w:r w:rsidR="00CF0627" w:rsidRPr="00543E03">
        <w:rPr>
          <w:bCs/>
          <w:sz w:val="28"/>
          <w:lang w:val="en-US"/>
        </w:rPr>
        <w:t>base</w:t>
      </w:r>
      <w:r w:rsidR="00CF0627" w:rsidRPr="00543E03">
        <w:rPr>
          <w:bCs/>
          <w:sz w:val="28"/>
        </w:rPr>
        <w:t xml:space="preserve">64) </w:t>
      </w:r>
      <w:r w:rsidRPr="00543E03">
        <w:rPr>
          <w:bCs/>
          <w:sz w:val="28"/>
        </w:rPr>
        <w:t xml:space="preserve">и, опционально, может указываться сформированный на стороне участника ИО </w:t>
      </w:r>
      <w:r w:rsidRPr="00543E03">
        <w:rPr>
          <w:rFonts w:ascii="Consolas" w:hAnsi="Consolas"/>
          <w:bCs/>
          <w:szCs w:val="20"/>
        </w:rPr>
        <w:t>X-Request-Id</w:t>
      </w:r>
      <w:r w:rsidRPr="00543E03">
        <w:rPr>
          <w:bCs/>
          <w:sz w:val="28"/>
        </w:rPr>
        <w:t>.</w:t>
      </w:r>
    </w:p>
    <w:p w14:paraId="53E75525" w14:textId="20D0FA62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43E03">
        <w:rPr>
          <w:bCs/>
          <w:sz w:val="28"/>
        </w:rPr>
        <w:t xml:space="preserve">В «Открытых </w:t>
      </w:r>
      <w:r w:rsidRPr="00543E03">
        <w:rPr>
          <w:bCs/>
          <w:sz w:val="28"/>
          <w:lang w:val="en-US"/>
        </w:rPr>
        <w:t>API</w:t>
      </w:r>
      <w:r w:rsidRPr="00543E03">
        <w:rPr>
          <w:bCs/>
          <w:sz w:val="28"/>
        </w:rPr>
        <w:t>» проводится контроль согласно разделу</w:t>
      </w:r>
      <w:r w:rsidR="00CF0627" w:rsidRPr="00543E03">
        <w:rPr>
          <w:bCs/>
          <w:sz w:val="28"/>
        </w:rPr>
        <w:t xml:space="preserve"> «1.2. Проверки поступающих запросов».</w:t>
      </w:r>
      <w:r w:rsidRPr="00543E03">
        <w:rPr>
          <w:bCs/>
          <w:sz w:val="28"/>
        </w:rPr>
        <w:t xml:space="preserve"> Запрос с положительным результатом проверки </w:t>
      </w:r>
      <w:r w:rsidR="00CF0627" w:rsidRPr="00543E03">
        <w:rPr>
          <w:bCs/>
          <w:sz w:val="28"/>
        </w:rPr>
        <w:t>запроса, он</w:t>
      </w:r>
      <w:r w:rsidRPr="00543E03">
        <w:rPr>
          <w:bCs/>
          <w:sz w:val="28"/>
        </w:rPr>
        <w:t xml:space="preserve"> </w:t>
      </w:r>
      <w:r w:rsidRPr="00543E03">
        <w:rPr>
          <w:bCs/>
          <w:sz w:val="28"/>
          <w:szCs w:val="28"/>
        </w:rPr>
        <w:t>сохраняется в</w:t>
      </w:r>
      <w:r w:rsidR="00CF0627" w:rsidRPr="00543E03">
        <w:rPr>
          <w:bCs/>
          <w:sz w:val="28"/>
          <w:szCs w:val="28"/>
        </w:rPr>
        <w:t>о внутренней</w:t>
      </w:r>
      <w:r w:rsidRPr="00543E03">
        <w:rPr>
          <w:bCs/>
          <w:sz w:val="28"/>
          <w:szCs w:val="28"/>
        </w:rPr>
        <w:t xml:space="preserve"> БД</w:t>
      </w:r>
      <w:r w:rsidR="00CF0627" w:rsidRPr="00543E03">
        <w:rPr>
          <w:bCs/>
          <w:sz w:val="28"/>
          <w:szCs w:val="28"/>
        </w:rPr>
        <w:t xml:space="preserve"> ПП «НБД»</w:t>
      </w:r>
      <w:r w:rsidRPr="00543E03">
        <w:rPr>
          <w:bCs/>
          <w:sz w:val="28"/>
          <w:szCs w:val="28"/>
        </w:rPr>
        <w:t>.</w:t>
      </w:r>
    </w:p>
    <w:p w14:paraId="6CBA611A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  <w:lang w:val="en-US"/>
        </w:rPr>
      </w:pPr>
      <w:r w:rsidRPr="00543E03">
        <w:rPr>
          <w:bCs/>
          <w:sz w:val="28"/>
          <w:szCs w:val="28"/>
        </w:rPr>
        <w:t xml:space="preserve">При наличии внутренних ошибок (к примеру, перестал работать какой-либо компонент системы) передается сообщение с </w:t>
      </w:r>
      <w:r w:rsidRPr="00543E03">
        <w:rPr>
          <w:bCs/>
          <w:sz w:val="28"/>
          <w:lang w:val="en-US"/>
        </w:rPr>
        <w:t>HTTP</w:t>
      </w:r>
      <w:r w:rsidRPr="00543E03">
        <w:rPr>
          <w:bCs/>
          <w:sz w:val="28"/>
        </w:rPr>
        <w:t xml:space="preserve"> кодом запроса 500. Пример</w:t>
      </w:r>
      <w:r w:rsidRPr="00543E03">
        <w:rPr>
          <w:bCs/>
          <w:sz w:val="28"/>
          <w:lang w:val="en-US"/>
        </w:rPr>
        <w:t xml:space="preserve"> </w:t>
      </w:r>
      <w:r w:rsidRPr="00543E03">
        <w:rPr>
          <w:bCs/>
          <w:sz w:val="28"/>
        </w:rPr>
        <w:t>сообщения</w:t>
      </w:r>
      <w:r w:rsidRPr="00543E03">
        <w:rPr>
          <w:bCs/>
          <w:sz w:val="28"/>
          <w:lang w:val="en-US"/>
        </w:rPr>
        <w:t>:</w:t>
      </w:r>
    </w:p>
    <w:p w14:paraId="452C1B88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>{</w:t>
      </w:r>
    </w:p>
    <w:p w14:paraId="4828F843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"requestId": "4ad13552-7648-4541-a167-0a069f9152d8",</w:t>
      </w:r>
    </w:p>
    <w:p w14:paraId="66C90398" w14:textId="2E4BA2A8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</w:t>
      </w:r>
      <w:r w:rsidR="005D631F" w:rsidRPr="00543E03">
        <w:rPr>
          <w:rFonts w:ascii="Consolas" w:hAnsi="Consolas"/>
          <w:bCs/>
          <w:lang w:val="en-US"/>
        </w:rPr>
        <w:t>"businessError"</w:t>
      </w:r>
      <w:r w:rsidRPr="00543E03">
        <w:rPr>
          <w:rFonts w:ascii="Consolas" w:hAnsi="Consolas"/>
          <w:bCs/>
          <w:lang w:val="en-US"/>
        </w:rPr>
        <w:t>: {</w:t>
      </w:r>
    </w:p>
    <w:p w14:paraId="489BD594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"code": "internal.error",</w:t>
      </w:r>
    </w:p>
    <w:p w14:paraId="1D5D762B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"message": "</w:t>
      </w:r>
      <w:r w:rsidRPr="00543E03">
        <w:rPr>
          <w:rFonts w:ascii="Consolas" w:hAnsi="Consolas"/>
          <w:bCs/>
        </w:rPr>
        <w:t>Внутренняя</w:t>
      </w:r>
      <w:r w:rsidRPr="00543E03">
        <w:rPr>
          <w:rFonts w:ascii="Consolas" w:hAnsi="Consolas"/>
          <w:bCs/>
          <w:lang w:val="en-US"/>
        </w:rPr>
        <w:t xml:space="preserve"> </w:t>
      </w:r>
      <w:r w:rsidRPr="00543E03">
        <w:rPr>
          <w:rFonts w:ascii="Consolas" w:hAnsi="Consolas"/>
          <w:bCs/>
        </w:rPr>
        <w:t>ошибка</w:t>
      </w:r>
      <w:r w:rsidRPr="00543E03">
        <w:rPr>
          <w:rFonts w:ascii="Consolas" w:hAnsi="Consolas"/>
          <w:bCs/>
          <w:lang w:val="en-US"/>
        </w:rPr>
        <w:t>",</w:t>
      </w:r>
    </w:p>
    <w:p w14:paraId="258B1C93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543E03">
        <w:rPr>
          <w:rFonts w:ascii="Consolas" w:hAnsi="Consolas"/>
          <w:bCs/>
          <w:lang w:val="en-US"/>
        </w:rPr>
        <w:t xml:space="preserve">    </w:t>
      </w:r>
      <w:r w:rsidRPr="00543E03">
        <w:rPr>
          <w:rFonts w:ascii="Consolas" w:hAnsi="Consolas"/>
          <w:bCs/>
        </w:rPr>
        <w:t>"</w:t>
      </w:r>
      <w:r w:rsidRPr="00543E03">
        <w:rPr>
          <w:rFonts w:ascii="Consolas" w:hAnsi="Consolas"/>
          <w:bCs/>
          <w:lang w:val="en-US"/>
        </w:rPr>
        <w:t>additionalInfo</w:t>
      </w:r>
      <w:r w:rsidRPr="00543E03">
        <w:rPr>
          <w:rFonts w:ascii="Consolas" w:hAnsi="Consolas"/>
          <w:bCs/>
        </w:rPr>
        <w:t>": {}</w:t>
      </w:r>
    </w:p>
    <w:p w14:paraId="64D3FBC8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}</w:t>
      </w:r>
    </w:p>
    <w:p w14:paraId="336F1354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>}</w:t>
      </w:r>
    </w:p>
    <w:p w14:paraId="47455807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43E03">
        <w:rPr>
          <w:bCs/>
          <w:sz w:val="28"/>
          <w:szCs w:val="28"/>
        </w:rPr>
        <w:t>Запрос проходит проверку на количество НП, по которым запрашивается ИНН. Если данное количество превышает 1000, тогда участнику ИО направляется сообщение следующего формата:</w:t>
      </w:r>
    </w:p>
    <w:p w14:paraId="4A4EEE91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>{</w:t>
      </w:r>
    </w:p>
    <w:p w14:paraId="51230B57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"requestId": "0ac1f42e-aa50-4476-8431-6bb967199b734",</w:t>
      </w:r>
    </w:p>
    <w:p w14:paraId="4876DA34" w14:textId="264131D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</w:t>
      </w:r>
      <w:r w:rsidR="005D631F" w:rsidRPr="00543E03">
        <w:rPr>
          <w:rFonts w:ascii="Consolas" w:hAnsi="Consolas"/>
          <w:bCs/>
          <w:lang w:val="en-US"/>
        </w:rPr>
        <w:t>"businessError"</w:t>
      </w:r>
      <w:r w:rsidRPr="00543E03">
        <w:rPr>
          <w:rFonts w:ascii="Consolas" w:hAnsi="Consolas"/>
          <w:bCs/>
          <w:lang w:val="en-US"/>
        </w:rPr>
        <w:t>: {</w:t>
      </w:r>
    </w:p>
    <w:p w14:paraId="129DCF51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  "code": "max.batch.size.exceeded",</w:t>
      </w:r>
    </w:p>
    <w:p w14:paraId="4B270269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543E03">
        <w:rPr>
          <w:rFonts w:ascii="Consolas" w:hAnsi="Consolas"/>
          <w:bCs/>
          <w:lang w:val="en-US"/>
        </w:rPr>
        <w:t xml:space="preserve">    </w:t>
      </w:r>
      <w:r w:rsidRPr="00543E03">
        <w:rPr>
          <w:rFonts w:ascii="Consolas" w:hAnsi="Consolas"/>
          <w:bCs/>
        </w:rPr>
        <w:t>"message": "Превышен лимит количества элементов в BATCH запросе",</w:t>
      </w:r>
    </w:p>
    <w:p w14:paraId="32944186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  "additionalInfo": {}</w:t>
      </w:r>
    </w:p>
    <w:p w14:paraId="7CA2812D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 xml:space="preserve">  }</w:t>
      </w:r>
    </w:p>
    <w:p w14:paraId="014290D7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543E03">
        <w:rPr>
          <w:rFonts w:ascii="Consolas" w:hAnsi="Consolas"/>
          <w:bCs/>
        </w:rPr>
        <w:t>}</w:t>
      </w:r>
    </w:p>
    <w:p w14:paraId="71BB3463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43E03">
        <w:rPr>
          <w:bCs/>
          <w:sz w:val="28"/>
          <w:szCs w:val="28"/>
        </w:rPr>
        <w:t>При отсутствии внутренних ошибок участнику ИО направляется ответ следующего формата:</w:t>
      </w:r>
    </w:p>
    <w:p w14:paraId="35D5A138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>{</w:t>
      </w:r>
    </w:p>
    <w:p w14:paraId="5F96ABE5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"requestId": "4ad76228-0000-0002-aaaa-eef36d3de35a",</w:t>
      </w:r>
    </w:p>
    <w:p w14:paraId="324D6621" w14:textId="77777777" w:rsidR="006952E8" w:rsidRPr="00543E03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543E03">
        <w:rPr>
          <w:rFonts w:ascii="Consolas" w:hAnsi="Consolas"/>
          <w:bCs/>
          <w:lang w:val="en-US"/>
        </w:rPr>
        <w:t xml:space="preserve">  "acknowledgeTime": "2020-10-30T14:21:02.646+03:00",</w:t>
      </w:r>
    </w:p>
    <w:p w14:paraId="5E53D614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lastRenderedPageBreak/>
        <w:t>}</w:t>
      </w:r>
    </w:p>
    <w:p w14:paraId="5148B227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43E03">
        <w:rPr>
          <w:bCs/>
          <w:sz w:val="28"/>
          <w:szCs w:val="28"/>
        </w:rPr>
        <w:t xml:space="preserve">Далее запрос проходит проверки, аналогичные </w:t>
      </w:r>
      <w:hyperlink w:anchor="singleRequestINN" w:history="1">
        <w:r w:rsidRPr="00543E03">
          <w:rPr>
            <w:rStyle w:val="ae"/>
            <w:bCs/>
            <w:sz w:val="28"/>
            <w:szCs w:val="28"/>
          </w:rPr>
          <w:t>2.1. Запрос на получение ИНН</w:t>
        </w:r>
      </w:hyperlink>
      <w:r w:rsidRPr="00543E03">
        <w:rPr>
          <w:bCs/>
          <w:sz w:val="28"/>
          <w:szCs w:val="28"/>
        </w:rPr>
        <w:t xml:space="preserve">. Результат проведенных проверок и поиска ИНН передается в ответ на запрос </w:t>
      </w:r>
      <w:hyperlink w:anchor="statusURL" w:history="1">
        <w:r w:rsidRPr="00543E03">
          <w:rPr>
            <w:rStyle w:val="ae"/>
            <w:bCs/>
            <w:i/>
            <w:iCs/>
            <w:sz w:val="28"/>
            <w:szCs w:val="28"/>
          </w:rPr>
          <w:t>/</w:t>
        </w:r>
        <w:r w:rsidRPr="00543E03">
          <w:rPr>
            <w:rStyle w:val="ae"/>
            <w:bCs/>
            <w:i/>
            <w:iCs/>
            <w:sz w:val="28"/>
            <w:szCs w:val="28"/>
            <w:lang w:val="en-US"/>
          </w:rPr>
          <w:t>ion</w:t>
        </w:r>
        <w:r w:rsidRPr="00543E03">
          <w:rPr>
            <w:rStyle w:val="ae"/>
            <w:bCs/>
            <w:i/>
            <w:iCs/>
            <w:sz w:val="28"/>
            <w:szCs w:val="28"/>
          </w:rPr>
          <w:t>/</w:t>
        </w:r>
        <w:r w:rsidRPr="00543E03">
          <w:rPr>
            <w:rStyle w:val="ae"/>
            <w:bCs/>
            <w:i/>
            <w:iCs/>
            <w:sz w:val="28"/>
            <w:szCs w:val="28"/>
            <w:lang w:val="en-US"/>
          </w:rPr>
          <w:t>v</w:t>
        </w:r>
        <w:r w:rsidRPr="00543E03">
          <w:rPr>
            <w:rStyle w:val="ae"/>
            <w:bCs/>
            <w:i/>
            <w:iCs/>
            <w:sz w:val="28"/>
            <w:szCs w:val="28"/>
          </w:rPr>
          <w:t>1/</w:t>
        </w:r>
        <w:r w:rsidRPr="00543E03">
          <w:rPr>
            <w:rStyle w:val="ae"/>
            <w:bCs/>
            <w:i/>
            <w:iCs/>
            <w:sz w:val="28"/>
            <w:szCs w:val="28"/>
            <w:lang w:val="en-US"/>
          </w:rPr>
          <w:t>inn</w:t>
        </w:r>
        <w:r w:rsidRPr="00543E03">
          <w:rPr>
            <w:rStyle w:val="ae"/>
            <w:bCs/>
            <w:i/>
            <w:iCs/>
            <w:sz w:val="28"/>
            <w:szCs w:val="28"/>
          </w:rPr>
          <w:t>/</w:t>
        </w:r>
        <w:r w:rsidRPr="00543E03">
          <w:rPr>
            <w:rStyle w:val="ae"/>
            <w:bCs/>
            <w:i/>
            <w:iCs/>
            <w:sz w:val="28"/>
            <w:szCs w:val="28"/>
            <w:lang w:val="en-US"/>
          </w:rPr>
          <w:t>batch</w:t>
        </w:r>
        <w:r w:rsidRPr="00543E03">
          <w:rPr>
            <w:rStyle w:val="ae"/>
            <w:bCs/>
            <w:i/>
            <w:iCs/>
            <w:sz w:val="28"/>
            <w:szCs w:val="28"/>
          </w:rPr>
          <w:t>/</w:t>
        </w:r>
        <w:r w:rsidRPr="00543E03">
          <w:rPr>
            <w:rStyle w:val="ae"/>
            <w:bCs/>
            <w:i/>
            <w:iCs/>
            <w:sz w:val="28"/>
            <w:szCs w:val="28"/>
            <w:lang w:val="en-US"/>
          </w:rPr>
          <w:t>status</w:t>
        </w:r>
        <w:r w:rsidRPr="00543E03">
          <w:rPr>
            <w:rStyle w:val="ae"/>
            <w:bCs/>
            <w:i/>
            <w:iCs/>
            <w:sz w:val="28"/>
            <w:szCs w:val="28"/>
          </w:rPr>
          <w:t>/{</w:t>
        </w:r>
        <w:r w:rsidRPr="00543E03">
          <w:rPr>
            <w:rStyle w:val="ae"/>
            <w:bCs/>
            <w:i/>
            <w:iCs/>
            <w:sz w:val="28"/>
            <w:szCs w:val="28"/>
            <w:lang w:val="en-US"/>
          </w:rPr>
          <w:t>requestId</w:t>
        </w:r>
        <w:r w:rsidRPr="00543E03">
          <w:rPr>
            <w:rStyle w:val="ae"/>
            <w:bCs/>
            <w:i/>
            <w:iCs/>
            <w:sz w:val="28"/>
            <w:szCs w:val="28"/>
          </w:rPr>
          <w:t>}</w:t>
        </w:r>
      </w:hyperlink>
      <w:r w:rsidRPr="00543E03">
        <w:rPr>
          <w:bCs/>
          <w:sz w:val="28"/>
          <w:szCs w:val="28"/>
        </w:rPr>
        <w:t>.</w:t>
      </w:r>
    </w:p>
    <w:p w14:paraId="6CE769CB" w14:textId="77777777" w:rsidR="006952E8" w:rsidRPr="00543E03" w:rsidRDefault="006952E8" w:rsidP="006952E8">
      <w:pPr>
        <w:spacing w:line="360" w:lineRule="auto"/>
        <w:jc w:val="center"/>
        <w:rPr>
          <w:bCs/>
          <w:sz w:val="28"/>
          <w:szCs w:val="28"/>
        </w:rPr>
      </w:pPr>
      <w:r w:rsidRPr="00543E03">
        <w:rPr>
          <w:bCs/>
          <w:noProof/>
          <w:sz w:val="28"/>
          <w:szCs w:val="28"/>
        </w:rPr>
        <w:lastRenderedPageBreak/>
        <w:drawing>
          <wp:inline distT="0" distB="0" distL="0" distR="0" wp14:anchorId="5A958E9B" wp14:editId="368CC367">
            <wp:extent cx="5497777" cy="8867775"/>
            <wp:effectExtent l="0" t="0" r="8255" b="0"/>
            <wp:docPr id="4" name="Picture 4" descr="Diagram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timelin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431" cy="887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729B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Cs w:val="20"/>
        </w:rPr>
        <w:t>Рисунок 2 – Схема взаимодействия при запросе на получение списка ИНН.</w:t>
      </w:r>
    </w:p>
    <w:p w14:paraId="1883607B" w14:textId="77777777" w:rsidR="006952E8" w:rsidRPr="00543E03" w:rsidRDefault="006952E8" w:rsidP="00D15226">
      <w:pPr>
        <w:pStyle w:val="af"/>
        <w:numPr>
          <w:ilvl w:val="1"/>
          <w:numId w:val="19"/>
        </w:numPr>
        <w:spacing w:after="240"/>
        <w:ind w:left="1429"/>
        <w:outlineLvl w:val="1"/>
        <w:rPr>
          <w:b/>
          <w:iCs/>
          <w:sz w:val="28"/>
          <w:szCs w:val="28"/>
        </w:rPr>
      </w:pPr>
      <w:r w:rsidRPr="00543E03">
        <w:rPr>
          <w:b/>
          <w:sz w:val="28"/>
          <w:szCs w:val="28"/>
        </w:rPr>
        <w:br w:type="page"/>
      </w:r>
      <w:bookmarkStart w:id="72" w:name="_Toc77877752"/>
      <w:r w:rsidRPr="00543E03">
        <w:rPr>
          <w:b/>
          <w:sz w:val="28"/>
          <w:szCs w:val="28"/>
        </w:rPr>
        <w:lastRenderedPageBreak/>
        <w:t>Результат запроса на получение списка ИНН по списку паспортных данных</w:t>
      </w:r>
      <w:bookmarkEnd w:id="72"/>
    </w:p>
    <w:p w14:paraId="0318FCB2" w14:textId="77777777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>Инициатор вызова: участник ИО.</w:t>
      </w:r>
    </w:p>
    <w:p w14:paraId="5BE5FA1D" w14:textId="77777777" w:rsidR="00CF0627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 xml:space="preserve">Процедура вызывается для получения статуса обработки запросов на получении списка ИНН, отправленных ранее. </w:t>
      </w:r>
    </w:p>
    <w:p w14:paraId="70A2DA01" w14:textId="77DC5CED" w:rsidR="006952E8" w:rsidRPr="00543E03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 xml:space="preserve">Запрос не предназначен для получения ответа по синхронному взаимодействию </w:t>
      </w:r>
      <w:hyperlink w:anchor="singleURL" w:history="1">
        <w:r w:rsidRPr="00543E03">
          <w:rPr>
            <w:rStyle w:val="ae"/>
            <w:bCs/>
            <w:i/>
            <w:iCs/>
            <w:sz w:val="28"/>
          </w:rPr>
          <w:t>/</w:t>
        </w:r>
        <w:r w:rsidRPr="00543E03">
          <w:rPr>
            <w:rStyle w:val="ae"/>
            <w:bCs/>
            <w:i/>
            <w:iCs/>
            <w:sz w:val="28"/>
            <w:lang w:val="en-US"/>
          </w:rPr>
          <w:t>ion</w:t>
        </w:r>
        <w:r w:rsidRPr="00543E03">
          <w:rPr>
            <w:rStyle w:val="ae"/>
            <w:bCs/>
            <w:i/>
            <w:iCs/>
            <w:sz w:val="28"/>
          </w:rPr>
          <w:t>/</w:t>
        </w:r>
        <w:r w:rsidRPr="00543E03">
          <w:rPr>
            <w:rStyle w:val="ae"/>
            <w:bCs/>
            <w:i/>
            <w:iCs/>
            <w:sz w:val="28"/>
            <w:lang w:val="en-US"/>
          </w:rPr>
          <w:t>v</w:t>
        </w:r>
        <w:r w:rsidRPr="00543E03">
          <w:rPr>
            <w:rStyle w:val="ae"/>
            <w:bCs/>
            <w:i/>
            <w:iCs/>
            <w:sz w:val="28"/>
          </w:rPr>
          <w:t>1/</w:t>
        </w:r>
        <w:r w:rsidRPr="00543E03">
          <w:rPr>
            <w:rStyle w:val="ae"/>
            <w:bCs/>
            <w:i/>
            <w:iCs/>
            <w:sz w:val="28"/>
            <w:lang w:val="en-US"/>
          </w:rPr>
          <w:t>inn</w:t>
        </w:r>
      </w:hyperlink>
      <w:r w:rsidRPr="00543E03">
        <w:rPr>
          <w:rStyle w:val="ae"/>
          <w:bCs/>
          <w:i/>
          <w:iCs/>
          <w:sz w:val="28"/>
        </w:rPr>
        <w:t>.</w:t>
      </w:r>
    </w:p>
    <w:p w14:paraId="3292520D" w14:textId="7138F2B7" w:rsidR="006952E8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543E03">
        <w:rPr>
          <w:bCs/>
          <w:sz w:val="28"/>
        </w:rPr>
        <w:t>В качестве формата обмена данными используется JSON.</w:t>
      </w:r>
    </w:p>
    <w:p w14:paraId="326286AE" w14:textId="77777777" w:rsidR="006952E8" w:rsidRPr="00543E03" w:rsidRDefault="006952E8" w:rsidP="006952E8">
      <w:pPr>
        <w:keepNext/>
        <w:spacing w:before="240" w:line="360" w:lineRule="auto"/>
        <w:rPr>
          <w:b/>
          <w:sz w:val="28"/>
          <w:szCs w:val="28"/>
          <w:lang w:val="en-US"/>
        </w:rPr>
      </w:pPr>
      <w:r w:rsidRPr="00543E03">
        <w:rPr>
          <w:bCs/>
          <w:i/>
          <w:iCs/>
          <w:sz w:val="28"/>
          <w:szCs w:val="28"/>
          <w:lang w:val="en-US"/>
        </w:rPr>
        <w:t>URL:</w:t>
      </w:r>
      <w:r w:rsidRPr="00543E03">
        <w:rPr>
          <w:lang w:val="en-US"/>
        </w:rPr>
        <w:t xml:space="preserve"> </w:t>
      </w:r>
      <w:bookmarkStart w:id="73" w:name="statusURL"/>
      <w:r w:rsidRPr="00543E03">
        <w:rPr>
          <w:bCs/>
          <w:i/>
          <w:iCs/>
          <w:sz w:val="28"/>
          <w:szCs w:val="28"/>
          <w:lang w:val="en-US"/>
        </w:rPr>
        <w:t>/ion/v1/inn/batch/status/{requestId}</w:t>
      </w:r>
    </w:p>
    <w:bookmarkEnd w:id="73"/>
    <w:p w14:paraId="08D57F68" w14:textId="77777777" w:rsidR="006952E8" w:rsidRPr="00543E03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543E03">
        <w:rPr>
          <w:bCs/>
          <w:i/>
          <w:iCs/>
          <w:sz w:val="28"/>
          <w:szCs w:val="28"/>
        </w:rPr>
        <w:t>Method: GET</w:t>
      </w:r>
    </w:p>
    <w:p w14:paraId="0185631F" w14:textId="77777777" w:rsidR="006952E8" w:rsidRPr="00543E03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543E03">
        <w:rPr>
          <w:bCs/>
          <w:i/>
          <w:iCs/>
          <w:sz w:val="28"/>
          <w:szCs w:val="28"/>
        </w:rPr>
        <w:t>Query - параметры запроса</w:t>
      </w:r>
    </w:p>
    <w:tbl>
      <w:tblPr>
        <w:tblStyle w:val="-10"/>
        <w:tblW w:w="5044" w:type="pct"/>
        <w:tblLook w:val="04A0" w:firstRow="1" w:lastRow="0" w:firstColumn="1" w:lastColumn="0" w:noHBand="0" w:noVBand="1"/>
      </w:tblPr>
      <w:tblGrid>
        <w:gridCol w:w="3434"/>
        <w:gridCol w:w="1662"/>
        <w:gridCol w:w="2143"/>
        <w:gridCol w:w="3046"/>
      </w:tblGrid>
      <w:tr w:rsidR="006952E8" w:rsidRPr="00543E03" w14:paraId="5C23E092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7538416C" w14:textId="77777777" w:rsidR="006952E8" w:rsidRPr="00543E03" w:rsidRDefault="006952E8" w:rsidP="006952E8">
            <w:pPr>
              <w:suppressAutoHyphens/>
              <w:spacing w:before="60" w:after="60"/>
              <w:jc w:val="center"/>
              <w:rPr>
                <w:bCs w:val="0"/>
              </w:rPr>
            </w:pPr>
            <w:r w:rsidRPr="00543E03">
              <w:t>Содержание</w:t>
            </w:r>
          </w:p>
        </w:tc>
        <w:tc>
          <w:tcPr>
            <w:tcW w:w="808" w:type="pct"/>
          </w:tcPr>
          <w:p w14:paraId="0A32D00A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43E03">
              <w:t>Тип</w:t>
            </w:r>
          </w:p>
        </w:tc>
        <w:tc>
          <w:tcPr>
            <w:tcW w:w="1042" w:type="pct"/>
          </w:tcPr>
          <w:p w14:paraId="5A63BBC4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43E03">
              <w:t>Обязательность</w:t>
            </w:r>
          </w:p>
        </w:tc>
        <w:tc>
          <w:tcPr>
            <w:tcW w:w="1481" w:type="pct"/>
          </w:tcPr>
          <w:p w14:paraId="3F272785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43E03">
              <w:t>Описание</w:t>
            </w:r>
          </w:p>
        </w:tc>
      </w:tr>
      <w:tr w:rsidR="006952E8" w:rsidRPr="00543E03" w14:paraId="5B54A03D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14:paraId="676B3746" w14:textId="77777777" w:rsidR="006952E8" w:rsidRPr="00543E03" w:rsidRDefault="006952E8" w:rsidP="006952E8">
            <w:pPr>
              <w:suppressAutoHyphens/>
              <w:spacing w:before="60" w:after="60"/>
              <w:rPr>
                <w:b w:val="0"/>
                <w:bCs w:val="0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requestId</w:t>
            </w:r>
          </w:p>
        </w:tc>
        <w:tc>
          <w:tcPr>
            <w:tcW w:w="808" w:type="pct"/>
          </w:tcPr>
          <w:p w14:paraId="17346A66" w14:textId="7D77F372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CF0627" w:rsidRPr="00543E03">
              <w:rPr>
                <w:bCs/>
              </w:rPr>
              <w:t>50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50E28918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81" w:type="pct"/>
          </w:tcPr>
          <w:p w14:paraId="1DB246D8" w14:textId="77777777" w:rsidR="006952E8" w:rsidRPr="00543E03" w:rsidRDefault="006952E8" w:rsidP="006952E8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  <w:szCs w:val="28"/>
              </w:rPr>
              <w:t xml:space="preserve">Идентификатор сообщения. совпадает с </w:t>
            </w:r>
            <w:r w:rsidRPr="00543E03">
              <w:rPr>
                <w:rFonts w:ascii="Consolas" w:hAnsi="Consolas"/>
                <w:bCs/>
                <w:sz w:val="20"/>
              </w:rPr>
              <w:t>requestId</w:t>
            </w:r>
            <w:r w:rsidRPr="00543E03">
              <w:rPr>
                <w:bCs/>
                <w:sz w:val="20"/>
              </w:rPr>
              <w:t xml:space="preserve"> </w:t>
            </w:r>
            <w:r w:rsidRPr="00543E03">
              <w:rPr>
                <w:bCs/>
                <w:szCs w:val="28"/>
              </w:rPr>
              <w:t>полученным при запросе.</w:t>
            </w:r>
          </w:p>
        </w:tc>
      </w:tr>
    </w:tbl>
    <w:p w14:paraId="589420D8" w14:textId="77777777" w:rsidR="006952E8" w:rsidRPr="00543E03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543E03">
        <w:rPr>
          <w:bCs/>
          <w:i/>
          <w:iCs/>
          <w:sz w:val="28"/>
          <w:szCs w:val="28"/>
        </w:rPr>
        <w:t>Ответ (ResponseDocumentDto)</w:t>
      </w:r>
    </w:p>
    <w:tbl>
      <w:tblPr>
        <w:tblStyle w:val="-10"/>
        <w:tblW w:w="5043" w:type="pct"/>
        <w:tblLook w:val="04A0" w:firstRow="1" w:lastRow="0" w:firstColumn="1" w:lastColumn="0" w:noHBand="0" w:noVBand="1"/>
      </w:tblPr>
      <w:tblGrid>
        <w:gridCol w:w="3431"/>
        <w:gridCol w:w="1661"/>
        <w:gridCol w:w="2143"/>
        <w:gridCol w:w="3048"/>
      </w:tblGrid>
      <w:tr w:rsidR="006952E8" w:rsidRPr="00543E03" w14:paraId="47B76944" w14:textId="77777777" w:rsidTr="0069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5BCF2C2" w14:textId="77777777" w:rsidR="006952E8" w:rsidRPr="00543E03" w:rsidRDefault="006952E8" w:rsidP="006952E8">
            <w:pPr>
              <w:suppressAutoHyphens/>
              <w:spacing w:before="60" w:after="60"/>
              <w:jc w:val="center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Содержание</w:t>
            </w:r>
          </w:p>
        </w:tc>
        <w:tc>
          <w:tcPr>
            <w:tcW w:w="807" w:type="pct"/>
          </w:tcPr>
          <w:p w14:paraId="7CB9D2B7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Тип</w:t>
            </w:r>
          </w:p>
        </w:tc>
        <w:tc>
          <w:tcPr>
            <w:tcW w:w="1042" w:type="pct"/>
          </w:tcPr>
          <w:p w14:paraId="7FD5B94D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Обязательность</w:t>
            </w:r>
          </w:p>
        </w:tc>
        <w:tc>
          <w:tcPr>
            <w:tcW w:w="1482" w:type="pct"/>
          </w:tcPr>
          <w:p w14:paraId="4532C4DF" w14:textId="77777777" w:rsidR="006952E8" w:rsidRPr="00543E03" w:rsidRDefault="006952E8" w:rsidP="006952E8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8"/>
              </w:rPr>
            </w:pPr>
            <w:r w:rsidRPr="00543E03">
              <w:rPr>
                <w:szCs w:val="28"/>
              </w:rPr>
              <w:t>Описание</w:t>
            </w:r>
          </w:p>
        </w:tc>
      </w:tr>
      <w:tr w:rsidR="006952E8" w:rsidRPr="00543E03" w14:paraId="2A0C9249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624E2FC4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requestId</w:t>
            </w:r>
          </w:p>
        </w:tc>
        <w:tc>
          <w:tcPr>
            <w:tcW w:w="807" w:type="pct"/>
          </w:tcPr>
          <w:p w14:paraId="6C8B58C7" w14:textId="2ADDF09B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CF0627" w:rsidRPr="00543E03">
              <w:rPr>
                <w:bCs/>
              </w:rPr>
              <w:t>50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38D9BDA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82" w:type="pct"/>
          </w:tcPr>
          <w:p w14:paraId="144EB1ED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Идентификатор сообщения. Совпадает с 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X</w:t>
            </w:r>
            <w:r w:rsidRPr="00543E03">
              <w:rPr>
                <w:rFonts w:ascii="Consolas" w:hAnsi="Consolas"/>
                <w:bCs/>
                <w:sz w:val="20"/>
              </w:rPr>
              <w:t>-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Request</w:t>
            </w:r>
            <w:r w:rsidRPr="00543E03">
              <w:rPr>
                <w:rFonts w:ascii="Consolas" w:hAnsi="Consolas"/>
                <w:bCs/>
                <w:sz w:val="20"/>
              </w:rPr>
              <w:t>_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Id</w:t>
            </w:r>
            <w:r w:rsidRPr="00543E03">
              <w:rPr>
                <w:bCs/>
                <w:sz w:val="20"/>
              </w:rPr>
              <w:t xml:space="preserve"> </w:t>
            </w:r>
            <w:r w:rsidRPr="00543E03">
              <w:rPr>
                <w:bCs/>
                <w:szCs w:val="28"/>
              </w:rPr>
              <w:t xml:space="preserve">указанным при создании запроса со стороны участника ИО или назначается системой автоматически, если 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X</w:t>
            </w:r>
            <w:r w:rsidRPr="00543E03">
              <w:rPr>
                <w:rFonts w:ascii="Consolas" w:hAnsi="Consolas"/>
                <w:bCs/>
                <w:sz w:val="20"/>
              </w:rPr>
              <w:t>-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Request</w:t>
            </w:r>
            <w:r w:rsidRPr="00543E03">
              <w:rPr>
                <w:rFonts w:ascii="Consolas" w:hAnsi="Consolas"/>
                <w:bCs/>
                <w:sz w:val="20"/>
              </w:rPr>
              <w:t>_</w:t>
            </w:r>
            <w:r w:rsidRPr="00543E03">
              <w:rPr>
                <w:rFonts w:ascii="Consolas" w:hAnsi="Consolas"/>
                <w:bCs/>
                <w:sz w:val="20"/>
                <w:lang w:val="en-US"/>
              </w:rPr>
              <w:t>Id</w:t>
            </w:r>
            <w:r w:rsidRPr="00543E03">
              <w:rPr>
                <w:bCs/>
                <w:szCs w:val="28"/>
              </w:rPr>
              <w:t xml:space="preserve"> не был указан</w:t>
            </w:r>
          </w:p>
        </w:tc>
      </w:tr>
      <w:tr w:rsidR="006952E8" w:rsidRPr="00543E03" w14:paraId="0321DB2D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3F54D568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requestType</w:t>
            </w:r>
          </w:p>
        </w:tc>
        <w:tc>
          <w:tcPr>
            <w:tcW w:w="807" w:type="pct"/>
          </w:tcPr>
          <w:p w14:paraId="348BDD49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String</w:t>
            </w:r>
            <w:r w:rsidRPr="00543E03">
              <w:rPr>
                <w:bCs/>
                <w:szCs w:val="28"/>
              </w:rPr>
              <w:t>(</w:t>
            </w:r>
            <w:r w:rsidRPr="00543E03">
              <w:rPr>
                <w:bCs/>
                <w:szCs w:val="28"/>
                <w:lang w:val="en-US"/>
              </w:rPr>
              <w:t>6)</w:t>
            </w:r>
          </w:p>
        </w:tc>
        <w:tc>
          <w:tcPr>
            <w:tcW w:w="1042" w:type="pct"/>
          </w:tcPr>
          <w:p w14:paraId="74B4FF93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Обязательно</w:t>
            </w:r>
          </w:p>
        </w:tc>
        <w:tc>
          <w:tcPr>
            <w:tcW w:w="1482" w:type="pct"/>
          </w:tcPr>
          <w:p w14:paraId="5EBDA43C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Тип ответа</w:t>
            </w:r>
          </w:p>
          <w:p w14:paraId="2C527920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  <w:lang w:val="en-US"/>
              </w:rPr>
              <w:t>SINGLE</w:t>
            </w:r>
            <w:r w:rsidRPr="00543E03">
              <w:rPr>
                <w:bCs/>
                <w:szCs w:val="28"/>
              </w:rPr>
              <w:t xml:space="preserve"> – информация по одиночному запросу</w:t>
            </w:r>
          </w:p>
          <w:p w14:paraId="72FD869B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  <w:lang w:val="en-US"/>
              </w:rPr>
              <w:t>BATCH</w:t>
            </w:r>
            <w:r w:rsidRPr="00543E03">
              <w:rPr>
                <w:bCs/>
                <w:szCs w:val="28"/>
              </w:rPr>
              <w:t xml:space="preserve"> – список ИНН</w:t>
            </w:r>
          </w:p>
        </w:tc>
      </w:tr>
      <w:tr w:rsidR="006952E8" w:rsidRPr="00543E03" w14:paraId="6481B8BC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4E2125B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responseDocumentItems</w:t>
            </w:r>
          </w:p>
        </w:tc>
        <w:tc>
          <w:tcPr>
            <w:tcW w:w="807" w:type="pct"/>
          </w:tcPr>
          <w:p w14:paraId="2FE71211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4EACDAF6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5858DF77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Список ИНН</w:t>
            </w:r>
          </w:p>
        </w:tc>
      </w:tr>
      <w:tr w:rsidR="006952E8" w:rsidRPr="00543E03" w14:paraId="6DFC4A57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5F9902B3" w14:textId="77777777" w:rsidR="006952E8" w:rsidRPr="00543E03" w:rsidRDefault="006952E8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id</w:t>
            </w:r>
          </w:p>
        </w:tc>
        <w:tc>
          <w:tcPr>
            <w:tcW w:w="807" w:type="pct"/>
          </w:tcPr>
          <w:p w14:paraId="0C097747" w14:textId="7B152E3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="00CF0627" w:rsidRPr="00543E03">
              <w:rPr>
                <w:bCs/>
              </w:rPr>
              <w:t>50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6231A7F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82" w:type="pct"/>
          </w:tcPr>
          <w:p w14:paraId="457493C0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3E03">
              <w:rPr>
                <w:bCs/>
              </w:rPr>
              <w:t xml:space="preserve">Уникальный идентификатор физического лица в рамках одного запроса для определенного участника </w:t>
            </w:r>
            <w:r w:rsidRPr="00543E03">
              <w:rPr>
                <w:bCs/>
              </w:rPr>
              <w:lastRenderedPageBreak/>
              <w:t>ИО с уникальным идентификатором запроса.</w:t>
            </w:r>
          </w:p>
          <w:p w14:paraId="2606CD3C" w14:textId="321D0477" w:rsidR="00AF2CF6" w:rsidRPr="00543E03" w:rsidRDefault="00AF2CF6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</w:rPr>
              <w:t xml:space="preserve">В формате </w:t>
            </w:r>
            <w:r w:rsidRPr="00543E03">
              <w:rPr>
                <w:bCs/>
                <w:lang w:val="en-US"/>
              </w:rPr>
              <w:t>GUID</w:t>
            </w:r>
            <w:r w:rsidRPr="00543E03">
              <w:rPr>
                <w:bCs/>
              </w:rPr>
              <w:t>.</w:t>
            </w:r>
          </w:p>
        </w:tc>
      </w:tr>
      <w:tr w:rsidR="006952E8" w:rsidRPr="00543E03" w14:paraId="75717477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2BCD9C1" w14:textId="77777777" w:rsidR="006952E8" w:rsidRPr="00543E03" w:rsidRDefault="006952E8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lastRenderedPageBreak/>
              <w:t>inn</w:t>
            </w:r>
          </w:p>
        </w:tc>
        <w:tc>
          <w:tcPr>
            <w:tcW w:w="807" w:type="pct"/>
          </w:tcPr>
          <w:p w14:paraId="21FA7531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</w:t>
            </w:r>
            <w:r w:rsidRPr="00543E03">
              <w:rPr>
                <w:bCs/>
                <w:lang w:val="en-US"/>
              </w:rPr>
              <w:t>12</w:t>
            </w:r>
            <w:r w:rsidRPr="00543E03">
              <w:rPr>
                <w:bCs/>
              </w:rPr>
              <w:t>)</w:t>
            </w:r>
          </w:p>
        </w:tc>
        <w:tc>
          <w:tcPr>
            <w:tcW w:w="1042" w:type="pct"/>
          </w:tcPr>
          <w:p w14:paraId="206E957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82" w:type="pct"/>
          </w:tcPr>
          <w:p w14:paraId="4D69F88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ИНН физического лица</w:t>
            </w:r>
          </w:p>
        </w:tc>
      </w:tr>
      <w:tr w:rsidR="006952E8" w:rsidRPr="00543E03" w14:paraId="53CEBD98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1C8DF65D" w14:textId="392FA33F" w:rsidR="006952E8" w:rsidRPr="00543E03" w:rsidRDefault="00CF0627" w:rsidP="00D15226">
            <w:pPr>
              <w:pStyle w:val="af"/>
              <w:numPr>
                <w:ilvl w:val="0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businessError</w:t>
            </w:r>
          </w:p>
        </w:tc>
        <w:tc>
          <w:tcPr>
            <w:tcW w:w="807" w:type="pct"/>
          </w:tcPr>
          <w:p w14:paraId="0D310E74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2E042240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</w:rPr>
              <w:t>Обязательно</w:t>
            </w:r>
          </w:p>
        </w:tc>
        <w:tc>
          <w:tcPr>
            <w:tcW w:w="1482" w:type="pct"/>
          </w:tcPr>
          <w:p w14:paraId="6FA2CE3C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Содержит информацию о возникших ошибках при обработке запроса по ФЛ</w:t>
            </w:r>
          </w:p>
        </w:tc>
      </w:tr>
      <w:tr w:rsidR="006952E8" w:rsidRPr="00543E03" w14:paraId="601613FA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3D4C5C57" w14:textId="77777777" w:rsidR="006952E8" w:rsidRPr="00543E03" w:rsidRDefault="006952E8" w:rsidP="00D15226">
            <w:pPr>
              <w:pStyle w:val="af"/>
              <w:numPr>
                <w:ilvl w:val="1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code</w:t>
            </w:r>
          </w:p>
        </w:tc>
        <w:tc>
          <w:tcPr>
            <w:tcW w:w="807" w:type="pct"/>
          </w:tcPr>
          <w:p w14:paraId="357F5391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70B5B2F8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059FD75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Код ошибки</w:t>
            </w:r>
          </w:p>
        </w:tc>
      </w:tr>
      <w:tr w:rsidR="006952E8" w:rsidRPr="00543E03" w14:paraId="26BB4A01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A094E10" w14:textId="77777777" w:rsidR="006952E8" w:rsidRPr="00543E03" w:rsidRDefault="006952E8" w:rsidP="00D15226">
            <w:pPr>
              <w:pStyle w:val="af"/>
              <w:numPr>
                <w:ilvl w:val="1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message</w:t>
            </w:r>
          </w:p>
        </w:tc>
        <w:tc>
          <w:tcPr>
            <w:tcW w:w="807" w:type="pct"/>
          </w:tcPr>
          <w:p w14:paraId="62049965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lang w:val="en-US"/>
              </w:rPr>
              <w:t>String</w:t>
            </w:r>
            <w:r w:rsidRPr="00543E03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657DB2D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22440688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Описание ошибки</w:t>
            </w:r>
          </w:p>
        </w:tc>
      </w:tr>
      <w:tr w:rsidR="006952E8" w:rsidRPr="00543E03" w14:paraId="502C4731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7A12BD7C" w14:textId="77777777" w:rsidR="006952E8" w:rsidRPr="00543E03" w:rsidRDefault="006952E8" w:rsidP="00D15226">
            <w:pPr>
              <w:pStyle w:val="af"/>
              <w:numPr>
                <w:ilvl w:val="1"/>
                <w:numId w:val="21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additionalInfo</w:t>
            </w:r>
          </w:p>
        </w:tc>
        <w:tc>
          <w:tcPr>
            <w:tcW w:w="807" w:type="pct"/>
          </w:tcPr>
          <w:p w14:paraId="3BFC35EF" w14:textId="701096D4" w:rsidR="006952E8" w:rsidRPr="00543E03" w:rsidRDefault="00CF0627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55ADDD47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0A0EC344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Неформализованный набор дополнительных атрибутов ошибки. Данный атрибут не предназначен для выстраивания на его значении автоматической логики обработки. Может быть использован для составления более детального запроса в службу технической поддержки.</w:t>
            </w:r>
          </w:p>
          <w:p w14:paraId="7365AC57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Пример:</w:t>
            </w:r>
          </w:p>
          <w:p w14:paraId="1E917EFE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"additionalInfo": {</w:t>
            </w:r>
          </w:p>
          <w:p w14:paraId="4EC193A4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  "firstName": "Не заполнено обязательное поле \"Имя\"",</w:t>
            </w:r>
          </w:p>
          <w:p w14:paraId="7349CB59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 xml:space="preserve">  "idCode": "Не заполнено обязательное поле \"Вид документа\""</w:t>
            </w:r>
          </w:p>
          <w:p w14:paraId="710B0E30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}</w:t>
            </w:r>
          </w:p>
        </w:tc>
      </w:tr>
      <w:tr w:rsidR="006952E8" w:rsidRPr="00543E03" w14:paraId="44A9FDC3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DB3F11A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total</w:t>
            </w:r>
          </w:p>
        </w:tc>
        <w:tc>
          <w:tcPr>
            <w:tcW w:w="807" w:type="pct"/>
          </w:tcPr>
          <w:p w14:paraId="0B35452B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Integer</w:t>
            </w:r>
          </w:p>
        </w:tc>
        <w:tc>
          <w:tcPr>
            <w:tcW w:w="1042" w:type="pct"/>
          </w:tcPr>
          <w:p w14:paraId="15AB4A7B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67550B93" w14:textId="25E8A193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Количество ФЛ, по которым запрашивалс</w:t>
            </w:r>
            <w:r w:rsidR="00C509F6" w:rsidRPr="00543E03">
              <w:rPr>
                <w:bCs/>
                <w:szCs w:val="28"/>
              </w:rPr>
              <w:t>я</w:t>
            </w:r>
            <w:r w:rsidRPr="00543E03">
              <w:rPr>
                <w:bCs/>
                <w:szCs w:val="28"/>
              </w:rPr>
              <w:t xml:space="preserve"> ИНН</w:t>
            </w:r>
          </w:p>
        </w:tc>
      </w:tr>
      <w:tr w:rsidR="006952E8" w:rsidRPr="00543E03" w14:paraId="44D50F8A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4879093E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processed</w:t>
            </w:r>
          </w:p>
        </w:tc>
        <w:tc>
          <w:tcPr>
            <w:tcW w:w="807" w:type="pct"/>
          </w:tcPr>
          <w:p w14:paraId="66645C79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543E03">
              <w:rPr>
                <w:bCs/>
                <w:szCs w:val="28"/>
                <w:lang w:val="en-US"/>
              </w:rPr>
              <w:t>Integer</w:t>
            </w:r>
          </w:p>
        </w:tc>
        <w:tc>
          <w:tcPr>
            <w:tcW w:w="1042" w:type="pct"/>
          </w:tcPr>
          <w:p w14:paraId="333C7CB4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3288CAB3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Количество обработанных ФЛ</w:t>
            </w:r>
          </w:p>
        </w:tc>
      </w:tr>
      <w:tr w:rsidR="006952E8" w:rsidRPr="00280AB2" w14:paraId="62DA4C20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3CC20B28" w14:textId="77777777" w:rsidR="006952E8" w:rsidRPr="00543E03" w:rsidRDefault="006952E8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543E03">
              <w:rPr>
                <w:b w:val="0"/>
                <w:bCs w:val="0"/>
                <w:szCs w:val="28"/>
                <w:lang w:val="en-US"/>
              </w:rPr>
              <w:t>status</w:t>
            </w:r>
          </w:p>
        </w:tc>
        <w:tc>
          <w:tcPr>
            <w:tcW w:w="807" w:type="pct"/>
          </w:tcPr>
          <w:p w14:paraId="7B32D831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  <w:lang w:val="en-US"/>
              </w:rPr>
              <w:t>String(11)</w:t>
            </w:r>
          </w:p>
        </w:tc>
        <w:tc>
          <w:tcPr>
            <w:tcW w:w="1042" w:type="pct"/>
          </w:tcPr>
          <w:p w14:paraId="689CC7C2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61A85656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</w:rPr>
              <w:t>Статус обработки запроса.</w:t>
            </w:r>
          </w:p>
          <w:p w14:paraId="1204FA8F" w14:textId="77777777" w:rsidR="006952E8" w:rsidRPr="00543E03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  <w:lang w:val="en-US"/>
              </w:rPr>
              <w:t>IN</w:t>
            </w:r>
            <w:r w:rsidRPr="00543E03">
              <w:rPr>
                <w:bCs/>
                <w:szCs w:val="28"/>
              </w:rPr>
              <w:t>_</w:t>
            </w:r>
            <w:r w:rsidRPr="00543E03">
              <w:rPr>
                <w:bCs/>
                <w:szCs w:val="28"/>
                <w:lang w:val="en-US"/>
              </w:rPr>
              <w:t>PROGRESS</w:t>
            </w:r>
            <w:r w:rsidRPr="00543E03">
              <w:rPr>
                <w:bCs/>
                <w:szCs w:val="28"/>
              </w:rPr>
              <w:t xml:space="preserve"> – запрос в процессе обработки</w:t>
            </w:r>
          </w:p>
          <w:p w14:paraId="640D0734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543E03">
              <w:rPr>
                <w:bCs/>
                <w:szCs w:val="28"/>
                <w:lang w:val="en-US"/>
              </w:rPr>
              <w:t>COMPLETED</w:t>
            </w:r>
            <w:r w:rsidRPr="00543E03">
              <w:rPr>
                <w:bCs/>
                <w:szCs w:val="28"/>
              </w:rPr>
              <w:t xml:space="preserve"> – запрос полностью обработан</w:t>
            </w:r>
          </w:p>
        </w:tc>
      </w:tr>
      <w:tr w:rsidR="006952E8" w:rsidRPr="00280AB2" w14:paraId="37E686AB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6BA75997" w14:textId="6E99FE26" w:rsidR="006952E8" w:rsidRPr="00280AB2" w:rsidRDefault="00CF0627" w:rsidP="006952E8">
            <w:p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280AB2">
              <w:rPr>
                <w:b w:val="0"/>
                <w:bCs w:val="0"/>
                <w:szCs w:val="28"/>
                <w:lang w:val="en-US"/>
              </w:rPr>
              <w:t>businessError</w:t>
            </w:r>
          </w:p>
        </w:tc>
        <w:tc>
          <w:tcPr>
            <w:tcW w:w="807" w:type="pct"/>
          </w:tcPr>
          <w:p w14:paraId="0E24DA43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36D5FF1A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4AA85C37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Содержит информацию о возникших ошибках при обработке запроса в целом</w:t>
            </w:r>
          </w:p>
        </w:tc>
      </w:tr>
      <w:tr w:rsidR="006952E8" w:rsidRPr="00280AB2" w14:paraId="107C24DE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21C91C0C" w14:textId="77777777" w:rsidR="006952E8" w:rsidRPr="00280AB2" w:rsidRDefault="006952E8" w:rsidP="00D15226">
            <w:pPr>
              <w:pStyle w:val="af"/>
              <w:numPr>
                <w:ilvl w:val="0"/>
                <w:numId w:val="23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280AB2">
              <w:rPr>
                <w:b w:val="0"/>
                <w:bCs w:val="0"/>
                <w:szCs w:val="28"/>
                <w:lang w:val="en-US"/>
              </w:rPr>
              <w:lastRenderedPageBreak/>
              <w:t>code</w:t>
            </w:r>
          </w:p>
        </w:tc>
        <w:tc>
          <w:tcPr>
            <w:tcW w:w="807" w:type="pct"/>
          </w:tcPr>
          <w:p w14:paraId="3B45CE9A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lang w:val="en-US"/>
              </w:rPr>
              <w:t>String</w:t>
            </w:r>
            <w:r w:rsidRPr="00280AB2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0013C669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Не</w:t>
            </w:r>
            <w:r w:rsidRPr="00280AB2">
              <w:rPr>
                <w:bCs/>
                <w:szCs w:val="28"/>
                <w:lang w:val="en-US"/>
              </w:rPr>
              <w:t xml:space="preserve"> </w:t>
            </w:r>
            <w:r w:rsidRPr="00280AB2">
              <w:rPr>
                <w:bCs/>
                <w:szCs w:val="28"/>
              </w:rPr>
              <w:t>обязательно</w:t>
            </w:r>
          </w:p>
        </w:tc>
        <w:tc>
          <w:tcPr>
            <w:tcW w:w="1482" w:type="pct"/>
          </w:tcPr>
          <w:p w14:paraId="11AF632B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Код ошибки</w:t>
            </w:r>
          </w:p>
        </w:tc>
      </w:tr>
      <w:tr w:rsidR="006952E8" w:rsidRPr="00280AB2" w14:paraId="459F834F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059F1B48" w14:textId="77777777" w:rsidR="006952E8" w:rsidRPr="00280AB2" w:rsidRDefault="006952E8" w:rsidP="00D15226">
            <w:pPr>
              <w:pStyle w:val="af"/>
              <w:numPr>
                <w:ilvl w:val="0"/>
                <w:numId w:val="23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280AB2">
              <w:rPr>
                <w:b w:val="0"/>
                <w:bCs w:val="0"/>
                <w:szCs w:val="28"/>
                <w:lang w:val="en-US"/>
              </w:rPr>
              <w:t>message</w:t>
            </w:r>
          </w:p>
        </w:tc>
        <w:tc>
          <w:tcPr>
            <w:tcW w:w="807" w:type="pct"/>
          </w:tcPr>
          <w:p w14:paraId="43E65724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lang w:val="en-US"/>
              </w:rPr>
              <w:t>String</w:t>
            </w:r>
            <w:r w:rsidRPr="00280AB2">
              <w:rPr>
                <w:bCs/>
              </w:rPr>
              <w:t>(255)</w:t>
            </w:r>
          </w:p>
        </w:tc>
        <w:tc>
          <w:tcPr>
            <w:tcW w:w="1042" w:type="pct"/>
          </w:tcPr>
          <w:p w14:paraId="76A9DA62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6D2BD537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Описание ошибки</w:t>
            </w:r>
          </w:p>
        </w:tc>
      </w:tr>
      <w:tr w:rsidR="006952E8" w:rsidRPr="00280AB2" w14:paraId="4348CFE0" w14:textId="77777777" w:rsidTr="00695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pct"/>
          </w:tcPr>
          <w:p w14:paraId="137D4FEF" w14:textId="77777777" w:rsidR="006952E8" w:rsidRPr="00280AB2" w:rsidRDefault="006952E8" w:rsidP="00D15226">
            <w:pPr>
              <w:pStyle w:val="af"/>
              <w:numPr>
                <w:ilvl w:val="0"/>
                <w:numId w:val="23"/>
              </w:numPr>
              <w:suppressAutoHyphens/>
              <w:spacing w:before="60" w:after="60"/>
              <w:jc w:val="both"/>
              <w:rPr>
                <w:b w:val="0"/>
                <w:bCs w:val="0"/>
                <w:szCs w:val="28"/>
                <w:lang w:val="en-US"/>
              </w:rPr>
            </w:pPr>
            <w:r w:rsidRPr="00280AB2">
              <w:rPr>
                <w:b w:val="0"/>
                <w:bCs w:val="0"/>
                <w:szCs w:val="28"/>
                <w:lang w:val="en-US"/>
              </w:rPr>
              <w:t>additionalInfo</w:t>
            </w:r>
          </w:p>
        </w:tc>
        <w:tc>
          <w:tcPr>
            <w:tcW w:w="807" w:type="pct"/>
          </w:tcPr>
          <w:p w14:paraId="49703C52" w14:textId="2CB2DD18" w:rsidR="006952E8" w:rsidRPr="00280AB2" w:rsidRDefault="00CF0627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Struct</w:t>
            </w:r>
          </w:p>
        </w:tc>
        <w:tc>
          <w:tcPr>
            <w:tcW w:w="1042" w:type="pct"/>
          </w:tcPr>
          <w:p w14:paraId="71C6EDFA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Не обязательно</w:t>
            </w:r>
          </w:p>
        </w:tc>
        <w:tc>
          <w:tcPr>
            <w:tcW w:w="1482" w:type="pct"/>
          </w:tcPr>
          <w:p w14:paraId="77A48801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Неформализованный набор дополнительных атрибутов ошибки. Данный атрибут не предназначен для выстраивания на его значении автоматической логики обработки. Может быть использован для составления более детального запроса в службу технической поддержки.</w:t>
            </w:r>
          </w:p>
          <w:p w14:paraId="7E0275B0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Пример:</w:t>
            </w:r>
          </w:p>
          <w:p w14:paraId="3F69CD5C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"additionalInfo": {</w:t>
            </w:r>
          </w:p>
          <w:p w14:paraId="58F815F7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"firstName": "Не заполнено обязательное поле \"Имя\"",</w:t>
            </w:r>
          </w:p>
          <w:p w14:paraId="406F92E0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"idCode": "Не заполнено обязательное поле \"Вид документа\""</w:t>
            </w:r>
          </w:p>
          <w:p w14:paraId="136275AB" w14:textId="77777777" w:rsidR="006952E8" w:rsidRPr="00280AB2" w:rsidRDefault="006952E8" w:rsidP="006952E8">
            <w:pPr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}</w:t>
            </w:r>
          </w:p>
        </w:tc>
      </w:tr>
    </w:tbl>
    <w:p w14:paraId="5B5BAB66" w14:textId="77777777" w:rsidR="006952E8" w:rsidRPr="00280AB2" w:rsidRDefault="006952E8" w:rsidP="006952E8">
      <w:pPr>
        <w:keepNext/>
        <w:spacing w:before="240" w:line="360" w:lineRule="auto"/>
        <w:rPr>
          <w:bCs/>
          <w:i/>
          <w:iCs/>
          <w:sz w:val="28"/>
          <w:szCs w:val="28"/>
        </w:rPr>
      </w:pPr>
      <w:r w:rsidRPr="00280AB2">
        <w:rPr>
          <w:bCs/>
          <w:i/>
          <w:iCs/>
          <w:sz w:val="28"/>
          <w:szCs w:val="28"/>
        </w:rPr>
        <w:t>Бизнес-логика</w:t>
      </w:r>
    </w:p>
    <w:p w14:paraId="66CB5EE4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Запрос направляется в систему с использованием технологии синхронного взаимодействия. Схематическое представление процесса запроса статуса представлено на рисунке 3.</w:t>
      </w:r>
    </w:p>
    <w:p w14:paraId="23042DD1" w14:textId="748AB36C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 xml:space="preserve">Участники информационного обмена используют </w:t>
      </w:r>
      <w:r w:rsidRPr="00280AB2">
        <w:rPr>
          <w:bCs/>
          <w:sz w:val="28"/>
          <w:lang w:val="en-US"/>
        </w:rPr>
        <w:t>GET</w:t>
      </w:r>
      <w:r w:rsidRPr="00280AB2">
        <w:rPr>
          <w:bCs/>
          <w:sz w:val="28"/>
        </w:rPr>
        <w:t xml:space="preserve"> метод с U</w:t>
      </w:r>
      <w:r w:rsidRPr="00280AB2">
        <w:rPr>
          <w:bCs/>
          <w:sz w:val="28"/>
          <w:lang w:val="en-US"/>
        </w:rPr>
        <w:t>RL</w:t>
      </w:r>
      <w:r w:rsidRPr="00280AB2">
        <w:rPr>
          <w:bCs/>
          <w:sz w:val="28"/>
        </w:rPr>
        <w:t xml:space="preserve"> </w:t>
      </w:r>
      <w:hyperlink w:anchor="statusURL" w:history="1">
        <w:r w:rsidRPr="00280AB2">
          <w:rPr>
            <w:rStyle w:val="ae"/>
            <w:bCs/>
            <w:i/>
            <w:iCs/>
            <w:sz w:val="28"/>
          </w:rPr>
          <w:t>/ion/v1/inn/batch/status/{requestId}</w:t>
        </w:r>
      </w:hyperlink>
      <w:r w:rsidRPr="00280AB2">
        <w:rPr>
          <w:bCs/>
          <w:i/>
          <w:iCs/>
          <w:sz w:val="28"/>
        </w:rPr>
        <w:t>.</w:t>
      </w:r>
      <w:r w:rsidRPr="00280AB2">
        <w:rPr>
          <w:bCs/>
          <w:sz w:val="28"/>
        </w:rPr>
        <w:t xml:space="preserve"> В заголовке REST запроса указывается токен доступа, полученный в запросе </w:t>
      </w:r>
      <w:hyperlink w:anchor="auth" w:history="1">
        <w:r w:rsidRPr="00280AB2">
          <w:rPr>
            <w:rStyle w:val="ae"/>
            <w:bCs/>
            <w:sz w:val="28"/>
          </w:rPr>
          <w:t>1.1. Аутентификация участника ИО</w:t>
        </w:r>
      </w:hyperlink>
      <w:r w:rsidRPr="00280AB2">
        <w:rPr>
          <w:bCs/>
          <w:sz w:val="28"/>
        </w:rPr>
        <w:t xml:space="preserve"> </w:t>
      </w:r>
      <w:r w:rsidR="00CF0627" w:rsidRPr="00280AB2">
        <w:rPr>
          <w:bCs/>
          <w:sz w:val="28"/>
        </w:rPr>
        <w:t xml:space="preserve">(Важно! </w:t>
      </w:r>
      <w:r w:rsidR="00CF0627" w:rsidRPr="00280AB2">
        <w:rPr>
          <w:bCs/>
          <w:sz w:val="28"/>
          <w:lang w:val="en-US"/>
        </w:rPr>
        <w:t>accessToken</w:t>
      </w:r>
      <w:r w:rsidR="00CF0627" w:rsidRPr="00280AB2">
        <w:rPr>
          <w:bCs/>
          <w:sz w:val="28"/>
        </w:rPr>
        <w:t xml:space="preserve"> должен быть закодирован в </w:t>
      </w:r>
      <w:r w:rsidR="00CF0627" w:rsidRPr="00280AB2">
        <w:rPr>
          <w:bCs/>
          <w:sz w:val="28"/>
          <w:lang w:val="en-US"/>
        </w:rPr>
        <w:t>base</w:t>
      </w:r>
      <w:r w:rsidR="00CF0627" w:rsidRPr="00280AB2">
        <w:rPr>
          <w:bCs/>
          <w:sz w:val="28"/>
        </w:rPr>
        <w:t xml:space="preserve">64) </w:t>
      </w:r>
      <w:r w:rsidRPr="00280AB2">
        <w:rPr>
          <w:bCs/>
          <w:sz w:val="28"/>
        </w:rPr>
        <w:t xml:space="preserve">и, опционально, может указываться сформированный на стороне участника ИО </w:t>
      </w:r>
      <w:r w:rsidRPr="00280AB2">
        <w:rPr>
          <w:rFonts w:ascii="Consolas" w:hAnsi="Consolas"/>
          <w:bCs/>
          <w:szCs w:val="20"/>
        </w:rPr>
        <w:t>X-Request-Id</w:t>
      </w:r>
      <w:r w:rsidRPr="00280AB2">
        <w:rPr>
          <w:bCs/>
          <w:sz w:val="28"/>
        </w:rPr>
        <w:t>.</w:t>
      </w:r>
    </w:p>
    <w:p w14:paraId="725E6E5C" w14:textId="37E8C888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 xml:space="preserve">В «Открытых </w:t>
      </w:r>
      <w:r w:rsidRPr="00280AB2">
        <w:rPr>
          <w:bCs/>
          <w:sz w:val="28"/>
          <w:lang w:val="en-US"/>
        </w:rPr>
        <w:t>API</w:t>
      </w:r>
      <w:r w:rsidRPr="00280AB2">
        <w:rPr>
          <w:bCs/>
          <w:sz w:val="28"/>
        </w:rPr>
        <w:t>» проводится контроль согласно разделу</w:t>
      </w:r>
      <w:r w:rsidR="00BC1FF3" w:rsidRPr="00280AB2">
        <w:rPr>
          <w:bCs/>
          <w:sz w:val="28"/>
        </w:rPr>
        <w:t xml:space="preserve"> «1.2. Проверка поступающих запросов».</w:t>
      </w:r>
    </w:p>
    <w:p w14:paraId="2BBCAB8C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80AB2">
        <w:rPr>
          <w:bCs/>
          <w:sz w:val="28"/>
        </w:rPr>
        <w:t>Запрос с положительным результатом проверки токена передается через очередь запросов</w:t>
      </w:r>
      <w:r w:rsidRPr="00280AB2">
        <w:rPr>
          <w:bCs/>
          <w:sz w:val="28"/>
          <w:szCs w:val="28"/>
        </w:rPr>
        <w:t xml:space="preserve"> получения информации об ИНН физических лиц. Данный запрос сохраняется.</w:t>
      </w:r>
    </w:p>
    <w:p w14:paraId="000DD189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lastRenderedPageBreak/>
        <w:t xml:space="preserve">В запросе указывается </w:t>
      </w:r>
      <w:r w:rsidRPr="00280AB2">
        <w:rPr>
          <w:rFonts w:ascii="Consolas" w:hAnsi="Consolas"/>
          <w:bCs/>
          <w:szCs w:val="20"/>
          <w:lang w:val="en-US"/>
        </w:rPr>
        <w:t>requestId</w:t>
      </w:r>
      <w:r w:rsidRPr="00280AB2">
        <w:rPr>
          <w:bCs/>
          <w:szCs w:val="20"/>
        </w:rPr>
        <w:t xml:space="preserve"> </w:t>
      </w:r>
      <w:r w:rsidRPr="00280AB2">
        <w:rPr>
          <w:bCs/>
          <w:sz w:val="28"/>
        </w:rPr>
        <w:t>– идентификатор запроса, который был указан и/или получен при направлении запроса на получения ИНН. В БД системы НБД происходит поиск запроса с данным идентификатором.</w:t>
      </w:r>
    </w:p>
    <w:p w14:paraId="2D2C26AC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Если запрос с данным идентификатором не найден, тогда участнику ИО направляется ответ следующего формата:</w:t>
      </w:r>
    </w:p>
    <w:p w14:paraId="11D46D47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>{</w:t>
      </w:r>
    </w:p>
    <w:p w14:paraId="1D710746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"requestId": "4ad76228-0000-0002-aaaa-eef36d3de35b",</w:t>
      </w:r>
    </w:p>
    <w:p w14:paraId="1430D10A" w14:textId="5F7F149E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</w:t>
      </w:r>
      <w:r w:rsidR="005D631F" w:rsidRPr="00280AB2">
        <w:rPr>
          <w:rFonts w:ascii="Consolas" w:hAnsi="Consolas"/>
          <w:bCs/>
          <w:lang w:val="en-US"/>
        </w:rPr>
        <w:t>"businessError"</w:t>
      </w:r>
      <w:r w:rsidRPr="00280AB2">
        <w:rPr>
          <w:rFonts w:ascii="Consolas" w:hAnsi="Consolas"/>
          <w:bCs/>
          <w:lang w:val="en-US"/>
        </w:rPr>
        <w:t>: {</w:t>
      </w:r>
    </w:p>
    <w:p w14:paraId="2FD0207C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  <w:lang w:val="en-US"/>
        </w:rPr>
        <w:t xml:space="preserve">    </w:t>
      </w:r>
      <w:r w:rsidRPr="00280AB2">
        <w:rPr>
          <w:rFonts w:ascii="Consolas" w:hAnsi="Consolas"/>
          <w:bCs/>
        </w:rPr>
        <w:t>"</w:t>
      </w:r>
      <w:r w:rsidRPr="00280AB2">
        <w:rPr>
          <w:rFonts w:ascii="Consolas" w:hAnsi="Consolas"/>
          <w:bCs/>
          <w:lang w:val="en-US"/>
        </w:rPr>
        <w:t>code</w:t>
      </w:r>
      <w:r w:rsidRPr="00280AB2">
        <w:rPr>
          <w:rFonts w:ascii="Consolas" w:hAnsi="Consolas"/>
          <w:bCs/>
        </w:rPr>
        <w:t>": "</w:t>
      </w:r>
      <w:r w:rsidRPr="00280AB2">
        <w:rPr>
          <w:rFonts w:ascii="Consolas" w:hAnsi="Consolas"/>
          <w:bCs/>
          <w:lang w:val="en-US"/>
        </w:rPr>
        <w:t>result</w:t>
      </w:r>
      <w:r w:rsidRPr="00280AB2">
        <w:rPr>
          <w:rFonts w:ascii="Consolas" w:hAnsi="Consolas"/>
          <w:bCs/>
        </w:rPr>
        <w:t>.</w:t>
      </w:r>
      <w:r w:rsidRPr="00280AB2">
        <w:rPr>
          <w:rFonts w:ascii="Consolas" w:hAnsi="Consolas"/>
          <w:bCs/>
          <w:lang w:val="en-US"/>
        </w:rPr>
        <w:t>not</w:t>
      </w:r>
      <w:r w:rsidRPr="00280AB2">
        <w:rPr>
          <w:rFonts w:ascii="Consolas" w:hAnsi="Consolas"/>
          <w:bCs/>
        </w:rPr>
        <w:t>.</w:t>
      </w:r>
      <w:r w:rsidRPr="00280AB2">
        <w:rPr>
          <w:rFonts w:ascii="Consolas" w:hAnsi="Consolas"/>
          <w:bCs/>
          <w:lang w:val="en-US"/>
        </w:rPr>
        <w:t>found</w:t>
      </w:r>
      <w:r w:rsidRPr="00280AB2">
        <w:rPr>
          <w:rFonts w:ascii="Consolas" w:hAnsi="Consolas"/>
          <w:bCs/>
        </w:rPr>
        <w:t>",</w:t>
      </w:r>
    </w:p>
    <w:p w14:paraId="5E7B0332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  "</w:t>
      </w:r>
      <w:r w:rsidRPr="00280AB2">
        <w:rPr>
          <w:rFonts w:ascii="Consolas" w:hAnsi="Consolas"/>
          <w:bCs/>
          <w:lang w:val="en-US"/>
        </w:rPr>
        <w:t>message</w:t>
      </w:r>
      <w:r w:rsidRPr="00280AB2">
        <w:rPr>
          <w:rFonts w:ascii="Consolas" w:hAnsi="Consolas"/>
          <w:bCs/>
        </w:rPr>
        <w:t>": "Результат запроса не найден",</w:t>
      </w:r>
    </w:p>
    <w:p w14:paraId="30368050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  "additionalInfo": {}</w:t>
      </w:r>
    </w:p>
    <w:p w14:paraId="35E54D29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}</w:t>
      </w:r>
    </w:p>
    <w:p w14:paraId="38CDFE67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>}</w:t>
      </w:r>
    </w:p>
    <w:p w14:paraId="51A58D75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  <w:szCs w:val="28"/>
        </w:rPr>
        <w:t xml:space="preserve">При наличии внутренних ошибок (к примеру, перестал работать какой- либо компонент системы) передается сообщение с </w:t>
      </w:r>
      <w:r w:rsidRPr="00280AB2">
        <w:rPr>
          <w:bCs/>
          <w:sz w:val="28"/>
          <w:lang w:val="en-US"/>
        </w:rPr>
        <w:t>HTTP</w:t>
      </w:r>
      <w:r w:rsidRPr="00280AB2">
        <w:rPr>
          <w:bCs/>
          <w:sz w:val="28"/>
        </w:rPr>
        <w:t xml:space="preserve"> кодом запроса 500. В таком случаи имеет смысл направить сообщения вновь. Пример ответа с данной ошибкой:</w:t>
      </w:r>
    </w:p>
    <w:p w14:paraId="5730ABC0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>{</w:t>
      </w:r>
    </w:p>
    <w:p w14:paraId="0139D453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"requestId": "4ad13552-7648-4541-a167-0a069f9152d8",</w:t>
      </w:r>
    </w:p>
    <w:p w14:paraId="22931306" w14:textId="1E037CE9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</w:t>
      </w:r>
      <w:r w:rsidR="005D631F" w:rsidRPr="00280AB2">
        <w:rPr>
          <w:rFonts w:ascii="Consolas" w:hAnsi="Consolas"/>
          <w:bCs/>
          <w:lang w:val="en-US"/>
        </w:rPr>
        <w:t>"businessError"</w:t>
      </w:r>
      <w:r w:rsidRPr="00280AB2">
        <w:rPr>
          <w:rFonts w:ascii="Consolas" w:hAnsi="Consolas"/>
          <w:bCs/>
          <w:lang w:val="en-US"/>
        </w:rPr>
        <w:t>: {</w:t>
      </w:r>
    </w:p>
    <w:p w14:paraId="7F4DA0B9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"code": "internal.error",</w:t>
      </w:r>
    </w:p>
    <w:p w14:paraId="601BD2DA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"message": "</w:t>
      </w:r>
      <w:r w:rsidRPr="00280AB2">
        <w:rPr>
          <w:rFonts w:ascii="Consolas" w:hAnsi="Consolas"/>
          <w:bCs/>
        </w:rPr>
        <w:t>Внутренняя</w:t>
      </w:r>
      <w:r w:rsidRPr="00280AB2">
        <w:rPr>
          <w:rFonts w:ascii="Consolas" w:hAnsi="Consolas"/>
          <w:bCs/>
          <w:lang w:val="en-US"/>
        </w:rPr>
        <w:t xml:space="preserve"> </w:t>
      </w:r>
      <w:r w:rsidRPr="00280AB2">
        <w:rPr>
          <w:rFonts w:ascii="Consolas" w:hAnsi="Consolas"/>
          <w:bCs/>
        </w:rPr>
        <w:t>ошибка</w:t>
      </w:r>
      <w:r w:rsidRPr="00280AB2">
        <w:rPr>
          <w:rFonts w:ascii="Consolas" w:hAnsi="Consolas"/>
          <w:bCs/>
          <w:lang w:val="en-US"/>
        </w:rPr>
        <w:t>",</w:t>
      </w:r>
    </w:p>
    <w:p w14:paraId="2674DE2C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280AB2">
        <w:rPr>
          <w:rFonts w:ascii="Consolas" w:hAnsi="Consolas"/>
          <w:bCs/>
          <w:lang w:val="en-US"/>
        </w:rPr>
        <w:t xml:space="preserve">    </w:t>
      </w:r>
      <w:r w:rsidRPr="00280AB2">
        <w:rPr>
          <w:rFonts w:ascii="Consolas" w:hAnsi="Consolas"/>
          <w:bCs/>
        </w:rPr>
        <w:t>"</w:t>
      </w:r>
      <w:r w:rsidRPr="00280AB2">
        <w:rPr>
          <w:rFonts w:ascii="Consolas" w:hAnsi="Consolas"/>
          <w:bCs/>
          <w:lang w:val="en-US"/>
        </w:rPr>
        <w:t>additionalInfo</w:t>
      </w:r>
      <w:r w:rsidRPr="00280AB2">
        <w:rPr>
          <w:rFonts w:ascii="Consolas" w:hAnsi="Consolas"/>
          <w:bCs/>
        </w:rPr>
        <w:t>": {}</w:t>
      </w:r>
    </w:p>
    <w:p w14:paraId="6C7C03D1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}</w:t>
      </w:r>
    </w:p>
    <w:p w14:paraId="6CAB4DDA" w14:textId="77777777" w:rsidR="006952E8" w:rsidRPr="00280AB2" w:rsidRDefault="006952E8" w:rsidP="006952E8">
      <w:pPr>
        <w:pStyle w:val="af"/>
        <w:spacing w:line="360" w:lineRule="auto"/>
        <w:ind w:left="0" w:firstLine="709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>}</w:t>
      </w:r>
    </w:p>
    <w:p w14:paraId="02D697D0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 xml:space="preserve">Если такой запрос найден, то формируется ответное сообщение. В зависимости от результатов обработки заполняется атрибут </w:t>
      </w:r>
      <w:r w:rsidRPr="00280AB2">
        <w:rPr>
          <w:bCs/>
          <w:sz w:val="28"/>
          <w:lang w:val="en-US"/>
        </w:rPr>
        <w:t>status</w:t>
      </w:r>
      <w:r w:rsidRPr="00280AB2">
        <w:rPr>
          <w:bCs/>
          <w:sz w:val="28"/>
        </w:rPr>
        <w:t xml:space="preserve"> = </w:t>
      </w:r>
      <w:r w:rsidRPr="00280AB2">
        <w:rPr>
          <w:bCs/>
          <w:sz w:val="28"/>
          <w:lang w:val="en-US"/>
        </w:rPr>
        <w:t>IN</w:t>
      </w:r>
      <w:r w:rsidRPr="00280AB2">
        <w:rPr>
          <w:bCs/>
          <w:sz w:val="28"/>
        </w:rPr>
        <w:t>_</w:t>
      </w:r>
      <w:r w:rsidRPr="00280AB2">
        <w:rPr>
          <w:bCs/>
          <w:sz w:val="28"/>
          <w:lang w:val="en-US"/>
        </w:rPr>
        <w:t>PROGRESS</w:t>
      </w:r>
      <w:r w:rsidRPr="00280AB2">
        <w:rPr>
          <w:bCs/>
          <w:sz w:val="28"/>
        </w:rPr>
        <w:t xml:space="preserve"> или COMPLETED. Пример для полностью обработанного запроса:</w:t>
      </w:r>
    </w:p>
    <w:p w14:paraId="7D8AC486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>{</w:t>
      </w:r>
    </w:p>
    <w:p w14:paraId="4FA25133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"</w:t>
      </w:r>
      <w:r w:rsidRPr="00280AB2">
        <w:rPr>
          <w:rFonts w:ascii="Consolas" w:hAnsi="Consolas"/>
          <w:bCs/>
          <w:lang w:val="en-US"/>
        </w:rPr>
        <w:t>requestId</w:t>
      </w:r>
      <w:r w:rsidRPr="00280AB2">
        <w:rPr>
          <w:rFonts w:ascii="Consolas" w:hAnsi="Consolas"/>
          <w:bCs/>
        </w:rPr>
        <w:t>": "59</w:t>
      </w:r>
      <w:r w:rsidRPr="00280AB2">
        <w:rPr>
          <w:rFonts w:ascii="Consolas" w:hAnsi="Consolas"/>
          <w:bCs/>
          <w:lang w:val="en-US"/>
        </w:rPr>
        <w:t>b</w:t>
      </w:r>
      <w:r w:rsidRPr="00280AB2">
        <w:rPr>
          <w:rFonts w:ascii="Consolas" w:hAnsi="Consolas"/>
          <w:bCs/>
        </w:rPr>
        <w:t>02148-7549-4826-9</w:t>
      </w:r>
      <w:r w:rsidRPr="00280AB2">
        <w:rPr>
          <w:rFonts w:ascii="Consolas" w:hAnsi="Consolas"/>
          <w:bCs/>
          <w:lang w:val="en-US"/>
        </w:rPr>
        <w:t>a</w:t>
      </w:r>
      <w:r w:rsidRPr="00280AB2">
        <w:rPr>
          <w:rFonts w:ascii="Consolas" w:hAnsi="Consolas"/>
          <w:bCs/>
        </w:rPr>
        <w:t>7</w:t>
      </w:r>
      <w:r w:rsidRPr="00280AB2">
        <w:rPr>
          <w:rFonts w:ascii="Consolas" w:hAnsi="Consolas"/>
          <w:bCs/>
          <w:lang w:val="en-US"/>
        </w:rPr>
        <w:t>e</w:t>
      </w:r>
      <w:r w:rsidRPr="00280AB2">
        <w:rPr>
          <w:rFonts w:ascii="Consolas" w:hAnsi="Consolas"/>
          <w:bCs/>
        </w:rPr>
        <w:t>-0</w:t>
      </w:r>
      <w:r w:rsidRPr="00280AB2">
        <w:rPr>
          <w:rFonts w:ascii="Consolas" w:hAnsi="Consolas"/>
          <w:bCs/>
          <w:lang w:val="en-US"/>
        </w:rPr>
        <w:t>f</w:t>
      </w:r>
      <w:r w:rsidRPr="00280AB2">
        <w:rPr>
          <w:rFonts w:ascii="Consolas" w:hAnsi="Consolas"/>
          <w:bCs/>
        </w:rPr>
        <w:t>419</w:t>
      </w:r>
      <w:r w:rsidRPr="00280AB2">
        <w:rPr>
          <w:rFonts w:ascii="Consolas" w:hAnsi="Consolas"/>
          <w:bCs/>
          <w:lang w:val="en-US"/>
        </w:rPr>
        <w:t>d</w:t>
      </w:r>
      <w:r w:rsidRPr="00280AB2">
        <w:rPr>
          <w:rFonts w:ascii="Consolas" w:hAnsi="Consolas"/>
          <w:bCs/>
        </w:rPr>
        <w:t>152564",</w:t>
      </w:r>
    </w:p>
    <w:p w14:paraId="21120080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</w:rPr>
        <w:t xml:space="preserve">  "</w:t>
      </w:r>
      <w:r w:rsidRPr="00280AB2">
        <w:rPr>
          <w:rFonts w:ascii="Consolas" w:hAnsi="Consolas"/>
          <w:bCs/>
          <w:lang w:val="en-US"/>
        </w:rPr>
        <w:t>requestType</w:t>
      </w:r>
      <w:r w:rsidRPr="00280AB2">
        <w:rPr>
          <w:rFonts w:ascii="Consolas" w:hAnsi="Consolas"/>
          <w:bCs/>
        </w:rPr>
        <w:t>": "</w:t>
      </w:r>
      <w:r w:rsidRPr="00280AB2">
        <w:rPr>
          <w:rFonts w:ascii="Consolas" w:hAnsi="Consolas"/>
          <w:bCs/>
          <w:lang w:val="en-US"/>
        </w:rPr>
        <w:t>BATCH</w:t>
      </w:r>
      <w:r w:rsidRPr="00280AB2">
        <w:rPr>
          <w:rFonts w:ascii="Consolas" w:hAnsi="Consolas"/>
          <w:bCs/>
        </w:rPr>
        <w:t>",</w:t>
      </w:r>
    </w:p>
    <w:p w14:paraId="4AA9E25A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</w:rPr>
        <w:t xml:space="preserve">  </w:t>
      </w:r>
      <w:r w:rsidRPr="00280AB2">
        <w:rPr>
          <w:rFonts w:ascii="Consolas" w:hAnsi="Consolas"/>
          <w:bCs/>
          <w:lang w:val="en-US"/>
        </w:rPr>
        <w:t>"responseDocumentItems": [</w:t>
      </w:r>
    </w:p>
    <w:p w14:paraId="725D64D8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t xml:space="preserve">    {</w:t>
      </w:r>
    </w:p>
    <w:p w14:paraId="03F29D9F" w14:textId="77777777" w:rsidR="006952E8" w:rsidRPr="00280AB2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280AB2">
        <w:rPr>
          <w:rFonts w:ascii="Consolas" w:hAnsi="Consolas"/>
          <w:bCs/>
          <w:lang w:val="en-US"/>
        </w:rPr>
        <w:lastRenderedPageBreak/>
        <w:t xml:space="preserve">      "id": "01a97232-ecb5-4a59-a753-5f9e6c9249e7",</w:t>
      </w:r>
    </w:p>
    <w:p w14:paraId="0D9586A6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280AB2">
        <w:rPr>
          <w:rFonts w:ascii="Consolas" w:hAnsi="Consolas"/>
          <w:bCs/>
          <w:lang w:val="en-US"/>
        </w:rPr>
        <w:t xml:space="preserve">      </w:t>
      </w:r>
      <w:r w:rsidRPr="0016200D">
        <w:rPr>
          <w:rFonts w:ascii="Consolas" w:hAnsi="Consolas"/>
          <w:bCs/>
        </w:rPr>
        <w:t>"</w:t>
      </w:r>
      <w:r w:rsidRPr="00280AB2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 xml:space="preserve">": </w:t>
      </w:r>
      <w:r w:rsidRPr="00280AB2">
        <w:rPr>
          <w:rFonts w:ascii="Consolas" w:hAnsi="Consolas"/>
          <w:bCs/>
          <w:lang w:val="en-US"/>
        </w:rPr>
        <w:t>null</w:t>
      </w:r>
      <w:r w:rsidRPr="0016200D">
        <w:rPr>
          <w:rFonts w:ascii="Consolas" w:hAnsi="Consolas"/>
          <w:bCs/>
        </w:rPr>
        <w:t>,</w:t>
      </w:r>
    </w:p>
    <w:p w14:paraId="3C5B5663" w14:textId="34C3D14E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</w:t>
      </w:r>
      <w:r w:rsidR="005D631F" w:rsidRPr="0016200D">
        <w:rPr>
          <w:rFonts w:ascii="Consolas" w:hAnsi="Consolas"/>
          <w:bCs/>
        </w:rPr>
        <w:t>"</w:t>
      </w:r>
      <w:r w:rsidR="005D631F" w:rsidRPr="00280AB2">
        <w:rPr>
          <w:rFonts w:ascii="Consolas" w:hAnsi="Consolas"/>
          <w:bCs/>
          <w:lang w:val="en-US"/>
        </w:rPr>
        <w:t>businessError</w:t>
      </w:r>
      <w:r w:rsidR="005D631F" w:rsidRPr="0016200D">
        <w:rPr>
          <w:rFonts w:ascii="Consolas" w:hAnsi="Consolas"/>
          <w:bCs/>
        </w:rPr>
        <w:t>"</w:t>
      </w:r>
      <w:r w:rsidRPr="0016200D">
        <w:rPr>
          <w:rFonts w:ascii="Consolas" w:hAnsi="Consolas"/>
          <w:bCs/>
        </w:rPr>
        <w:t>: {</w:t>
      </w:r>
    </w:p>
    <w:p w14:paraId="170DE3C4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code</w:t>
      </w:r>
      <w:r w:rsidRPr="0016200D">
        <w:rPr>
          <w:rFonts w:ascii="Consolas" w:hAnsi="Consolas"/>
          <w:bCs/>
        </w:rPr>
        <w:t>": 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not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found</w:t>
      </w:r>
      <w:r w:rsidRPr="0016200D">
        <w:rPr>
          <w:rFonts w:ascii="Consolas" w:hAnsi="Consolas"/>
          <w:bCs/>
        </w:rPr>
        <w:t>",</w:t>
      </w:r>
    </w:p>
    <w:p w14:paraId="0AE79AD7" w14:textId="21EED54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message</w:t>
      </w:r>
      <w:r w:rsidRPr="00B44797">
        <w:rPr>
          <w:rFonts w:ascii="Consolas" w:hAnsi="Consolas"/>
          <w:bCs/>
        </w:rPr>
        <w:t>": "</w:t>
      </w:r>
      <w:r w:rsidR="00C509F6" w:rsidRPr="00B44797">
        <w:rPr>
          <w:rFonts w:ascii="Consolas" w:hAnsi="Consolas"/>
          <w:bCs/>
        </w:rPr>
        <w:t>Невозможно предоставить ИНН по указанным в запросе сведениям о НП</w:t>
      </w:r>
      <w:r w:rsidRPr="00B44797">
        <w:rPr>
          <w:rFonts w:ascii="Consolas" w:hAnsi="Consolas"/>
          <w:bCs/>
        </w:rPr>
        <w:t>",</w:t>
      </w:r>
    </w:p>
    <w:p w14:paraId="722BEC4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  <w:lang w:val="en-US"/>
        </w:rPr>
        <w:t>"additionalInfo": {}</w:t>
      </w:r>
    </w:p>
    <w:p w14:paraId="1A13D575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}</w:t>
      </w:r>
    </w:p>
    <w:p w14:paraId="05F09A96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},</w:t>
      </w:r>
    </w:p>
    <w:p w14:paraId="7A671EFE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{</w:t>
      </w:r>
    </w:p>
    <w:p w14:paraId="611CE072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"id": "02a97232-ecb5-4a59-a753-5f9e6c9249a5",</w:t>
      </w:r>
    </w:p>
    <w:p w14:paraId="2BDB5E17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"inn": 1231456789012,</w:t>
      </w:r>
    </w:p>
    <w:p w14:paraId="19B568AE" w14:textId="637501E9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</w:t>
      </w:r>
      <w:r w:rsidR="005D631F" w:rsidRPr="00B44797">
        <w:rPr>
          <w:rFonts w:ascii="Consolas" w:hAnsi="Consolas"/>
          <w:bCs/>
          <w:lang w:val="en-US"/>
        </w:rPr>
        <w:t>"businessError"</w:t>
      </w:r>
      <w:r w:rsidRPr="00B44797">
        <w:rPr>
          <w:rFonts w:ascii="Consolas" w:hAnsi="Consolas"/>
          <w:bCs/>
          <w:lang w:val="en-US"/>
        </w:rPr>
        <w:t>: null</w:t>
      </w:r>
    </w:p>
    <w:p w14:paraId="5F7DAA42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},</w:t>
      </w:r>
    </w:p>
    <w:p w14:paraId="72F9980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{</w:t>
      </w:r>
    </w:p>
    <w:p w14:paraId="6C49BCD3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"id": "02a97232-ecb5-4a59-a753-5f9e6c9249a5",</w:t>
      </w:r>
    </w:p>
    <w:p w14:paraId="63DDCFBB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  <w:lang w:val="en-US"/>
        </w:rPr>
        <w:t xml:space="preserve">      </w:t>
      </w:r>
      <w:r w:rsidRPr="0016200D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 xml:space="preserve">": </w:t>
      </w:r>
      <w:r w:rsidRPr="00B44797">
        <w:rPr>
          <w:rFonts w:ascii="Consolas" w:hAnsi="Consolas"/>
          <w:bCs/>
          <w:lang w:val="en-US"/>
        </w:rPr>
        <w:t>null</w:t>
      </w:r>
      <w:r w:rsidRPr="0016200D">
        <w:rPr>
          <w:rFonts w:ascii="Consolas" w:hAnsi="Consolas"/>
          <w:bCs/>
        </w:rPr>
        <w:t>,</w:t>
      </w:r>
    </w:p>
    <w:p w14:paraId="4F77141F" w14:textId="5F4061EA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</w:t>
      </w:r>
      <w:r w:rsidR="005D631F" w:rsidRPr="0016200D">
        <w:rPr>
          <w:rFonts w:ascii="Consolas" w:hAnsi="Consolas"/>
          <w:bCs/>
        </w:rPr>
        <w:t>"</w:t>
      </w:r>
      <w:r w:rsidR="005D631F" w:rsidRPr="00B44797">
        <w:rPr>
          <w:rFonts w:ascii="Consolas" w:hAnsi="Consolas"/>
          <w:bCs/>
          <w:lang w:val="en-US"/>
        </w:rPr>
        <w:t>businessError</w:t>
      </w:r>
      <w:r w:rsidR="005D631F" w:rsidRPr="0016200D">
        <w:rPr>
          <w:rFonts w:ascii="Consolas" w:hAnsi="Consolas"/>
          <w:bCs/>
        </w:rPr>
        <w:t>"</w:t>
      </w:r>
      <w:r w:rsidRPr="0016200D">
        <w:rPr>
          <w:rFonts w:ascii="Consolas" w:hAnsi="Consolas"/>
          <w:bCs/>
        </w:rPr>
        <w:t>: {</w:t>
      </w:r>
    </w:p>
    <w:p w14:paraId="264BC547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code</w:t>
      </w:r>
      <w:r w:rsidRPr="0016200D">
        <w:rPr>
          <w:rFonts w:ascii="Consolas" w:hAnsi="Consolas"/>
          <w:bCs/>
        </w:rPr>
        <w:t>": 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not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found</w:t>
      </w:r>
      <w:r w:rsidRPr="0016200D">
        <w:rPr>
          <w:rFonts w:ascii="Consolas" w:hAnsi="Consolas"/>
          <w:bCs/>
        </w:rPr>
        <w:t>",</w:t>
      </w:r>
    </w:p>
    <w:p w14:paraId="43DBEA5E" w14:textId="1AC04BAD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message</w:t>
      </w:r>
      <w:r w:rsidRPr="00B44797">
        <w:rPr>
          <w:rFonts w:ascii="Consolas" w:hAnsi="Consolas"/>
          <w:bCs/>
        </w:rPr>
        <w:t>": "</w:t>
      </w:r>
      <w:r w:rsidR="00C509F6" w:rsidRPr="00B44797">
        <w:rPr>
          <w:rFonts w:ascii="Consolas" w:hAnsi="Consolas"/>
          <w:bCs/>
        </w:rPr>
        <w:t>Невозможно предоставить ИНН по указанным в запросе сведениям о НП</w:t>
      </w:r>
      <w:r w:rsidRPr="00B44797">
        <w:rPr>
          <w:rFonts w:ascii="Consolas" w:hAnsi="Consolas"/>
          <w:bCs/>
        </w:rPr>
        <w:t>",</w:t>
      </w:r>
    </w:p>
    <w:p w14:paraId="66BAED1D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additionalInfo</w:t>
      </w:r>
      <w:r w:rsidRPr="00B44797">
        <w:rPr>
          <w:rFonts w:ascii="Consolas" w:hAnsi="Consolas"/>
          <w:bCs/>
        </w:rPr>
        <w:t>": {</w:t>
      </w:r>
    </w:p>
    <w:p w14:paraId="2C2770FD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  "</w:t>
      </w:r>
      <w:r w:rsidRPr="00B44797">
        <w:rPr>
          <w:rFonts w:ascii="Consolas" w:hAnsi="Consolas"/>
          <w:bCs/>
          <w:lang w:val="en-US"/>
        </w:rPr>
        <w:t>firstName</w:t>
      </w:r>
      <w:r w:rsidRPr="00B44797">
        <w:rPr>
          <w:rFonts w:ascii="Consolas" w:hAnsi="Consolas"/>
          <w:bCs/>
        </w:rPr>
        <w:t>": "Не заполнено обязательное поле \"Имя\"",</w:t>
      </w:r>
    </w:p>
    <w:p w14:paraId="002672A1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  "</w:t>
      </w:r>
      <w:r w:rsidRPr="00B44797">
        <w:rPr>
          <w:rFonts w:ascii="Consolas" w:hAnsi="Consolas"/>
          <w:bCs/>
          <w:lang w:val="en-US"/>
        </w:rPr>
        <w:t>idCode</w:t>
      </w:r>
      <w:r w:rsidRPr="00B44797">
        <w:rPr>
          <w:rFonts w:ascii="Consolas" w:hAnsi="Consolas"/>
          <w:bCs/>
        </w:rPr>
        <w:t>": "Не заполнено обязательное поле \"Вид документа\""</w:t>
      </w:r>
    </w:p>
    <w:p w14:paraId="5E08405C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}</w:t>
      </w:r>
    </w:p>
    <w:p w14:paraId="7D99FA43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}</w:t>
      </w:r>
    </w:p>
    <w:p w14:paraId="1722D9B3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],</w:t>
      </w:r>
    </w:p>
    <w:p w14:paraId="2F065729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"</w:t>
      </w:r>
      <w:r w:rsidRPr="00B44797">
        <w:rPr>
          <w:rFonts w:ascii="Consolas" w:hAnsi="Consolas"/>
          <w:bCs/>
          <w:lang w:val="en-US"/>
        </w:rPr>
        <w:t>total</w:t>
      </w:r>
      <w:r w:rsidRPr="00B44797">
        <w:rPr>
          <w:rFonts w:ascii="Consolas" w:hAnsi="Consolas"/>
          <w:bCs/>
        </w:rPr>
        <w:t>": 3,</w:t>
      </w:r>
    </w:p>
    <w:p w14:paraId="214A7D0A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"</w:t>
      </w:r>
      <w:r w:rsidRPr="00B44797">
        <w:rPr>
          <w:rFonts w:ascii="Consolas" w:hAnsi="Consolas"/>
          <w:bCs/>
          <w:lang w:val="en-US"/>
        </w:rPr>
        <w:t>processed</w:t>
      </w:r>
      <w:r w:rsidRPr="00B44797">
        <w:rPr>
          <w:rFonts w:ascii="Consolas" w:hAnsi="Consolas"/>
          <w:bCs/>
        </w:rPr>
        <w:t>": 3,</w:t>
      </w:r>
    </w:p>
    <w:p w14:paraId="41ABA480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"</w:t>
      </w:r>
      <w:r w:rsidRPr="00B44797">
        <w:rPr>
          <w:rFonts w:ascii="Consolas" w:hAnsi="Consolas"/>
          <w:bCs/>
          <w:lang w:val="en-US"/>
        </w:rPr>
        <w:t>status</w:t>
      </w:r>
      <w:r w:rsidRPr="00B44797">
        <w:rPr>
          <w:rFonts w:ascii="Consolas" w:hAnsi="Consolas"/>
          <w:bCs/>
        </w:rPr>
        <w:t>": "</w:t>
      </w:r>
      <w:r w:rsidRPr="00B44797">
        <w:rPr>
          <w:rFonts w:ascii="Consolas" w:hAnsi="Consolas"/>
          <w:bCs/>
          <w:lang w:val="en-US"/>
        </w:rPr>
        <w:t>COMPLETED</w:t>
      </w:r>
      <w:r w:rsidRPr="00B44797">
        <w:rPr>
          <w:rFonts w:ascii="Consolas" w:hAnsi="Consolas"/>
          <w:bCs/>
        </w:rPr>
        <w:t>"</w:t>
      </w:r>
    </w:p>
    <w:p w14:paraId="70D2A15B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>}</w:t>
      </w:r>
    </w:p>
    <w:p w14:paraId="5B851E9C" w14:textId="77777777" w:rsidR="006952E8" w:rsidRPr="00B44797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B44797">
        <w:rPr>
          <w:bCs/>
          <w:sz w:val="28"/>
        </w:rPr>
        <w:t>Пример ответа по запросу в состоянии обработки:</w:t>
      </w:r>
    </w:p>
    <w:p w14:paraId="1CF43EEF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>{</w:t>
      </w:r>
    </w:p>
    <w:p w14:paraId="611F1EC1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"requestId": "59b02148-7549-4826-9a7e-0f419d152564",</w:t>
      </w:r>
    </w:p>
    <w:p w14:paraId="01EBBA58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lastRenderedPageBreak/>
        <w:t xml:space="preserve">  "requestType": "BATCH",</w:t>
      </w:r>
    </w:p>
    <w:p w14:paraId="4B58687B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"responseDocumentItems": [</w:t>
      </w:r>
    </w:p>
    <w:p w14:paraId="19AD1E77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{</w:t>
      </w:r>
    </w:p>
    <w:p w14:paraId="2176754D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"id": "01a97232-ecb5-4a59-a753-5f9e6c9249e7",</w:t>
      </w:r>
    </w:p>
    <w:p w14:paraId="587EDC0B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  <w:lang w:val="en-US"/>
        </w:rPr>
        <w:t xml:space="preserve">      </w:t>
      </w:r>
      <w:r w:rsidRPr="0016200D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 xml:space="preserve">": </w:t>
      </w:r>
      <w:r w:rsidRPr="00B44797">
        <w:rPr>
          <w:rFonts w:ascii="Consolas" w:hAnsi="Consolas"/>
          <w:bCs/>
          <w:lang w:val="en-US"/>
        </w:rPr>
        <w:t>null</w:t>
      </w:r>
      <w:r w:rsidRPr="0016200D">
        <w:rPr>
          <w:rFonts w:ascii="Consolas" w:hAnsi="Consolas"/>
          <w:bCs/>
        </w:rPr>
        <w:t>,</w:t>
      </w:r>
    </w:p>
    <w:p w14:paraId="15CC805E" w14:textId="4C575504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</w:t>
      </w:r>
      <w:r w:rsidR="005D631F" w:rsidRPr="0016200D">
        <w:rPr>
          <w:rFonts w:ascii="Consolas" w:hAnsi="Consolas"/>
          <w:bCs/>
        </w:rPr>
        <w:t>"</w:t>
      </w:r>
      <w:r w:rsidR="005D631F" w:rsidRPr="00B44797">
        <w:rPr>
          <w:rFonts w:ascii="Consolas" w:hAnsi="Consolas"/>
          <w:bCs/>
          <w:lang w:val="en-US"/>
        </w:rPr>
        <w:t>businessError</w:t>
      </w:r>
      <w:r w:rsidR="005D631F" w:rsidRPr="0016200D">
        <w:rPr>
          <w:rFonts w:ascii="Consolas" w:hAnsi="Consolas"/>
          <w:bCs/>
        </w:rPr>
        <w:t>"</w:t>
      </w:r>
      <w:r w:rsidRPr="0016200D">
        <w:rPr>
          <w:rFonts w:ascii="Consolas" w:hAnsi="Consolas"/>
          <w:bCs/>
        </w:rPr>
        <w:t>: {</w:t>
      </w:r>
    </w:p>
    <w:p w14:paraId="61655EFA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code</w:t>
      </w:r>
      <w:r w:rsidRPr="0016200D">
        <w:rPr>
          <w:rFonts w:ascii="Consolas" w:hAnsi="Consolas"/>
          <w:bCs/>
        </w:rPr>
        <w:t>": 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not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found</w:t>
      </w:r>
      <w:r w:rsidRPr="0016200D">
        <w:rPr>
          <w:rFonts w:ascii="Consolas" w:hAnsi="Consolas"/>
          <w:bCs/>
        </w:rPr>
        <w:t>",</w:t>
      </w:r>
    </w:p>
    <w:p w14:paraId="08F98BF1" w14:textId="7AF20843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message</w:t>
      </w:r>
      <w:r w:rsidRPr="00B44797">
        <w:rPr>
          <w:rFonts w:ascii="Consolas" w:hAnsi="Consolas"/>
          <w:bCs/>
        </w:rPr>
        <w:t>": "</w:t>
      </w:r>
      <w:r w:rsidR="00C509F6" w:rsidRPr="00B44797">
        <w:rPr>
          <w:rFonts w:ascii="Consolas" w:hAnsi="Consolas"/>
          <w:bCs/>
        </w:rPr>
        <w:t>Невозможно предоставить ИНН по указанным в запросе сведениям о НП</w:t>
      </w:r>
      <w:r w:rsidRPr="00B44797">
        <w:rPr>
          <w:rFonts w:ascii="Consolas" w:hAnsi="Consolas"/>
          <w:bCs/>
        </w:rPr>
        <w:t>",</w:t>
      </w:r>
    </w:p>
    <w:p w14:paraId="687A5E56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  <w:lang w:val="en-US"/>
        </w:rPr>
        <w:t>"additionalInfo": {}</w:t>
      </w:r>
    </w:p>
    <w:p w14:paraId="3981F58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}</w:t>
      </w:r>
    </w:p>
    <w:p w14:paraId="49B48E7C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},</w:t>
      </w:r>
    </w:p>
    <w:p w14:paraId="2ECB1A77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{</w:t>
      </w:r>
    </w:p>
    <w:p w14:paraId="40C324E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"id": "02a97232-ecb5-4a59-a753-5f9e6c9249a5",</w:t>
      </w:r>
    </w:p>
    <w:p w14:paraId="196B1A9E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"inn": 1231456789012,</w:t>
      </w:r>
    </w:p>
    <w:p w14:paraId="3CE8E66E" w14:textId="4393509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</w:t>
      </w:r>
      <w:r w:rsidR="005D631F" w:rsidRPr="00B44797">
        <w:rPr>
          <w:rFonts w:ascii="Consolas" w:hAnsi="Consolas"/>
          <w:bCs/>
          <w:lang w:val="en-US"/>
        </w:rPr>
        <w:t>"businessError"</w:t>
      </w:r>
      <w:r w:rsidRPr="00B44797">
        <w:rPr>
          <w:rFonts w:ascii="Consolas" w:hAnsi="Consolas"/>
          <w:bCs/>
          <w:lang w:val="en-US"/>
        </w:rPr>
        <w:t>: null</w:t>
      </w:r>
    </w:p>
    <w:p w14:paraId="4DDCEB4B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},</w:t>
      </w:r>
    </w:p>
    <w:p w14:paraId="2F3B7437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{</w:t>
      </w:r>
    </w:p>
    <w:p w14:paraId="16E61EE6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"id": "02a97232-ecb5-4a59-a753-5f9e6c9249a5",</w:t>
      </w:r>
    </w:p>
    <w:p w14:paraId="153C2AE2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  <w:lang w:val="en-US"/>
        </w:rPr>
        <w:t xml:space="preserve">      </w:t>
      </w:r>
      <w:r w:rsidRPr="0016200D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 xml:space="preserve">": </w:t>
      </w:r>
      <w:r w:rsidRPr="00B44797">
        <w:rPr>
          <w:rFonts w:ascii="Consolas" w:hAnsi="Consolas"/>
          <w:bCs/>
          <w:lang w:val="en-US"/>
        </w:rPr>
        <w:t>null</w:t>
      </w:r>
      <w:r w:rsidRPr="0016200D">
        <w:rPr>
          <w:rFonts w:ascii="Consolas" w:hAnsi="Consolas"/>
          <w:bCs/>
        </w:rPr>
        <w:t>,</w:t>
      </w:r>
    </w:p>
    <w:p w14:paraId="4045E4F6" w14:textId="3C311CB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</w:t>
      </w:r>
      <w:r w:rsidR="005D631F" w:rsidRPr="0016200D">
        <w:rPr>
          <w:rFonts w:ascii="Consolas" w:hAnsi="Consolas"/>
          <w:bCs/>
        </w:rPr>
        <w:t>"</w:t>
      </w:r>
      <w:r w:rsidR="005D631F" w:rsidRPr="00B44797">
        <w:rPr>
          <w:rFonts w:ascii="Consolas" w:hAnsi="Consolas"/>
          <w:bCs/>
          <w:lang w:val="en-US"/>
        </w:rPr>
        <w:t>businessError</w:t>
      </w:r>
      <w:r w:rsidR="005D631F" w:rsidRPr="0016200D">
        <w:rPr>
          <w:rFonts w:ascii="Consolas" w:hAnsi="Consolas"/>
          <w:bCs/>
        </w:rPr>
        <w:t>"</w:t>
      </w:r>
      <w:r w:rsidRPr="0016200D">
        <w:rPr>
          <w:rFonts w:ascii="Consolas" w:hAnsi="Consolas"/>
          <w:bCs/>
        </w:rPr>
        <w:t>: {</w:t>
      </w:r>
    </w:p>
    <w:p w14:paraId="546D886F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code</w:t>
      </w:r>
      <w:r w:rsidRPr="0016200D">
        <w:rPr>
          <w:rFonts w:ascii="Consolas" w:hAnsi="Consolas"/>
          <w:bCs/>
        </w:rPr>
        <w:t>": 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not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found</w:t>
      </w:r>
      <w:r w:rsidRPr="0016200D">
        <w:rPr>
          <w:rFonts w:ascii="Consolas" w:hAnsi="Consolas"/>
          <w:bCs/>
        </w:rPr>
        <w:t>",</w:t>
      </w:r>
    </w:p>
    <w:p w14:paraId="0917E6B7" w14:textId="4481E01E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message</w:t>
      </w:r>
      <w:r w:rsidRPr="00B44797">
        <w:rPr>
          <w:rFonts w:ascii="Consolas" w:hAnsi="Consolas"/>
          <w:bCs/>
        </w:rPr>
        <w:t>": "</w:t>
      </w:r>
      <w:r w:rsidR="00C509F6" w:rsidRPr="00B44797">
        <w:rPr>
          <w:rFonts w:ascii="Consolas" w:hAnsi="Consolas"/>
          <w:bCs/>
        </w:rPr>
        <w:t>Невозможно предоставить ИНН по указанным в запросе сведениям о НП</w:t>
      </w:r>
      <w:r w:rsidRPr="00B44797">
        <w:rPr>
          <w:rFonts w:ascii="Consolas" w:hAnsi="Consolas"/>
          <w:bCs/>
        </w:rPr>
        <w:t>",</w:t>
      </w:r>
    </w:p>
    <w:p w14:paraId="74FAAC88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additionalInfo</w:t>
      </w:r>
      <w:r w:rsidRPr="00B44797">
        <w:rPr>
          <w:rFonts w:ascii="Consolas" w:hAnsi="Consolas"/>
          <w:bCs/>
        </w:rPr>
        <w:t>": {</w:t>
      </w:r>
    </w:p>
    <w:p w14:paraId="4FB9C422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  "firstName": "Не заполнено обязательное поле \"Имя\"",</w:t>
      </w:r>
    </w:p>
    <w:p w14:paraId="24A6276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  "idCode": "Не заполнено обязательное поле \"Вид документа\""</w:t>
      </w:r>
    </w:p>
    <w:p w14:paraId="1541F568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  <w:lang w:val="en-US"/>
        </w:rPr>
        <w:t>}</w:t>
      </w:r>
    </w:p>
    <w:p w14:paraId="1E705499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}</w:t>
      </w:r>
    </w:p>
    <w:p w14:paraId="566A45CD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}</w:t>
      </w:r>
    </w:p>
    <w:p w14:paraId="4604A99B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],</w:t>
      </w:r>
    </w:p>
    <w:p w14:paraId="3BEB7ADF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"total": 4,</w:t>
      </w:r>
    </w:p>
    <w:p w14:paraId="53D59580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"processed": 3,</w:t>
      </w:r>
    </w:p>
    <w:p w14:paraId="43D53D32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"status": "IN_PROGRESS"</w:t>
      </w:r>
    </w:p>
    <w:p w14:paraId="66997E01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lastRenderedPageBreak/>
        <w:t>}</w:t>
      </w:r>
    </w:p>
    <w:p w14:paraId="2983DA36" w14:textId="77777777" w:rsidR="006952E8" w:rsidRPr="00B44797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B44797">
        <w:rPr>
          <w:bCs/>
          <w:sz w:val="28"/>
        </w:rPr>
        <w:t>Если запрос или его часть не были обработаны за установленное время (на 19.11.2020 выставлено ограничение в 30 минут на список ИНН), тогда участник ИО получит следующее сообщение:</w:t>
      </w:r>
    </w:p>
    <w:p w14:paraId="42570808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>{</w:t>
      </w:r>
    </w:p>
    <w:p w14:paraId="1FDC0083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"requestId": "59b02148-7549-4826-9a7e-0f419d152564",</w:t>
      </w:r>
    </w:p>
    <w:p w14:paraId="560C60C1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"requestType": "BATCH",</w:t>
      </w:r>
    </w:p>
    <w:p w14:paraId="33E8AAAD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"responseDocumentItems": [</w:t>
      </w:r>
    </w:p>
    <w:p w14:paraId="7FE86B29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{</w:t>
      </w:r>
    </w:p>
    <w:p w14:paraId="12640C91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"id": "02a97232-ecb5-4a59-a753-5f9e6c9249a5",</w:t>
      </w:r>
    </w:p>
    <w:p w14:paraId="2342D624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  <w:lang w:val="en-US"/>
        </w:rPr>
        <w:t xml:space="preserve">      </w:t>
      </w:r>
      <w:r w:rsidRPr="0016200D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 xml:space="preserve">": </w:t>
      </w:r>
      <w:r w:rsidRPr="00B44797">
        <w:rPr>
          <w:rFonts w:ascii="Consolas" w:hAnsi="Consolas"/>
          <w:bCs/>
          <w:lang w:val="en-US"/>
        </w:rPr>
        <w:t>null</w:t>
      </w:r>
      <w:r w:rsidRPr="0016200D">
        <w:rPr>
          <w:rFonts w:ascii="Consolas" w:hAnsi="Consolas"/>
          <w:bCs/>
        </w:rPr>
        <w:t>,</w:t>
      </w:r>
    </w:p>
    <w:p w14:paraId="561DF726" w14:textId="5B3CC6C1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</w:t>
      </w:r>
      <w:r w:rsidR="005D631F" w:rsidRPr="0016200D">
        <w:rPr>
          <w:rFonts w:ascii="Consolas" w:hAnsi="Consolas"/>
          <w:bCs/>
        </w:rPr>
        <w:t>"</w:t>
      </w:r>
      <w:r w:rsidR="005D631F" w:rsidRPr="00B44797">
        <w:rPr>
          <w:rFonts w:ascii="Consolas" w:hAnsi="Consolas"/>
          <w:bCs/>
          <w:lang w:val="en-US"/>
        </w:rPr>
        <w:t>businessError</w:t>
      </w:r>
      <w:r w:rsidR="005D631F" w:rsidRPr="0016200D">
        <w:rPr>
          <w:rFonts w:ascii="Consolas" w:hAnsi="Consolas"/>
          <w:bCs/>
        </w:rPr>
        <w:t>"</w:t>
      </w:r>
      <w:r w:rsidRPr="0016200D">
        <w:rPr>
          <w:rFonts w:ascii="Consolas" w:hAnsi="Consolas"/>
          <w:bCs/>
        </w:rPr>
        <w:t>: {</w:t>
      </w:r>
    </w:p>
    <w:p w14:paraId="569F3F00" w14:textId="77777777" w:rsidR="006952E8" w:rsidRPr="0016200D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code</w:t>
      </w:r>
      <w:r w:rsidRPr="0016200D">
        <w:rPr>
          <w:rFonts w:ascii="Consolas" w:hAnsi="Consolas"/>
          <w:bCs/>
        </w:rPr>
        <w:t>": "</w:t>
      </w:r>
      <w:r w:rsidRPr="00B44797">
        <w:rPr>
          <w:rFonts w:ascii="Consolas" w:hAnsi="Consolas"/>
          <w:bCs/>
          <w:lang w:val="en-US"/>
        </w:rPr>
        <w:t>inn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not</w:t>
      </w:r>
      <w:r w:rsidRPr="0016200D">
        <w:rPr>
          <w:rFonts w:ascii="Consolas" w:hAnsi="Consolas"/>
          <w:bCs/>
        </w:rPr>
        <w:t>.</w:t>
      </w:r>
      <w:r w:rsidRPr="00B44797">
        <w:rPr>
          <w:rFonts w:ascii="Consolas" w:hAnsi="Consolas"/>
          <w:bCs/>
          <w:lang w:val="en-US"/>
        </w:rPr>
        <w:t>found</w:t>
      </w:r>
      <w:r w:rsidRPr="0016200D">
        <w:rPr>
          <w:rFonts w:ascii="Consolas" w:hAnsi="Consolas"/>
          <w:bCs/>
        </w:rPr>
        <w:t>",</w:t>
      </w:r>
    </w:p>
    <w:p w14:paraId="3640C6CE" w14:textId="70B3FE43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16200D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</w:rPr>
        <w:t>"</w:t>
      </w:r>
      <w:r w:rsidRPr="00B44797">
        <w:rPr>
          <w:rFonts w:ascii="Consolas" w:hAnsi="Consolas"/>
          <w:bCs/>
          <w:lang w:val="en-US"/>
        </w:rPr>
        <w:t>message</w:t>
      </w:r>
      <w:r w:rsidRPr="00B44797">
        <w:rPr>
          <w:rFonts w:ascii="Consolas" w:hAnsi="Consolas"/>
          <w:bCs/>
        </w:rPr>
        <w:t>": "</w:t>
      </w:r>
      <w:r w:rsidR="00C509F6" w:rsidRPr="00B44797">
        <w:rPr>
          <w:rFonts w:ascii="Consolas" w:hAnsi="Consolas"/>
          <w:bCs/>
        </w:rPr>
        <w:t>Невозможно предоставить ИНН по указанным в запросе сведениям о НП</w:t>
      </w:r>
      <w:r w:rsidRPr="00B44797">
        <w:rPr>
          <w:rFonts w:ascii="Consolas" w:hAnsi="Consolas"/>
          <w:bCs/>
        </w:rPr>
        <w:t>",</w:t>
      </w:r>
    </w:p>
    <w:p w14:paraId="6E17A493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"</w:t>
      </w:r>
      <w:r w:rsidRPr="00B44797">
        <w:rPr>
          <w:rFonts w:ascii="Consolas" w:hAnsi="Consolas"/>
          <w:bCs/>
          <w:lang w:val="en-US"/>
        </w:rPr>
        <w:t>additionalInfo</w:t>
      </w:r>
      <w:r w:rsidRPr="00B44797">
        <w:rPr>
          <w:rFonts w:ascii="Consolas" w:hAnsi="Consolas"/>
          <w:bCs/>
        </w:rPr>
        <w:t>": {</w:t>
      </w:r>
    </w:p>
    <w:p w14:paraId="1C119025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  "firstName": "Не заполнено обязательное поле \"Имя\"",</w:t>
      </w:r>
    </w:p>
    <w:p w14:paraId="68D38EEA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  <w:r w:rsidRPr="00B44797">
        <w:rPr>
          <w:rFonts w:ascii="Consolas" w:hAnsi="Consolas"/>
          <w:bCs/>
        </w:rPr>
        <w:t xml:space="preserve">          "idCode": "Не заполнено обязательное поле \"Вид документа\""</w:t>
      </w:r>
    </w:p>
    <w:p w14:paraId="171E9F0C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</w:rPr>
        <w:t xml:space="preserve">        </w:t>
      </w:r>
      <w:r w:rsidRPr="00B44797">
        <w:rPr>
          <w:rFonts w:ascii="Consolas" w:hAnsi="Consolas"/>
          <w:bCs/>
          <w:lang w:val="en-US"/>
        </w:rPr>
        <w:t>}</w:t>
      </w:r>
    </w:p>
    <w:p w14:paraId="0CC8426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}</w:t>
      </w:r>
    </w:p>
    <w:p w14:paraId="79A79E30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},</w:t>
      </w:r>
    </w:p>
    <w:p w14:paraId="2E6C898E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{</w:t>
      </w:r>
    </w:p>
    <w:p w14:paraId="14E5D8A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"id": "02a97232-ecb5-4a59-a753-5f9e6c9249e7",</w:t>
      </w:r>
    </w:p>
    <w:p w14:paraId="50B4CD11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"inn": null,</w:t>
      </w:r>
    </w:p>
    <w:p w14:paraId="432BD593" w14:textId="67DD652C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</w:t>
      </w:r>
      <w:r w:rsidR="005D631F" w:rsidRPr="00B44797">
        <w:rPr>
          <w:rFonts w:ascii="Consolas" w:hAnsi="Consolas"/>
          <w:bCs/>
          <w:lang w:val="en-US"/>
        </w:rPr>
        <w:t>"businessError"</w:t>
      </w:r>
      <w:r w:rsidRPr="00B44797">
        <w:rPr>
          <w:rFonts w:ascii="Consolas" w:hAnsi="Consolas"/>
          <w:bCs/>
          <w:lang w:val="en-US"/>
        </w:rPr>
        <w:t>: {</w:t>
      </w:r>
    </w:p>
    <w:p w14:paraId="03AD3E6D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  "code": "timeout.reached",</w:t>
      </w:r>
    </w:p>
    <w:p w14:paraId="28407CCB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  "message": "</w:t>
      </w:r>
      <w:r w:rsidRPr="00B44797">
        <w:rPr>
          <w:rFonts w:ascii="Consolas" w:hAnsi="Consolas"/>
          <w:bCs/>
        </w:rPr>
        <w:t>Время</w:t>
      </w:r>
      <w:r w:rsidRPr="00B44797">
        <w:rPr>
          <w:rFonts w:ascii="Consolas" w:hAnsi="Consolas"/>
          <w:bCs/>
          <w:lang w:val="en-US"/>
        </w:rPr>
        <w:t xml:space="preserve"> </w:t>
      </w:r>
      <w:r w:rsidRPr="00B44797">
        <w:rPr>
          <w:rFonts w:ascii="Consolas" w:hAnsi="Consolas"/>
          <w:bCs/>
        </w:rPr>
        <w:t>выполнения</w:t>
      </w:r>
      <w:r w:rsidRPr="00B44797">
        <w:rPr>
          <w:rFonts w:ascii="Consolas" w:hAnsi="Consolas"/>
          <w:bCs/>
          <w:lang w:val="en-US"/>
        </w:rPr>
        <w:t xml:space="preserve"> </w:t>
      </w:r>
      <w:r w:rsidRPr="00B44797">
        <w:rPr>
          <w:rFonts w:ascii="Consolas" w:hAnsi="Consolas"/>
          <w:bCs/>
        </w:rPr>
        <w:t>запроса</w:t>
      </w:r>
      <w:r w:rsidRPr="00B44797">
        <w:rPr>
          <w:rFonts w:ascii="Consolas" w:hAnsi="Consolas"/>
          <w:bCs/>
          <w:lang w:val="en-US"/>
        </w:rPr>
        <w:t xml:space="preserve"> </w:t>
      </w:r>
      <w:r w:rsidRPr="00B44797">
        <w:rPr>
          <w:rFonts w:ascii="Consolas" w:hAnsi="Consolas"/>
          <w:bCs/>
        </w:rPr>
        <w:t>истекло</w:t>
      </w:r>
      <w:r w:rsidRPr="00B44797">
        <w:rPr>
          <w:rFonts w:ascii="Consolas" w:hAnsi="Consolas"/>
          <w:bCs/>
          <w:lang w:val="en-US"/>
        </w:rPr>
        <w:t>",</w:t>
      </w:r>
    </w:p>
    <w:p w14:paraId="4D003D21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  "additionalInfo": {}</w:t>
      </w:r>
    </w:p>
    <w:p w14:paraId="1D35FC79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  }</w:t>
      </w:r>
    </w:p>
    <w:p w14:paraId="3B236D7F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  }</w:t>
      </w:r>
    </w:p>
    <w:p w14:paraId="592C7C2C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],</w:t>
      </w:r>
    </w:p>
    <w:p w14:paraId="1AA4986D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"total": 2,</w:t>
      </w:r>
    </w:p>
    <w:p w14:paraId="37784B6A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"processed": 2,</w:t>
      </w:r>
    </w:p>
    <w:p w14:paraId="1CF1F5BB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t xml:space="preserve">  "status": "COMPLETED"</w:t>
      </w:r>
    </w:p>
    <w:p w14:paraId="096CC0B5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  <w:lang w:val="en-US"/>
        </w:rPr>
      </w:pPr>
      <w:r w:rsidRPr="00B44797">
        <w:rPr>
          <w:rFonts w:ascii="Consolas" w:hAnsi="Consolas"/>
          <w:bCs/>
          <w:lang w:val="en-US"/>
        </w:rPr>
        <w:lastRenderedPageBreak/>
        <w:t>}</w:t>
      </w:r>
    </w:p>
    <w:p w14:paraId="2C2994F4" w14:textId="77777777" w:rsidR="006952E8" w:rsidRPr="00B44797" w:rsidRDefault="006952E8" w:rsidP="006952E8">
      <w:pPr>
        <w:pStyle w:val="af"/>
        <w:spacing w:line="360" w:lineRule="auto"/>
        <w:ind w:left="1069"/>
        <w:jc w:val="both"/>
        <w:rPr>
          <w:rFonts w:ascii="Consolas" w:hAnsi="Consolas"/>
          <w:bCs/>
        </w:rPr>
      </w:pPr>
    </w:p>
    <w:p w14:paraId="52442D21" w14:textId="77777777" w:rsidR="006952E8" w:rsidRPr="00B44797" w:rsidRDefault="006952E8" w:rsidP="006952E8">
      <w:pPr>
        <w:spacing w:line="360" w:lineRule="auto"/>
        <w:jc w:val="center"/>
        <w:rPr>
          <w:bCs/>
          <w:sz w:val="28"/>
          <w:szCs w:val="28"/>
        </w:rPr>
      </w:pPr>
      <w:r w:rsidRPr="00B44797">
        <w:rPr>
          <w:bCs/>
          <w:noProof/>
          <w:sz w:val="28"/>
          <w:szCs w:val="28"/>
        </w:rPr>
        <w:drawing>
          <wp:inline distT="0" distB="0" distL="0" distR="0" wp14:anchorId="5131055B" wp14:editId="60A76413">
            <wp:extent cx="5940425" cy="4867910"/>
            <wp:effectExtent l="0" t="0" r="317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38B0" w14:textId="77777777" w:rsidR="006952E8" w:rsidRPr="00B44797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B44797">
        <w:rPr>
          <w:bCs/>
          <w:szCs w:val="20"/>
        </w:rPr>
        <w:t>Рисунок 3 – Схема взаимодействия при запросе результата по списку запрашиваемых ИНН.</w:t>
      </w:r>
    </w:p>
    <w:p w14:paraId="177F686B" w14:textId="77777777" w:rsidR="006952E8" w:rsidRPr="00B44797" w:rsidRDefault="006952E8" w:rsidP="006952E8">
      <w:pPr>
        <w:rPr>
          <w:b/>
          <w:sz w:val="28"/>
          <w:szCs w:val="28"/>
        </w:rPr>
      </w:pPr>
      <w:r w:rsidRPr="00B44797">
        <w:rPr>
          <w:b/>
          <w:sz w:val="28"/>
          <w:szCs w:val="28"/>
        </w:rPr>
        <w:br w:type="page"/>
      </w:r>
    </w:p>
    <w:p w14:paraId="0DD5985B" w14:textId="361C7D1A" w:rsidR="006952E8" w:rsidRPr="00B44797" w:rsidRDefault="006952E8" w:rsidP="00FD175A">
      <w:pPr>
        <w:pStyle w:val="11"/>
        <w:numPr>
          <w:ilvl w:val="0"/>
          <w:numId w:val="0"/>
        </w:numPr>
        <w:spacing w:line="240" w:lineRule="auto"/>
        <w:jc w:val="left"/>
        <w:rPr>
          <w:rFonts w:cs="Times New Roman"/>
          <w:color w:val="000000" w:themeColor="text1"/>
        </w:rPr>
      </w:pPr>
      <w:bookmarkStart w:id="74" w:name="_Toc77877753"/>
      <w:bookmarkStart w:id="75" w:name="_Toc99966654"/>
      <w:r w:rsidRPr="00B44797">
        <w:rPr>
          <w:rFonts w:cs="Times New Roman"/>
          <w:color w:val="000000" w:themeColor="text1"/>
        </w:rPr>
        <w:lastRenderedPageBreak/>
        <w:t>Приложение №</w:t>
      </w:r>
      <w:r w:rsidR="00FD175A" w:rsidRPr="00B44797">
        <w:rPr>
          <w:rFonts w:cs="Times New Roman"/>
          <w:color w:val="000000" w:themeColor="text1"/>
        </w:rPr>
        <w:t>2</w:t>
      </w:r>
      <w:r w:rsidRPr="00B44797">
        <w:rPr>
          <w:rFonts w:cs="Times New Roman"/>
          <w:color w:val="000000" w:themeColor="text1"/>
        </w:rPr>
        <w:t xml:space="preserve">. Перечень возможных ошибок по методам взаимодействия с </w:t>
      </w:r>
      <w:r w:rsidR="00C509F6" w:rsidRPr="00B44797">
        <w:rPr>
          <w:rFonts w:cs="Times New Roman"/>
          <w:color w:val="000000" w:themeColor="text1"/>
        </w:rPr>
        <w:t>ПП</w:t>
      </w:r>
      <w:r w:rsidRPr="00B44797">
        <w:rPr>
          <w:rFonts w:cs="Times New Roman"/>
          <w:color w:val="000000" w:themeColor="text1"/>
        </w:rPr>
        <w:t xml:space="preserve"> НБ</w:t>
      </w:r>
      <w:bookmarkEnd w:id="74"/>
      <w:r w:rsidR="00C509F6" w:rsidRPr="00B44797">
        <w:rPr>
          <w:rFonts w:cs="Times New Roman"/>
          <w:color w:val="000000" w:themeColor="text1"/>
        </w:rPr>
        <w:t>Д</w:t>
      </w:r>
      <w:bookmarkEnd w:id="75"/>
    </w:p>
    <w:p w14:paraId="56429979" w14:textId="77777777" w:rsidR="006952E8" w:rsidRPr="00280AB2" w:rsidRDefault="006952E8" w:rsidP="006952E8">
      <w:pPr>
        <w:spacing w:line="360" w:lineRule="auto"/>
        <w:ind w:firstLine="709"/>
        <w:jc w:val="both"/>
        <w:rPr>
          <w:bCs/>
          <w:sz w:val="28"/>
        </w:rPr>
      </w:pPr>
      <w:r w:rsidRPr="00B44797">
        <w:rPr>
          <w:bCs/>
          <w:sz w:val="28"/>
        </w:rPr>
        <w:t>Инициатор вызова: участник ИО.</w:t>
      </w:r>
    </w:p>
    <w:tbl>
      <w:tblPr>
        <w:tblStyle w:val="af8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230"/>
      </w:tblGrid>
      <w:tr w:rsidR="006952E8" w:rsidRPr="00280AB2" w14:paraId="095E9F6C" w14:textId="77777777" w:rsidTr="006952E8">
        <w:trPr>
          <w:tblHeader/>
        </w:trPr>
        <w:tc>
          <w:tcPr>
            <w:tcW w:w="562" w:type="dxa"/>
            <w:shd w:val="clear" w:color="auto" w:fill="E7E6E6" w:themeFill="background2"/>
          </w:tcPr>
          <w:p w14:paraId="54069C8F" w14:textId="77777777" w:rsidR="006952E8" w:rsidRPr="00280AB2" w:rsidRDefault="006952E8" w:rsidP="006952E8">
            <w:pPr>
              <w:suppressAutoHyphens/>
              <w:spacing w:before="60" w:after="60"/>
              <w:jc w:val="center"/>
              <w:rPr>
                <w:bCs/>
                <w:szCs w:val="28"/>
              </w:rPr>
            </w:pPr>
            <w:bookmarkStart w:id="76" w:name="_Hlk55211420"/>
            <w:r w:rsidRPr="00280AB2">
              <w:rPr>
                <w:bCs/>
                <w:szCs w:val="28"/>
              </w:rPr>
              <w:t>№</w:t>
            </w:r>
          </w:p>
        </w:tc>
        <w:tc>
          <w:tcPr>
            <w:tcW w:w="1701" w:type="dxa"/>
            <w:shd w:val="clear" w:color="auto" w:fill="E7E6E6" w:themeFill="background2"/>
          </w:tcPr>
          <w:p w14:paraId="1CB0FF7B" w14:textId="77777777" w:rsidR="006952E8" w:rsidRPr="00280AB2" w:rsidRDefault="006952E8" w:rsidP="006952E8">
            <w:pPr>
              <w:suppressAutoHyphens/>
              <w:spacing w:before="60" w:after="60"/>
              <w:jc w:val="center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Атрибут</w:t>
            </w:r>
          </w:p>
        </w:tc>
        <w:tc>
          <w:tcPr>
            <w:tcW w:w="7230" w:type="dxa"/>
            <w:shd w:val="clear" w:color="auto" w:fill="E7E6E6" w:themeFill="background2"/>
          </w:tcPr>
          <w:p w14:paraId="4D45C9E1" w14:textId="77777777" w:rsidR="006952E8" w:rsidRPr="00280AB2" w:rsidRDefault="006952E8" w:rsidP="006952E8">
            <w:pPr>
              <w:suppressAutoHyphens/>
              <w:spacing w:before="60" w:after="60"/>
              <w:jc w:val="center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Значение</w:t>
            </w:r>
          </w:p>
        </w:tc>
      </w:tr>
      <w:tr w:rsidR="006952E8" w:rsidRPr="00280AB2" w14:paraId="5FC60F11" w14:textId="77777777" w:rsidTr="006952E8">
        <w:tc>
          <w:tcPr>
            <w:tcW w:w="562" w:type="dxa"/>
            <w:vMerge w:val="restart"/>
          </w:tcPr>
          <w:p w14:paraId="0E16AE2E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1.</w:t>
            </w:r>
          </w:p>
        </w:tc>
        <w:tc>
          <w:tcPr>
            <w:tcW w:w="1701" w:type="dxa"/>
          </w:tcPr>
          <w:p w14:paraId="1724DA2E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7BD2C46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result.not.found</w:t>
            </w:r>
          </w:p>
        </w:tc>
      </w:tr>
      <w:tr w:rsidR="006952E8" w:rsidRPr="00280AB2" w14:paraId="252693DA" w14:textId="77777777" w:rsidTr="006952E8">
        <w:tc>
          <w:tcPr>
            <w:tcW w:w="562" w:type="dxa"/>
            <w:vMerge/>
          </w:tcPr>
          <w:p w14:paraId="4C3CE30E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56DF6ECB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54AA525D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Результат запроса не найден</w:t>
            </w:r>
          </w:p>
        </w:tc>
      </w:tr>
      <w:tr w:rsidR="006952E8" w:rsidRPr="00280AB2" w14:paraId="521ABA6E" w14:textId="77777777" w:rsidTr="006952E8">
        <w:tc>
          <w:tcPr>
            <w:tcW w:w="562" w:type="dxa"/>
            <w:vMerge/>
          </w:tcPr>
          <w:p w14:paraId="5402D268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0B4ED32D" w14:textId="77777777" w:rsidR="006952E8" w:rsidRPr="00280AB2" w:rsidRDefault="006952E8" w:rsidP="006952E8">
            <w:pPr>
              <w:suppressAutoHyphens/>
              <w:spacing w:before="60" w:after="60"/>
              <w:jc w:val="both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6A080E55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</w:tr>
      <w:tr w:rsidR="006952E8" w:rsidRPr="00280AB2" w14:paraId="53934D71" w14:textId="77777777" w:rsidTr="006952E8">
        <w:tc>
          <w:tcPr>
            <w:tcW w:w="562" w:type="dxa"/>
            <w:vMerge w:val="restart"/>
          </w:tcPr>
          <w:p w14:paraId="666EE8D9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2.</w:t>
            </w:r>
          </w:p>
        </w:tc>
        <w:tc>
          <w:tcPr>
            <w:tcW w:w="1701" w:type="dxa"/>
          </w:tcPr>
          <w:p w14:paraId="47E7B355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1ED7B04D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invalid.data</w:t>
            </w:r>
          </w:p>
        </w:tc>
      </w:tr>
      <w:tr w:rsidR="006952E8" w:rsidRPr="00280AB2" w14:paraId="50ECE925" w14:textId="77777777" w:rsidTr="006952E8">
        <w:tc>
          <w:tcPr>
            <w:tcW w:w="562" w:type="dxa"/>
            <w:vMerge/>
          </w:tcPr>
          <w:p w14:paraId="550ECF3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3430C27B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4DA1BD6D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Данные запроса не прошли ФЛК</w:t>
            </w:r>
          </w:p>
        </w:tc>
      </w:tr>
      <w:tr w:rsidR="006952E8" w:rsidRPr="00280AB2" w14:paraId="41456E84" w14:textId="77777777" w:rsidTr="006952E8">
        <w:tc>
          <w:tcPr>
            <w:tcW w:w="562" w:type="dxa"/>
            <w:vMerge/>
          </w:tcPr>
          <w:p w14:paraId="2BB91585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767B6A6D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77AED300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{</w:t>
            </w:r>
          </w:p>
          <w:p w14:paraId="08E1AD80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"firstName": [</w:t>
            </w:r>
          </w:p>
          <w:p w14:paraId="54C9BCC6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  "Не заполнено обязательное поле \"Имя\""</w:t>
            </w:r>
          </w:p>
          <w:p w14:paraId="5A5BD763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],</w:t>
            </w:r>
          </w:p>
          <w:p w14:paraId="1062DA8B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"idCode": [</w:t>
            </w:r>
          </w:p>
          <w:p w14:paraId="3B66B75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  "Не заполнено обязательное поле \"Вид документа\""</w:t>
            </w:r>
          </w:p>
          <w:p w14:paraId="6E94BBA7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]</w:t>
            </w:r>
          </w:p>
          <w:p w14:paraId="5AEFEC3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}</w:t>
            </w:r>
          </w:p>
        </w:tc>
      </w:tr>
      <w:tr w:rsidR="006952E8" w:rsidRPr="00280AB2" w14:paraId="145E5044" w14:textId="77777777" w:rsidTr="006952E8">
        <w:tc>
          <w:tcPr>
            <w:tcW w:w="562" w:type="dxa"/>
            <w:vMerge w:val="restart"/>
          </w:tcPr>
          <w:p w14:paraId="1FAD9FD0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3.</w:t>
            </w:r>
          </w:p>
        </w:tc>
        <w:tc>
          <w:tcPr>
            <w:tcW w:w="1701" w:type="dxa"/>
          </w:tcPr>
          <w:p w14:paraId="62D8AA9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2D14DC90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>inn.not.found</w:t>
            </w:r>
          </w:p>
        </w:tc>
      </w:tr>
      <w:tr w:rsidR="006952E8" w:rsidRPr="00280AB2" w14:paraId="4D129855" w14:textId="77777777" w:rsidTr="006952E8">
        <w:tc>
          <w:tcPr>
            <w:tcW w:w="562" w:type="dxa"/>
            <w:vMerge/>
          </w:tcPr>
          <w:p w14:paraId="0139ECE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264286EE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613F1B99" w14:textId="31C1BBCF" w:rsidR="006952E8" w:rsidRPr="00C509F6" w:rsidRDefault="00C509F6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B44797">
              <w:rPr>
                <w:bCs/>
                <w:szCs w:val="28"/>
              </w:rPr>
              <w:t>Невозможно предоставить ИНН по указанным в запросе сведениям о НП</w:t>
            </w:r>
          </w:p>
        </w:tc>
      </w:tr>
      <w:tr w:rsidR="006952E8" w:rsidRPr="00280AB2" w14:paraId="15322CE2" w14:textId="77777777" w:rsidTr="006952E8">
        <w:tc>
          <w:tcPr>
            <w:tcW w:w="562" w:type="dxa"/>
            <w:vMerge/>
          </w:tcPr>
          <w:p w14:paraId="5D6ACBA5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5135FD1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334FBDD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</w:tr>
      <w:tr w:rsidR="006952E8" w:rsidRPr="00280AB2" w14:paraId="47FB38A7" w14:textId="77777777" w:rsidTr="006952E8">
        <w:tc>
          <w:tcPr>
            <w:tcW w:w="562" w:type="dxa"/>
            <w:vMerge w:val="restart"/>
          </w:tcPr>
          <w:p w14:paraId="40F09CC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4.</w:t>
            </w:r>
          </w:p>
        </w:tc>
        <w:tc>
          <w:tcPr>
            <w:tcW w:w="1701" w:type="dxa"/>
          </w:tcPr>
          <w:p w14:paraId="69BBBE2F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627BF1E1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timeout.reached</w:t>
            </w:r>
          </w:p>
        </w:tc>
      </w:tr>
      <w:tr w:rsidR="006952E8" w:rsidRPr="00280AB2" w14:paraId="6CCA95EF" w14:textId="77777777" w:rsidTr="006952E8">
        <w:tc>
          <w:tcPr>
            <w:tcW w:w="562" w:type="dxa"/>
            <w:vMerge/>
          </w:tcPr>
          <w:p w14:paraId="0BB93870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5BB6C507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0DB17B0F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Время выполнения запроса истекло</w:t>
            </w:r>
          </w:p>
        </w:tc>
      </w:tr>
      <w:tr w:rsidR="006952E8" w:rsidRPr="00280AB2" w14:paraId="1D0F14EE" w14:textId="77777777" w:rsidTr="006952E8">
        <w:tc>
          <w:tcPr>
            <w:tcW w:w="562" w:type="dxa"/>
            <w:vMerge/>
          </w:tcPr>
          <w:p w14:paraId="32E6E776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5F4A7A99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474E2C87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</w:tr>
      <w:tr w:rsidR="006952E8" w:rsidRPr="00280AB2" w14:paraId="0C997323" w14:textId="77777777" w:rsidTr="006952E8">
        <w:tc>
          <w:tcPr>
            <w:tcW w:w="562" w:type="dxa"/>
            <w:vMerge w:val="restart"/>
          </w:tcPr>
          <w:p w14:paraId="66A2B8C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5.</w:t>
            </w:r>
          </w:p>
        </w:tc>
        <w:tc>
          <w:tcPr>
            <w:tcW w:w="1701" w:type="dxa"/>
          </w:tcPr>
          <w:p w14:paraId="0B97FE6B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61080AF6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request.id.duplicate</w:t>
            </w:r>
          </w:p>
        </w:tc>
      </w:tr>
      <w:tr w:rsidR="006952E8" w:rsidRPr="00280AB2" w14:paraId="4AF06B83" w14:textId="77777777" w:rsidTr="006952E8">
        <w:tc>
          <w:tcPr>
            <w:tcW w:w="562" w:type="dxa"/>
            <w:vMerge/>
          </w:tcPr>
          <w:p w14:paraId="75E2AB2D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13CDD6A9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5AB0C7DE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Указанный в запросе requestId уже зарегистрирован</w:t>
            </w:r>
          </w:p>
        </w:tc>
      </w:tr>
      <w:tr w:rsidR="006952E8" w:rsidRPr="00280AB2" w14:paraId="62226FC9" w14:textId="77777777" w:rsidTr="006952E8">
        <w:tc>
          <w:tcPr>
            <w:tcW w:w="562" w:type="dxa"/>
            <w:vMerge/>
          </w:tcPr>
          <w:p w14:paraId="04594E98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7128D410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465C688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</w:tr>
      <w:tr w:rsidR="006952E8" w:rsidRPr="00280AB2" w14:paraId="5020A7F3" w14:textId="77777777" w:rsidTr="006952E8">
        <w:tc>
          <w:tcPr>
            <w:tcW w:w="562" w:type="dxa"/>
            <w:vMerge w:val="restart"/>
          </w:tcPr>
          <w:p w14:paraId="5E275812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6.</w:t>
            </w:r>
          </w:p>
        </w:tc>
        <w:tc>
          <w:tcPr>
            <w:tcW w:w="1701" w:type="dxa"/>
          </w:tcPr>
          <w:p w14:paraId="266A938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61A9F4C9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internal.system.error</w:t>
            </w:r>
          </w:p>
        </w:tc>
      </w:tr>
      <w:tr w:rsidR="006952E8" w:rsidRPr="00280AB2" w14:paraId="288D64EC" w14:textId="77777777" w:rsidTr="006952E8">
        <w:tc>
          <w:tcPr>
            <w:tcW w:w="562" w:type="dxa"/>
            <w:vMerge/>
          </w:tcPr>
          <w:p w14:paraId="0FD7E275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817596D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62CE89E8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Внутренняя ошибка</w:t>
            </w:r>
          </w:p>
        </w:tc>
      </w:tr>
      <w:tr w:rsidR="006952E8" w:rsidRPr="00280AB2" w14:paraId="1917E4DD" w14:textId="77777777" w:rsidTr="006952E8">
        <w:tc>
          <w:tcPr>
            <w:tcW w:w="562" w:type="dxa"/>
            <w:vMerge/>
          </w:tcPr>
          <w:p w14:paraId="53656AD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74C03096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0C14E813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</w:tr>
      <w:tr w:rsidR="006952E8" w:rsidRPr="00280AB2" w14:paraId="3A14CE12" w14:textId="77777777" w:rsidTr="006952E8">
        <w:tc>
          <w:tcPr>
            <w:tcW w:w="562" w:type="dxa"/>
            <w:vMerge w:val="restart"/>
          </w:tcPr>
          <w:p w14:paraId="44B3C275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7.</w:t>
            </w:r>
          </w:p>
        </w:tc>
        <w:tc>
          <w:tcPr>
            <w:tcW w:w="1701" w:type="dxa"/>
          </w:tcPr>
          <w:p w14:paraId="3F37E9FB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5F18161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empty.mandatory.field</w:t>
            </w:r>
          </w:p>
        </w:tc>
      </w:tr>
      <w:tr w:rsidR="006952E8" w:rsidRPr="00280AB2" w14:paraId="55C7A8F3" w14:textId="77777777" w:rsidTr="006952E8">
        <w:tc>
          <w:tcPr>
            <w:tcW w:w="562" w:type="dxa"/>
            <w:vMerge/>
          </w:tcPr>
          <w:p w14:paraId="4B324E39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3EFB7B2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7E672371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Не заполнены обязательные поля</w:t>
            </w:r>
          </w:p>
        </w:tc>
      </w:tr>
      <w:tr w:rsidR="006952E8" w:rsidRPr="00280AB2" w14:paraId="126AD0FF" w14:textId="77777777" w:rsidTr="006952E8">
        <w:tc>
          <w:tcPr>
            <w:tcW w:w="562" w:type="dxa"/>
            <w:vMerge/>
          </w:tcPr>
          <w:p w14:paraId="67A958B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6BCD6D7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758AF40F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{</w:t>
            </w:r>
          </w:p>
          <w:p w14:paraId="6EC1CA40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"documentCode": "Не заполнено обязательное поле \"Вид документа\"",</w:t>
            </w:r>
          </w:p>
          <w:p w14:paraId="1B78DB2F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 xml:space="preserve">  "birthday": "Не заполнено обязательное поле \"Дата рождения\""</w:t>
            </w:r>
          </w:p>
          <w:p w14:paraId="067D5D2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}</w:t>
            </w:r>
          </w:p>
        </w:tc>
      </w:tr>
      <w:tr w:rsidR="006952E8" w:rsidRPr="00280AB2" w14:paraId="3A3CA915" w14:textId="77777777" w:rsidTr="006952E8">
        <w:tc>
          <w:tcPr>
            <w:tcW w:w="562" w:type="dxa"/>
            <w:vMerge w:val="restart"/>
          </w:tcPr>
          <w:p w14:paraId="26E092D7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1701" w:type="dxa"/>
          </w:tcPr>
          <w:p w14:paraId="106E1188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code</w:t>
            </w:r>
          </w:p>
        </w:tc>
        <w:tc>
          <w:tcPr>
            <w:tcW w:w="7230" w:type="dxa"/>
          </w:tcPr>
          <w:p w14:paraId="69A3568F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max.batch.size.exceeded</w:t>
            </w:r>
          </w:p>
        </w:tc>
      </w:tr>
      <w:tr w:rsidR="006952E8" w:rsidRPr="00280AB2" w14:paraId="45BE0D69" w14:textId="77777777" w:rsidTr="006952E8">
        <w:tc>
          <w:tcPr>
            <w:tcW w:w="562" w:type="dxa"/>
            <w:vMerge/>
          </w:tcPr>
          <w:p w14:paraId="442F4B24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5628CFA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7230" w:type="dxa"/>
          </w:tcPr>
          <w:p w14:paraId="10C7380D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Превышен лимит количества элементов в BATCH запросе</w:t>
            </w:r>
          </w:p>
        </w:tc>
      </w:tr>
      <w:tr w:rsidR="006952E8" w:rsidRPr="00280AB2" w14:paraId="6B222350" w14:textId="77777777" w:rsidTr="006952E8">
        <w:tc>
          <w:tcPr>
            <w:tcW w:w="562" w:type="dxa"/>
            <w:vMerge/>
          </w:tcPr>
          <w:p w14:paraId="271541F3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758FC1B8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additionalInfo</w:t>
            </w:r>
          </w:p>
        </w:tc>
        <w:tc>
          <w:tcPr>
            <w:tcW w:w="7230" w:type="dxa"/>
          </w:tcPr>
          <w:p w14:paraId="2707A3C2" w14:textId="77777777" w:rsidR="006952E8" w:rsidRPr="00280AB2" w:rsidRDefault="006952E8" w:rsidP="006952E8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</w:tr>
      <w:bookmarkEnd w:id="76"/>
    </w:tbl>
    <w:p w14:paraId="17B1AC1A" w14:textId="77777777" w:rsidR="006952E8" w:rsidRPr="00280AB2" w:rsidRDefault="006952E8" w:rsidP="006952E8">
      <w:pPr>
        <w:spacing w:line="360" w:lineRule="auto"/>
        <w:jc w:val="both"/>
        <w:rPr>
          <w:bCs/>
          <w:sz w:val="28"/>
        </w:rPr>
      </w:pPr>
    </w:p>
    <w:p w14:paraId="38C5A680" w14:textId="52604922" w:rsidR="006952E8" w:rsidRPr="00280AB2" w:rsidRDefault="006952E8" w:rsidP="006952E8">
      <w:pPr>
        <w:pStyle w:val="a4"/>
      </w:pPr>
    </w:p>
    <w:p w14:paraId="52E290AA" w14:textId="03252E1F" w:rsidR="002271B5" w:rsidRPr="00280AB2" w:rsidRDefault="002271B5" w:rsidP="006952E8">
      <w:pPr>
        <w:pStyle w:val="a4"/>
      </w:pPr>
    </w:p>
    <w:p w14:paraId="44671EFF" w14:textId="77777777" w:rsidR="002271B5" w:rsidRPr="00280AB2" w:rsidRDefault="002271B5" w:rsidP="006952E8">
      <w:pPr>
        <w:pStyle w:val="a4"/>
      </w:pPr>
    </w:p>
    <w:p w14:paraId="4D6A5E29" w14:textId="431CFE45" w:rsidR="002271B5" w:rsidRPr="00280AB2" w:rsidRDefault="002271B5" w:rsidP="006952E8">
      <w:pPr>
        <w:pStyle w:val="a4"/>
      </w:pPr>
    </w:p>
    <w:p w14:paraId="4A53818C" w14:textId="009DA198" w:rsidR="002271B5" w:rsidRPr="00280AB2" w:rsidRDefault="002271B5" w:rsidP="006952E8">
      <w:pPr>
        <w:pStyle w:val="a4"/>
      </w:pPr>
    </w:p>
    <w:p w14:paraId="3A4CED81" w14:textId="34404AED" w:rsidR="002271B5" w:rsidRPr="00280AB2" w:rsidRDefault="002271B5" w:rsidP="006952E8">
      <w:pPr>
        <w:pStyle w:val="a4"/>
      </w:pPr>
    </w:p>
    <w:p w14:paraId="21873BF8" w14:textId="5C1452B6" w:rsidR="002271B5" w:rsidRPr="00280AB2" w:rsidRDefault="002271B5" w:rsidP="006952E8">
      <w:pPr>
        <w:pStyle w:val="a4"/>
      </w:pPr>
    </w:p>
    <w:p w14:paraId="12B6041C" w14:textId="6BC8608A" w:rsidR="002271B5" w:rsidRPr="00280AB2" w:rsidRDefault="002271B5" w:rsidP="006952E8">
      <w:pPr>
        <w:pStyle w:val="a4"/>
      </w:pPr>
    </w:p>
    <w:p w14:paraId="012C7B15" w14:textId="227A8C4E" w:rsidR="002271B5" w:rsidRPr="00280AB2" w:rsidRDefault="002271B5" w:rsidP="006952E8">
      <w:pPr>
        <w:pStyle w:val="a4"/>
      </w:pPr>
    </w:p>
    <w:p w14:paraId="52653E3D" w14:textId="11118E74" w:rsidR="002271B5" w:rsidRPr="00280AB2" w:rsidRDefault="002271B5" w:rsidP="006952E8">
      <w:pPr>
        <w:pStyle w:val="a4"/>
      </w:pPr>
    </w:p>
    <w:p w14:paraId="6992C3AB" w14:textId="3E69548F" w:rsidR="002271B5" w:rsidRPr="00280AB2" w:rsidRDefault="002271B5" w:rsidP="006952E8">
      <w:pPr>
        <w:pStyle w:val="a4"/>
      </w:pPr>
    </w:p>
    <w:p w14:paraId="69DDB8D4" w14:textId="7A0896C5" w:rsidR="002271B5" w:rsidRPr="00280AB2" w:rsidRDefault="002271B5" w:rsidP="006952E8">
      <w:pPr>
        <w:pStyle w:val="a4"/>
      </w:pPr>
    </w:p>
    <w:p w14:paraId="368D0A23" w14:textId="5BCAC33F" w:rsidR="002271B5" w:rsidRPr="00280AB2" w:rsidRDefault="002271B5" w:rsidP="006952E8">
      <w:pPr>
        <w:pStyle w:val="a4"/>
      </w:pPr>
    </w:p>
    <w:p w14:paraId="0CB11C42" w14:textId="0195D7B0" w:rsidR="002271B5" w:rsidRPr="00280AB2" w:rsidRDefault="002271B5" w:rsidP="006952E8">
      <w:pPr>
        <w:pStyle w:val="a4"/>
      </w:pPr>
    </w:p>
    <w:p w14:paraId="6C8027E4" w14:textId="0B875570" w:rsidR="002271B5" w:rsidRPr="00280AB2" w:rsidRDefault="002271B5" w:rsidP="006952E8">
      <w:pPr>
        <w:pStyle w:val="a4"/>
      </w:pPr>
    </w:p>
    <w:p w14:paraId="61E54F3A" w14:textId="351D3DFC" w:rsidR="002271B5" w:rsidRPr="00280AB2" w:rsidRDefault="002271B5" w:rsidP="006952E8">
      <w:pPr>
        <w:pStyle w:val="a4"/>
      </w:pPr>
    </w:p>
    <w:p w14:paraId="3DDFC530" w14:textId="4C9C97B5" w:rsidR="002271B5" w:rsidRPr="00280AB2" w:rsidRDefault="002271B5" w:rsidP="006952E8">
      <w:pPr>
        <w:pStyle w:val="a4"/>
      </w:pPr>
    </w:p>
    <w:p w14:paraId="2E74C95B" w14:textId="515D704A" w:rsidR="002271B5" w:rsidRPr="00280AB2" w:rsidRDefault="002271B5" w:rsidP="006952E8">
      <w:pPr>
        <w:pStyle w:val="a4"/>
      </w:pPr>
    </w:p>
    <w:p w14:paraId="08A9A49F" w14:textId="6F1D2427" w:rsidR="002271B5" w:rsidRPr="00280AB2" w:rsidRDefault="002271B5" w:rsidP="006952E8">
      <w:pPr>
        <w:pStyle w:val="a4"/>
      </w:pPr>
    </w:p>
    <w:p w14:paraId="4C00D571" w14:textId="570931D5" w:rsidR="002271B5" w:rsidRPr="00280AB2" w:rsidRDefault="002271B5" w:rsidP="006952E8">
      <w:pPr>
        <w:pStyle w:val="a4"/>
      </w:pPr>
    </w:p>
    <w:p w14:paraId="16C993CB" w14:textId="4E379D4D" w:rsidR="002271B5" w:rsidRPr="00280AB2" w:rsidRDefault="002271B5" w:rsidP="006952E8">
      <w:pPr>
        <w:pStyle w:val="a4"/>
      </w:pPr>
    </w:p>
    <w:p w14:paraId="469A628C" w14:textId="2BC36AF4" w:rsidR="002271B5" w:rsidRPr="00280AB2" w:rsidRDefault="002271B5" w:rsidP="006952E8">
      <w:pPr>
        <w:pStyle w:val="a4"/>
      </w:pPr>
    </w:p>
    <w:p w14:paraId="02EAE12B" w14:textId="07CCEFE3" w:rsidR="002271B5" w:rsidRPr="00280AB2" w:rsidRDefault="002271B5" w:rsidP="006952E8">
      <w:pPr>
        <w:pStyle w:val="a4"/>
      </w:pPr>
    </w:p>
    <w:p w14:paraId="5C1B92F5" w14:textId="77777777" w:rsidR="002271B5" w:rsidRPr="00280AB2" w:rsidRDefault="002271B5" w:rsidP="006952E8">
      <w:pPr>
        <w:pStyle w:val="a4"/>
      </w:pPr>
    </w:p>
    <w:p w14:paraId="5D734580" w14:textId="5DF2A04D" w:rsidR="002271B5" w:rsidRPr="00280AB2" w:rsidRDefault="002271B5" w:rsidP="006952E8">
      <w:pPr>
        <w:pStyle w:val="a4"/>
      </w:pPr>
    </w:p>
    <w:p w14:paraId="37CD2D7B" w14:textId="5FDE453C" w:rsidR="002271B5" w:rsidRPr="00FD175A" w:rsidRDefault="002271B5" w:rsidP="00FD175A">
      <w:pPr>
        <w:pStyle w:val="11"/>
        <w:numPr>
          <w:ilvl w:val="0"/>
          <w:numId w:val="0"/>
        </w:numPr>
        <w:spacing w:line="240" w:lineRule="auto"/>
        <w:jc w:val="left"/>
        <w:rPr>
          <w:rFonts w:cs="Times New Roman"/>
          <w:color w:val="000000" w:themeColor="text1"/>
        </w:rPr>
      </w:pPr>
      <w:bookmarkStart w:id="77" w:name="_Toc87454386"/>
      <w:bookmarkStart w:id="78" w:name="_Toc99966655"/>
      <w:r w:rsidRPr="00FD175A">
        <w:rPr>
          <w:rFonts w:cs="Times New Roman"/>
          <w:color w:val="000000" w:themeColor="text1"/>
        </w:rPr>
        <w:lastRenderedPageBreak/>
        <w:t>Приложение №</w:t>
      </w:r>
      <w:r w:rsidR="00FD175A">
        <w:rPr>
          <w:rFonts w:cs="Times New Roman"/>
          <w:color w:val="000000" w:themeColor="text1"/>
        </w:rPr>
        <w:t>3</w:t>
      </w:r>
      <w:r w:rsidRPr="00FD175A">
        <w:rPr>
          <w:rFonts w:cs="Times New Roman"/>
          <w:color w:val="000000" w:themeColor="text1"/>
        </w:rPr>
        <w:t>. Перечень возможных ошибок подсистемы «Open API»</w:t>
      </w:r>
      <w:bookmarkEnd w:id="77"/>
      <w:bookmarkEnd w:id="78"/>
    </w:p>
    <w:p w14:paraId="55569622" w14:textId="77777777" w:rsidR="002271B5" w:rsidRPr="00280AB2" w:rsidRDefault="002271B5" w:rsidP="002271B5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Инициатор вызова: участник ИО.</w:t>
      </w:r>
    </w:p>
    <w:p w14:paraId="75CA7702" w14:textId="77777777" w:rsidR="002271B5" w:rsidRPr="00280AB2" w:rsidRDefault="002271B5" w:rsidP="002271B5">
      <w:pPr>
        <w:spacing w:line="360" w:lineRule="auto"/>
        <w:ind w:firstLine="709"/>
        <w:jc w:val="both"/>
        <w:rPr>
          <w:bCs/>
          <w:sz w:val="28"/>
        </w:rPr>
      </w:pPr>
      <w:r w:rsidRPr="00280AB2">
        <w:rPr>
          <w:bCs/>
          <w:sz w:val="28"/>
        </w:rPr>
        <w:t>Перечень ошибок и конкретные примеры:</w:t>
      </w:r>
    </w:p>
    <w:tbl>
      <w:tblPr>
        <w:tblStyle w:val="af8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804"/>
      </w:tblGrid>
      <w:tr w:rsidR="002271B5" w:rsidRPr="00280AB2" w14:paraId="3DD3760B" w14:textId="77777777" w:rsidTr="002271B5">
        <w:trPr>
          <w:tblHeader/>
        </w:trPr>
        <w:tc>
          <w:tcPr>
            <w:tcW w:w="562" w:type="dxa"/>
            <w:shd w:val="clear" w:color="auto" w:fill="E7E6E6" w:themeFill="background2"/>
          </w:tcPr>
          <w:p w14:paraId="73446DB3" w14:textId="77777777" w:rsidR="002271B5" w:rsidRPr="00280AB2" w:rsidRDefault="002271B5" w:rsidP="002271B5">
            <w:pPr>
              <w:suppressAutoHyphens/>
              <w:spacing w:before="60" w:after="60"/>
              <w:jc w:val="center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№</w:t>
            </w:r>
          </w:p>
        </w:tc>
        <w:tc>
          <w:tcPr>
            <w:tcW w:w="1701" w:type="dxa"/>
            <w:shd w:val="clear" w:color="auto" w:fill="E7E6E6" w:themeFill="background2"/>
          </w:tcPr>
          <w:p w14:paraId="23317479" w14:textId="77777777" w:rsidR="002271B5" w:rsidRPr="00280AB2" w:rsidRDefault="002271B5" w:rsidP="002271B5">
            <w:pPr>
              <w:suppressAutoHyphens/>
              <w:spacing w:before="60" w:after="60"/>
              <w:jc w:val="center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Атрибут</w:t>
            </w:r>
          </w:p>
        </w:tc>
        <w:tc>
          <w:tcPr>
            <w:tcW w:w="6804" w:type="dxa"/>
            <w:shd w:val="clear" w:color="auto" w:fill="E7E6E6" w:themeFill="background2"/>
          </w:tcPr>
          <w:p w14:paraId="3B4E16F5" w14:textId="77777777" w:rsidR="002271B5" w:rsidRPr="00280AB2" w:rsidRDefault="002271B5" w:rsidP="002271B5">
            <w:pPr>
              <w:suppressAutoHyphens/>
              <w:spacing w:before="60" w:after="60"/>
              <w:jc w:val="center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Значение</w:t>
            </w:r>
          </w:p>
        </w:tc>
      </w:tr>
      <w:tr w:rsidR="002271B5" w:rsidRPr="00280AB2" w14:paraId="2D941DA6" w14:textId="77777777" w:rsidTr="002271B5">
        <w:tc>
          <w:tcPr>
            <w:tcW w:w="562" w:type="dxa"/>
            <w:vMerge w:val="restart"/>
          </w:tcPr>
          <w:p w14:paraId="746450F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1.</w:t>
            </w:r>
          </w:p>
        </w:tc>
        <w:tc>
          <w:tcPr>
            <w:tcW w:w="1701" w:type="dxa"/>
          </w:tcPr>
          <w:p w14:paraId="478242A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6B4412D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2020-10-28T21:14:01.700+03:00</w:t>
            </w:r>
          </w:p>
        </w:tc>
      </w:tr>
      <w:tr w:rsidR="002271B5" w:rsidRPr="00280AB2" w14:paraId="38FDE168" w14:textId="77777777" w:rsidTr="002271B5">
        <w:tc>
          <w:tcPr>
            <w:tcW w:w="562" w:type="dxa"/>
            <w:vMerge/>
          </w:tcPr>
          <w:p w14:paraId="264224E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528D685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15E97A1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7AE0F53F" w14:textId="77777777" w:rsidTr="002271B5">
        <w:tc>
          <w:tcPr>
            <w:tcW w:w="562" w:type="dxa"/>
            <w:vMerge/>
          </w:tcPr>
          <w:p w14:paraId="7EBD21D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38C7B40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6053689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400</w:t>
            </w:r>
          </w:p>
        </w:tc>
      </w:tr>
      <w:tr w:rsidR="002271B5" w:rsidRPr="00280AB2" w14:paraId="2CFB923A" w14:textId="77777777" w:rsidTr="002271B5">
        <w:tc>
          <w:tcPr>
            <w:tcW w:w="562" w:type="dxa"/>
            <w:vMerge/>
          </w:tcPr>
          <w:p w14:paraId="232D642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1F68062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74C10C2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openApi.authorizationHeaderNotFound</w:t>
            </w:r>
          </w:p>
        </w:tc>
      </w:tr>
      <w:tr w:rsidR="002271B5" w:rsidRPr="00280AB2" w14:paraId="725D0EF3" w14:textId="77777777" w:rsidTr="002271B5">
        <w:tc>
          <w:tcPr>
            <w:tcW w:w="562" w:type="dxa"/>
            <w:vMerge/>
          </w:tcPr>
          <w:p w14:paraId="4A258A1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1D3092F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6B81EC8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Заголовок 'Authorization' не найден.</w:t>
            </w:r>
          </w:p>
        </w:tc>
      </w:tr>
      <w:tr w:rsidR="002271B5" w:rsidRPr="0016200D" w14:paraId="02F1505C" w14:textId="77777777" w:rsidTr="002271B5">
        <w:tc>
          <w:tcPr>
            <w:tcW w:w="562" w:type="dxa"/>
            <w:vMerge/>
          </w:tcPr>
          <w:p w14:paraId="77137AC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415A4A4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3FDFACB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cdc9a403-da19-455e-baf4-7179955db581</w:t>
            </w:r>
          </w:p>
        </w:tc>
      </w:tr>
      <w:tr w:rsidR="002271B5" w:rsidRPr="00280AB2" w14:paraId="11F8B192" w14:textId="77777777" w:rsidTr="002271B5">
        <w:tc>
          <w:tcPr>
            <w:tcW w:w="562" w:type="dxa"/>
            <w:vMerge w:val="restart"/>
          </w:tcPr>
          <w:p w14:paraId="7EA47A2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2.</w:t>
            </w:r>
          </w:p>
        </w:tc>
        <w:tc>
          <w:tcPr>
            <w:tcW w:w="1701" w:type="dxa"/>
          </w:tcPr>
          <w:p w14:paraId="06EF859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2DE3A9E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2020-10-28T21:14:02.700+03:00</w:t>
            </w:r>
          </w:p>
        </w:tc>
      </w:tr>
      <w:tr w:rsidR="002271B5" w:rsidRPr="00280AB2" w14:paraId="1BA456AF" w14:textId="77777777" w:rsidTr="002271B5">
        <w:tc>
          <w:tcPr>
            <w:tcW w:w="562" w:type="dxa"/>
            <w:vMerge/>
          </w:tcPr>
          <w:p w14:paraId="0CC0F48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17275C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7F1D21B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51809C2F" w14:textId="77777777" w:rsidTr="002271B5">
        <w:tc>
          <w:tcPr>
            <w:tcW w:w="562" w:type="dxa"/>
            <w:vMerge/>
          </w:tcPr>
          <w:p w14:paraId="0A9E375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72BDCE2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769BC92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400</w:t>
            </w:r>
          </w:p>
        </w:tc>
      </w:tr>
      <w:tr w:rsidR="002271B5" w:rsidRPr="00280AB2" w14:paraId="43AAA76F" w14:textId="77777777" w:rsidTr="002271B5">
        <w:tc>
          <w:tcPr>
            <w:tcW w:w="562" w:type="dxa"/>
            <w:vMerge/>
          </w:tcPr>
          <w:p w14:paraId="4DF487C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3909827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3CDE9FF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openApi.badAuthenticationSchema</w:t>
            </w:r>
          </w:p>
        </w:tc>
      </w:tr>
      <w:tr w:rsidR="002271B5" w:rsidRPr="00280AB2" w14:paraId="613FDDFB" w14:textId="77777777" w:rsidTr="002271B5">
        <w:tc>
          <w:tcPr>
            <w:tcW w:w="562" w:type="dxa"/>
            <w:vMerge/>
          </w:tcPr>
          <w:p w14:paraId="04E620B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0B82130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1821BC4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В заголовке '</w:t>
            </w:r>
            <w:r w:rsidRPr="00280AB2">
              <w:rPr>
                <w:bCs/>
                <w:szCs w:val="28"/>
                <w:lang w:val="en-US"/>
              </w:rPr>
              <w:t>Authorization</w:t>
            </w:r>
            <w:r w:rsidRPr="00280AB2">
              <w:rPr>
                <w:bCs/>
                <w:szCs w:val="28"/>
              </w:rPr>
              <w:t xml:space="preserve">' указана неправильная схема аутентификации. </w:t>
            </w:r>
            <w:r w:rsidRPr="00280AB2">
              <w:rPr>
                <w:bCs/>
                <w:szCs w:val="28"/>
                <w:lang w:val="en-US"/>
              </w:rPr>
              <w:t>Должна быть указана схема аутентификации 'Bearer '.</w:t>
            </w:r>
          </w:p>
        </w:tc>
      </w:tr>
      <w:tr w:rsidR="002271B5" w:rsidRPr="0016200D" w14:paraId="5EA34276" w14:textId="77777777" w:rsidTr="002271B5">
        <w:tc>
          <w:tcPr>
            <w:tcW w:w="562" w:type="dxa"/>
            <w:vMerge/>
          </w:tcPr>
          <w:p w14:paraId="6A33D44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16294E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1DF86E1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cdc9a403-da19-455e-baf4-7179955db582</w:t>
            </w:r>
          </w:p>
        </w:tc>
      </w:tr>
      <w:tr w:rsidR="002271B5" w:rsidRPr="00280AB2" w14:paraId="2BF92923" w14:textId="77777777" w:rsidTr="002271B5">
        <w:tc>
          <w:tcPr>
            <w:tcW w:w="562" w:type="dxa"/>
            <w:vMerge w:val="restart"/>
          </w:tcPr>
          <w:p w14:paraId="3839A33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3.</w:t>
            </w:r>
          </w:p>
        </w:tc>
        <w:tc>
          <w:tcPr>
            <w:tcW w:w="1701" w:type="dxa"/>
          </w:tcPr>
          <w:p w14:paraId="1637B34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71E6528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2020-10-28T21:14:03.700+03:00</w:t>
            </w:r>
          </w:p>
        </w:tc>
      </w:tr>
      <w:tr w:rsidR="002271B5" w:rsidRPr="00280AB2" w14:paraId="54A98A49" w14:textId="77777777" w:rsidTr="002271B5">
        <w:tc>
          <w:tcPr>
            <w:tcW w:w="562" w:type="dxa"/>
            <w:vMerge/>
          </w:tcPr>
          <w:p w14:paraId="10ABF5C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0000FB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0D6772B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51EC8C0D" w14:textId="77777777" w:rsidTr="002271B5">
        <w:tc>
          <w:tcPr>
            <w:tcW w:w="562" w:type="dxa"/>
            <w:vMerge/>
          </w:tcPr>
          <w:p w14:paraId="072AF34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5C2CB3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6CFA1B0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400</w:t>
            </w:r>
          </w:p>
        </w:tc>
      </w:tr>
      <w:tr w:rsidR="002271B5" w:rsidRPr="00280AB2" w14:paraId="130DD99F" w14:textId="77777777" w:rsidTr="002271B5">
        <w:tc>
          <w:tcPr>
            <w:tcW w:w="562" w:type="dxa"/>
            <w:vMerge/>
          </w:tcPr>
          <w:p w14:paraId="7AC5AFC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CF4619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164FEB9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openApi.badAccessToken</w:t>
            </w:r>
          </w:p>
        </w:tc>
      </w:tr>
      <w:tr w:rsidR="002271B5" w:rsidRPr="00280AB2" w14:paraId="79D8CFB9" w14:textId="77777777" w:rsidTr="002271B5">
        <w:tc>
          <w:tcPr>
            <w:tcW w:w="562" w:type="dxa"/>
            <w:vMerge/>
          </w:tcPr>
          <w:p w14:paraId="1562737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CF479B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49EF3BE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Переданный токен доступа не является строкой закодированной алгоритмом Base64-URL.</w:t>
            </w:r>
          </w:p>
        </w:tc>
      </w:tr>
      <w:tr w:rsidR="002271B5" w:rsidRPr="0016200D" w14:paraId="2121A2B9" w14:textId="77777777" w:rsidTr="002271B5">
        <w:tc>
          <w:tcPr>
            <w:tcW w:w="562" w:type="dxa"/>
            <w:vMerge/>
          </w:tcPr>
          <w:p w14:paraId="0DA5D3C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2DB9948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43835A0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cdc9a403-da19-455e-baf4-7179955db583</w:t>
            </w:r>
          </w:p>
        </w:tc>
      </w:tr>
      <w:tr w:rsidR="002271B5" w:rsidRPr="00280AB2" w14:paraId="31053DA1" w14:textId="77777777" w:rsidTr="002271B5">
        <w:tc>
          <w:tcPr>
            <w:tcW w:w="562" w:type="dxa"/>
            <w:vMerge w:val="restart"/>
          </w:tcPr>
          <w:p w14:paraId="226C676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4.</w:t>
            </w:r>
          </w:p>
        </w:tc>
        <w:tc>
          <w:tcPr>
            <w:tcW w:w="1701" w:type="dxa"/>
          </w:tcPr>
          <w:p w14:paraId="33C8A0B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32CB017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2020-10-28T21:14:04.700+03:00</w:t>
            </w:r>
          </w:p>
        </w:tc>
      </w:tr>
      <w:tr w:rsidR="002271B5" w:rsidRPr="00280AB2" w14:paraId="16E42A29" w14:textId="77777777" w:rsidTr="002271B5">
        <w:tc>
          <w:tcPr>
            <w:tcW w:w="562" w:type="dxa"/>
            <w:vMerge/>
          </w:tcPr>
          <w:p w14:paraId="311A10D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0041F2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492B22D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23DC274B" w14:textId="77777777" w:rsidTr="002271B5">
        <w:tc>
          <w:tcPr>
            <w:tcW w:w="562" w:type="dxa"/>
            <w:vMerge/>
          </w:tcPr>
          <w:p w14:paraId="4A32262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0EDCBE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3DB3554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400</w:t>
            </w:r>
          </w:p>
        </w:tc>
      </w:tr>
      <w:tr w:rsidR="002271B5" w:rsidRPr="00280AB2" w14:paraId="4DE8A426" w14:textId="77777777" w:rsidTr="002271B5">
        <w:tc>
          <w:tcPr>
            <w:tcW w:w="562" w:type="dxa"/>
            <w:vMerge/>
          </w:tcPr>
          <w:p w14:paraId="4FDC2FA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D1CF77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6B4EED0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openApi.emptyAccessToken</w:t>
            </w:r>
          </w:p>
        </w:tc>
      </w:tr>
      <w:tr w:rsidR="002271B5" w:rsidRPr="00280AB2" w14:paraId="55F49859" w14:textId="77777777" w:rsidTr="002271B5">
        <w:tc>
          <w:tcPr>
            <w:tcW w:w="562" w:type="dxa"/>
            <w:vMerge/>
          </w:tcPr>
          <w:p w14:paraId="70EE280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B82C02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62118A5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Передан пустой токен доступа.</w:t>
            </w:r>
          </w:p>
        </w:tc>
      </w:tr>
      <w:tr w:rsidR="002271B5" w:rsidRPr="0016200D" w14:paraId="4705B583" w14:textId="77777777" w:rsidTr="002271B5">
        <w:tc>
          <w:tcPr>
            <w:tcW w:w="562" w:type="dxa"/>
            <w:vMerge/>
          </w:tcPr>
          <w:p w14:paraId="2385746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51CEBC9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03253F9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cdc9a403-da19-455e-baf4-7179955db584</w:t>
            </w:r>
          </w:p>
        </w:tc>
      </w:tr>
      <w:tr w:rsidR="002271B5" w:rsidRPr="00280AB2" w14:paraId="1A7363EB" w14:textId="77777777" w:rsidTr="002271B5">
        <w:tc>
          <w:tcPr>
            <w:tcW w:w="562" w:type="dxa"/>
            <w:vMerge w:val="restart"/>
          </w:tcPr>
          <w:p w14:paraId="41112FC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5.</w:t>
            </w:r>
          </w:p>
        </w:tc>
        <w:tc>
          <w:tcPr>
            <w:tcW w:w="1701" w:type="dxa"/>
          </w:tcPr>
          <w:p w14:paraId="4B62667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1902C60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2020-10-28T21:14:05.700+03:00</w:t>
            </w:r>
          </w:p>
        </w:tc>
      </w:tr>
      <w:tr w:rsidR="002271B5" w:rsidRPr="00280AB2" w14:paraId="63895BEB" w14:textId="77777777" w:rsidTr="002271B5">
        <w:tc>
          <w:tcPr>
            <w:tcW w:w="562" w:type="dxa"/>
            <w:vMerge/>
          </w:tcPr>
          <w:p w14:paraId="57CCE76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AD5C9E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26B0B12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2E197EE3" w14:textId="77777777" w:rsidTr="002271B5">
        <w:tc>
          <w:tcPr>
            <w:tcW w:w="562" w:type="dxa"/>
            <w:vMerge/>
          </w:tcPr>
          <w:p w14:paraId="2798210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23827D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0F5E421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401</w:t>
            </w:r>
          </w:p>
        </w:tc>
      </w:tr>
      <w:tr w:rsidR="002271B5" w:rsidRPr="00280AB2" w14:paraId="0607E9FE" w14:textId="77777777" w:rsidTr="002271B5">
        <w:tc>
          <w:tcPr>
            <w:tcW w:w="562" w:type="dxa"/>
            <w:vMerge/>
          </w:tcPr>
          <w:p w14:paraId="232595D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3F24EF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31CC4F3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openApi.tokenAccessDenied</w:t>
            </w:r>
          </w:p>
        </w:tc>
      </w:tr>
      <w:tr w:rsidR="002271B5" w:rsidRPr="00280AB2" w14:paraId="67EC3B97" w14:textId="77777777" w:rsidTr="002271B5">
        <w:tc>
          <w:tcPr>
            <w:tcW w:w="562" w:type="dxa"/>
            <w:vMerge/>
          </w:tcPr>
          <w:p w14:paraId="78A8762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1C9E84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69E0962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Передан несуществующий токен доступа 'Y2RjOWE0MDMtZGExOS00NTVlLWJhZjQtNzE3OTk1NWRiNTg1=', или срок его действия истек.</w:t>
            </w:r>
          </w:p>
        </w:tc>
      </w:tr>
      <w:tr w:rsidR="002271B5" w:rsidRPr="0016200D" w14:paraId="2313E88A" w14:textId="77777777" w:rsidTr="002271B5">
        <w:tc>
          <w:tcPr>
            <w:tcW w:w="562" w:type="dxa"/>
            <w:vMerge/>
          </w:tcPr>
          <w:p w14:paraId="6CB6F44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41C5711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4E90C64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cdc9a403-da19-455e-baf4-7179955db585</w:t>
            </w:r>
          </w:p>
        </w:tc>
      </w:tr>
      <w:tr w:rsidR="002271B5" w:rsidRPr="00280AB2" w14:paraId="3217C813" w14:textId="77777777" w:rsidTr="002271B5">
        <w:tc>
          <w:tcPr>
            <w:tcW w:w="562" w:type="dxa"/>
            <w:vMerge w:val="restart"/>
          </w:tcPr>
          <w:p w14:paraId="4DCCBFF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6.</w:t>
            </w:r>
          </w:p>
        </w:tc>
        <w:tc>
          <w:tcPr>
            <w:tcW w:w="1701" w:type="dxa"/>
          </w:tcPr>
          <w:p w14:paraId="42EC30C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7A1927C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2020-10-28T21:18:08.050+03:00</w:t>
            </w:r>
          </w:p>
        </w:tc>
      </w:tr>
      <w:tr w:rsidR="002271B5" w:rsidRPr="00280AB2" w14:paraId="14E926B2" w14:textId="77777777" w:rsidTr="002271B5">
        <w:tc>
          <w:tcPr>
            <w:tcW w:w="562" w:type="dxa"/>
            <w:vMerge/>
          </w:tcPr>
          <w:p w14:paraId="55633F2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B7B2C4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1F5EDA4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6A8EAD4A" w14:textId="77777777" w:rsidTr="002271B5">
        <w:tc>
          <w:tcPr>
            <w:tcW w:w="562" w:type="dxa"/>
            <w:vMerge/>
          </w:tcPr>
          <w:p w14:paraId="4F7E3E0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91E515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5B230BF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401</w:t>
            </w:r>
          </w:p>
        </w:tc>
      </w:tr>
      <w:tr w:rsidR="002271B5" w:rsidRPr="00280AB2" w14:paraId="4E8805CC" w14:textId="77777777" w:rsidTr="002271B5">
        <w:tc>
          <w:tcPr>
            <w:tcW w:w="562" w:type="dxa"/>
            <w:vMerge/>
          </w:tcPr>
          <w:p w14:paraId="7E9AD05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436848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0A85EAA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openApi.remoteIpAccessDenied</w:t>
            </w:r>
          </w:p>
        </w:tc>
      </w:tr>
      <w:tr w:rsidR="002271B5" w:rsidRPr="00280AB2" w14:paraId="5C92C7A0" w14:textId="77777777" w:rsidTr="002271B5">
        <w:tc>
          <w:tcPr>
            <w:tcW w:w="562" w:type="dxa"/>
            <w:vMerge/>
          </w:tcPr>
          <w:p w14:paraId="535349F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D4A317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6257C7A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Обращение производится с неизвестного IP, доступ запрещен.</w:t>
            </w:r>
          </w:p>
        </w:tc>
      </w:tr>
      <w:tr w:rsidR="002271B5" w:rsidRPr="00280AB2" w14:paraId="48BAB309" w14:textId="77777777" w:rsidTr="002271B5">
        <w:tc>
          <w:tcPr>
            <w:tcW w:w="562" w:type="dxa"/>
            <w:vMerge/>
          </w:tcPr>
          <w:p w14:paraId="0601384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77D94FB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66D306D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6cdcf7bf-5054-4290-989e-2705271534f8</w:t>
            </w:r>
          </w:p>
        </w:tc>
      </w:tr>
      <w:tr w:rsidR="002271B5" w:rsidRPr="00280AB2" w14:paraId="5C69180B" w14:textId="77777777" w:rsidTr="002271B5">
        <w:tc>
          <w:tcPr>
            <w:tcW w:w="562" w:type="dxa"/>
            <w:vMerge w:val="restart"/>
          </w:tcPr>
          <w:p w14:paraId="3D7331F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7.</w:t>
            </w:r>
          </w:p>
        </w:tc>
        <w:tc>
          <w:tcPr>
            <w:tcW w:w="1701" w:type="dxa"/>
          </w:tcPr>
          <w:p w14:paraId="074FC3F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1A1CC2C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2020-10-28T21:20:42.430+03:00</w:t>
            </w:r>
          </w:p>
        </w:tc>
      </w:tr>
      <w:tr w:rsidR="002271B5" w:rsidRPr="00280AB2" w14:paraId="07A5F517" w14:textId="77777777" w:rsidTr="002271B5">
        <w:tc>
          <w:tcPr>
            <w:tcW w:w="562" w:type="dxa"/>
            <w:vMerge/>
          </w:tcPr>
          <w:p w14:paraId="46CC505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732D42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6400A42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3FF1ADD1" w14:textId="77777777" w:rsidTr="002271B5">
        <w:tc>
          <w:tcPr>
            <w:tcW w:w="562" w:type="dxa"/>
            <w:vMerge/>
          </w:tcPr>
          <w:p w14:paraId="04B8181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580448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44D1CEA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401</w:t>
            </w:r>
          </w:p>
        </w:tc>
      </w:tr>
      <w:tr w:rsidR="002271B5" w:rsidRPr="00280AB2" w14:paraId="55770607" w14:textId="77777777" w:rsidTr="002271B5">
        <w:tc>
          <w:tcPr>
            <w:tcW w:w="562" w:type="dxa"/>
            <w:vMerge/>
          </w:tcPr>
          <w:p w14:paraId="35A5F9E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B70D7A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730D049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openApi.appServiceOperationAccessDenied</w:t>
            </w:r>
          </w:p>
        </w:tc>
      </w:tr>
      <w:tr w:rsidR="002271B5" w:rsidRPr="0016200D" w14:paraId="41726BE9" w14:textId="77777777" w:rsidTr="002271B5">
        <w:tc>
          <w:tcPr>
            <w:tcW w:w="562" w:type="dxa"/>
            <w:vMerge/>
          </w:tcPr>
          <w:p w14:paraId="522F124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2DD48E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2E4252E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Доступ</w:t>
            </w:r>
            <w:r w:rsidRPr="00280AB2">
              <w:rPr>
                <w:bCs/>
                <w:szCs w:val="28"/>
                <w:lang w:val="en-US"/>
              </w:rPr>
              <w:t xml:space="preserve"> </w:t>
            </w:r>
            <w:r w:rsidRPr="00280AB2">
              <w:rPr>
                <w:bCs/>
                <w:szCs w:val="28"/>
              </w:rPr>
              <w:t>к</w:t>
            </w:r>
            <w:r w:rsidRPr="00280AB2">
              <w:rPr>
                <w:bCs/>
                <w:szCs w:val="28"/>
                <w:lang w:val="en-US"/>
              </w:rPr>
              <w:t xml:space="preserve"> </w:t>
            </w:r>
            <w:r w:rsidRPr="00280AB2">
              <w:rPr>
                <w:bCs/>
                <w:szCs w:val="28"/>
              </w:rPr>
              <w:t>операции</w:t>
            </w:r>
            <w:r w:rsidRPr="00280AB2">
              <w:rPr>
                <w:bCs/>
                <w:szCs w:val="28"/>
                <w:lang w:val="en-US"/>
              </w:rPr>
              <w:t xml:space="preserve"> 'getApplicationStatus', </w:t>
            </w:r>
            <w:r w:rsidRPr="00280AB2">
              <w:rPr>
                <w:bCs/>
                <w:szCs w:val="28"/>
              </w:rPr>
              <w:t>сервиса</w:t>
            </w:r>
            <w:r w:rsidRPr="00280AB2">
              <w:rPr>
                <w:bCs/>
                <w:szCs w:val="28"/>
                <w:lang w:val="en-US"/>
              </w:rPr>
              <w:t xml:space="preserve"> 'Taxbenefits', </w:t>
            </w:r>
            <w:r w:rsidRPr="00280AB2">
              <w:rPr>
                <w:bCs/>
                <w:szCs w:val="28"/>
              </w:rPr>
              <w:t>запрещен</w:t>
            </w:r>
            <w:r w:rsidRPr="00280AB2">
              <w:rPr>
                <w:bCs/>
                <w:szCs w:val="28"/>
                <w:lang w:val="en-US"/>
              </w:rPr>
              <w:t>.</w:t>
            </w:r>
          </w:p>
        </w:tc>
      </w:tr>
      <w:tr w:rsidR="002271B5" w:rsidRPr="00280AB2" w14:paraId="530104F7" w14:textId="77777777" w:rsidTr="002271B5">
        <w:tc>
          <w:tcPr>
            <w:tcW w:w="562" w:type="dxa"/>
            <w:vMerge/>
          </w:tcPr>
          <w:p w14:paraId="5DA2B23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59CE43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2EECF1B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4be50b3a-5931-4ff0-a0bd-af1b3a296cb6</w:t>
            </w:r>
          </w:p>
        </w:tc>
      </w:tr>
      <w:tr w:rsidR="002271B5" w:rsidRPr="00280AB2" w14:paraId="15CAEC6F" w14:textId="77777777" w:rsidTr="002271B5">
        <w:tc>
          <w:tcPr>
            <w:tcW w:w="562" w:type="dxa"/>
            <w:vMerge w:val="restart"/>
          </w:tcPr>
          <w:p w14:paraId="6928669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8.</w:t>
            </w:r>
          </w:p>
        </w:tc>
        <w:tc>
          <w:tcPr>
            <w:tcW w:w="1701" w:type="dxa"/>
          </w:tcPr>
          <w:p w14:paraId="4DF5DB5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6BED9DC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2020-10-28T21:20:42.430+03:00</w:t>
            </w:r>
          </w:p>
        </w:tc>
      </w:tr>
      <w:tr w:rsidR="002271B5" w:rsidRPr="00280AB2" w14:paraId="7DEC0BF9" w14:textId="77777777" w:rsidTr="002271B5">
        <w:tc>
          <w:tcPr>
            <w:tcW w:w="562" w:type="dxa"/>
            <w:vMerge/>
          </w:tcPr>
          <w:p w14:paraId="24DD0BA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F1501C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73F0F4C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3DEA8CD3" w14:textId="77777777" w:rsidTr="002271B5">
        <w:tc>
          <w:tcPr>
            <w:tcW w:w="562" w:type="dxa"/>
            <w:vMerge/>
          </w:tcPr>
          <w:p w14:paraId="639455F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CB24D4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6F4B7C4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429</w:t>
            </w:r>
          </w:p>
        </w:tc>
      </w:tr>
      <w:tr w:rsidR="002271B5" w:rsidRPr="00280AB2" w14:paraId="4EB5AB2B" w14:textId="77777777" w:rsidTr="002271B5">
        <w:tc>
          <w:tcPr>
            <w:tcW w:w="562" w:type="dxa"/>
            <w:vMerge/>
          </w:tcPr>
          <w:p w14:paraId="6A2951F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E397BD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0E50D98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openApi.appLimitExceeded</w:t>
            </w:r>
          </w:p>
        </w:tc>
      </w:tr>
      <w:tr w:rsidR="002271B5" w:rsidRPr="00280AB2" w14:paraId="4552065B" w14:textId="77777777" w:rsidTr="002271B5">
        <w:tc>
          <w:tcPr>
            <w:tcW w:w="562" w:type="dxa"/>
            <w:vMerge/>
          </w:tcPr>
          <w:p w14:paraId="2A74610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DBAD2D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1337234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Превышен суточный лимит на доступ к сервисам для вашего приложения.</w:t>
            </w:r>
          </w:p>
        </w:tc>
      </w:tr>
      <w:tr w:rsidR="002271B5" w:rsidRPr="0016200D" w14:paraId="71A036C6" w14:textId="77777777" w:rsidTr="002271B5">
        <w:tc>
          <w:tcPr>
            <w:tcW w:w="562" w:type="dxa"/>
            <w:vMerge/>
          </w:tcPr>
          <w:p w14:paraId="76CAB28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59303E0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2AC8BA4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7af31948-66e1-48de-a60f-20e68e2f3d33</w:t>
            </w:r>
          </w:p>
        </w:tc>
      </w:tr>
      <w:tr w:rsidR="002271B5" w:rsidRPr="00280AB2" w14:paraId="42D27C52" w14:textId="77777777" w:rsidTr="002271B5">
        <w:tc>
          <w:tcPr>
            <w:tcW w:w="562" w:type="dxa"/>
            <w:vMerge w:val="restart"/>
          </w:tcPr>
          <w:p w14:paraId="2A622E1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9.</w:t>
            </w:r>
          </w:p>
        </w:tc>
        <w:tc>
          <w:tcPr>
            <w:tcW w:w="1701" w:type="dxa"/>
          </w:tcPr>
          <w:p w14:paraId="138FBC7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0C3E085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2020-10-28T21:40:12.875+03:00</w:t>
            </w:r>
          </w:p>
        </w:tc>
      </w:tr>
      <w:tr w:rsidR="002271B5" w:rsidRPr="00280AB2" w14:paraId="7E0EDF1B" w14:textId="77777777" w:rsidTr="002271B5">
        <w:tc>
          <w:tcPr>
            <w:tcW w:w="562" w:type="dxa"/>
            <w:vMerge/>
          </w:tcPr>
          <w:p w14:paraId="1FF82EA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F22A6D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3F676EB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363FD065" w14:textId="77777777" w:rsidTr="002271B5">
        <w:tc>
          <w:tcPr>
            <w:tcW w:w="562" w:type="dxa"/>
            <w:vMerge/>
          </w:tcPr>
          <w:p w14:paraId="1B92085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C56E36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3C5F7CB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429</w:t>
            </w:r>
          </w:p>
        </w:tc>
      </w:tr>
      <w:tr w:rsidR="002271B5" w:rsidRPr="00280AB2" w14:paraId="09C3B7F5" w14:textId="77777777" w:rsidTr="002271B5">
        <w:tc>
          <w:tcPr>
            <w:tcW w:w="562" w:type="dxa"/>
            <w:vMerge/>
          </w:tcPr>
          <w:p w14:paraId="492A85B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F587AD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006DA79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openApi.appServiceOperationDayLimitExceeded</w:t>
            </w:r>
          </w:p>
        </w:tc>
      </w:tr>
      <w:tr w:rsidR="002271B5" w:rsidRPr="00280AB2" w14:paraId="05B36185" w14:textId="77777777" w:rsidTr="002271B5">
        <w:tc>
          <w:tcPr>
            <w:tcW w:w="562" w:type="dxa"/>
            <w:vMerge/>
          </w:tcPr>
          <w:p w14:paraId="3474F2E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59705B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0DC2D00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Превышен суточный лимит на доступ к операции 'PostRegistrationRequest', сервиса 'KktService'</w:t>
            </w:r>
          </w:p>
        </w:tc>
      </w:tr>
      <w:tr w:rsidR="002271B5" w:rsidRPr="0016200D" w14:paraId="73C0865F" w14:textId="77777777" w:rsidTr="002271B5">
        <w:tc>
          <w:tcPr>
            <w:tcW w:w="562" w:type="dxa"/>
            <w:vMerge/>
          </w:tcPr>
          <w:p w14:paraId="4DB0D34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13A6A74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7B6BDB1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9ce1d32d-926c-4f52-ab95-47beac31e302</w:t>
            </w:r>
          </w:p>
        </w:tc>
      </w:tr>
      <w:tr w:rsidR="002271B5" w:rsidRPr="00280AB2" w14:paraId="0A92C510" w14:textId="77777777" w:rsidTr="002271B5">
        <w:tc>
          <w:tcPr>
            <w:tcW w:w="562" w:type="dxa"/>
            <w:vMerge w:val="restart"/>
          </w:tcPr>
          <w:p w14:paraId="3BEFF14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10.</w:t>
            </w:r>
          </w:p>
        </w:tc>
        <w:tc>
          <w:tcPr>
            <w:tcW w:w="1701" w:type="dxa"/>
          </w:tcPr>
          <w:p w14:paraId="7F0934D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1F3D37C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2020-10-28T21:48:19.176+03:00</w:t>
            </w:r>
          </w:p>
        </w:tc>
      </w:tr>
      <w:tr w:rsidR="002271B5" w:rsidRPr="00280AB2" w14:paraId="4E46C78B" w14:textId="77777777" w:rsidTr="002271B5">
        <w:tc>
          <w:tcPr>
            <w:tcW w:w="562" w:type="dxa"/>
            <w:vMerge/>
          </w:tcPr>
          <w:p w14:paraId="3B9EA78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08D4F5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5829950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5A3CFD52" w14:textId="77777777" w:rsidTr="002271B5">
        <w:tc>
          <w:tcPr>
            <w:tcW w:w="562" w:type="dxa"/>
            <w:vMerge/>
          </w:tcPr>
          <w:p w14:paraId="0C61FA7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5D247F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0F2003C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500</w:t>
            </w:r>
          </w:p>
        </w:tc>
      </w:tr>
      <w:tr w:rsidR="002271B5" w:rsidRPr="00280AB2" w14:paraId="70D92D2D" w14:textId="77777777" w:rsidTr="002271B5">
        <w:tc>
          <w:tcPr>
            <w:tcW w:w="562" w:type="dxa"/>
            <w:vMerge/>
          </w:tcPr>
          <w:p w14:paraId="70CF167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39CDD3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43DF840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openApi.ipDetectionError</w:t>
            </w:r>
          </w:p>
        </w:tc>
      </w:tr>
      <w:tr w:rsidR="002271B5" w:rsidRPr="00280AB2" w14:paraId="39040F56" w14:textId="77777777" w:rsidTr="002271B5">
        <w:tc>
          <w:tcPr>
            <w:tcW w:w="562" w:type="dxa"/>
            <w:vMerge/>
          </w:tcPr>
          <w:p w14:paraId="56A7045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05F6F1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48351F7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Произошла ошибка при определении IP адреса клиента. При повторении ошибки обратитесь в службу технической поддержки.</w:t>
            </w:r>
          </w:p>
        </w:tc>
      </w:tr>
      <w:tr w:rsidR="002271B5" w:rsidRPr="00280AB2" w14:paraId="4CD452AF" w14:textId="77777777" w:rsidTr="002271B5">
        <w:tc>
          <w:tcPr>
            <w:tcW w:w="562" w:type="dxa"/>
            <w:vMerge/>
          </w:tcPr>
          <w:p w14:paraId="6BCD358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3A8C3DD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312E007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d599c3a0-943b-4059-aa72-a8aa768d54f74542</w:t>
            </w:r>
          </w:p>
        </w:tc>
      </w:tr>
      <w:tr w:rsidR="002271B5" w:rsidRPr="00280AB2" w14:paraId="1AFA2C6D" w14:textId="77777777" w:rsidTr="002271B5">
        <w:tc>
          <w:tcPr>
            <w:tcW w:w="562" w:type="dxa"/>
            <w:vMerge w:val="restart"/>
          </w:tcPr>
          <w:p w14:paraId="0874D6A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11.</w:t>
            </w:r>
          </w:p>
        </w:tc>
        <w:tc>
          <w:tcPr>
            <w:tcW w:w="1701" w:type="dxa"/>
          </w:tcPr>
          <w:p w14:paraId="055C48D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40626CF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2020-10-28T21:48:18.176+03:00</w:t>
            </w:r>
          </w:p>
        </w:tc>
      </w:tr>
      <w:tr w:rsidR="002271B5" w:rsidRPr="00280AB2" w14:paraId="67574218" w14:textId="77777777" w:rsidTr="002271B5">
        <w:tc>
          <w:tcPr>
            <w:tcW w:w="562" w:type="dxa"/>
            <w:vMerge/>
          </w:tcPr>
          <w:p w14:paraId="0A87010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83F428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2DE939B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2766D27D" w14:textId="77777777" w:rsidTr="002271B5">
        <w:tc>
          <w:tcPr>
            <w:tcW w:w="562" w:type="dxa"/>
            <w:vMerge/>
          </w:tcPr>
          <w:p w14:paraId="198F8A2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2B3E88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3AECBEF7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500</w:t>
            </w:r>
          </w:p>
        </w:tc>
      </w:tr>
      <w:tr w:rsidR="002271B5" w:rsidRPr="00280AB2" w14:paraId="34E406C3" w14:textId="77777777" w:rsidTr="002271B5">
        <w:tc>
          <w:tcPr>
            <w:tcW w:w="562" w:type="dxa"/>
            <w:vMerge/>
          </w:tcPr>
          <w:p w14:paraId="2EA5C73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8D7B57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76584F3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openApi.repeaterConnectionError</w:t>
            </w:r>
          </w:p>
        </w:tc>
      </w:tr>
      <w:tr w:rsidR="002271B5" w:rsidRPr="00280AB2" w14:paraId="2214B98B" w14:textId="77777777" w:rsidTr="002271B5">
        <w:tc>
          <w:tcPr>
            <w:tcW w:w="562" w:type="dxa"/>
            <w:vMerge/>
          </w:tcPr>
          <w:p w14:paraId="2AE4449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2279E2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14EB4DC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Произошла внутренняя ошибка при подключении к ретранслятору. При повторении ошибки обратитесь в службу технической поддержки.</w:t>
            </w:r>
          </w:p>
        </w:tc>
      </w:tr>
      <w:tr w:rsidR="002271B5" w:rsidRPr="00280AB2" w14:paraId="42CE4DAE" w14:textId="77777777" w:rsidTr="002271B5">
        <w:tc>
          <w:tcPr>
            <w:tcW w:w="562" w:type="dxa"/>
            <w:vMerge/>
          </w:tcPr>
          <w:p w14:paraId="101EDDF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0B35353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1347C14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d599c3a0-943b-4059-aa72-a8aa768d54f74541</w:t>
            </w:r>
          </w:p>
        </w:tc>
      </w:tr>
      <w:tr w:rsidR="002271B5" w:rsidRPr="00280AB2" w14:paraId="093D7AD1" w14:textId="77777777" w:rsidTr="002271B5">
        <w:tc>
          <w:tcPr>
            <w:tcW w:w="562" w:type="dxa"/>
            <w:vMerge w:val="restart"/>
          </w:tcPr>
          <w:p w14:paraId="7F86EF5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12.</w:t>
            </w:r>
          </w:p>
        </w:tc>
        <w:tc>
          <w:tcPr>
            <w:tcW w:w="1701" w:type="dxa"/>
          </w:tcPr>
          <w:p w14:paraId="7698C25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5D6510A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2020-10-28T21:51:18.176+03:00</w:t>
            </w:r>
          </w:p>
        </w:tc>
      </w:tr>
      <w:tr w:rsidR="002271B5" w:rsidRPr="00280AB2" w14:paraId="7F842F1E" w14:textId="77777777" w:rsidTr="002271B5">
        <w:tc>
          <w:tcPr>
            <w:tcW w:w="562" w:type="dxa"/>
            <w:vMerge/>
          </w:tcPr>
          <w:p w14:paraId="169D5FB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E6DEDB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4A46219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5DA9F019" w14:textId="77777777" w:rsidTr="002271B5">
        <w:tc>
          <w:tcPr>
            <w:tcW w:w="562" w:type="dxa"/>
            <w:vMerge/>
          </w:tcPr>
          <w:p w14:paraId="0D107CC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C8E862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12BC523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500</w:t>
            </w:r>
          </w:p>
        </w:tc>
      </w:tr>
      <w:tr w:rsidR="002271B5" w:rsidRPr="00280AB2" w14:paraId="26182CEA" w14:textId="77777777" w:rsidTr="002271B5">
        <w:tc>
          <w:tcPr>
            <w:tcW w:w="562" w:type="dxa"/>
            <w:vMerge/>
          </w:tcPr>
          <w:p w14:paraId="5B6CE82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C13817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135B069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openApi.businessServiceCallError</w:t>
            </w:r>
          </w:p>
        </w:tc>
      </w:tr>
      <w:tr w:rsidR="002271B5" w:rsidRPr="00280AB2" w14:paraId="7FA7D86F" w14:textId="77777777" w:rsidTr="002271B5">
        <w:tc>
          <w:tcPr>
            <w:tcW w:w="562" w:type="dxa"/>
            <w:vMerge/>
          </w:tcPr>
          <w:p w14:paraId="087FDBF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C27174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72B4081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Произошла внутренняя ошибка, при обращении к прикладному сервису. При повторении ошибки обратитесь в службу технической поддержки.</w:t>
            </w:r>
          </w:p>
        </w:tc>
      </w:tr>
      <w:tr w:rsidR="002271B5" w:rsidRPr="00280AB2" w14:paraId="1FDCDC74" w14:textId="77777777" w:rsidTr="002271B5">
        <w:tc>
          <w:tcPr>
            <w:tcW w:w="562" w:type="dxa"/>
            <w:vMerge/>
          </w:tcPr>
          <w:p w14:paraId="6527186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27E1026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7E2656C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d599c3a0-943b-4059-aa72-a8aa2f7af8174694</w:t>
            </w:r>
          </w:p>
        </w:tc>
      </w:tr>
      <w:tr w:rsidR="002271B5" w:rsidRPr="00280AB2" w14:paraId="627F29FD" w14:textId="77777777" w:rsidTr="002271B5">
        <w:tc>
          <w:tcPr>
            <w:tcW w:w="562" w:type="dxa"/>
            <w:vMerge w:val="restart"/>
          </w:tcPr>
          <w:p w14:paraId="770209D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13.</w:t>
            </w:r>
          </w:p>
        </w:tc>
        <w:tc>
          <w:tcPr>
            <w:tcW w:w="1701" w:type="dxa"/>
          </w:tcPr>
          <w:p w14:paraId="24410DD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6EBCF7E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2020-10-28T21:56:18.176+03:00</w:t>
            </w:r>
          </w:p>
        </w:tc>
      </w:tr>
      <w:tr w:rsidR="002271B5" w:rsidRPr="00280AB2" w14:paraId="1FEEFF51" w14:textId="77777777" w:rsidTr="002271B5">
        <w:tc>
          <w:tcPr>
            <w:tcW w:w="562" w:type="dxa"/>
            <w:vMerge/>
          </w:tcPr>
          <w:p w14:paraId="437ABD6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6C1FBB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6AE2F57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49F9B3EF" w14:textId="77777777" w:rsidTr="002271B5">
        <w:tc>
          <w:tcPr>
            <w:tcW w:w="562" w:type="dxa"/>
            <w:vMerge/>
          </w:tcPr>
          <w:p w14:paraId="2EC5854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A9750E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4A08ADA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500</w:t>
            </w:r>
          </w:p>
        </w:tc>
      </w:tr>
      <w:tr w:rsidR="002271B5" w:rsidRPr="00280AB2" w14:paraId="249022AB" w14:textId="77777777" w:rsidTr="002271B5">
        <w:tc>
          <w:tcPr>
            <w:tcW w:w="562" w:type="dxa"/>
            <w:vMerge/>
          </w:tcPr>
          <w:p w14:paraId="0B78A56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E6D2DA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2D7CB74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openApi.deduplicationSaveResponseError</w:t>
            </w:r>
          </w:p>
        </w:tc>
      </w:tr>
      <w:tr w:rsidR="002271B5" w:rsidRPr="00280AB2" w14:paraId="029F6EF7" w14:textId="77777777" w:rsidTr="002271B5">
        <w:tc>
          <w:tcPr>
            <w:tcW w:w="562" w:type="dxa"/>
            <w:vMerge/>
          </w:tcPr>
          <w:p w14:paraId="488EC7F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89A6AB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46FD688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Произошла внутренняя ошибка при сохранении ответа для дедупликации. При повторении ошибки обратитесь в службу технической поддержки.</w:t>
            </w:r>
          </w:p>
        </w:tc>
      </w:tr>
      <w:tr w:rsidR="002271B5" w:rsidRPr="00280AB2" w14:paraId="5BB6DF2F" w14:textId="77777777" w:rsidTr="002271B5">
        <w:tc>
          <w:tcPr>
            <w:tcW w:w="562" w:type="dxa"/>
            <w:vMerge/>
          </w:tcPr>
          <w:p w14:paraId="3970B97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48906B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07D3999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d599c3a0-943b-4059-aa72-18ca2f7af817fc49</w:t>
            </w:r>
          </w:p>
        </w:tc>
      </w:tr>
      <w:tr w:rsidR="002271B5" w:rsidRPr="00280AB2" w14:paraId="55CEC16B" w14:textId="77777777" w:rsidTr="002271B5">
        <w:tc>
          <w:tcPr>
            <w:tcW w:w="562" w:type="dxa"/>
            <w:vMerge w:val="restart"/>
          </w:tcPr>
          <w:p w14:paraId="119CFEE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14.</w:t>
            </w:r>
          </w:p>
        </w:tc>
        <w:tc>
          <w:tcPr>
            <w:tcW w:w="1701" w:type="dxa"/>
          </w:tcPr>
          <w:p w14:paraId="4EEC45F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5945620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2020-10-28T22:05:18.176+03:00</w:t>
            </w:r>
          </w:p>
        </w:tc>
      </w:tr>
      <w:tr w:rsidR="002271B5" w:rsidRPr="00280AB2" w14:paraId="2A2FA8DE" w14:textId="77777777" w:rsidTr="002271B5">
        <w:tc>
          <w:tcPr>
            <w:tcW w:w="562" w:type="dxa"/>
            <w:vMerge/>
          </w:tcPr>
          <w:p w14:paraId="77DF110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39CBCE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6F083D9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04AFA919" w14:textId="77777777" w:rsidTr="002271B5">
        <w:tc>
          <w:tcPr>
            <w:tcW w:w="562" w:type="dxa"/>
            <w:vMerge/>
          </w:tcPr>
          <w:p w14:paraId="016E0C6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5DF081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08461C1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500</w:t>
            </w:r>
          </w:p>
        </w:tc>
      </w:tr>
      <w:tr w:rsidR="002271B5" w:rsidRPr="00280AB2" w14:paraId="336D3D9D" w14:textId="77777777" w:rsidTr="002271B5">
        <w:tc>
          <w:tcPr>
            <w:tcW w:w="562" w:type="dxa"/>
            <w:vMerge/>
          </w:tcPr>
          <w:p w14:paraId="61F6CD4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42E8C5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18CAB422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openApi.repeaterClientResponseError</w:t>
            </w:r>
          </w:p>
        </w:tc>
      </w:tr>
      <w:tr w:rsidR="002271B5" w:rsidRPr="00280AB2" w14:paraId="12D17E23" w14:textId="77777777" w:rsidTr="002271B5">
        <w:tc>
          <w:tcPr>
            <w:tcW w:w="562" w:type="dxa"/>
            <w:vMerge/>
          </w:tcPr>
          <w:p w14:paraId="00E191E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8A6BA3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5F42700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Произошла внутренняя ошибка, клиент ретранслятора не ответил за отведенное время или предоставил неверный ответ. При повторении ошибки обратитесь в службу технической поддержки.</w:t>
            </w:r>
          </w:p>
        </w:tc>
      </w:tr>
      <w:tr w:rsidR="002271B5" w:rsidRPr="00280AB2" w14:paraId="2BAA9B03" w14:textId="77777777" w:rsidTr="002271B5">
        <w:tc>
          <w:tcPr>
            <w:tcW w:w="562" w:type="dxa"/>
            <w:vMerge/>
          </w:tcPr>
          <w:p w14:paraId="09E0CF4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07C59A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0D87BEA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d978c3a0-943b-4059-aab2-18ca2f7af817fc49</w:t>
            </w:r>
          </w:p>
        </w:tc>
      </w:tr>
      <w:tr w:rsidR="002271B5" w:rsidRPr="00280AB2" w14:paraId="429274BE" w14:textId="77777777" w:rsidTr="002271B5">
        <w:tc>
          <w:tcPr>
            <w:tcW w:w="562" w:type="dxa"/>
            <w:vMerge w:val="restart"/>
          </w:tcPr>
          <w:p w14:paraId="4B09835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</w:rPr>
              <w:t>15.</w:t>
            </w:r>
          </w:p>
        </w:tc>
        <w:tc>
          <w:tcPr>
            <w:tcW w:w="1701" w:type="dxa"/>
          </w:tcPr>
          <w:p w14:paraId="4700F58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0AD9049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2020-10-28T21:50:18.176+03:00</w:t>
            </w:r>
          </w:p>
        </w:tc>
      </w:tr>
      <w:tr w:rsidR="002271B5" w:rsidRPr="00280AB2" w14:paraId="61C2DB26" w14:textId="77777777" w:rsidTr="002271B5">
        <w:tc>
          <w:tcPr>
            <w:tcW w:w="562" w:type="dxa"/>
            <w:vMerge/>
          </w:tcPr>
          <w:p w14:paraId="07956CF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A825F08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46846FD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384BF6B0" w14:textId="77777777" w:rsidTr="002271B5">
        <w:tc>
          <w:tcPr>
            <w:tcW w:w="562" w:type="dxa"/>
            <w:vMerge/>
          </w:tcPr>
          <w:p w14:paraId="0B5E376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880CBF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401D1F71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500</w:t>
            </w:r>
          </w:p>
        </w:tc>
      </w:tr>
      <w:tr w:rsidR="002271B5" w:rsidRPr="00280AB2" w14:paraId="29E4AA6A" w14:textId="77777777" w:rsidTr="002271B5">
        <w:tc>
          <w:tcPr>
            <w:tcW w:w="562" w:type="dxa"/>
            <w:vMerge/>
          </w:tcPr>
          <w:p w14:paraId="5543801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99627D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3082EDA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openApi.internalError</w:t>
            </w:r>
          </w:p>
        </w:tc>
      </w:tr>
      <w:tr w:rsidR="002271B5" w:rsidRPr="00280AB2" w14:paraId="4F789607" w14:textId="77777777" w:rsidTr="002271B5">
        <w:tc>
          <w:tcPr>
            <w:tcW w:w="562" w:type="dxa"/>
            <w:vMerge/>
          </w:tcPr>
          <w:p w14:paraId="446A708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26D05C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6B8459DE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Произошла внутренняя ошибка. При повторении ошибки обратитесь в службу технической поддержки.</w:t>
            </w:r>
          </w:p>
        </w:tc>
      </w:tr>
      <w:tr w:rsidR="002271B5" w:rsidRPr="00280AB2" w14:paraId="4DE5B7DB" w14:textId="77777777" w:rsidTr="002271B5">
        <w:tc>
          <w:tcPr>
            <w:tcW w:w="562" w:type="dxa"/>
            <w:vMerge/>
          </w:tcPr>
          <w:p w14:paraId="6020787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58BA329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7A34928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d599c3a0-943b-4059-aa72-a8aa2f7af8174694</w:t>
            </w:r>
          </w:p>
        </w:tc>
      </w:tr>
      <w:tr w:rsidR="002271B5" w:rsidRPr="00280AB2" w14:paraId="32FBBA57" w14:textId="77777777" w:rsidTr="002271B5">
        <w:tc>
          <w:tcPr>
            <w:tcW w:w="562" w:type="dxa"/>
            <w:vMerge w:val="restart"/>
          </w:tcPr>
          <w:p w14:paraId="00CB279A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16.</w:t>
            </w:r>
          </w:p>
        </w:tc>
        <w:tc>
          <w:tcPr>
            <w:tcW w:w="1701" w:type="dxa"/>
          </w:tcPr>
          <w:p w14:paraId="0CBAE6A9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timestamp</w:t>
            </w:r>
          </w:p>
        </w:tc>
        <w:tc>
          <w:tcPr>
            <w:tcW w:w="6804" w:type="dxa"/>
          </w:tcPr>
          <w:p w14:paraId="792F9F3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2020-09-25T17:44:42.302+03:00</w:t>
            </w:r>
          </w:p>
        </w:tc>
      </w:tr>
      <w:tr w:rsidR="002271B5" w:rsidRPr="00280AB2" w14:paraId="108BA79B" w14:textId="77777777" w:rsidTr="002271B5">
        <w:tc>
          <w:tcPr>
            <w:tcW w:w="562" w:type="dxa"/>
            <w:vMerge/>
          </w:tcPr>
          <w:p w14:paraId="7E28640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E93861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path</w:t>
            </w:r>
          </w:p>
        </w:tc>
        <w:tc>
          <w:tcPr>
            <w:tcW w:w="6804" w:type="dxa"/>
          </w:tcPr>
          <w:p w14:paraId="2C8BF6E6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/auth/v1/token</w:t>
            </w:r>
          </w:p>
        </w:tc>
      </w:tr>
      <w:tr w:rsidR="002271B5" w:rsidRPr="00280AB2" w14:paraId="3BB8A4C8" w14:textId="77777777" w:rsidTr="002271B5">
        <w:tc>
          <w:tcPr>
            <w:tcW w:w="562" w:type="dxa"/>
            <w:vMerge/>
          </w:tcPr>
          <w:p w14:paraId="58A994D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7CBECF8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status</w:t>
            </w:r>
          </w:p>
        </w:tc>
        <w:tc>
          <w:tcPr>
            <w:tcW w:w="6804" w:type="dxa"/>
          </w:tcPr>
          <w:p w14:paraId="3F2CFB7C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404</w:t>
            </w:r>
          </w:p>
        </w:tc>
      </w:tr>
      <w:tr w:rsidR="002271B5" w:rsidRPr="00280AB2" w14:paraId="0140EFF9" w14:textId="77777777" w:rsidTr="002271B5">
        <w:tc>
          <w:tcPr>
            <w:tcW w:w="562" w:type="dxa"/>
            <w:vMerge/>
          </w:tcPr>
          <w:p w14:paraId="3596533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304290B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error</w:t>
            </w:r>
          </w:p>
        </w:tc>
        <w:tc>
          <w:tcPr>
            <w:tcW w:w="6804" w:type="dxa"/>
          </w:tcPr>
          <w:p w14:paraId="31A77BB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auth.masterTokenNotFound</w:t>
            </w:r>
          </w:p>
        </w:tc>
      </w:tr>
      <w:tr w:rsidR="002271B5" w:rsidRPr="00280AB2" w14:paraId="666469BC" w14:textId="77777777" w:rsidTr="002271B5">
        <w:tc>
          <w:tcPr>
            <w:tcW w:w="562" w:type="dxa"/>
            <w:vMerge/>
          </w:tcPr>
          <w:p w14:paraId="3342DF8D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2786F1A0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message</w:t>
            </w:r>
          </w:p>
        </w:tc>
        <w:tc>
          <w:tcPr>
            <w:tcW w:w="6804" w:type="dxa"/>
          </w:tcPr>
          <w:p w14:paraId="7EF05E73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  <w:r w:rsidRPr="00280AB2">
              <w:rPr>
                <w:bCs/>
                <w:szCs w:val="28"/>
              </w:rPr>
              <w:t>Мастер-токен не найден, или срок его действия истек.</w:t>
            </w:r>
          </w:p>
        </w:tc>
      </w:tr>
      <w:tr w:rsidR="002271B5" w:rsidRPr="00280AB2" w14:paraId="538DD4AF" w14:textId="77777777" w:rsidTr="002271B5">
        <w:tc>
          <w:tcPr>
            <w:tcW w:w="562" w:type="dxa"/>
            <w:vMerge/>
          </w:tcPr>
          <w:p w14:paraId="35392E95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6DBCE96F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requestId</w:t>
            </w:r>
          </w:p>
        </w:tc>
        <w:tc>
          <w:tcPr>
            <w:tcW w:w="6804" w:type="dxa"/>
          </w:tcPr>
          <w:p w14:paraId="03544954" w14:textId="77777777" w:rsidR="002271B5" w:rsidRPr="00280AB2" w:rsidRDefault="002271B5" w:rsidP="002271B5">
            <w:pPr>
              <w:suppressAutoHyphens/>
              <w:spacing w:before="60" w:after="60"/>
              <w:rPr>
                <w:bCs/>
                <w:szCs w:val="28"/>
                <w:lang w:val="en-US"/>
              </w:rPr>
            </w:pPr>
            <w:r w:rsidRPr="00280AB2">
              <w:rPr>
                <w:bCs/>
                <w:szCs w:val="28"/>
                <w:lang w:val="en-US"/>
              </w:rPr>
              <w:t>07884414-1ea2-4cbf-a2c1-ff531f033ad3</w:t>
            </w:r>
          </w:p>
        </w:tc>
      </w:tr>
    </w:tbl>
    <w:p w14:paraId="1DE29504" w14:textId="72E43891" w:rsidR="00C509F6" w:rsidRDefault="00C509F6" w:rsidP="006952E8">
      <w:pPr>
        <w:pStyle w:val="a4"/>
      </w:pPr>
    </w:p>
    <w:p w14:paraId="385AF61B" w14:textId="77777777" w:rsidR="00C509F6" w:rsidRDefault="00C509F6">
      <w:pPr>
        <w:spacing w:after="160" w:line="259" w:lineRule="auto"/>
        <w:rPr>
          <w:rFonts w:eastAsiaTheme="minorHAnsi" w:cstheme="minorBidi"/>
          <w:sz w:val="28"/>
          <w:szCs w:val="22"/>
          <w:lang w:eastAsia="en-US"/>
        </w:rPr>
      </w:pPr>
      <w:r>
        <w:br w:type="page"/>
      </w:r>
    </w:p>
    <w:p w14:paraId="2998596F" w14:textId="437C10A5" w:rsidR="00282735" w:rsidRPr="00FD175A" w:rsidRDefault="009604A5" w:rsidP="00FD175A">
      <w:pPr>
        <w:pStyle w:val="11"/>
        <w:numPr>
          <w:ilvl w:val="0"/>
          <w:numId w:val="0"/>
        </w:numPr>
        <w:spacing w:line="240" w:lineRule="auto"/>
        <w:jc w:val="left"/>
        <w:rPr>
          <w:rFonts w:cs="Times New Roman"/>
          <w:color w:val="000000" w:themeColor="text1"/>
        </w:rPr>
      </w:pPr>
      <w:bookmarkStart w:id="79" w:name="_Hlk5115060"/>
      <w:bookmarkStart w:id="80" w:name="_Toc23949615"/>
      <w:bookmarkStart w:id="81" w:name="_Toc9507830"/>
      <w:bookmarkStart w:id="82" w:name="_Toc99966656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FD175A">
        <w:rPr>
          <w:rFonts w:cs="Times New Roman"/>
          <w:color w:val="000000" w:themeColor="text1"/>
        </w:rPr>
        <w:lastRenderedPageBreak/>
        <w:t>П</w:t>
      </w:r>
      <w:r w:rsidR="004309D2" w:rsidRPr="00FD175A">
        <w:rPr>
          <w:rFonts w:cs="Times New Roman"/>
          <w:color w:val="000000" w:themeColor="text1"/>
        </w:rPr>
        <w:t>риложение №</w:t>
      </w:r>
      <w:bookmarkEnd w:id="79"/>
      <w:bookmarkEnd w:id="80"/>
      <w:bookmarkEnd w:id="81"/>
      <w:r w:rsidR="00FD175A">
        <w:rPr>
          <w:rFonts w:cs="Times New Roman"/>
          <w:color w:val="000000" w:themeColor="text1"/>
        </w:rPr>
        <w:t>4</w:t>
      </w:r>
      <w:r w:rsidR="00C509F6" w:rsidRPr="00FD175A">
        <w:rPr>
          <w:rFonts w:cs="Times New Roman"/>
          <w:color w:val="000000" w:themeColor="text1"/>
        </w:rPr>
        <w:t xml:space="preserve">. </w:t>
      </w:r>
      <w:r w:rsidR="00282735" w:rsidRPr="00FD175A">
        <w:rPr>
          <w:rFonts w:cs="Times New Roman"/>
          <w:color w:val="000000" w:themeColor="text1"/>
        </w:rPr>
        <w:t>Форма заявки на предоставление доступа к сервис</w:t>
      </w:r>
      <w:r w:rsidR="001B7027" w:rsidRPr="00FD175A">
        <w:rPr>
          <w:rFonts w:cs="Times New Roman"/>
          <w:color w:val="000000" w:themeColor="text1"/>
        </w:rPr>
        <w:t>у</w:t>
      </w:r>
      <w:bookmarkEnd w:id="82"/>
    </w:p>
    <w:tbl>
      <w:tblPr>
        <w:tblpPr w:leftFromText="180" w:rightFromText="180" w:vertAnchor="text" w:horzAnchor="margin" w:tblpXSpec="right" w:tblpY="-50"/>
        <w:tblW w:w="9490" w:type="dxa"/>
        <w:tblLook w:val="00A0" w:firstRow="1" w:lastRow="0" w:firstColumn="1" w:lastColumn="0" w:noHBand="0" w:noVBand="0"/>
      </w:tblPr>
      <w:tblGrid>
        <w:gridCol w:w="3907"/>
        <w:gridCol w:w="5583"/>
      </w:tblGrid>
      <w:tr w:rsidR="008C0528" w:rsidRPr="00280AB2" w14:paraId="257187A9" w14:textId="77777777" w:rsidTr="008C0528">
        <w:trPr>
          <w:trHeight w:val="896"/>
        </w:trPr>
        <w:tc>
          <w:tcPr>
            <w:tcW w:w="3907" w:type="dxa"/>
          </w:tcPr>
          <w:p w14:paraId="188053E8" w14:textId="77777777" w:rsidR="008C0528" w:rsidRPr="00280AB2" w:rsidRDefault="008C0528" w:rsidP="008C0528">
            <w:pPr>
              <w:widowControl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  <w:p w14:paraId="0E1FA594" w14:textId="77777777" w:rsidR="008C0528" w:rsidRPr="00280AB2" w:rsidRDefault="008C0528" w:rsidP="008C0528">
            <w:pPr>
              <w:widowControl w:val="0"/>
              <w:tabs>
                <w:tab w:val="left" w:pos="1088"/>
              </w:tabs>
              <w:autoSpaceDN w:val="0"/>
              <w:adjustRightInd w:val="0"/>
              <w:spacing w:line="360" w:lineRule="atLeast"/>
              <w:jc w:val="both"/>
              <w:textAlignment w:val="baseline"/>
            </w:pPr>
          </w:p>
        </w:tc>
        <w:tc>
          <w:tcPr>
            <w:tcW w:w="5583" w:type="dxa"/>
          </w:tcPr>
          <w:p w14:paraId="6F1FDE61" w14:textId="77777777" w:rsidR="008C0528" w:rsidRPr="00280AB2" w:rsidRDefault="008C0528" w:rsidP="008C0528">
            <w:pPr>
              <w:widowControl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</w:p>
          <w:p w14:paraId="34A3113F" w14:textId="77777777" w:rsidR="008C0528" w:rsidRPr="00280AB2" w:rsidRDefault="008C0528" w:rsidP="008C0528">
            <w:pPr>
              <w:widowControl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</w:p>
          <w:p w14:paraId="6ED967D7" w14:textId="77777777" w:rsidR="008C0528" w:rsidRPr="00280AB2" w:rsidRDefault="008C0528" w:rsidP="008C0528">
            <w:pPr>
              <w:widowControl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  <w:r w:rsidRPr="00280AB2">
              <w:rPr>
                <w:sz w:val="28"/>
                <w:szCs w:val="28"/>
              </w:rPr>
              <w:t>ФНС России</w:t>
            </w:r>
            <w:r w:rsidRPr="00280AB2">
              <w:rPr>
                <w:sz w:val="28"/>
                <w:szCs w:val="28"/>
              </w:rPr>
              <w:br/>
              <w:t>127381, г. Москва, ул. Неглинная, д. 23</w:t>
            </w:r>
          </w:p>
        </w:tc>
      </w:tr>
    </w:tbl>
    <w:p w14:paraId="01D236A3" w14:textId="7886CC53" w:rsidR="00282735" w:rsidRPr="00280AB2" w:rsidRDefault="00282735" w:rsidP="00282735">
      <w:pPr>
        <w:pStyle w:val="a4"/>
      </w:pPr>
    </w:p>
    <w:p w14:paraId="09C29EBD" w14:textId="77777777" w:rsidR="008C0528" w:rsidRPr="00280AB2" w:rsidRDefault="008C0528" w:rsidP="008C0528">
      <w:pPr>
        <w:widowControl w:val="0"/>
        <w:autoSpaceDN w:val="0"/>
        <w:adjustRightInd w:val="0"/>
        <w:spacing w:line="360" w:lineRule="atLeast"/>
        <w:jc w:val="center"/>
        <w:textAlignment w:val="baseline"/>
        <w:rPr>
          <w:sz w:val="28"/>
          <w:szCs w:val="28"/>
        </w:rPr>
      </w:pPr>
      <w:bookmarkStart w:id="83" w:name="_Hlk5116446"/>
      <w:r w:rsidRPr="00280AB2">
        <w:t xml:space="preserve"> </w:t>
      </w:r>
      <w:r w:rsidRPr="00280AB2">
        <w:rPr>
          <w:sz w:val="28"/>
          <w:szCs w:val="28"/>
        </w:rPr>
        <w:t xml:space="preserve">ЗАЯВКА </w:t>
      </w:r>
    </w:p>
    <w:p w14:paraId="0A5079B4" w14:textId="77777777" w:rsidR="008C0528" w:rsidRPr="00280AB2" w:rsidRDefault="008C0528" w:rsidP="008C0528">
      <w:pPr>
        <w:widowControl w:val="0"/>
        <w:autoSpaceDN w:val="0"/>
        <w:adjustRightInd w:val="0"/>
        <w:spacing w:line="360" w:lineRule="atLeast"/>
        <w:jc w:val="center"/>
        <w:textAlignment w:val="baseline"/>
        <w:rPr>
          <w:sz w:val="28"/>
          <w:szCs w:val="28"/>
        </w:rPr>
      </w:pPr>
      <w:r w:rsidRPr="00280AB2">
        <w:rPr>
          <w:sz w:val="28"/>
          <w:szCs w:val="28"/>
        </w:rPr>
        <w:t xml:space="preserve">на информационное взаимодействие в соответствии </w:t>
      </w:r>
    </w:p>
    <w:p w14:paraId="1740E32B" w14:textId="40EACD39" w:rsidR="008C0528" w:rsidRPr="00280AB2" w:rsidRDefault="008C0528" w:rsidP="008C0528">
      <w:pPr>
        <w:widowControl w:val="0"/>
        <w:autoSpaceDN w:val="0"/>
        <w:adjustRightInd w:val="0"/>
        <w:spacing w:line="360" w:lineRule="atLeast"/>
        <w:jc w:val="center"/>
        <w:textAlignment w:val="baseline"/>
      </w:pPr>
      <w:r w:rsidRPr="00280AB2">
        <w:rPr>
          <w:sz w:val="28"/>
          <w:szCs w:val="28"/>
        </w:rPr>
        <w:t xml:space="preserve">с Правилами обмена информацией </w:t>
      </w:r>
      <w:r w:rsidR="00CA13E3" w:rsidRPr="00280AB2">
        <w:rPr>
          <w:sz w:val="28"/>
          <w:szCs w:val="28"/>
        </w:rPr>
        <w:t>в рамках взаимодействия с кредитными организациями для передачи актуального ИНН налогоплательщика по запросу на основе идентификационных сведений об НП, хранящихся у кредитной организации</w:t>
      </w:r>
    </w:p>
    <w:p w14:paraId="2F579940" w14:textId="77777777" w:rsidR="008C0528" w:rsidRPr="00280AB2" w:rsidRDefault="008C0528" w:rsidP="008C0528">
      <w:pPr>
        <w:spacing w:line="360" w:lineRule="exact"/>
        <w:ind w:firstLine="709"/>
        <w:jc w:val="both"/>
        <w:rPr>
          <w:sz w:val="28"/>
          <w:szCs w:val="28"/>
        </w:rPr>
      </w:pPr>
    </w:p>
    <w:p w14:paraId="4E9F01AB" w14:textId="77777777" w:rsidR="008C0528" w:rsidRPr="00280AB2" w:rsidRDefault="008C0528" w:rsidP="008C0528">
      <w:pPr>
        <w:spacing w:line="360" w:lineRule="exact"/>
        <w:ind w:firstLine="709"/>
        <w:jc w:val="both"/>
        <w:rPr>
          <w:sz w:val="28"/>
          <w:szCs w:val="28"/>
        </w:rPr>
      </w:pPr>
      <w:r w:rsidRPr="00280AB2">
        <w:rPr>
          <w:sz w:val="28"/>
          <w:szCs w:val="28"/>
        </w:rPr>
        <w:t>Сведения об участнике:</w:t>
      </w:r>
    </w:p>
    <w:tbl>
      <w:tblPr>
        <w:tblStyle w:val="af8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C0528" w:rsidRPr="00280AB2" w14:paraId="0C1DE863" w14:textId="77777777" w:rsidTr="00226919">
        <w:tc>
          <w:tcPr>
            <w:tcW w:w="9356" w:type="dxa"/>
          </w:tcPr>
          <w:p w14:paraId="450FD9A8" w14:textId="77777777" w:rsidR="008C0528" w:rsidRPr="00280AB2" w:rsidRDefault="008C0528" w:rsidP="00226919">
            <w:pPr>
              <w:spacing w:line="360" w:lineRule="exact"/>
              <w:jc w:val="both"/>
              <w:rPr>
                <w:szCs w:val="20"/>
              </w:rPr>
            </w:pPr>
          </w:p>
        </w:tc>
      </w:tr>
    </w:tbl>
    <w:p w14:paraId="7268D615" w14:textId="2FBFF14C" w:rsidR="008C0528" w:rsidRPr="00280AB2" w:rsidRDefault="008C0528" w:rsidP="008C0528">
      <w:pPr>
        <w:widowControl w:val="0"/>
        <w:autoSpaceDN w:val="0"/>
        <w:adjustRightInd w:val="0"/>
        <w:jc w:val="center"/>
        <w:textAlignment w:val="baseline"/>
        <w:rPr>
          <w:sz w:val="16"/>
          <w:szCs w:val="16"/>
        </w:rPr>
      </w:pPr>
      <w:r w:rsidRPr="00280AB2">
        <w:rPr>
          <w:sz w:val="16"/>
          <w:szCs w:val="16"/>
        </w:rPr>
        <w:t>Полное наименование налогового агента/</w:t>
      </w:r>
      <w:r w:rsidR="005E611A">
        <w:rPr>
          <w:sz w:val="16"/>
          <w:szCs w:val="16"/>
        </w:rPr>
        <w:t>кредитной организации</w:t>
      </w:r>
    </w:p>
    <w:tbl>
      <w:tblPr>
        <w:tblStyle w:val="af8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C0528" w:rsidRPr="00280AB2" w14:paraId="3A1E10D1" w14:textId="77777777" w:rsidTr="00226919">
        <w:tc>
          <w:tcPr>
            <w:tcW w:w="9356" w:type="dxa"/>
          </w:tcPr>
          <w:p w14:paraId="3AE9E5B4" w14:textId="77777777" w:rsidR="008C0528" w:rsidRPr="00280AB2" w:rsidRDefault="008C0528" w:rsidP="00226919">
            <w:pPr>
              <w:spacing w:line="360" w:lineRule="exact"/>
              <w:jc w:val="both"/>
              <w:rPr>
                <w:szCs w:val="20"/>
              </w:rPr>
            </w:pPr>
          </w:p>
        </w:tc>
      </w:tr>
    </w:tbl>
    <w:p w14:paraId="2E780761" w14:textId="7198B311" w:rsidR="008C0528" w:rsidRPr="00280AB2" w:rsidRDefault="008C0528" w:rsidP="008C0528">
      <w:pPr>
        <w:widowControl w:val="0"/>
        <w:autoSpaceDN w:val="0"/>
        <w:adjustRightInd w:val="0"/>
        <w:jc w:val="center"/>
        <w:textAlignment w:val="baseline"/>
        <w:rPr>
          <w:sz w:val="16"/>
          <w:szCs w:val="16"/>
        </w:rPr>
      </w:pPr>
      <w:r w:rsidRPr="00280AB2">
        <w:rPr>
          <w:sz w:val="16"/>
          <w:szCs w:val="16"/>
        </w:rPr>
        <w:t>ИНН/КПП налогового агента/</w:t>
      </w:r>
      <w:r w:rsidR="005E611A">
        <w:rPr>
          <w:sz w:val="16"/>
          <w:szCs w:val="16"/>
        </w:rPr>
        <w:t>кредитной организации</w:t>
      </w:r>
    </w:p>
    <w:p w14:paraId="4DBFEBD4" w14:textId="77777777" w:rsidR="008C0528" w:rsidRPr="00280AB2" w:rsidRDefault="008C0528" w:rsidP="008C0528">
      <w:pPr>
        <w:spacing w:line="360" w:lineRule="exact"/>
        <w:ind w:firstLine="709"/>
        <w:jc w:val="both"/>
        <w:rPr>
          <w:sz w:val="28"/>
          <w:szCs w:val="28"/>
        </w:rPr>
      </w:pPr>
    </w:p>
    <w:p w14:paraId="244B7E2E" w14:textId="2FCE9D9B" w:rsidR="008C0528" w:rsidRPr="00280AB2" w:rsidRDefault="008C0528" w:rsidP="008C0528">
      <w:pPr>
        <w:spacing w:line="360" w:lineRule="exact"/>
        <w:ind w:right="140" w:firstLine="709"/>
        <w:jc w:val="both"/>
        <w:rPr>
          <w:sz w:val="28"/>
          <w:szCs w:val="28"/>
        </w:rPr>
      </w:pPr>
      <w:r w:rsidRPr="00280AB2">
        <w:rPr>
          <w:sz w:val="28"/>
          <w:szCs w:val="28"/>
        </w:rPr>
        <w:t xml:space="preserve">Прошу предоставить доступ к электронным сервисам Цифровой платформы ФНС России для осуществления информационного взаимодействия в соответствии с Правилами обмена информацией для на следующих контурах:  </w:t>
      </w:r>
    </w:p>
    <w:p w14:paraId="248121A5" w14:textId="77777777" w:rsidR="00CA13E3" w:rsidRPr="00280AB2" w:rsidRDefault="00CA13E3" w:rsidP="008C0528">
      <w:pPr>
        <w:spacing w:line="360" w:lineRule="exact"/>
        <w:ind w:right="140" w:firstLine="709"/>
        <w:jc w:val="both"/>
        <w:rPr>
          <w:sz w:val="28"/>
          <w:szCs w:val="28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252"/>
      </w:tblGrid>
      <w:tr w:rsidR="008C0528" w:rsidRPr="00280AB2" w14:paraId="6538490A" w14:textId="77777777" w:rsidTr="00226919">
        <w:trPr>
          <w:trHeight w:val="354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F347EDA" w14:textId="77777777" w:rsidR="008C0528" w:rsidRPr="00280AB2" w:rsidRDefault="008C0528" w:rsidP="00226919">
            <w:pPr>
              <w:widowControl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b/>
              </w:rPr>
            </w:pPr>
            <w:r w:rsidRPr="00280AB2">
              <w:rPr>
                <w:b/>
              </w:rPr>
              <w:t>Наименование контура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BF370BA" w14:textId="77777777" w:rsidR="008C0528" w:rsidRPr="00280AB2" w:rsidRDefault="008C0528" w:rsidP="00226919">
            <w:pPr>
              <w:widowControl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b/>
              </w:rPr>
            </w:pPr>
            <w:r w:rsidRPr="00280AB2">
              <w:rPr>
                <w:b/>
              </w:rPr>
              <w:t>Требуемое действие</w:t>
            </w:r>
          </w:p>
        </w:tc>
      </w:tr>
      <w:tr w:rsidR="008C0528" w:rsidRPr="00280AB2" w14:paraId="1F64FB0F" w14:textId="77777777" w:rsidTr="00226919">
        <w:trPr>
          <w:trHeight w:val="452"/>
        </w:trPr>
        <w:tc>
          <w:tcPr>
            <w:tcW w:w="5103" w:type="dxa"/>
            <w:shd w:val="clear" w:color="auto" w:fill="FFFFFF" w:themeFill="background1"/>
            <w:vAlign w:val="center"/>
          </w:tcPr>
          <w:p w14:paraId="3B56EAB0" w14:textId="77777777" w:rsidR="008C0528" w:rsidRPr="00280AB2" w:rsidRDefault="008C0528" w:rsidP="00226919">
            <w:pPr>
              <w:widowControl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280AB2">
              <w:t>Контур интеграционного тестирования (КИТ)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076248D" w14:textId="77777777" w:rsidR="008C0528" w:rsidRPr="00280AB2" w:rsidRDefault="008C0528" w:rsidP="00226919">
            <w:pPr>
              <w:widowControl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280AB2">
              <w:t>Подключить/Отключить</w:t>
            </w:r>
          </w:p>
        </w:tc>
      </w:tr>
      <w:tr w:rsidR="008C0528" w:rsidRPr="00280AB2" w14:paraId="208360C7" w14:textId="77777777" w:rsidTr="00226919">
        <w:trPr>
          <w:trHeight w:val="452"/>
        </w:trPr>
        <w:tc>
          <w:tcPr>
            <w:tcW w:w="5103" w:type="dxa"/>
            <w:shd w:val="clear" w:color="auto" w:fill="FFFFFF" w:themeFill="background1"/>
            <w:vAlign w:val="center"/>
          </w:tcPr>
          <w:p w14:paraId="00002D05" w14:textId="77777777" w:rsidR="008C0528" w:rsidRPr="00280AB2" w:rsidRDefault="008C0528" w:rsidP="00226919">
            <w:pPr>
              <w:widowControl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280AB2">
              <w:t>Контур промышленной эксплуатации (КПЭ)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1CBBFA2" w14:textId="77777777" w:rsidR="008C0528" w:rsidRPr="00280AB2" w:rsidRDefault="008C0528" w:rsidP="00226919">
            <w:pPr>
              <w:widowControl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280AB2">
              <w:t>Подключить/Отключить</w:t>
            </w:r>
          </w:p>
        </w:tc>
      </w:tr>
    </w:tbl>
    <w:p w14:paraId="6B247906" w14:textId="77777777" w:rsidR="008C0528" w:rsidRPr="00280AB2" w:rsidRDefault="008C0528" w:rsidP="008C0528">
      <w:pPr>
        <w:spacing w:line="360" w:lineRule="exact"/>
        <w:ind w:firstLine="709"/>
        <w:jc w:val="both"/>
      </w:pPr>
    </w:p>
    <w:p w14:paraId="13841412" w14:textId="4E62AD08" w:rsidR="00226919" w:rsidRPr="00280AB2" w:rsidRDefault="00226919" w:rsidP="008C0528">
      <w:pPr>
        <w:spacing w:line="360" w:lineRule="exact"/>
        <w:ind w:right="140" w:firstLine="709"/>
        <w:jc w:val="both"/>
        <w:rPr>
          <w:sz w:val="28"/>
          <w:szCs w:val="28"/>
        </w:rPr>
      </w:pPr>
      <w:r w:rsidRPr="00280AB2">
        <w:rPr>
          <w:sz w:val="28"/>
          <w:szCs w:val="28"/>
          <w:lang w:val="en-US"/>
        </w:rPr>
        <w:t>IP</w:t>
      </w:r>
      <w:r w:rsidRPr="00280AB2">
        <w:rPr>
          <w:sz w:val="28"/>
          <w:szCs w:val="28"/>
        </w:rPr>
        <w:t xml:space="preserve">-адреса, </w:t>
      </w:r>
      <w:r w:rsidR="00C87FAB" w:rsidRPr="00280AB2">
        <w:rPr>
          <w:sz w:val="28"/>
          <w:szCs w:val="28"/>
        </w:rPr>
        <w:t>с</w:t>
      </w:r>
      <w:r w:rsidRPr="00280AB2">
        <w:rPr>
          <w:sz w:val="28"/>
          <w:szCs w:val="28"/>
        </w:rPr>
        <w:t xml:space="preserve"> которых будет производит</w:t>
      </w:r>
      <w:r w:rsidR="00C87FAB" w:rsidRPr="00280AB2">
        <w:rPr>
          <w:sz w:val="28"/>
          <w:szCs w:val="28"/>
        </w:rPr>
        <w:t>ь</w:t>
      </w:r>
      <w:r w:rsidRPr="00280AB2">
        <w:rPr>
          <w:sz w:val="28"/>
          <w:szCs w:val="28"/>
        </w:rPr>
        <w:t xml:space="preserve">ся обращение к электронным сервисам Цифровой платформы: </w:t>
      </w:r>
    </w:p>
    <w:p w14:paraId="596DE2E0" w14:textId="5DB209E8" w:rsidR="00226919" w:rsidRPr="00280AB2" w:rsidRDefault="00226919" w:rsidP="008C0528">
      <w:pPr>
        <w:spacing w:line="360" w:lineRule="exact"/>
        <w:ind w:right="140" w:firstLine="709"/>
        <w:jc w:val="both"/>
        <w:rPr>
          <w:sz w:val="28"/>
          <w:szCs w:val="28"/>
        </w:rPr>
      </w:pPr>
    </w:p>
    <w:tbl>
      <w:tblPr>
        <w:tblStyle w:val="af8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26919" w:rsidRPr="00280AB2" w14:paraId="436CA8CA" w14:textId="77777777" w:rsidTr="00226919">
        <w:tc>
          <w:tcPr>
            <w:tcW w:w="9356" w:type="dxa"/>
          </w:tcPr>
          <w:p w14:paraId="52092210" w14:textId="77777777" w:rsidR="00226919" w:rsidRPr="00280AB2" w:rsidRDefault="00226919" w:rsidP="00226919">
            <w:pPr>
              <w:spacing w:line="360" w:lineRule="exact"/>
              <w:jc w:val="both"/>
              <w:rPr>
                <w:szCs w:val="20"/>
              </w:rPr>
            </w:pPr>
          </w:p>
        </w:tc>
      </w:tr>
    </w:tbl>
    <w:p w14:paraId="3A941337" w14:textId="59D688C3" w:rsidR="00226919" w:rsidRPr="00280AB2" w:rsidRDefault="00226919" w:rsidP="00226919">
      <w:pPr>
        <w:widowControl w:val="0"/>
        <w:autoSpaceDN w:val="0"/>
        <w:adjustRightInd w:val="0"/>
        <w:jc w:val="center"/>
        <w:textAlignment w:val="baseline"/>
        <w:rPr>
          <w:sz w:val="16"/>
          <w:szCs w:val="16"/>
        </w:rPr>
      </w:pPr>
      <w:r w:rsidRPr="00280AB2">
        <w:rPr>
          <w:sz w:val="16"/>
          <w:szCs w:val="16"/>
          <w:lang w:val="en-US"/>
        </w:rPr>
        <w:t>I</w:t>
      </w:r>
      <w:r w:rsidR="00215458" w:rsidRPr="00280AB2">
        <w:rPr>
          <w:sz w:val="16"/>
          <w:szCs w:val="16"/>
          <w:lang w:val="en-US"/>
        </w:rPr>
        <w:t>P</w:t>
      </w:r>
      <w:r w:rsidR="00215458" w:rsidRPr="00280AB2">
        <w:rPr>
          <w:sz w:val="16"/>
          <w:szCs w:val="16"/>
        </w:rPr>
        <w:t>-адреса участника информационного обмена</w:t>
      </w:r>
    </w:p>
    <w:p w14:paraId="7B1BA34B" w14:textId="77777777" w:rsidR="00226919" w:rsidRPr="00280AB2" w:rsidRDefault="00226919" w:rsidP="008C0528">
      <w:pPr>
        <w:spacing w:line="360" w:lineRule="exact"/>
        <w:ind w:right="140" w:firstLine="709"/>
        <w:jc w:val="both"/>
        <w:rPr>
          <w:sz w:val="28"/>
          <w:szCs w:val="28"/>
        </w:rPr>
      </w:pPr>
    </w:p>
    <w:p w14:paraId="3D3E1076" w14:textId="624C246E" w:rsidR="00215458" w:rsidRPr="00280AB2" w:rsidRDefault="00215458" w:rsidP="008C0528">
      <w:pPr>
        <w:spacing w:line="360" w:lineRule="exact"/>
        <w:ind w:right="140" w:firstLine="709"/>
        <w:jc w:val="both"/>
        <w:rPr>
          <w:sz w:val="28"/>
          <w:szCs w:val="28"/>
        </w:rPr>
      </w:pPr>
      <w:r w:rsidRPr="00280AB2">
        <w:rPr>
          <w:sz w:val="28"/>
          <w:szCs w:val="28"/>
        </w:rPr>
        <w:t>Сайт организации (при наличии)</w:t>
      </w:r>
      <w:r w:rsidR="00405FA3" w:rsidRPr="00280AB2">
        <w:rPr>
          <w:sz w:val="18"/>
          <w:szCs w:val="18"/>
        </w:rPr>
        <w:fldChar w:fldCharType="begin"/>
      </w:r>
      <w:r w:rsidR="00405FA3" w:rsidRPr="00280AB2">
        <w:rPr>
          <w:sz w:val="18"/>
          <w:szCs w:val="18"/>
        </w:rPr>
        <w:instrText xml:space="preserve"> NOTEREF _Ref72392616 \f \h  \* MERGEFORMAT </w:instrText>
      </w:r>
      <w:r w:rsidR="00405FA3" w:rsidRPr="00280AB2">
        <w:rPr>
          <w:sz w:val="18"/>
          <w:szCs w:val="18"/>
        </w:rPr>
      </w:r>
      <w:r w:rsidR="00405FA3" w:rsidRPr="00280AB2">
        <w:rPr>
          <w:sz w:val="18"/>
          <w:szCs w:val="18"/>
        </w:rPr>
        <w:fldChar w:fldCharType="separate"/>
      </w:r>
      <w:r w:rsidR="00405FA3" w:rsidRPr="00280AB2">
        <w:rPr>
          <w:rStyle w:val="affe"/>
          <w:sz w:val="18"/>
          <w:szCs w:val="18"/>
        </w:rPr>
        <w:t>3</w:t>
      </w:r>
      <w:r w:rsidR="00405FA3" w:rsidRPr="00280AB2">
        <w:rPr>
          <w:sz w:val="18"/>
          <w:szCs w:val="18"/>
        </w:rPr>
        <w:fldChar w:fldCharType="end"/>
      </w:r>
      <w:r w:rsidRPr="00280AB2">
        <w:rPr>
          <w:sz w:val="28"/>
          <w:szCs w:val="28"/>
        </w:rPr>
        <w:t>:</w:t>
      </w:r>
    </w:p>
    <w:tbl>
      <w:tblPr>
        <w:tblStyle w:val="af8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15458" w:rsidRPr="00280AB2" w14:paraId="0B429E50" w14:textId="77777777" w:rsidTr="00F234D6">
        <w:tc>
          <w:tcPr>
            <w:tcW w:w="9356" w:type="dxa"/>
          </w:tcPr>
          <w:p w14:paraId="40189CC2" w14:textId="77777777" w:rsidR="00215458" w:rsidRPr="00280AB2" w:rsidRDefault="00215458" w:rsidP="00F234D6">
            <w:pPr>
              <w:spacing w:line="360" w:lineRule="exact"/>
              <w:jc w:val="both"/>
              <w:rPr>
                <w:szCs w:val="20"/>
              </w:rPr>
            </w:pPr>
          </w:p>
        </w:tc>
      </w:tr>
    </w:tbl>
    <w:p w14:paraId="0534714A" w14:textId="478AC6D0" w:rsidR="00215458" w:rsidRPr="00280AB2" w:rsidRDefault="00215458" w:rsidP="00215458">
      <w:pPr>
        <w:widowControl w:val="0"/>
        <w:autoSpaceDN w:val="0"/>
        <w:adjustRightInd w:val="0"/>
        <w:jc w:val="center"/>
        <w:textAlignment w:val="baseline"/>
        <w:rPr>
          <w:sz w:val="16"/>
          <w:szCs w:val="16"/>
        </w:rPr>
      </w:pPr>
      <w:r w:rsidRPr="00280AB2">
        <w:rPr>
          <w:sz w:val="16"/>
          <w:szCs w:val="16"/>
        </w:rPr>
        <w:t>Адрес сайта участника информационнного обмена</w:t>
      </w:r>
    </w:p>
    <w:p w14:paraId="52002BB2" w14:textId="77777777" w:rsidR="00215458" w:rsidRPr="00280AB2" w:rsidRDefault="00215458" w:rsidP="008C0528">
      <w:pPr>
        <w:spacing w:line="360" w:lineRule="exact"/>
        <w:ind w:right="140" w:firstLine="709"/>
        <w:jc w:val="both"/>
        <w:rPr>
          <w:sz w:val="28"/>
          <w:szCs w:val="28"/>
        </w:rPr>
      </w:pPr>
    </w:p>
    <w:p w14:paraId="7143C700" w14:textId="110A44DA" w:rsidR="008C0528" w:rsidRPr="00280AB2" w:rsidRDefault="008C0528" w:rsidP="008C0528">
      <w:pPr>
        <w:spacing w:line="360" w:lineRule="exact"/>
        <w:ind w:right="140" w:firstLine="709"/>
        <w:jc w:val="both"/>
        <w:rPr>
          <w:sz w:val="28"/>
          <w:szCs w:val="28"/>
        </w:rPr>
      </w:pPr>
      <w:r w:rsidRPr="00280AB2">
        <w:rPr>
          <w:sz w:val="28"/>
          <w:szCs w:val="28"/>
        </w:rPr>
        <w:lastRenderedPageBreak/>
        <w:t>Включить следующие контакты в группу оперативного информирования в коммуникационных каналах о функционировании контуров и проведении технических работ (не менее 1 и не более 2)</w:t>
      </w:r>
      <w:r w:rsidRPr="00280AB2">
        <w:rPr>
          <w:rStyle w:val="affe"/>
          <w:sz w:val="18"/>
          <w:szCs w:val="18"/>
        </w:rPr>
        <w:footnoteReference w:id="2"/>
      </w:r>
      <w:r w:rsidRPr="00280AB2">
        <w:rPr>
          <w:sz w:val="28"/>
          <w:szCs w:val="28"/>
        </w:rPr>
        <w:t>:</w:t>
      </w:r>
    </w:p>
    <w:tbl>
      <w:tblPr>
        <w:tblpPr w:leftFromText="181" w:rightFromText="181" w:vertAnchor="text" w:horzAnchor="margin" w:tblpY="225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4251"/>
        <w:gridCol w:w="2691"/>
        <w:gridCol w:w="2689"/>
      </w:tblGrid>
      <w:tr w:rsidR="008C0528" w:rsidRPr="00280AB2" w14:paraId="2A2C17C1" w14:textId="77777777" w:rsidTr="00226919">
        <w:tc>
          <w:tcPr>
            <w:tcW w:w="276" w:type="pct"/>
            <w:tcBorders>
              <w:bottom w:val="single" w:sz="4" w:space="0" w:color="000000"/>
            </w:tcBorders>
          </w:tcPr>
          <w:p w14:paraId="50363386" w14:textId="77777777" w:rsidR="008C0528" w:rsidRPr="00280AB2" w:rsidRDefault="008C0528" w:rsidP="00226919">
            <w:pPr>
              <w:ind w:right="-108"/>
              <w:jc w:val="center"/>
              <w:rPr>
                <w:rFonts w:eastAsia="Calibri"/>
              </w:rPr>
            </w:pPr>
            <w:r w:rsidRPr="00280AB2">
              <w:rPr>
                <w:rFonts w:eastAsia="Calibri"/>
              </w:rPr>
              <w:t>№ п/п</w:t>
            </w:r>
          </w:p>
        </w:tc>
        <w:tc>
          <w:tcPr>
            <w:tcW w:w="2085" w:type="pct"/>
            <w:tcBorders>
              <w:bottom w:val="single" w:sz="4" w:space="0" w:color="000000"/>
            </w:tcBorders>
          </w:tcPr>
          <w:p w14:paraId="4A638481" w14:textId="77777777" w:rsidR="008C0528" w:rsidRPr="00280AB2" w:rsidRDefault="008C0528" w:rsidP="00226919">
            <w:pPr>
              <w:spacing w:line="360" w:lineRule="exact"/>
              <w:jc w:val="both"/>
              <w:rPr>
                <w:szCs w:val="20"/>
              </w:rPr>
            </w:pPr>
            <w:r w:rsidRPr="00280AB2">
              <w:rPr>
                <w:szCs w:val="20"/>
              </w:rPr>
              <w:t>Необходимые сведения</w:t>
            </w:r>
          </w:p>
        </w:tc>
        <w:tc>
          <w:tcPr>
            <w:tcW w:w="1320" w:type="pct"/>
            <w:tcBorders>
              <w:bottom w:val="single" w:sz="4" w:space="0" w:color="000000"/>
            </w:tcBorders>
          </w:tcPr>
          <w:p w14:paraId="66DF271F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  <w:r w:rsidRPr="00280AB2">
              <w:rPr>
                <w:szCs w:val="20"/>
              </w:rPr>
              <w:t>Данные пользователя 1</w:t>
            </w:r>
          </w:p>
        </w:tc>
        <w:tc>
          <w:tcPr>
            <w:tcW w:w="1319" w:type="pct"/>
            <w:tcBorders>
              <w:bottom w:val="single" w:sz="4" w:space="0" w:color="000000"/>
            </w:tcBorders>
          </w:tcPr>
          <w:p w14:paraId="19ECBD6F" w14:textId="77777777" w:rsidR="008C0528" w:rsidRPr="00280AB2" w:rsidRDefault="008C0528" w:rsidP="00226919">
            <w:pPr>
              <w:jc w:val="center"/>
              <w:rPr>
                <w:szCs w:val="20"/>
              </w:rPr>
            </w:pPr>
            <w:r w:rsidRPr="00280AB2">
              <w:rPr>
                <w:szCs w:val="20"/>
              </w:rPr>
              <w:t>Данные пользователя 2</w:t>
            </w:r>
          </w:p>
        </w:tc>
      </w:tr>
      <w:tr w:rsidR="008C0528" w:rsidRPr="00280AB2" w14:paraId="7D20205C" w14:textId="77777777" w:rsidTr="00226919">
        <w:tc>
          <w:tcPr>
            <w:tcW w:w="276" w:type="pct"/>
          </w:tcPr>
          <w:p w14:paraId="78980513" w14:textId="77777777" w:rsidR="008C0528" w:rsidRPr="00280AB2" w:rsidRDefault="008C0528" w:rsidP="00226919">
            <w:pPr>
              <w:ind w:right="-108"/>
              <w:jc w:val="center"/>
              <w:rPr>
                <w:rFonts w:eastAsia="Calibri"/>
              </w:rPr>
            </w:pPr>
            <w:r w:rsidRPr="00280AB2">
              <w:rPr>
                <w:rFonts w:eastAsia="Calibri"/>
              </w:rPr>
              <w:t>1</w:t>
            </w:r>
          </w:p>
        </w:tc>
        <w:tc>
          <w:tcPr>
            <w:tcW w:w="2085" w:type="pct"/>
          </w:tcPr>
          <w:p w14:paraId="7B07B26B" w14:textId="77777777" w:rsidR="008C0528" w:rsidRPr="00280AB2" w:rsidRDefault="008C0528" w:rsidP="00226919">
            <w:pPr>
              <w:spacing w:line="360" w:lineRule="exact"/>
              <w:rPr>
                <w:szCs w:val="20"/>
              </w:rPr>
            </w:pPr>
            <w:r w:rsidRPr="00280AB2">
              <w:rPr>
                <w:szCs w:val="20"/>
              </w:rPr>
              <w:t>Полностью Фамилия, Имя, Отчество</w:t>
            </w:r>
          </w:p>
        </w:tc>
        <w:tc>
          <w:tcPr>
            <w:tcW w:w="1320" w:type="pct"/>
          </w:tcPr>
          <w:p w14:paraId="7154B146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  <w:tc>
          <w:tcPr>
            <w:tcW w:w="1319" w:type="pct"/>
          </w:tcPr>
          <w:p w14:paraId="5921B4C0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</w:tr>
      <w:tr w:rsidR="008C0528" w:rsidRPr="00280AB2" w14:paraId="1E412847" w14:textId="77777777" w:rsidTr="00226919">
        <w:tc>
          <w:tcPr>
            <w:tcW w:w="276" w:type="pct"/>
          </w:tcPr>
          <w:p w14:paraId="548657DE" w14:textId="77777777" w:rsidR="008C0528" w:rsidRPr="00280AB2" w:rsidRDefault="008C0528" w:rsidP="00226919">
            <w:pPr>
              <w:ind w:right="-108"/>
              <w:jc w:val="center"/>
              <w:rPr>
                <w:rFonts w:eastAsia="Calibri"/>
              </w:rPr>
            </w:pPr>
            <w:r w:rsidRPr="00280AB2">
              <w:rPr>
                <w:rFonts w:eastAsia="Calibri"/>
              </w:rPr>
              <w:t>2</w:t>
            </w:r>
          </w:p>
        </w:tc>
        <w:tc>
          <w:tcPr>
            <w:tcW w:w="2085" w:type="pct"/>
          </w:tcPr>
          <w:p w14:paraId="40E5AF99" w14:textId="77777777" w:rsidR="008C0528" w:rsidRPr="00280AB2" w:rsidRDefault="008C0528" w:rsidP="00226919">
            <w:pPr>
              <w:spacing w:line="360" w:lineRule="exact"/>
              <w:rPr>
                <w:szCs w:val="20"/>
              </w:rPr>
            </w:pPr>
            <w:r w:rsidRPr="00280AB2">
              <w:rPr>
                <w:szCs w:val="20"/>
              </w:rPr>
              <w:t>Управление/Отдел</w:t>
            </w:r>
          </w:p>
        </w:tc>
        <w:tc>
          <w:tcPr>
            <w:tcW w:w="1320" w:type="pct"/>
          </w:tcPr>
          <w:p w14:paraId="468E5327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  <w:tc>
          <w:tcPr>
            <w:tcW w:w="1319" w:type="pct"/>
          </w:tcPr>
          <w:p w14:paraId="5D18DF73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</w:tr>
      <w:tr w:rsidR="008C0528" w:rsidRPr="00280AB2" w14:paraId="229466BA" w14:textId="77777777" w:rsidTr="00226919">
        <w:tc>
          <w:tcPr>
            <w:tcW w:w="276" w:type="pct"/>
          </w:tcPr>
          <w:p w14:paraId="44B2FC0B" w14:textId="77777777" w:rsidR="008C0528" w:rsidRPr="00280AB2" w:rsidRDefault="008C0528" w:rsidP="00226919">
            <w:pPr>
              <w:ind w:right="-108"/>
              <w:jc w:val="center"/>
              <w:rPr>
                <w:rFonts w:eastAsia="Calibri"/>
              </w:rPr>
            </w:pPr>
            <w:r w:rsidRPr="00280AB2">
              <w:rPr>
                <w:rFonts w:eastAsia="Calibri"/>
              </w:rPr>
              <w:t>3</w:t>
            </w:r>
          </w:p>
        </w:tc>
        <w:tc>
          <w:tcPr>
            <w:tcW w:w="2085" w:type="pct"/>
          </w:tcPr>
          <w:p w14:paraId="217BFA14" w14:textId="77777777" w:rsidR="008C0528" w:rsidRPr="00280AB2" w:rsidRDefault="008C0528" w:rsidP="00226919">
            <w:pPr>
              <w:spacing w:line="360" w:lineRule="exact"/>
              <w:rPr>
                <w:szCs w:val="20"/>
              </w:rPr>
            </w:pPr>
            <w:r w:rsidRPr="00280AB2">
              <w:rPr>
                <w:szCs w:val="20"/>
              </w:rPr>
              <w:t>Должность</w:t>
            </w:r>
          </w:p>
        </w:tc>
        <w:tc>
          <w:tcPr>
            <w:tcW w:w="1320" w:type="pct"/>
          </w:tcPr>
          <w:p w14:paraId="2C35A111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  <w:tc>
          <w:tcPr>
            <w:tcW w:w="1319" w:type="pct"/>
          </w:tcPr>
          <w:p w14:paraId="2070CDD0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</w:tr>
      <w:tr w:rsidR="008C0528" w:rsidRPr="00280AB2" w14:paraId="20700801" w14:textId="77777777" w:rsidTr="00226919">
        <w:tc>
          <w:tcPr>
            <w:tcW w:w="276" w:type="pct"/>
          </w:tcPr>
          <w:p w14:paraId="3235AFF5" w14:textId="77777777" w:rsidR="008C0528" w:rsidRPr="00280AB2" w:rsidRDefault="008C0528" w:rsidP="00226919">
            <w:pPr>
              <w:ind w:right="-108"/>
              <w:jc w:val="center"/>
              <w:rPr>
                <w:rFonts w:eastAsia="Calibri"/>
              </w:rPr>
            </w:pPr>
            <w:r w:rsidRPr="00280AB2">
              <w:rPr>
                <w:rFonts w:eastAsia="Calibri"/>
              </w:rPr>
              <w:t>4</w:t>
            </w:r>
          </w:p>
        </w:tc>
        <w:tc>
          <w:tcPr>
            <w:tcW w:w="2085" w:type="pct"/>
          </w:tcPr>
          <w:p w14:paraId="50AC214B" w14:textId="77777777" w:rsidR="008C0528" w:rsidRPr="00280AB2" w:rsidRDefault="008C0528" w:rsidP="00226919">
            <w:pPr>
              <w:spacing w:line="360" w:lineRule="exact"/>
              <w:rPr>
                <w:szCs w:val="20"/>
              </w:rPr>
            </w:pPr>
            <w:r w:rsidRPr="00280AB2">
              <w:rPr>
                <w:szCs w:val="20"/>
              </w:rPr>
              <w:t>Рабочий электронный адрес (e-mail)</w:t>
            </w:r>
          </w:p>
        </w:tc>
        <w:tc>
          <w:tcPr>
            <w:tcW w:w="1320" w:type="pct"/>
          </w:tcPr>
          <w:p w14:paraId="76862B89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  <w:tc>
          <w:tcPr>
            <w:tcW w:w="1319" w:type="pct"/>
          </w:tcPr>
          <w:p w14:paraId="14411930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</w:tr>
      <w:tr w:rsidR="008C0528" w:rsidRPr="00280AB2" w14:paraId="12B34D0D" w14:textId="77777777" w:rsidTr="00226919">
        <w:tc>
          <w:tcPr>
            <w:tcW w:w="276" w:type="pct"/>
          </w:tcPr>
          <w:p w14:paraId="04EFBF5F" w14:textId="77777777" w:rsidR="008C0528" w:rsidRPr="00280AB2" w:rsidRDefault="008C0528" w:rsidP="00226919">
            <w:pPr>
              <w:ind w:right="-108"/>
              <w:jc w:val="center"/>
              <w:rPr>
                <w:rFonts w:eastAsia="Calibri"/>
              </w:rPr>
            </w:pPr>
            <w:r w:rsidRPr="00280AB2">
              <w:rPr>
                <w:rFonts w:eastAsia="Calibri"/>
              </w:rPr>
              <w:t>5</w:t>
            </w:r>
          </w:p>
        </w:tc>
        <w:tc>
          <w:tcPr>
            <w:tcW w:w="2085" w:type="pct"/>
          </w:tcPr>
          <w:p w14:paraId="7C8D4B0B" w14:textId="77777777" w:rsidR="008C0528" w:rsidRPr="00280AB2" w:rsidRDefault="008C0528" w:rsidP="00226919">
            <w:pPr>
              <w:spacing w:line="360" w:lineRule="exact"/>
              <w:rPr>
                <w:szCs w:val="20"/>
              </w:rPr>
            </w:pPr>
            <w:r w:rsidRPr="00280AB2">
              <w:rPr>
                <w:szCs w:val="20"/>
              </w:rPr>
              <w:t>Мобильный телефон</w:t>
            </w:r>
          </w:p>
        </w:tc>
        <w:tc>
          <w:tcPr>
            <w:tcW w:w="1320" w:type="pct"/>
          </w:tcPr>
          <w:p w14:paraId="5384D34A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  <w:tc>
          <w:tcPr>
            <w:tcW w:w="1319" w:type="pct"/>
          </w:tcPr>
          <w:p w14:paraId="29AAA61C" w14:textId="77777777" w:rsidR="008C0528" w:rsidRPr="00280AB2" w:rsidRDefault="008C0528" w:rsidP="00226919">
            <w:pPr>
              <w:jc w:val="center"/>
              <w:rPr>
                <w:rFonts w:eastAsia="Calibri"/>
              </w:rPr>
            </w:pPr>
          </w:p>
        </w:tc>
      </w:tr>
    </w:tbl>
    <w:p w14:paraId="039FAD24" w14:textId="77777777" w:rsidR="008C0528" w:rsidRPr="00280AB2" w:rsidRDefault="008C0528" w:rsidP="008C0528">
      <w:pPr>
        <w:widowControl w:val="0"/>
        <w:autoSpaceDN w:val="0"/>
        <w:adjustRightInd w:val="0"/>
        <w:spacing w:line="360" w:lineRule="atLeast"/>
        <w:ind w:firstLine="708"/>
        <w:jc w:val="both"/>
        <w:textAlignment w:val="baseline"/>
      </w:pPr>
    </w:p>
    <w:p w14:paraId="1FC1E126" w14:textId="77777777" w:rsidR="008C0528" w:rsidRDefault="008C0528" w:rsidP="008C0528">
      <w:pPr>
        <w:spacing w:line="360" w:lineRule="exact"/>
        <w:ind w:firstLine="709"/>
        <w:jc w:val="both"/>
        <w:rPr>
          <w:sz w:val="28"/>
          <w:szCs w:val="28"/>
        </w:rPr>
      </w:pPr>
      <w:r w:rsidRPr="00280AB2">
        <w:rPr>
          <w:sz w:val="28"/>
          <w:szCs w:val="28"/>
        </w:rPr>
        <w:t>3) Уведомить об обеспечении доступа к запрашиваемому электронному сервису по адресу электронной почты _________________________________.</w:t>
      </w:r>
    </w:p>
    <w:p w14:paraId="6BE72294" w14:textId="77777777" w:rsidR="008C0528" w:rsidRPr="007C113E" w:rsidRDefault="008C0528" w:rsidP="008C0528">
      <w:pPr>
        <w:ind w:firstLine="708"/>
        <w:rPr>
          <w:sz w:val="28"/>
          <w:szCs w:val="28"/>
        </w:rPr>
      </w:pPr>
    </w:p>
    <w:bookmarkEnd w:id="83"/>
    <w:p w14:paraId="214A2528" w14:textId="78CCDB59" w:rsidR="00282735" w:rsidRPr="008C0528" w:rsidRDefault="00282735" w:rsidP="008C0528"/>
    <w:sectPr w:rsidR="00282735" w:rsidRPr="008C0528" w:rsidSect="00D9703E">
      <w:footerReference w:type="default" r:id="rId14"/>
      <w:footerReference w:type="first" r:id="rId15"/>
      <w:pgSz w:w="11906" w:h="16838"/>
      <w:pgMar w:top="1418" w:right="567" w:bottom="851" w:left="1134" w:header="425" w:footer="42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74900" w14:textId="77777777" w:rsidR="004157D1" w:rsidRDefault="004157D1" w:rsidP="007A0692">
      <w:r>
        <w:separator/>
      </w:r>
    </w:p>
  </w:endnote>
  <w:endnote w:type="continuationSeparator" w:id="0">
    <w:p w14:paraId="4939F6B4" w14:textId="77777777" w:rsidR="004157D1" w:rsidRDefault="004157D1" w:rsidP="007A0692">
      <w:r>
        <w:continuationSeparator/>
      </w:r>
    </w:p>
  </w:endnote>
  <w:endnote w:type="continuationNotice" w:id="1">
    <w:p w14:paraId="36D9C0C4" w14:textId="77777777" w:rsidR="004157D1" w:rsidRDefault="00415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996921"/>
      <w:docPartObj>
        <w:docPartGallery w:val="Page Numbers (Bottom of Page)"/>
        <w:docPartUnique/>
      </w:docPartObj>
    </w:sdtPr>
    <w:sdtEndPr/>
    <w:sdtContent>
      <w:p w14:paraId="70CF6769" w14:textId="40EE2EC1" w:rsidR="00530C0A" w:rsidRDefault="00530C0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0D">
          <w:rPr>
            <w:noProof/>
          </w:rPr>
          <w:t>47</w:t>
        </w:r>
        <w:r>
          <w:fldChar w:fldCharType="end"/>
        </w:r>
      </w:p>
    </w:sdtContent>
  </w:sdt>
  <w:p w14:paraId="6FB66629" w14:textId="77777777" w:rsidR="00530C0A" w:rsidRDefault="00530C0A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C1171" w14:textId="38499099" w:rsidR="00530C0A" w:rsidRDefault="00530C0A">
    <w:pPr>
      <w:pStyle w:val="af6"/>
      <w:jc w:val="right"/>
    </w:pPr>
  </w:p>
  <w:p w14:paraId="017D9473" w14:textId="77777777" w:rsidR="00530C0A" w:rsidRDefault="00530C0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39F10" w14:textId="77777777" w:rsidR="004157D1" w:rsidRDefault="004157D1" w:rsidP="007A0692">
      <w:r>
        <w:separator/>
      </w:r>
    </w:p>
  </w:footnote>
  <w:footnote w:type="continuationSeparator" w:id="0">
    <w:p w14:paraId="76669468" w14:textId="77777777" w:rsidR="004157D1" w:rsidRDefault="004157D1" w:rsidP="007A0692">
      <w:r>
        <w:continuationSeparator/>
      </w:r>
    </w:p>
  </w:footnote>
  <w:footnote w:type="continuationNotice" w:id="1">
    <w:p w14:paraId="4ED1BDB1" w14:textId="77777777" w:rsidR="004157D1" w:rsidRDefault="004157D1"/>
  </w:footnote>
  <w:footnote w:id="2">
    <w:p w14:paraId="5AE274BC" w14:textId="08F484B8" w:rsidR="00530C0A" w:rsidRPr="00405FA3" w:rsidRDefault="00530C0A" w:rsidP="008C0528">
      <w:pPr>
        <w:pStyle w:val="affc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912C9"/>
    <w:multiLevelType w:val="hybridMultilevel"/>
    <w:tmpl w:val="C7CEE21E"/>
    <w:lvl w:ilvl="0" w:tplc="18109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520F7"/>
    <w:multiLevelType w:val="multilevel"/>
    <w:tmpl w:val="31ECAC24"/>
    <w:lvl w:ilvl="0">
      <w:start w:val="1"/>
      <w:numFmt w:val="decimal"/>
      <w:pStyle w:val="a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4A87654"/>
    <w:multiLevelType w:val="multilevel"/>
    <w:tmpl w:val="2D6013C4"/>
    <w:lvl w:ilvl="0">
      <w:start w:val="1"/>
      <w:numFmt w:val="decimal"/>
      <w:lvlText w:val="%1"/>
      <w:lvlJc w:val="left"/>
      <w:pPr>
        <w:tabs>
          <w:tab w:val="num" w:pos="851"/>
        </w:tabs>
        <w:ind w:left="432" w:firstLine="41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576" w:firstLine="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720" w:firstLine="13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64" w:hanging="1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1008" w:hanging="1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1152" w:hanging="30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851"/>
        </w:tabs>
        <w:ind w:left="1296" w:hanging="445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851"/>
        </w:tabs>
        <w:ind w:left="1440" w:hanging="589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51"/>
        </w:tabs>
        <w:ind w:left="1584" w:hanging="733"/>
      </w:pPr>
      <w:rPr>
        <w:rFonts w:hint="default"/>
      </w:rPr>
    </w:lvl>
  </w:abstractNum>
  <w:abstractNum w:abstractNumId="3">
    <w:nsid w:val="27982FF0"/>
    <w:multiLevelType w:val="multilevel"/>
    <w:tmpl w:val="988EF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29847956"/>
    <w:multiLevelType w:val="multilevel"/>
    <w:tmpl w:val="1F78894A"/>
    <w:lvl w:ilvl="0">
      <w:start w:val="1"/>
      <w:numFmt w:val="decimal"/>
      <w:pStyle w:val="a0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>
    <w:nsid w:val="31C34F79"/>
    <w:multiLevelType w:val="hybridMultilevel"/>
    <w:tmpl w:val="906E68BE"/>
    <w:lvl w:ilvl="0" w:tplc="8F4AB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6546DA7"/>
    <w:multiLevelType w:val="multilevel"/>
    <w:tmpl w:val="CC521C2C"/>
    <w:lvl w:ilvl="0">
      <w:start w:val="1"/>
      <w:numFmt w:val="bullet"/>
      <w:pStyle w:val="a1"/>
      <w:suff w:val="space"/>
      <w:lvlText w:val=""/>
      <w:lvlJc w:val="left"/>
      <w:pPr>
        <w:ind w:left="5955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6675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703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3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75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11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195" w:hanging="360"/>
      </w:pPr>
      <w:rPr>
        <w:rFonts w:hint="default"/>
      </w:rPr>
    </w:lvl>
  </w:abstractNum>
  <w:abstractNum w:abstractNumId="7">
    <w:nsid w:val="39BD3B3F"/>
    <w:multiLevelType w:val="hybridMultilevel"/>
    <w:tmpl w:val="95EAC98A"/>
    <w:lvl w:ilvl="0" w:tplc="52D05C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9D31F98"/>
    <w:multiLevelType w:val="hybridMultilevel"/>
    <w:tmpl w:val="196EF168"/>
    <w:lvl w:ilvl="0" w:tplc="EB8E27BE">
      <w:start w:val="1"/>
      <w:numFmt w:val="bullet"/>
      <w:pStyle w:val="1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3670B0C"/>
    <w:multiLevelType w:val="multilevel"/>
    <w:tmpl w:val="F33019DE"/>
    <w:lvl w:ilvl="0">
      <w:start w:val="1"/>
      <w:numFmt w:val="russianLower"/>
      <w:pStyle w:val="a2"/>
      <w:suff w:val="space"/>
      <w:lvlText w:val="%1)"/>
      <w:lvlJc w:val="left"/>
      <w:pPr>
        <w:ind w:left="709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675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703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3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75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11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195" w:hanging="360"/>
      </w:pPr>
      <w:rPr>
        <w:rFonts w:hint="default"/>
      </w:rPr>
    </w:lvl>
  </w:abstractNum>
  <w:abstractNum w:abstractNumId="10">
    <w:nsid w:val="47012F06"/>
    <w:multiLevelType w:val="hybridMultilevel"/>
    <w:tmpl w:val="5EB48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B50C2"/>
    <w:multiLevelType w:val="multilevel"/>
    <w:tmpl w:val="205E02B8"/>
    <w:styleLink w:val="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8FD55CF"/>
    <w:multiLevelType w:val="hybridMultilevel"/>
    <w:tmpl w:val="D33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D63BF"/>
    <w:multiLevelType w:val="multilevel"/>
    <w:tmpl w:val="C9A2D47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  <w:b/>
      </w:rPr>
    </w:lvl>
  </w:abstractNum>
  <w:abstractNum w:abstractNumId="14">
    <w:nsid w:val="51945AC6"/>
    <w:multiLevelType w:val="hybridMultilevel"/>
    <w:tmpl w:val="4CA853B4"/>
    <w:lvl w:ilvl="0" w:tplc="B114D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145D07"/>
    <w:multiLevelType w:val="hybridMultilevel"/>
    <w:tmpl w:val="2A5C6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C66F6"/>
    <w:multiLevelType w:val="hybridMultilevel"/>
    <w:tmpl w:val="7BD2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425C0"/>
    <w:multiLevelType w:val="hybridMultilevel"/>
    <w:tmpl w:val="02F0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61761"/>
    <w:multiLevelType w:val="multilevel"/>
    <w:tmpl w:val="6CAEE3D6"/>
    <w:lvl w:ilvl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709"/>
      </w:pPr>
      <w:rPr>
        <w:rFonts w:hint="default"/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Restart w:val="1"/>
      <w:pStyle w:val="4"/>
      <w:suff w:val="spac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suff w:val="space"/>
      <w:lvlText w:val="%4.%5.%6"/>
      <w:lvlJc w:val="left"/>
      <w:pPr>
        <w:ind w:left="0" w:firstLine="709"/>
      </w:pPr>
      <w:rPr>
        <w:rFonts w:hint="default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78145B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7C7F5E9B"/>
    <w:multiLevelType w:val="hybridMultilevel"/>
    <w:tmpl w:val="BF82856E"/>
    <w:lvl w:ilvl="0" w:tplc="B8AC3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7F3859"/>
    <w:multiLevelType w:val="hybridMultilevel"/>
    <w:tmpl w:val="4282F476"/>
    <w:lvl w:ilvl="0" w:tplc="D0468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9"/>
  </w:num>
  <w:num w:numId="9">
    <w:abstractNumId w:val="9"/>
  </w:num>
  <w:num w:numId="10">
    <w:abstractNumId w:val="18"/>
  </w:num>
  <w:num w:numId="11">
    <w:abstractNumId w:val="14"/>
  </w:num>
  <w:num w:numId="12">
    <w:abstractNumId w:val="12"/>
  </w:num>
  <w:num w:numId="13">
    <w:abstractNumId w:val="7"/>
  </w:num>
  <w:num w:numId="14">
    <w:abstractNumId w:val="15"/>
  </w:num>
  <w:num w:numId="15">
    <w:abstractNumId w:val="17"/>
  </w:num>
  <w:num w:numId="16">
    <w:abstractNumId w:val="13"/>
  </w:num>
  <w:num w:numId="17">
    <w:abstractNumId w:val="0"/>
  </w:num>
  <w:num w:numId="18">
    <w:abstractNumId w:val="5"/>
  </w:num>
  <w:num w:numId="19">
    <w:abstractNumId w:val="3"/>
  </w:num>
  <w:num w:numId="20">
    <w:abstractNumId w:val="20"/>
  </w:num>
  <w:num w:numId="21">
    <w:abstractNumId w:val="16"/>
  </w:num>
  <w:num w:numId="22">
    <w:abstractNumId w:val="21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7F"/>
    <w:rsid w:val="00000521"/>
    <w:rsid w:val="00000912"/>
    <w:rsid w:val="00001A5A"/>
    <w:rsid w:val="00002AE3"/>
    <w:rsid w:val="0000345B"/>
    <w:rsid w:val="00003FB4"/>
    <w:rsid w:val="00004F26"/>
    <w:rsid w:val="00006B15"/>
    <w:rsid w:val="00007014"/>
    <w:rsid w:val="0000730C"/>
    <w:rsid w:val="00010D27"/>
    <w:rsid w:val="00011F4A"/>
    <w:rsid w:val="000138C4"/>
    <w:rsid w:val="0001646F"/>
    <w:rsid w:val="00016F75"/>
    <w:rsid w:val="000176DC"/>
    <w:rsid w:val="00017AA0"/>
    <w:rsid w:val="000247C1"/>
    <w:rsid w:val="0002683D"/>
    <w:rsid w:val="000308B1"/>
    <w:rsid w:val="00030F4F"/>
    <w:rsid w:val="00034CAC"/>
    <w:rsid w:val="000352AD"/>
    <w:rsid w:val="00035807"/>
    <w:rsid w:val="0003738D"/>
    <w:rsid w:val="0003782C"/>
    <w:rsid w:val="00037FFB"/>
    <w:rsid w:val="00040A84"/>
    <w:rsid w:val="00040B02"/>
    <w:rsid w:val="00042459"/>
    <w:rsid w:val="00042CE8"/>
    <w:rsid w:val="00043C52"/>
    <w:rsid w:val="00044A40"/>
    <w:rsid w:val="00045A16"/>
    <w:rsid w:val="000508F6"/>
    <w:rsid w:val="000510F6"/>
    <w:rsid w:val="00052236"/>
    <w:rsid w:val="00053D08"/>
    <w:rsid w:val="00053DAB"/>
    <w:rsid w:val="00055F70"/>
    <w:rsid w:val="00056B36"/>
    <w:rsid w:val="00056C8A"/>
    <w:rsid w:val="0006023A"/>
    <w:rsid w:val="00060AB8"/>
    <w:rsid w:val="00061ED6"/>
    <w:rsid w:val="000637BF"/>
    <w:rsid w:val="00065098"/>
    <w:rsid w:val="000731B6"/>
    <w:rsid w:val="00073220"/>
    <w:rsid w:val="00075B33"/>
    <w:rsid w:val="00077380"/>
    <w:rsid w:val="00077A11"/>
    <w:rsid w:val="000803E8"/>
    <w:rsid w:val="00081156"/>
    <w:rsid w:val="0008500D"/>
    <w:rsid w:val="00087C6F"/>
    <w:rsid w:val="0009432F"/>
    <w:rsid w:val="000971C8"/>
    <w:rsid w:val="000A247D"/>
    <w:rsid w:val="000A2B43"/>
    <w:rsid w:val="000A6A8D"/>
    <w:rsid w:val="000A7EC4"/>
    <w:rsid w:val="000B07A6"/>
    <w:rsid w:val="000B1948"/>
    <w:rsid w:val="000B2A47"/>
    <w:rsid w:val="000B2AF5"/>
    <w:rsid w:val="000B619C"/>
    <w:rsid w:val="000B6856"/>
    <w:rsid w:val="000C3116"/>
    <w:rsid w:val="000C3303"/>
    <w:rsid w:val="000C56A2"/>
    <w:rsid w:val="000D0B3A"/>
    <w:rsid w:val="000D17AB"/>
    <w:rsid w:val="000D363A"/>
    <w:rsid w:val="000D38AB"/>
    <w:rsid w:val="000D3C86"/>
    <w:rsid w:val="000D6E34"/>
    <w:rsid w:val="000D71D5"/>
    <w:rsid w:val="000E03B4"/>
    <w:rsid w:val="000E22C7"/>
    <w:rsid w:val="000E3B0D"/>
    <w:rsid w:val="000E4278"/>
    <w:rsid w:val="000E5342"/>
    <w:rsid w:val="000E5BC1"/>
    <w:rsid w:val="000E5C9C"/>
    <w:rsid w:val="000E5E26"/>
    <w:rsid w:val="000F0BC4"/>
    <w:rsid w:val="000F2E32"/>
    <w:rsid w:val="000F2E79"/>
    <w:rsid w:val="000F4319"/>
    <w:rsid w:val="000F452F"/>
    <w:rsid w:val="000F6755"/>
    <w:rsid w:val="000F6A68"/>
    <w:rsid w:val="00105024"/>
    <w:rsid w:val="001060DD"/>
    <w:rsid w:val="00107489"/>
    <w:rsid w:val="00110AFD"/>
    <w:rsid w:val="00112A9B"/>
    <w:rsid w:val="00112B20"/>
    <w:rsid w:val="00114EA1"/>
    <w:rsid w:val="00115856"/>
    <w:rsid w:val="001167B4"/>
    <w:rsid w:val="00120BA1"/>
    <w:rsid w:val="00120D95"/>
    <w:rsid w:val="00124898"/>
    <w:rsid w:val="00125B06"/>
    <w:rsid w:val="00127258"/>
    <w:rsid w:val="00130DBB"/>
    <w:rsid w:val="00131F24"/>
    <w:rsid w:val="0013209F"/>
    <w:rsid w:val="0013256D"/>
    <w:rsid w:val="001333E7"/>
    <w:rsid w:val="001377C9"/>
    <w:rsid w:val="00142575"/>
    <w:rsid w:val="00145BC9"/>
    <w:rsid w:val="0014748B"/>
    <w:rsid w:val="001506F0"/>
    <w:rsid w:val="00151D72"/>
    <w:rsid w:val="0015302B"/>
    <w:rsid w:val="00155018"/>
    <w:rsid w:val="00156727"/>
    <w:rsid w:val="001574D9"/>
    <w:rsid w:val="00160A12"/>
    <w:rsid w:val="00161BA5"/>
    <w:rsid w:val="0016200D"/>
    <w:rsid w:val="00163486"/>
    <w:rsid w:val="001672BB"/>
    <w:rsid w:val="00170D5B"/>
    <w:rsid w:val="00171035"/>
    <w:rsid w:val="00171674"/>
    <w:rsid w:val="00172687"/>
    <w:rsid w:val="00174EF9"/>
    <w:rsid w:val="00174FD9"/>
    <w:rsid w:val="00174FDF"/>
    <w:rsid w:val="00175411"/>
    <w:rsid w:val="001805AF"/>
    <w:rsid w:val="00182070"/>
    <w:rsid w:val="00184202"/>
    <w:rsid w:val="00184E62"/>
    <w:rsid w:val="0018629D"/>
    <w:rsid w:val="0019083D"/>
    <w:rsid w:val="0019503C"/>
    <w:rsid w:val="001968F5"/>
    <w:rsid w:val="00197DDD"/>
    <w:rsid w:val="001A026A"/>
    <w:rsid w:val="001A10F4"/>
    <w:rsid w:val="001A3856"/>
    <w:rsid w:val="001A419E"/>
    <w:rsid w:val="001A5CDB"/>
    <w:rsid w:val="001A7098"/>
    <w:rsid w:val="001A787E"/>
    <w:rsid w:val="001B1E5D"/>
    <w:rsid w:val="001B5F35"/>
    <w:rsid w:val="001B7027"/>
    <w:rsid w:val="001B734B"/>
    <w:rsid w:val="001C10EF"/>
    <w:rsid w:val="001C33FE"/>
    <w:rsid w:val="001C455D"/>
    <w:rsid w:val="001C4A05"/>
    <w:rsid w:val="001C6E50"/>
    <w:rsid w:val="001C7643"/>
    <w:rsid w:val="001C76D3"/>
    <w:rsid w:val="001D23B8"/>
    <w:rsid w:val="001D58BA"/>
    <w:rsid w:val="001D6997"/>
    <w:rsid w:val="001E011E"/>
    <w:rsid w:val="001E0629"/>
    <w:rsid w:val="001E1BCB"/>
    <w:rsid w:val="001E28D2"/>
    <w:rsid w:val="001E50C1"/>
    <w:rsid w:val="001E5837"/>
    <w:rsid w:val="001E664E"/>
    <w:rsid w:val="001E6A48"/>
    <w:rsid w:val="001E7B2F"/>
    <w:rsid w:val="001F438B"/>
    <w:rsid w:val="001F5798"/>
    <w:rsid w:val="001F6EDB"/>
    <w:rsid w:val="00201515"/>
    <w:rsid w:val="00202593"/>
    <w:rsid w:val="00202FFB"/>
    <w:rsid w:val="0020594D"/>
    <w:rsid w:val="00206B63"/>
    <w:rsid w:val="00207096"/>
    <w:rsid w:val="00207E4F"/>
    <w:rsid w:val="00210A8A"/>
    <w:rsid w:val="00211AE4"/>
    <w:rsid w:val="00211BD1"/>
    <w:rsid w:val="00214147"/>
    <w:rsid w:val="00215458"/>
    <w:rsid w:val="00215531"/>
    <w:rsid w:val="0021580B"/>
    <w:rsid w:val="00215843"/>
    <w:rsid w:val="00215F5E"/>
    <w:rsid w:val="002162BA"/>
    <w:rsid w:val="002162EC"/>
    <w:rsid w:val="00216D8A"/>
    <w:rsid w:val="00217B5C"/>
    <w:rsid w:val="00221BD7"/>
    <w:rsid w:val="00222BEA"/>
    <w:rsid w:val="0022379E"/>
    <w:rsid w:val="002239B5"/>
    <w:rsid w:val="00226919"/>
    <w:rsid w:val="002271B5"/>
    <w:rsid w:val="00227FC7"/>
    <w:rsid w:val="002303C2"/>
    <w:rsid w:val="002309FB"/>
    <w:rsid w:val="0023349C"/>
    <w:rsid w:val="00235560"/>
    <w:rsid w:val="00243954"/>
    <w:rsid w:val="00243BEB"/>
    <w:rsid w:val="00246400"/>
    <w:rsid w:val="0025496F"/>
    <w:rsid w:val="00256D82"/>
    <w:rsid w:val="00260CC3"/>
    <w:rsid w:val="00261293"/>
    <w:rsid w:val="00261F77"/>
    <w:rsid w:val="00262956"/>
    <w:rsid w:val="00265720"/>
    <w:rsid w:val="00267CA6"/>
    <w:rsid w:val="00267DB7"/>
    <w:rsid w:val="002718A4"/>
    <w:rsid w:val="00273B2E"/>
    <w:rsid w:val="002774CA"/>
    <w:rsid w:val="002774CC"/>
    <w:rsid w:val="002775AC"/>
    <w:rsid w:val="00280AB2"/>
    <w:rsid w:val="002815AD"/>
    <w:rsid w:val="00282735"/>
    <w:rsid w:val="00282E9B"/>
    <w:rsid w:val="00283BB6"/>
    <w:rsid w:val="00284564"/>
    <w:rsid w:val="00285666"/>
    <w:rsid w:val="00286509"/>
    <w:rsid w:val="00286BFF"/>
    <w:rsid w:val="00290074"/>
    <w:rsid w:val="00290B14"/>
    <w:rsid w:val="002A0EDB"/>
    <w:rsid w:val="002A1126"/>
    <w:rsid w:val="002A2CF2"/>
    <w:rsid w:val="002A5166"/>
    <w:rsid w:val="002A52C1"/>
    <w:rsid w:val="002A6A1B"/>
    <w:rsid w:val="002A7F70"/>
    <w:rsid w:val="002B137D"/>
    <w:rsid w:val="002B3A29"/>
    <w:rsid w:val="002B5A9D"/>
    <w:rsid w:val="002B696F"/>
    <w:rsid w:val="002C0214"/>
    <w:rsid w:val="002D0C0C"/>
    <w:rsid w:val="002D1003"/>
    <w:rsid w:val="002D4508"/>
    <w:rsid w:val="002D57CB"/>
    <w:rsid w:val="002D60E9"/>
    <w:rsid w:val="002E0EE3"/>
    <w:rsid w:val="002E1766"/>
    <w:rsid w:val="002E2A25"/>
    <w:rsid w:val="002E2BC5"/>
    <w:rsid w:val="002E3D82"/>
    <w:rsid w:val="002E412A"/>
    <w:rsid w:val="002E45A9"/>
    <w:rsid w:val="002E4660"/>
    <w:rsid w:val="002F0A1B"/>
    <w:rsid w:val="002F1244"/>
    <w:rsid w:val="002F145F"/>
    <w:rsid w:val="002F39AD"/>
    <w:rsid w:val="002F3B49"/>
    <w:rsid w:val="002F46E2"/>
    <w:rsid w:val="002F7911"/>
    <w:rsid w:val="002F79DA"/>
    <w:rsid w:val="00300770"/>
    <w:rsid w:val="0030123C"/>
    <w:rsid w:val="00301E4C"/>
    <w:rsid w:val="0030313F"/>
    <w:rsid w:val="0030367E"/>
    <w:rsid w:val="003043FE"/>
    <w:rsid w:val="00305AFB"/>
    <w:rsid w:val="003061ED"/>
    <w:rsid w:val="003070FE"/>
    <w:rsid w:val="00312904"/>
    <w:rsid w:val="00314418"/>
    <w:rsid w:val="00317F61"/>
    <w:rsid w:val="00324B9A"/>
    <w:rsid w:val="00325522"/>
    <w:rsid w:val="003275A2"/>
    <w:rsid w:val="00327B45"/>
    <w:rsid w:val="0033137C"/>
    <w:rsid w:val="00331590"/>
    <w:rsid w:val="00332FAD"/>
    <w:rsid w:val="00333512"/>
    <w:rsid w:val="00334A77"/>
    <w:rsid w:val="00334B27"/>
    <w:rsid w:val="00334D5A"/>
    <w:rsid w:val="00334DD1"/>
    <w:rsid w:val="00334F9E"/>
    <w:rsid w:val="00340861"/>
    <w:rsid w:val="00341D94"/>
    <w:rsid w:val="00341DDE"/>
    <w:rsid w:val="0034283E"/>
    <w:rsid w:val="00342F38"/>
    <w:rsid w:val="00343228"/>
    <w:rsid w:val="003477C0"/>
    <w:rsid w:val="00351977"/>
    <w:rsid w:val="00352EC1"/>
    <w:rsid w:val="00354C47"/>
    <w:rsid w:val="00355B51"/>
    <w:rsid w:val="00356419"/>
    <w:rsid w:val="00357BEC"/>
    <w:rsid w:val="003606F3"/>
    <w:rsid w:val="00360AD4"/>
    <w:rsid w:val="00360CC4"/>
    <w:rsid w:val="003616AF"/>
    <w:rsid w:val="00361A58"/>
    <w:rsid w:val="003632D5"/>
    <w:rsid w:val="00363EBC"/>
    <w:rsid w:val="0036533C"/>
    <w:rsid w:val="0037152D"/>
    <w:rsid w:val="00373F4F"/>
    <w:rsid w:val="00374693"/>
    <w:rsid w:val="00375478"/>
    <w:rsid w:val="003765FD"/>
    <w:rsid w:val="003809C4"/>
    <w:rsid w:val="00382E0A"/>
    <w:rsid w:val="0038330D"/>
    <w:rsid w:val="0038359F"/>
    <w:rsid w:val="003842C6"/>
    <w:rsid w:val="0038560C"/>
    <w:rsid w:val="00385DF6"/>
    <w:rsid w:val="00385E1E"/>
    <w:rsid w:val="00386AEE"/>
    <w:rsid w:val="00386D6A"/>
    <w:rsid w:val="00387409"/>
    <w:rsid w:val="00387F5F"/>
    <w:rsid w:val="0039130D"/>
    <w:rsid w:val="00393441"/>
    <w:rsid w:val="00394508"/>
    <w:rsid w:val="00396F31"/>
    <w:rsid w:val="003A082A"/>
    <w:rsid w:val="003A0E2F"/>
    <w:rsid w:val="003A446F"/>
    <w:rsid w:val="003A5984"/>
    <w:rsid w:val="003A78B2"/>
    <w:rsid w:val="003B1AF1"/>
    <w:rsid w:val="003C0129"/>
    <w:rsid w:val="003C1DA7"/>
    <w:rsid w:val="003C65ED"/>
    <w:rsid w:val="003C6E92"/>
    <w:rsid w:val="003C798A"/>
    <w:rsid w:val="003D03EF"/>
    <w:rsid w:val="003D1694"/>
    <w:rsid w:val="003D1C51"/>
    <w:rsid w:val="003D2869"/>
    <w:rsid w:val="003D67F4"/>
    <w:rsid w:val="003D6C4E"/>
    <w:rsid w:val="003E0968"/>
    <w:rsid w:val="003E0B3A"/>
    <w:rsid w:val="003E1357"/>
    <w:rsid w:val="003E1852"/>
    <w:rsid w:val="003E3B5A"/>
    <w:rsid w:val="003E4207"/>
    <w:rsid w:val="003E4F22"/>
    <w:rsid w:val="003E5E6C"/>
    <w:rsid w:val="003F12DC"/>
    <w:rsid w:val="003F16F8"/>
    <w:rsid w:val="003F268C"/>
    <w:rsid w:val="003F4352"/>
    <w:rsid w:val="003F521B"/>
    <w:rsid w:val="003F7B26"/>
    <w:rsid w:val="00401AD4"/>
    <w:rsid w:val="004026A4"/>
    <w:rsid w:val="004051A9"/>
    <w:rsid w:val="00405FA3"/>
    <w:rsid w:val="004074EC"/>
    <w:rsid w:val="0041000E"/>
    <w:rsid w:val="00411434"/>
    <w:rsid w:val="00414741"/>
    <w:rsid w:val="004157D1"/>
    <w:rsid w:val="00417373"/>
    <w:rsid w:val="00420FD7"/>
    <w:rsid w:val="004210D3"/>
    <w:rsid w:val="004219A0"/>
    <w:rsid w:val="00421D9B"/>
    <w:rsid w:val="00423129"/>
    <w:rsid w:val="004249B1"/>
    <w:rsid w:val="004270C9"/>
    <w:rsid w:val="004309D2"/>
    <w:rsid w:val="004411B2"/>
    <w:rsid w:val="004418AC"/>
    <w:rsid w:val="004418D8"/>
    <w:rsid w:val="0044329E"/>
    <w:rsid w:val="004454F5"/>
    <w:rsid w:val="004519FB"/>
    <w:rsid w:val="00453183"/>
    <w:rsid w:val="00453751"/>
    <w:rsid w:val="004613B4"/>
    <w:rsid w:val="00470774"/>
    <w:rsid w:val="00473580"/>
    <w:rsid w:val="00473BE0"/>
    <w:rsid w:val="004750C9"/>
    <w:rsid w:val="0047599E"/>
    <w:rsid w:val="00481DB0"/>
    <w:rsid w:val="00482B58"/>
    <w:rsid w:val="00484A03"/>
    <w:rsid w:val="00484EA4"/>
    <w:rsid w:val="004903C6"/>
    <w:rsid w:val="00490AD8"/>
    <w:rsid w:val="00490F1F"/>
    <w:rsid w:val="004921FF"/>
    <w:rsid w:val="00492E22"/>
    <w:rsid w:val="0049480E"/>
    <w:rsid w:val="00494C4D"/>
    <w:rsid w:val="00494D04"/>
    <w:rsid w:val="004970A6"/>
    <w:rsid w:val="0049742C"/>
    <w:rsid w:val="004A10A1"/>
    <w:rsid w:val="004A260A"/>
    <w:rsid w:val="004A37CC"/>
    <w:rsid w:val="004A4395"/>
    <w:rsid w:val="004A4C14"/>
    <w:rsid w:val="004B130E"/>
    <w:rsid w:val="004B29AA"/>
    <w:rsid w:val="004B3C31"/>
    <w:rsid w:val="004B3DFE"/>
    <w:rsid w:val="004B4723"/>
    <w:rsid w:val="004B55A6"/>
    <w:rsid w:val="004C020C"/>
    <w:rsid w:val="004C03EB"/>
    <w:rsid w:val="004C0A31"/>
    <w:rsid w:val="004C215F"/>
    <w:rsid w:val="004C4AFD"/>
    <w:rsid w:val="004C4ED9"/>
    <w:rsid w:val="004C5379"/>
    <w:rsid w:val="004C6A05"/>
    <w:rsid w:val="004C7DFC"/>
    <w:rsid w:val="004D3295"/>
    <w:rsid w:val="004D3FB9"/>
    <w:rsid w:val="004D686D"/>
    <w:rsid w:val="004E3C9E"/>
    <w:rsid w:val="004F0D45"/>
    <w:rsid w:val="004F1A25"/>
    <w:rsid w:val="004F1BEF"/>
    <w:rsid w:val="004F31A0"/>
    <w:rsid w:val="004F5259"/>
    <w:rsid w:val="004F649B"/>
    <w:rsid w:val="00500654"/>
    <w:rsid w:val="00505746"/>
    <w:rsid w:val="00507AFA"/>
    <w:rsid w:val="0051069C"/>
    <w:rsid w:val="00511819"/>
    <w:rsid w:val="005134BF"/>
    <w:rsid w:val="005153B5"/>
    <w:rsid w:val="0051688C"/>
    <w:rsid w:val="00522017"/>
    <w:rsid w:val="005233E3"/>
    <w:rsid w:val="005250A3"/>
    <w:rsid w:val="0052525B"/>
    <w:rsid w:val="005266DF"/>
    <w:rsid w:val="005278FE"/>
    <w:rsid w:val="00527DC6"/>
    <w:rsid w:val="005303E1"/>
    <w:rsid w:val="00530C0A"/>
    <w:rsid w:val="00530F24"/>
    <w:rsid w:val="0053109B"/>
    <w:rsid w:val="00533457"/>
    <w:rsid w:val="005346D2"/>
    <w:rsid w:val="00537F29"/>
    <w:rsid w:val="00540305"/>
    <w:rsid w:val="00542DED"/>
    <w:rsid w:val="00543E03"/>
    <w:rsid w:val="00546307"/>
    <w:rsid w:val="005477AE"/>
    <w:rsid w:val="005516E4"/>
    <w:rsid w:val="00551AF7"/>
    <w:rsid w:val="00555E7E"/>
    <w:rsid w:val="00561927"/>
    <w:rsid w:val="00561A66"/>
    <w:rsid w:val="00562231"/>
    <w:rsid w:val="00562274"/>
    <w:rsid w:val="00562557"/>
    <w:rsid w:val="005642A4"/>
    <w:rsid w:val="00564318"/>
    <w:rsid w:val="00566337"/>
    <w:rsid w:val="005664F8"/>
    <w:rsid w:val="00566B4A"/>
    <w:rsid w:val="005700C2"/>
    <w:rsid w:val="00570CD2"/>
    <w:rsid w:val="00572908"/>
    <w:rsid w:val="00573AFD"/>
    <w:rsid w:val="005748AD"/>
    <w:rsid w:val="00582860"/>
    <w:rsid w:val="00586559"/>
    <w:rsid w:val="00590F16"/>
    <w:rsid w:val="005954C9"/>
    <w:rsid w:val="00596314"/>
    <w:rsid w:val="00596740"/>
    <w:rsid w:val="005977F1"/>
    <w:rsid w:val="005A04AE"/>
    <w:rsid w:val="005A324B"/>
    <w:rsid w:val="005A40E2"/>
    <w:rsid w:val="005A667E"/>
    <w:rsid w:val="005A7362"/>
    <w:rsid w:val="005A7468"/>
    <w:rsid w:val="005B24AF"/>
    <w:rsid w:val="005B2B8B"/>
    <w:rsid w:val="005B52D2"/>
    <w:rsid w:val="005C2197"/>
    <w:rsid w:val="005C2E0A"/>
    <w:rsid w:val="005C3835"/>
    <w:rsid w:val="005C3AFC"/>
    <w:rsid w:val="005C68D7"/>
    <w:rsid w:val="005C6C22"/>
    <w:rsid w:val="005D17A2"/>
    <w:rsid w:val="005D3817"/>
    <w:rsid w:val="005D385E"/>
    <w:rsid w:val="005D631F"/>
    <w:rsid w:val="005E290C"/>
    <w:rsid w:val="005E5082"/>
    <w:rsid w:val="005E611A"/>
    <w:rsid w:val="005F3834"/>
    <w:rsid w:val="005F3BA1"/>
    <w:rsid w:val="005F4A80"/>
    <w:rsid w:val="005F4D10"/>
    <w:rsid w:val="005F7848"/>
    <w:rsid w:val="005F7E07"/>
    <w:rsid w:val="006015C1"/>
    <w:rsid w:val="00603B55"/>
    <w:rsid w:val="006041BF"/>
    <w:rsid w:val="00605E4E"/>
    <w:rsid w:val="00607878"/>
    <w:rsid w:val="0061725F"/>
    <w:rsid w:val="006203AD"/>
    <w:rsid w:val="00622448"/>
    <w:rsid w:val="00624B41"/>
    <w:rsid w:val="00631CB2"/>
    <w:rsid w:val="00631D64"/>
    <w:rsid w:val="006369D0"/>
    <w:rsid w:val="00637CF2"/>
    <w:rsid w:val="00641852"/>
    <w:rsid w:val="00643017"/>
    <w:rsid w:val="0064414C"/>
    <w:rsid w:val="006529B8"/>
    <w:rsid w:val="00653204"/>
    <w:rsid w:val="00653433"/>
    <w:rsid w:val="00660393"/>
    <w:rsid w:val="00660D79"/>
    <w:rsid w:val="00660FD7"/>
    <w:rsid w:val="00664E57"/>
    <w:rsid w:val="006658DA"/>
    <w:rsid w:val="006661CC"/>
    <w:rsid w:val="00670405"/>
    <w:rsid w:val="0067447F"/>
    <w:rsid w:val="00674517"/>
    <w:rsid w:val="00675DAE"/>
    <w:rsid w:val="006810F2"/>
    <w:rsid w:val="00684B00"/>
    <w:rsid w:val="0068519D"/>
    <w:rsid w:val="00687A84"/>
    <w:rsid w:val="00690BE8"/>
    <w:rsid w:val="006930DF"/>
    <w:rsid w:val="006952E8"/>
    <w:rsid w:val="006955EF"/>
    <w:rsid w:val="00695B8C"/>
    <w:rsid w:val="00697967"/>
    <w:rsid w:val="00697B7F"/>
    <w:rsid w:val="006A1FE7"/>
    <w:rsid w:val="006A2B38"/>
    <w:rsid w:val="006A32F2"/>
    <w:rsid w:val="006A45F1"/>
    <w:rsid w:val="006A4BAB"/>
    <w:rsid w:val="006A5138"/>
    <w:rsid w:val="006A5AD6"/>
    <w:rsid w:val="006A6BDA"/>
    <w:rsid w:val="006B1B12"/>
    <w:rsid w:val="006B22BB"/>
    <w:rsid w:val="006B28C5"/>
    <w:rsid w:val="006B6118"/>
    <w:rsid w:val="006C01B2"/>
    <w:rsid w:val="006C159F"/>
    <w:rsid w:val="006C204C"/>
    <w:rsid w:val="006C2E11"/>
    <w:rsid w:val="006D3505"/>
    <w:rsid w:val="006D77B1"/>
    <w:rsid w:val="006E0897"/>
    <w:rsid w:val="006E0C80"/>
    <w:rsid w:val="006E207F"/>
    <w:rsid w:val="006E2247"/>
    <w:rsid w:val="006E47BD"/>
    <w:rsid w:val="006E6B33"/>
    <w:rsid w:val="006E70CF"/>
    <w:rsid w:val="006E72FB"/>
    <w:rsid w:val="006E7314"/>
    <w:rsid w:val="006F28EC"/>
    <w:rsid w:val="006F441B"/>
    <w:rsid w:val="006F54A7"/>
    <w:rsid w:val="006F6FED"/>
    <w:rsid w:val="00702CA0"/>
    <w:rsid w:val="00703030"/>
    <w:rsid w:val="007053BA"/>
    <w:rsid w:val="007076E3"/>
    <w:rsid w:val="00710A53"/>
    <w:rsid w:val="0071104E"/>
    <w:rsid w:val="00713F2B"/>
    <w:rsid w:val="00714769"/>
    <w:rsid w:val="00714D92"/>
    <w:rsid w:val="00717690"/>
    <w:rsid w:val="007215D9"/>
    <w:rsid w:val="007216BB"/>
    <w:rsid w:val="00721E6C"/>
    <w:rsid w:val="007238F2"/>
    <w:rsid w:val="007243BB"/>
    <w:rsid w:val="00725633"/>
    <w:rsid w:val="00732B44"/>
    <w:rsid w:val="007356E6"/>
    <w:rsid w:val="00741FBA"/>
    <w:rsid w:val="0074564E"/>
    <w:rsid w:val="007469AA"/>
    <w:rsid w:val="007513A3"/>
    <w:rsid w:val="00753FCF"/>
    <w:rsid w:val="00755DF1"/>
    <w:rsid w:val="007610C4"/>
    <w:rsid w:val="00761EAA"/>
    <w:rsid w:val="00764D93"/>
    <w:rsid w:val="00766309"/>
    <w:rsid w:val="00770162"/>
    <w:rsid w:val="007713EA"/>
    <w:rsid w:val="007719D5"/>
    <w:rsid w:val="007729CB"/>
    <w:rsid w:val="00772DC8"/>
    <w:rsid w:val="0077532B"/>
    <w:rsid w:val="007805CD"/>
    <w:rsid w:val="00780A38"/>
    <w:rsid w:val="00781096"/>
    <w:rsid w:val="0078156E"/>
    <w:rsid w:val="007871AB"/>
    <w:rsid w:val="00787908"/>
    <w:rsid w:val="007A0692"/>
    <w:rsid w:val="007A5F40"/>
    <w:rsid w:val="007B3293"/>
    <w:rsid w:val="007B5760"/>
    <w:rsid w:val="007B5A2E"/>
    <w:rsid w:val="007B63DB"/>
    <w:rsid w:val="007B7E43"/>
    <w:rsid w:val="007C285C"/>
    <w:rsid w:val="007C4548"/>
    <w:rsid w:val="007C5A87"/>
    <w:rsid w:val="007C7A4C"/>
    <w:rsid w:val="007C7EB0"/>
    <w:rsid w:val="007D0AC5"/>
    <w:rsid w:val="007D0B2F"/>
    <w:rsid w:val="007D0DFD"/>
    <w:rsid w:val="007D1E59"/>
    <w:rsid w:val="007D1F92"/>
    <w:rsid w:val="007D4A09"/>
    <w:rsid w:val="007D571E"/>
    <w:rsid w:val="007D5D95"/>
    <w:rsid w:val="007D670A"/>
    <w:rsid w:val="007D693E"/>
    <w:rsid w:val="007E33F3"/>
    <w:rsid w:val="007E44CB"/>
    <w:rsid w:val="007E535B"/>
    <w:rsid w:val="007E703D"/>
    <w:rsid w:val="007E7846"/>
    <w:rsid w:val="007F044B"/>
    <w:rsid w:val="007F119B"/>
    <w:rsid w:val="007F3E8B"/>
    <w:rsid w:val="007F5B42"/>
    <w:rsid w:val="008016F2"/>
    <w:rsid w:val="008027DA"/>
    <w:rsid w:val="008035B4"/>
    <w:rsid w:val="008116F4"/>
    <w:rsid w:val="008124EA"/>
    <w:rsid w:val="00812629"/>
    <w:rsid w:val="0081447C"/>
    <w:rsid w:val="00815A39"/>
    <w:rsid w:val="00821AAE"/>
    <w:rsid w:val="00822A21"/>
    <w:rsid w:val="00823019"/>
    <w:rsid w:val="00825CF6"/>
    <w:rsid w:val="00826C1F"/>
    <w:rsid w:val="00827025"/>
    <w:rsid w:val="00827B43"/>
    <w:rsid w:val="00830D83"/>
    <w:rsid w:val="0083204C"/>
    <w:rsid w:val="00833159"/>
    <w:rsid w:val="00833726"/>
    <w:rsid w:val="008378AD"/>
    <w:rsid w:val="0084081A"/>
    <w:rsid w:val="00842396"/>
    <w:rsid w:val="008438D3"/>
    <w:rsid w:val="00846A06"/>
    <w:rsid w:val="0085056A"/>
    <w:rsid w:val="00851301"/>
    <w:rsid w:val="00851871"/>
    <w:rsid w:val="00852830"/>
    <w:rsid w:val="0085375B"/>
    <w:rsid w:val="00855BF6"/>
    <w:rsid w:val="00857026"/>
    <w:rsid w:val="008600C9"/>
    <w:rsid w:val="0086102D"/>
    <w:rsid w:val="008628BB"/>
    <w:rsid w:val="008662DF"/>
    <w:rsid w:val="008670BD"/>
    <w:rsid w:val="00872DEF"/>
    <w:rsid w:val="00883667"/>
    <w:rsid w:val="00885348"/>
    <w:rsid w:val="00886929"/>
    <w:rsid w:val="00891169"/>
    <w:rsid w:val="00891621"/>
    <w:rsid w:val="00894BDD"/>
    <w:rsid w:val="0089624F"/>
    <w:rsid w:val="00897FDB"/>
    <w:rsid w:val="008A0144"/>
    <w:rsid w:val="008A0413"/>
    <w:rsid w:val="008A0514"/>
    <w:rsid w:val="008A5D29"/>
    <w:rsid w:val="008A7C45"/>
    <w:rsid w:val="008B178E"/>
    <w:rsid w:val="008B2899"/>
    <w:rsid w:val="008B2A3F"/>
    <w:rsid w:val="008B4E70"/>
    <w:rsid w:val="008B74D3"/>
    <w:rsid w:val="008C035D"/>
    <w:rsid w:val="008C0528"/>
    <w:rsid w:val="008C1474"/>
    <w:rsid w:val="008C15F5"/>
    <w:rsid w:val="008C20A8"/>
    <w:rsid w:val="008C3ED3"/>
    <w:rsid w:val="008C7410"/>
    <w:rsid w:val="008D13AD"/>
    <w:rsid w:val="008D4842"/>
    <w:rsid w:val="008D5EF9"/>
    <w:rsid w:val="008E005A"/>
    <w:rsid w:val="008E1691"/>
    <w:rsid w:val="008E448A"/>
    <w:rsid w:val="008E597D"/>
    <w:rsid w:val="008E6F71"/>
    <w:rsid w:val="008F39B7"/>
    <w:rsid w:val="008F6E3D"/>
    <w:rsid w:val="008F7877"/>
    <w:rsid w:val="00900077"/>
    <w:rsid w:val="00900891"/>
    <w:rsid w:val="0090116D"/>
    <w:rsid w:val="00902722"/>
    <w:rsid w:val="00905E76"/>
    <w:rsid w:val="009060AD"/>
    <w:rsid w:val="009077CB"/>
    <w:rsid w:val="0091049E"/>
    <w:rsid w:val="00910870"/>
    <w:rsid w:val="00911F2D"/>
    <w:rsid w:val="00914D6C"/>
    <w:rsid w:val="0091517B"/>
    <w:rsid w:val="00915E2D"/>
    <w:rsid w:val="0091786C"/>
    <w:rsid w:val="00922873"/>
    <w:rsid w:val="00925DCA"/>
    <w:rsid w:val="0092689C"/>
    <w:rsid w:val="00926C6C"/>
    <w:rsid w:val="00934A5E"/>
    <w:rsid w:val="00934D78"/>
    <w:rsid w:val="00934F5E"/>
    <w:rsid w:val="00936BB9"/>
    <w:rsid w:val="0093762D"/>
    <w:rsid w:val="0094452B"/>
    <w:rsid w:val="009456F6"/>
    <w:rsid w:val="009475E0"/>
    <w:rsid w:val="00950507"/>
    <w:rsid w:val="009536DA"/>
    <w:rsid w:val="00953E7E"/>
    <w:rsid w:val="00955E1E"/>
    <w:rsid w:val="009604A5"/>
    <w:rsid w:val="00961D80"/>
    <w:rsid w:val="009621F0"/>
    <w:rsid w:val="00965DE5"/>
    <w:rsid w:val="009723CA"/>
    <w:rsid w:val="009739D9"/>
    <w:rsid w:val="00974471"/>
    <w:rsid w:val="00974A51"/>
    <w:rsid w:val="0097531D"/>
    <w:rsid w:val="00975937"/>
    <w:rsid w:val="00975B09"/>
    <w:rsid w:val="00975CEC"/>
    <w:rsid w:val="00977058"/>
    <w:rsid w:val="00977865"/>
    <w:rsid w:val="00977BB5"/>
    <w:rsid w:val="009844A8"/>
    <w:rsid w:val="009855D0"/>
    <w:rsid w:val="00985E7C"/>
    <w:rsid w:val="009867F0"/>
    <w:rsid w:val="00991A71"/>
    <w:rsid w:val="009A1539"/>
    <w:rsid w:val="009B2357"/>
    <w:rsid w:val="009B263B"/>
    <w:rsid w:val="009B322A"/>
    <w:rsid w:val="009B3E1D"/>
    <w:rsid w:val="009B400A"/>
    <w:rsid w:val="009B70B4"/>
    <w:rsid w:val="009C42AF"/>
    <w:rsid w:val="009C59E8"/>
    <w:rsid w:val="009C5B6F"/>
    <w:rsid w:val="009C7449"/>
    <w:rsid w:val="009C78DA"/>
    <w:rsid w:val="009D24F9"/>
    <w:rsid w:val="009D27CE"/>
    <w:rsid w:val="009D51EE"/>
    <w:rsid w:val="009E06AC"/>
    <w:rsid w:val="009E12A3"/>
    <w:rsid w:val="009E2C87"/>
    <w:rsid w:val="009E4AF7"/>
    <w:rsid w:val="009E6B41"/>
    <w:rsid w:val="009E7E49"/>
    <w:rsid w:val="009F06E8"/>
    <w:rsid w:val="009F1276"/>
    <w:rsid w:val="009F347B"/>
    <w:rsid w:val="009F35AB"/>
    <w:rsid w:val="009F4B3F"/>
    <w:rsid w:val="009F6731"/>
    <w:rsid w:val="00A03338"/>
    <w:rsid w:val="00A03DB2"/>
    <w:rsid w:val="00A04B4F"/>
    <w:rsid w:val="00A06A19"/>
    <w:rsid w:val="00A137B8"/>
    <w:rsid w:val="00A14D7C"/>
    <w:rsid w:val="00A152C4"/>
    <w:rsid w:val="00A2011D"/>
    <w:rsid w:val="00A20229"/>
    <w:rsid w:val="00A21EF3"/>
    <w:rsid w:val="00A246A9"/>
    <w:rsid w:val="00A24FD9"/>
    <w:rsid w:val="00A25273"/>
    <w:rsid w:val="00A27E22"/>
    <w:rsid w:val="00A33709"/>
    <w:rsid w:val="00A34B5E"/>
    <w:rsid w:val="00A376B3"/>
    <w:rsid w:val="00A4033B"/>
    <w:rsid w:val="00A41F6E"/>
    <w:rsid w:val="00A43B8C"/>
    <w:rsid w:val="00A576D2"/>
    <w:rsid w:val="00A57A53"/>
    <w:rsid w:val="00A607F8"/>
    <w:rsid w:val="00A60FCC"/>
    <w:rsid w:val="00A63628"/>
    <w:rsid w:val="00A637CC"/>
    <w:rsid w:val="00A63961"/>
    <w:rsid w:val="00A65CA6"/>
    <w:rsid w:val="00A67EA8"/>
    <w:rsid w:val="00A723FA"/>
    <w:rsid w:val="00A726DD"/>
    <w:rsid w:val="00A72875"/>
    <w:rsid w:val="00A7481F"/>
    <w:rsid w:val="00A766E3"/>
    <w:rsid w:val="00A7670E"/>
    <w:rsid w:val="00A76BFE"/>
    <w:rsid w:val="00A80148"/>
    <w:rsid w:val="00A81763"/>
    <w:rsid w:val="00A8186F"/>
    <w:rsid w:val="00A82B33"/>
    <w:rsid w:val="00A83927"/>
    <w:rsid w:val="00A83D3E"/>
    <w:rsid w:val="00A90C76"/>
    <w:rsid w:val="00A910A9"/>
    <w:rsid w:val="00A912A1"/>
    <w:rsid w:val="00A97EFC"/>
    <w:rsid w:val="00AA055A"/>
    <w:rsid w:val="00AA0B0F"/>
    <w:rsid w:val="00AA0F7D"/>
    <w:rsid w:val="00AA1A7C"/>
    <w:rsid w:val="00AA404F"/>
    <w:rsid w:val="00AA40F1"/>
    <w:rsid w:val="00AA552E"/>
    <w:rsid w:val="00AA587D"/>
    <w:rsid w:val="00AA690E"/>
    <w:rsid w:val="00AA6953"/>
    <w:rsid w:val="00AA6AA2"/>
    <w:rsid w:val="00AA7258"/>
    <w:rsid w:val="00AB147D"/>
    <w:rsid w:val="00AB243D"/>
    <w:rsid w:val="00AB2BEA"/>
    <w:rsid w:val="00AB334A"/>
    <w:rsid w:val="00AB4EAC"/>
    <w:rsid w:val="00AB6A34"/>
    <w:rsid w:val="00AC1D6D"/>
    <w:rsid w:val="00AC2AC9"/>
    <w:rsid w:val="00AC41EC"/>
    <w:rsid w:val="00AC4D8C"/>
    <w:rsid w:val="00AD155A"/>
    <w:rsid w:val="00AD5E50"/>
    <w:rsid w:val="00AE20F3"/>
    <w:rsid w:val="00AE29E1"/>
    <w:rsid w:val="00AE3D7D"/>
    <w:rsid w:val="00AE4E69"/>
    <w:rsid w:val="00AE505E"/>
    <w:rsid w:val="00AE625C"/>
    <w:rsid w:val="00AE7463"/>
    <w:rsid w:val="00AF0113"/>
    <w:rsid w:val="00AF1F22"/>
    <w:rsid w:val="00AF2CF6"/>
    <w:rsid w:val="00AF42A1"/>
    <w:rsid w:val="00AF445E"/>
    <w:rsid w:val="00AF5F20"/>
    <w:rsid w:val="00B008B0"/>
    <w:rsid w:val="00B01CF8"/>
    <w:rsid w:val="00B050D7"/>
    <w:rsid w:val="00B12139"/>
    <w:rsid w:val="00B12314"/>
    <w:rsid w:val="00B165C6"/>
    <w:rsid w:val="00B17382"/>
    <w:rsid w:val="00B20462"/>
    <w:rsid w:val="00B21429"/>
    <w:rsid w:val="00B22A75"/>
    <w:rsid w:val="00B2568D"/>
    <w:rsid w:val="00B30515"/>
    <w:rsid w:val="00B30CDC"/>
    <w:rsid w:val="00B31545"/>
    <w:rsid w:val="00B32E42"/>
    <w:rsid w:val="00B337D3"/>
    <w:rsid w:val="00B354B6"/>
    <w:rsid w:val="00B364B7"/>
    <w:rsid w:val="00B37F74"/>
    <w:rsid w:val="00B4181D"/>
    <w:rsid w:val="00B43236"/>
    <w:rsid w:val="00B44797"/>
    <w:rsid w:val="00B457E1"/>
    <w:rsid w:val="00B50360"/>
    <w:rsid w:val="00B50451"/>
    <w:rsid w:val="00B507F2"/>
    <w:rsid w:val="00B509E8"/>
    <w:rsid w:val="00B515DE"/>
    <w:rsid w:val="00B61EB4"/>
    <w:rsid w:val="00B64DFB"/>
    <w:rsid w:val="00B715A5"/>
    <w:rsid w:val="00B746A8"/>
    <w:rsid w:val="00B752B4"/>
    <w:rsid w:val="00B759F9"/>
    <w:rsid w:val="00B806B3"/>
    <w:rsid w:val="00B817FC"/>
    <w:rsid w:val="00B82C85"/>
    <w:rsid w:val="00B82CF2"/>
    <w:rsid w:val="00B83368"/>
    <w:rsid w:val="00B83FCC"/>
    <w:rsid w:val="00B8499B"/>
    <w:rsid w:val="00B90507"/>
    <w:rsid w:val="00B91170"/>
    <w:rsid w:val="00B949CB"/>
    <w:rsid w:val="00B973CC"/>
    <w:rsid w:val="00BA064D"/>
    <w:rsid w:val="00BA13B8"/>
    <w:rsid w:val="00BA1C77"/>
    <w:rsid w:val="00BA4A1C"/>
    <w:rsid w:val="00BA4DB9"/>
    <w:rsid w:val="00BA5470"/>
    <w:rsid w:val="00BB05FC"/>
    <w:rsid w:val="00BB3DD0"/>
    <w:rsid w:val="00BB4353"/>
    <w:rsid w:val="00BB45AC"/>
    <w:rsid w:val="00BB4C45"/>
    <w:rsid w:val="00BB580C"/>
    <w:rsid w:val="00BB5C00"/>
    <w:rsid w:val="00BB6E44"/>
    <w:rsid w:val="00BB6ECC"/>
    <w:rsid w:val="00BC058D"/>
    <w:rsid w:val="00BC0C8A"/>
    <w:rsid w:val="00BC1CED"/>
    <w:rsid w:val="00BC1FF3"/>
    <w:rsid w:val="00BC35FB"/>
    <w:rsid w:val="00BC5FBB"/>
    <w:rsid w:val="00BC6820"/>
    <w:rsid w:val="00BD18FD"/>
    <w:rsid w:val="00BD41B1"/>
    <w:rsid w:val="00BD4962"/>
    <w:rsid w:val="00BD4A3A"/>
    <w:rsid w:val="00BD534A"/>
    <w:rsid w:val="00BD5C07"/>
    <w:rsid w:val="00BD6567"/>
    <w:rsid w:val="00BD705A"/>
    <w:rsid w:val="00BD7D42"/>
    <w:rsid w:val="00BE02E5"/>
    <w:rsid w:val="00BE0AF8"/>
    <w:rsid w:val="00BE33ED"/>
    <w:rsid w:val="00BE611D"/>
    <w:rsid w:val="00BE733F"/>
    <w:rsid w:val="00BF01B8"/>
    <w:rsid w:val="00BF3146"/>
    <w:rsid w:val="00BF4979"/>
    <w:rsid w:val="00BF4E7F"/>
    <w:rsid w:val="00BF5E08"/>
    <w:rsid w:val="00BF66C4"/>
    <w:rsid w:val="00BF6E6F"/>
    <w:rsid w:val="00C030DE"/>
    <w:rsid w:val="00C05A03"/>
    <w:rsid w:val="00C10F4C"/>
    <w:rsid w:val="00C1175A"/>
    <w:rsid w:val="00C1265D"/>
    <w:rsid w:val="00C12C89"/>
    <w:rsid w:val="00C1419E"/>
    <w:rsid w:val="00C14454"/>
    <w:rsid w:val="00C152DC"/>
    <w:rsid w:val="00C17601"/>
    <w:rsid w:val="00C20481"/>
    <w:rsid w:val="00C22447"/>
    <w:rsid w:val="00C2353B"/>
    <w:rsid w:val="00C26BB0"/>
    <w:rsid w:val="00C328D7"/>
    <w:rsid w:val="00C33F4F"/>
    <w:rsid w:val="00C34664"/>
    <w:rsid w:val="00C35690"/>
    <w:rsid w:val="00C35E98"/>
    <w:rsid w:val="00C36411"/>
    <w:rsid w:val="00C3679F"/>
    <w:rsid w:val="00C36C9D"/>
    <w:rsid w:val="00C37830"/>
    <w:rsid w:val="00C41611"/>
    <w:rsid w:val="00C41CE3"/>
    <w:rsid w:val="00C456F8"/>
    <w:rsid w:val="00C45FA5"/>
    <w:rsid w:val="00C509F6"/>
    <w:rsid w:val="00C5146B"/>
    <w:rsid w:val="00C53C20"/>
    <w:rsid w:val="00C54341"/>
    <w:rsid w:val="00C54D42"/>
    <w:rsid w:val="00C552D1"/>
    <w:rsid w:val="00C55362"/>
    <w:rsid w:val="00C553B6"/>
    <w:rsid w:val="00C562AD"/>
    <w:rsid w:val="00C57289"/>
    <w:rsid w:val="00C6171E"/>
    <w:rsid w:val="00C651A6"/>
    <w:rsid w:val="00C653B4"/>
    <w:rsid w:val="00C70060"/>
    <w:rsid w:val="00C70DDC"/>
    <w:rsid w:val="00C7167F"/>
    <w:rsid w:val="00C7228B"/>
    <w:rsid w:val="00C72A2B"/>
    <w:rsid w:val="00C7313E"/>
    <w:rsid w:val="00C73B2E"/>
    <w:rsid w:val="00C75B63"/>
    <w:rsid w:val="00C84A61"/>
    <w:rsid w:val="00C860C0"/>
    <w:rsid w:val="00C87FAB"/>
    <w:rsid w:val="00C93A86"/>
    <w:rsid w:val="00C93D7A"/>
    <w:rsid w:val="00C97325"/>
    <w:rsid w:val="00CA017C"/>
    <w:rsid w:val="00CA13E3"/>
    <w:rsid w:val="00CA4BC0"/>
    <w:rsid w:val="00CA4D3A"/>
    <w:rsid w:val="00CA4EC6"/>
    <w:rsid w:val="00CA66F9"/>
    <w:rsid w:val="00CB0209"/>
    <w:rsid w:val="00CB122A"/>
    <w:rsid w:val="00CB2DEE"/>
    <w:rsid w:val="00CB4E76"/>
    <w:rsid w:val="00CB576E"/>
    <w:rsid w:val="00CB678F"/>
    <w:rsid w:val="00CC17B7"/>
    <w:rsid w:val="00CD2D01"/>
    <w:rsid w:val="00CD49E8"/>
    <w:rsid w:val="00CD5CC4"/>
    <w:rsid w:val="00CD7B68"/>
    <w:rsid w:val="00CE09A9"/>
    <w:rsid w:val="00CE0C2A"/>
    <w:rsid w:val="00CF0627"/>
    <w:rsid w:val="00CF0BB7"/>
    <w:rsid w:val="00CF12BB"/>
    <w:rsid w:val="00CF1EA0"/>
    <w:rsid w:val="00CF26A5"/>
    <w:rsid w:val="00CF5C25"/>
    <w:rsid w:val="00D0210E"/>
    <w:rsid w:val="00D049E6"/>
    <w:rsid w:val="00D04A0D"/>
    <w:rsid w:val="00D05A41"/>
    <w:rsid w:val="00D063C2"/>
    <w:rsid w:val="00D1074A"/>
    <w:rsid w:val="00D14E21"/>
    <w:rsid w:val="00D15226"/>
    <w:rsid w:val="00D15600"/>
    <w:rsid w:val="00D2387C"/>
    <w:rsid w:val="00D2550D"/>
    <w:rsid w:val="00D268EA"/>
    <w:rsid w:val="00D27462"/>
    <w:rsid w:val="00D321F0"/>
    <w:rsid w:val="00D32EB3"/>
    <w:rsid w:val="00D3364F"/>
    <w:rsid w:val="00D356D9"/>
    <w:rsid w:val="00D35B26"/>
    <w:rsid w:val="00D36910"/>
    <w:rsid w:val="00D37D16"/>
    <w:rsid w:val="00D40C69"/>
    <w:rsid w:val="00D412AD"/>
    <w:rsid w:val="00D41CA8"/>
    <w:rsid w:val="00D41FCC"/>
    <w:rsid w:val="00D42190"/>
    <w:rsid w:val="00D423D6"/>
    <w:rsid w:val="00D42692"/>
    <w:rsid w:val="00D44A8A"/>
    <w:rsid w:val="00D45BB9"/>
    <w:rsid w:val="00D45C01"/>
    <w:rsid w:val="00D50D21"/>
    <w:rsid w:val="00D5491F"/>
    <w:rsid w:val="00D62ADB"/>
    <w:rsid w:val="00D700F2"/>
    <w:rsid w:val="00D70E82"/>
    <w:rsid w:val="00D751B5"/>
    <w:rsid w:val="00D76C35"/>
    <w:rsid w:val="00D77F38"/>
    <w:rsid w:val="00D81222"/>
    <w:rsid w:val="00D81AC0"/>
    <w:rsid w:val="00D82305"/>
    <w:rsid w:val="00D9037A"/>
    <w:rsid w:val="00D905BA"/>
    <w:rsid w:val="00D909DC"/>
    <w:rsid w:val="00D90D78"/>
    <w:rsid w:val="00D9171B"/>
    <w:rsid w:val="00D91B46"/>
    <w:rsid w:val="00D929B2"/>
    <w:rsid w:val="00D944A7"/>
    <w:rsid w:val="00D9671A"/>
    <w:rsid w:val="00D9703E"/>
    <w:rsid w:val="00D977BB"/>
    <w:rsid w:val="00DA04AD"/>
    <w:rsid w:val="00DA06ED"/>
    <w:rsid w:val="00DA2D44"/>
    <w:rsid w:val="00DA7B99"/>
    <w:rsid w:val="00DB07EC"/>
    <w:rsid w:val="00DB7FF0"/>
    <w:rsid w:val="00DC2421"/>
    <w:rsid w:val="00DC3382"/>
    <w:rsid w:val="00DC5C74"/>
    <w:rsid w:val="00DC6AF7"/>
    <w:rsid w:val="00DC750A"/>
    <w:rsid w:val="00DC755A"/>
    <w:rsid w:val="00DD069F"/>
    <w:rsid w:val="00DD1AAE"/>
    <w:rsid w:val="00DD2CCD"/>
    <w:rsid w:val="00DD39EC"/>
    <w:rsid w:val="00DD3A1F"/>
    <w:rsid w:val="00DD3EE3"/>
    <w:rsid w:val="00DD4F5D"/>
    <w:rsid w:val="00DD7C16"/>
    <w:rsid w:val="00DE10B7"/>
    <w:rsid w:val="00DE181B"/>
    <w:rsid w:val="00DE3CD1"/>
    <w:rsid w:val="00DE4843"/>
    <w:rsid w:val="00DE61B1"/>
    <w:rsid w:val="00DE636C"/>
    <w:rsid w:val="00DE6EF4"/>
    <w:rsid w:val="00DE7411"/>
    <w:rsid w:val="00DF1DD3"/>
    <w:rsid w:val="00DF3337"/>
    <w:rsid w:val="00DF3A1D"/>
    <w:rsid w:val="00DF3D8F"/>
    <w:rsid w:val="00DF62FF"/>
    <w:rsid w:val="00E00BBE"/>
    <w:rsid w:val="00E01D98"/>
    <w:rsid w:val="00E02163"/>
    <w:rsid w:val="00E03EE9"/>
    <w:rsid w:val="00E109F0"/>
    <w:rsid w:val="00E10C7E"/>
    <w:rsid w:val="00E12993"/>
    <w:rsid w:val="00E16F3E"/>
    <w:rsid w:val="00E17886"/>
    <w:rsid w:val="00E23A1F"/>
    <w:rsid w:val="00E254F7"/>
    <w:rsid w:val="00E258AF"/>
    <w:rsid w:val="00E27DFB"/>
    <w:rsid w:val="00E3124E"/>
    <w:rsid w:val="00E33633"/>
    <w:rsid w:val="00E35774"/>
    <w:rsid w:val="00E37029"/>
    <w:rsid w:val="00E41165"/>
    <w:rsid w:val="00E41409"/>
    <w:rsid w:val="00E4234A"/>
    <w:rsid w:val="00E435AB"/>
    <w:rsid w:val="00E43D8C"/>
    <w:rsid w:val="00E46B0C"/>
    <w:rsid w:val="00E506ED"/>
    <w:rsid w:val="00E50CE8"/>
    <w:rsid w:val="00E51E6E"/>
    <w:rsid w:val="00E52F47"/>
    <w:rsid w:val="00E53A19"/>
    <w:rsid w:val="00E53E63"/>
    <w:rsid w:val="00E61D0B"/>
    <w:rsid w:val="00E62D04"/>
    <w:rsid w:val="00E7033D"/>
    <w:rsid w:val="00E7050C"/>
    <w:rsid w:val="00E70F6E"/>
    <w:rsid w:val="00E72F8C"/>
    <w:rsid w:val="00E74BB4"/>
    <w:rsid w:val="00E74C37"/>
    <w:rsid w:val="00E75A46"/>
    <w:rsid w:val="00E75EBE"/>
    <w:rsid w:val="00E7687A"/>
    <w:rsid w:val="00E77297"/>
    <w:rsid w:val="00E859F9"/>
    <w:rsid w:val="00E8783E"/>
    <w:rsid w:val="00E87BA2"/>
    <w:rsid w:val="00E91DA8"/>
    <w:rsid w:val="00E970F4"/>
    <w:rsid w:val="00EA01B7"/>
    <w:rsid w:val="00EA049C"/>
    <w:rsid w:val="00EA09F6"/>
    <w:rsid w:val="00EA0B22"/>
    <w:rsid w:val="00EA13D3"/>
    <w:rsid w:val="00EA1E3A"/>
    <w:rsid w:val="00EA203F"/>
    <w:rsid w:val="00EA3314"/>
    <w:rsid w:val="00EA666F"/>
    <w:rsid w:val="00EA6729"/>
    <w:rsid w:val="00EB1065"/>
    <w:rsid w:val="00EB12EA"/>
    <w:rsid w:val="00EB5A9C"/>
    <w:rsid w:val="00EB6B6D"/>
    <w:rsid w:val="00EB75C0"/>
    <w:rsid w:val="00EC1236"/>
    <w:rsid w:val="00EC4803"/>
    <w:rsid w:val="00EC6967"/>
    <w:rsid w:val="00EC6FE9"/>
    <w:rsid w:val="00ED0C34"/>
    <w:rsid w:val="00ED26E3"/>
    <w:rsid w:val="00ED402D"/>
    <w:rsid w:val="00ED66F4"/>
    <w:rsid w:val="00EE03BD"/>
    <w:rsid w:val="00EE0D96"/>
    <w:rsid w:val="00EE1295"/>
    <w:rsid w:val="00EE3ECE"/>
    <w:rsid w:val="00EF079C"/>
    <w:rsid w:val="00EF0EC5"/>
    <w:rsid w:val="00EF5AF5"/>
    <w:rsid w:val="00F006DE"/>
    <w:rsid w:val="00F00CB2"/>
    <w:rsid w:val="00F033C2"/>
    <w:rsid w:val="00F045F3"/>
    <w:rsid w:val="00F053BC"/>
    <w:rsid w:val="00F070EB"/>
    <w:rsid w:val="00F071B8"/>
    <w:rsid w:val="00F07557"/>
    <w:rsid w:val="00F079B8"/>
    <w:rsid w:val="00F101F7"/>
    <w:rsid w:val="00F15551"/>
    <w:rsid w:val="00F16368"/>
    <w:rsid w:val="00F17B6A"/>
    <w:rsid w:val="00F209A2"/>
    <w:rsid w:val="00F2162F"/>
    <w:rsid w:val="00F234D6"/>
    <w:rsid w:val="00F23642"/>
    <w:rsid w:val="00F2725F"/>
    <w:rsid w:val="00F278E9"/>
    <w:rsid w:val="00F33B4C"/>
    <w:rsid w:val="00F34791"/>
    <w:rsid w:val="00F35A24"/>
    <w:rsid w:val="00F35A3E"/>
    <w:rsid w:val="00F368BD"/>
    <w:rsid w:val="00F41A91"/>
    <w:rsid w:val="00F43611"/>
    <w:rsid w:val="00F44344"/>
    <w:rsid w:val="00F44359"/>
    <w:rsid w:val="00F44470"/>
    <w:rsid w:val="00F45102"/>
    <w:rsid w:val="00F46505"/>
    <w:rsid w:val="00F4682F"/>
    <w:rsid w:val="00F50049"/>
    <w:rsid w:val="00F5143C"/>
    <w:rsid w:val="00F56697"/>
    <w:rsid w:val="00F617A7"/>
    <w:rsid w:val="00F61954"/>
    <w:rsid w:val="00F625C9"/>
    <w:rsid w:val="00F6345E"/>
    <w:rsid w:val="00F636E0"/>
    <w:rsid w:val="00F66BE4"/>
    <w:rsid w:val="00F67BDA"/>
    <w:rsid w:val="00F72F7B"/>
    <w:rsid w:val="00F73F97"/>
    <w:rsid w:val="00F77AD5"/>
    <w:rsid w:val="00F81AB4"/>
    <w:rsid w:val="00F83A61"/>
    <w:rsid w:val="00F86093"/>
    <w:rsid w:val="00F861DE"/>
    <w:rsid w:val="00F86490"/>
    <w:rsid w:val="00F90070"/>
    <w:rsid w:val="00F90D1B"/>
    <w:rsid w:val="00F9129E"/>
    <w:rsid w:val="00F91EC4"/>
    <w:rsid w:val="00F94EBE"/>
    <w:rsid w:val="00F957F8"/>
    <w:rsid w:val="00F964D4"/>
    <w:rsid w:val="00FA0F2D"/>
    <w:rsid w:val="00FA30E8"/>
    <w:rsid w:val="00FA32E8"/>
    <w:rsid w:val="00FA67CE"/>
    <w:rsid w:val="00FA7FC5"/>
    <w:rsid w:val="00FB230D"/>
    <w:rsid w:val="00FB426B"/>
    <w:rsid w:val="00FB5732"/>
    <w:rsid w:val="00FC095E"/>
    <w:rsid w:val="00FC13FF"/>
    <w:rsid w:val="00FC2B46"/>
    <w:rsid w:val="00FC5647"/>
    <w:rsid w:val="00FC587C"/>
    <w:rsid w:val="00FC62D8"/>
    <w:rsid w:val="00FC67B3"/>
    <w:rsid w:val="00FD01C2"/>
    <w:rsid w:val="00FD175A"/>
    <w:rsid w:val="00FD2DBE"/>
    <w:rsid w:val="00FD651F"/>
    <w:rsid w:val="00FE1700"/>
    <w:rsid w:val="00FE365A"/>
    <w:rsid w:val="00FE38A1"/>
    <w:rsid w:val="00FE54CC"/>
    <w:rsid w:val="00FF3AA3"/>
    <w:rsid w:val="00FF5A33"/>
    <w:rsid w:val="00FF6424"/>
    <w:rsid w:val="00FF6632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25756"/>
  <w15:docId w15:val="{DC44E8EA-1A91-4755-BAD6-4F1D62A6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4"/>
    <w:next w:val="a4"/>
    <w:link w:val="12"/>
    <w:uiPriority w:val="9"/>
    <w:qFormat/>
    <w:rsid w:val="008E1691"/>
    <w:pPr>
      <w:keepNext/>
      <w:keepLines/>
      <w:pageBreakBefore/>
      <w:numPr>
        <w:numId w:val="10"/>
      </w:numPr>
      <w:spacing w:after="240"/>
      <w:contextualSpacing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,Раздел"/>
    <w:basedOn w:val="a4"/>
    <w:next w:val="a4"/>
    <w:link w:val="20"/>
    <w:unhideWhenUsed/>
    <w:qFormat/>
    <w:rsid w:val="00F861DE"/>
    <w:pPr>
      <w:keepNext/>
      <w:keepLines/>
      <w:numPr>
        <w:ilvl w:val="1"/>
        <w:numId w:val="10"/>
      </w:numPr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,H3"/>
    <w:basedOn w:val="a4"/>
    <w:next w:val="a4"/>
    <w:link w:val="30"/>
    <w:unhideWhenUsed/>
    <w:qFormat/>
    <w:rsid w:val="005134BF"/>
    <w:pPr>
      <w:keepNext/>
      <w:keepLines/>
      <w:numPr>
        <w:ilvl w:val="2"/>
        <w:numId w:val="10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4">
    <w:name w:val="heading 4"/>
    <w:aliases w:val="Знак8"/>
    <w:basedOn w:val="11"/>
    <w:next w:val="5"/>
    <w:link w:val="40"/>
    <w:qFormat/>
    <w:rsid w:val="00D063C2"/>
    <w:pPr>
      <w:numPr>
        <w:ilvl w:val="3"/>
      </w:numPr>
      <w:tabs>
        <w:tab w:val="left" w:pos="1814"/>
      </w:tabs>
      <w:spacing w:before="240" w:after="120"/>
      <w:outlineLvl w:val="3"/>
    </w:pPr>
    <w:rPr>
      <w:rFonts w:eastAsia="Times New Roman" w:cs="Times New Roman"/>
      <w:bCs/>
      <w:szCs w:val="28"/>
    </w:rPr>
  </w:style>
  <w:style w:type="paragraph" w:styleId="5">
    <w:name w:val="heading 5"/>
    <w:basedOn w:val="2"/>
    <w:next w:val="a4"/>
    <w:link w:val="50"/>
    <w:qFormat/>
    <w:rsid w:val="0078156E"/>
    <w:pPr>
      <w:numPr>
        <w:ilvl w:val="4"/>
      </w:numPr>
      <w:tabs>
        <w:tab w:val="left" w:pos="1985"/>
      </w:tabs>
      <w:contextualSpacing/>
      <w:outlineLvl w:val="4"/>
    </w:pPr>
    <w:rPr>
      <w:rFonts w:eastAsia="Times New Roman" w:cs="Times New Roman"/>
      <w:bCs/>
      <w:iCs/>
    </w:rPr>
  </w:style>
  <w:style w:type="paragraph" w:styleId="6">
    <w:name w:val="heading 6"/>
    <w:basedOn w:val="3"/>
    <w:next w:val="a4"/>
    <w:link w:val="60"/>
    <w:qFormat/>
    <w:rsid w:val="0078156E"/>
    <w:pPr>
      <w:numPr>
        <w:ilvl w:val="5"/>
      </w:numPr>
      <w:spacing w:before="240"/>
      <w:contextualSpacing/>
      <w:outlineLvl w:val="5"/>
    </w:pPr>
    <w:rPr>
      <w:rFonts w:eastAsia="Times New Roman" w:cs="Times New Roman"/>
      <w:bCs/>
    </w:rPr>
  </w:style>
  <w:style w:type="paragraph" w:styleId="7">
    <w:name w:val="heading 7"/>
    <w:basedOn w:val="a3"/>
    <w:next w:val="a3"/>
    <w:link w:val="70"/>
    <w:autoRedefine/>
    <w:qFormat/>
    <w:rsid w:val="0067447F"/>
    <w:pPr>
      <w:numPr>
        <w:ilvl w:val="6"/>
        <w:numId w:val="2"/>
      </w:numPr>
      <w:tabs>
        <w:tab w:val="left" w:pos="2381"/>
      </w:tabs>
      <w:spacing w:before="240" w:after="120" w:line="360" w:lineRule="auto"/>
      <w:contextualSpacing/>
      <w:jc w:val="both"/>
      <w:outlineLvl w:val="6"/>
    </w:pPr>
    <w:rPr>
      <w:b/>
      <w:sz w:val="28"/>
    </w:rPr>
  </w:style>
  <w:style w:type="paragraph" w:styleId="8">
    <w:name w:val="heading 8"/>
    <w:basedOn w:val="a3"/>
    <w:next w:val="a3"/>
    <w:link w:val="80"/>
    <w:autoRedefine/>
    <w:qFormat/>
    <w:rsid w:val="0067447F"/>
    <w:pPr>
      <w:numPr>
        <w:ilvl w:val="7"/>
        <w:numId w:val="2"/>
      </w:numPr>
      <w:tabs>
        <w:tab w:val="left" w:pos="2438"/>
      </w:tabs>
      <w:spacing w:before="240" w:after="120" w:line="360" w:lineRule="auto"/>
      <w:contextualSpacing/>
      <w:jc w:val="both"/>
      <w:outlineLvl w:val="7"/>
    </w:pPr>
    <w:rPr>
      <w:b/>
      <w:iCs/>
    </w:rPr>
  </w:style>
  <w:style w:type="paragraph" w:styleId="9">
    <w:name w:val="heading 9"/>
    <w:basedOn w:val="a3"/>
    <w:next w:val="a3"/>
    <w:link w:val="90"/>
    <w:autoRedefine/>
    <w:qFormat/>
    <w:rsid w:val="0067447F"/>
    <w:pPr>
      <w:numPr>
        <w:ilvl w:val="8"/>
        <w:numId w:val="2"/>
      </w:numPr>
      <w:tabs>
        <w:tab w:val="left" w:pos="2552"/>
      </w:tabs>
      <w:spacing w:before="240" w:after="120" w:line="360" w:lineRule="auto"/>
      <w:contextualSpacing/>
      <w:jc w:val="both"/>
      <w:outlineLvl w:val="8"/>
    </w:pPr>
    <w:rPr>
      <w:rFonts w:cs="Arial"/>
      <w:b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_Заголовок без нумерации в оглавлении"/>
    <w:basedOn w:val="a3"/>
    <w:next w:val="a3"/>
    <w:uiPriority w:val="1"/>
    <w:rsid w:val="0067447F"/>
    <w:pPr>
      <w:keepNext/>
      <w:keepLines/>
      <w:pageBreakBefore/>
      <w:suppressAutoHyphens/>
      <w:spacing w:before="480" w:after="360" w:line="360" w:lineRule="auto"/>
      <w:jc w:val="center"/>
      <w:outlineLvl w:val="0"/>
    </w:pPr>
    <w:rPr>
      <w:rFonts w:ascii="Times New Roman Полужирный" w:hAnsi="Times New Roman Полужирный"/>
      <w:b/>
      <w:sz w:val="32"/>
      <w:szCs w:val="32"/>
    </w:rPr>
  </w:style>
  <w:style w:type="character" w:customStyle="1" w:styleId="12">
    <w:name w:val="Заголовок 1 Знак"/>
    <w:basedOn w:val="a5"/>
    <w:link w:val="11"/>
    <w:uiPriority w:val="9"/>
    <w:rsid w:val="00174FD9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5"/>
    <w:link w:val="2"/>
    <w:rsid w:val="00F861D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5"/>
    <w:link w:val="3"/>
    <w:rsid w:val="001C33FE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aliases w:val="Знак8 Знак"/>
    <w:basedOn w:val="a5"/>
    <w:link w:val="4"/>
    <w:rsid w:val="00D063C2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50">
    <w:name w:val="Заголовок 5 Знак"/>
    <w:basedOn w:val="a5"/>
    <w:link w:val="5"/>
    <w:rsid w:val="0078156E"/>
    <w:rPr>
      <w:rFonts w:ascii="Times New Roman" w:eastAsia="Times New Roman" w:hAnsi="Times New Roman" w:cs="Times New Roman"/>
      <w:b/>
      <w:bCs/>
      <w:iCs/>
      <w:sz w:val="28"/>
      <w:szCs w:val="26"/>
    </w:rPr>
  </w:style>
  <w:style w:type="character" w:customStyle="1" w:styleId="60">
    <w:name w:val="Заголовок 6 Знак"/>
    <w:basedOn w:val="a5"/>
    <w:link w:val="6"/>
    <w:rsid w:val="0078156E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70">
    <w:name w:val="Заголовок 7 Знак"/>
    <w:basedOn w:val="a5"/>
    <w:link w:val="7"/>
    <w:rsid w:val="0067447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5"/>
    <w:link w:val="8"/>
    <w:rsid w:val="0067447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67447F"/>
    <w:rPr>
      <w:rFonts w:ascii="Times New Roman" w:eastAsia="Times New Roman" w:hAnsi="Times New Roman" w:cs="Arial"/>
      <w:b/>
      <w:sz w:val="24"/>
      <w:szCs w:val="24"/>
      <w:lang w:eastAsia="ru-RU"/>
    </w:rPr>
  </w:style>
  <w:style w:type="paragraph" w:customStyle="1" w:styleId="a9">
    <w:name w:val="_Основной с красной строки"/>
    <w:basedOn w:val="a3"/>
    <w:link w:val="aa"/>
    <w:uiPriority w:val="1"/>
    <w:qFormat/>
    <w:rsid w:val="004613B4"/>
    <w:pPr>
      <w:autoSpaceDN w:val="0"/>
      <w:adjustRightInd w:val="0"/>
      <w:spacing w:line="360" w:lineRule="auto"/>
      <w:ind w:firstLine="851"/>
      <w:jc w:val="both"/>
      <w:textAlignment w:val="baseline"/>
    </w:pPr>
  </w:style>
  <w:style w:type="paragraph" w:customStyle="1" w:styleId="1">
    <w:name w:val="_Маркированный список уровня 1"/>
    <w:basedOn w:val="a3"/>
    <w:link w:val="13"/>
    <w:uiPriority w:val="1"/>
    <w:qFormat/>
    <w:rsid w:val="004613B4"/>
    <w:pPr>
      <w:numPr>
        <w:numId w:val="1"/>
      </w:numPr>
      <w:tabs>
        <w:tab w:val="left" w:pos="1134"/>
      </w:tabs>
      <w:autoSpaceDN w:val="0"/>
      <w:adjustRightInd w:val="0"/>
      <w:spacing w:line="360" w:lineRule="auto"/>
      <w:ind w:left="1135" w:hanging="284"/>
      <w:jc w:val="both"/>
      <w:textAlignment w:val="baseline"/>
    </w:pPr>
  </w:style>
  <w:style w:type="character" w:customStyle="1" w:styleId="aa">
    <w:name w:val="_Основной с красной строки Знак"/>
    <w:link w:val="a9"/>
    <w:uiPriority w:val="1"/>
    <w:locked/>
    <w:rsid w:val="0040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_Маркированный список уровня 1 Знак"/>
    <w:link w:val="1"/>
    <w:uiPriority w:val="1"/>
    <w:locked/>
    <w:rsid w:val="00401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_Табл_Заголовок"/>
    <w:basedOn w:val="a3"/>
    <w:uiPriority w:val="1"/>
    <w:rsid w:val="00373F4F"/>
    <w:pPr>
      <w:spacing w:before="120" w:after="120"/>
      <w:jc w:val="center"/>
    </w:pPr>
  </w:style>
  <w:style w:type="paragraph" w:customStyle="1" w:styleId="ac">
    <w:name w:val="_Табл_Текст_лев"/>
    <w:basedOn w:val="a3"/>
    <w:uiPriority w:val="1"/>
    <w:rsid w:val="00373F4F"/>
    <w:rPr>
      <w:szCs w:val="20"/>
    </w:rPr>
  </w:style>
  <w:style w:type="numbering" w:customStyle="1" w:styleId="10">
    <w:name w:val="Текущий список1"/>
    <w:rsid w:val="00481DB0"/>
    <w:pPr>
      <w:numPr>
        <w:numId w:val="3"/>
      </w:numPr>
    </w:pPr>
  </w:style>
  <w:style w:type="paragraph" w:styleId="ad">
    <w:name w:val="TOC Heading"/>
    <w:basedOn w:val="11"/>
    <w:next w:val="a3"/>
    <w:uiPriority w:val="39"/>
    <w:unhideWhenUsed/>
    <w:qFormat/>
    <w:rsid w:val="008E1691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4">
    <w:name w:val="toc 1"/>
    <w:basedOn w:val="a4"/>
    <w:next w:val="a3"/>
    <w:autoRedefine/>
    <w:uiPriority w:val="39"/>
    <w:unhideWhenUsed/>
    <w:rsid w:val="008E1691"/>
    <w:pPr>
      <w:tabs>
        <w:tab w:val="right" w:leader="dot" w:pos="10205"/>
      </w:tabs>
      <w:ind w:left="284" w:right="567" w:hanging="284"/>
      <w:jc w:val="left"/>
    </w:pPr>
    <w:rPr>
      <w:noProof/>
    </w:rPr>
  </w:style>
  <w:style w:type="paragraph" w:styleId="21">
    <w:name w:val="toc 2"/>
    <w:basedOn w:val="a4"/>
    <w:next w:val="a3"/>
    <w:autoRedefine/>
    <w:uiPriority w:val="39"/>
    <w:unhideWhenUsed/>
    <w:rsid w:val="008E1691"/>
    <w:pPr>
      <w:tabs>
        <w:tab w:val="right" w:leader="dot" w:pos="10205"/>
      </w:tabs>
      <w:ind w:left="794" w:right="567" w:hanging="510"/>
      <w:jc w:val="left"/>
    </w:pPr>
  </w:style>
  <w:style w:type="paragraph" w:styleId="31">
    <w:name w:val="toc 3"/>
    <w:basedOn w:val="a3"/>
    <w:next w:val="a3"/>
    <w:autoRedefine/>
    <w:uiPriority w:val="39"/>
    <w:unhideWhenUsed/>
    <w:rsid w:val="001E664E"/>
    <w:pPr>
      <w:tabs>
        <w:tab w:val="right" w:leader="dot" w:pos="10205"/>
      </w:tabs>
      <w:spacing w:after="100"/>
      <w:ind w:left="1503" w:right="567" w:hanging="709"/>
    </w:pPr>
    <w:rPr>
      <w:rFonts w:cs="Courier New"/>
      <w:color w:val="000000"/>
      <w:sz w:val="28"/>
    </w:rPr>
  </w:style>
  <w:style w:type="character" w:styleId="ae">
    <w:name w:val="Hyperlink"/>
    <w:basedOn w:val="a5"/>
    <w:uiPriority w:val="99"/>
    <w:unhideWhenUsed/>
    <w:rsid w:val="008E1691"/>
    <w:rPr>
      <w:color w:val="0563C1" w:themeColor="hyperlink"/>
      <w:u w:val="single"/>
    </w:rPr>
  </w:style>
  <w:style w:type="paragraph" w:customStyle="1" w:styleId="-11">
    <w:name w:val="Цветной список - Акцент 11"/>
    <w:basedOn w:val="a3"/>
    <w:uiPriority w:val="34"/>
    <w:qFormat/>
    <w:rsid w:val="004F31A0"/>
    <w:pPr>
      <w:ind w:left="720"/>
      <w:contextualSpacing/>
    </w:pPr>
    <w:rPr>
      <w:rFonts w:ascii="Calibri" w:eastAsia="Calibri" w:hAnsi="Calibri"/>
    </w:rPr>
  </w:style>
  <w:style w:type="paragraph" w:styleId="af">
    <w:name w:val="List Paragraph"/>
    <w:aliases w:val="Bullet List,FooterText,numbered,Paragraphe de liste1,lp1,ТЗ список,Абзац списка литеральный,название табл/рис,ПС - Нумерованный,Булет 1,Bullet Number,Нумерованый список,lp11,List Paragraph11,Bullet 1"/>
    <w:basedOn w:val="a3"/>
    <w:link w:val="af0"/>
    <w:uiPriority w:val="34"/>
    <w:qFormat/>
    <w:rsid w:val="006D77B1"/>
    <w:pPr>
      <w:ind w:left="720"/>
      <w:contextualSpacing/>
    </w:pPr>
  </w:style>
  <w:style w:type="paragraph" w:styleId="af1">
    <w:name w:val="caption"/>
    <w:basedOn w:val="a3"/>
    <w:next w:val="a3"/>
    <w:uiPriority w:val="35"/>
    <w:unhideWhenUsed/>
    <w:qFormat/>
    <w:rsid w:val="007E7846"/>
    <w:rPr>
      <w:i/>
      <w:iCs/>
      <w:color w:val="44546A" w:themeColor="text2"/>
      <w:sz w:val="18"/>
      <w:szCs w:val="18"/>
    </w:rPr>
  </w:style>
  <w:style w:type="paragraph" w:styleId="af2">
    <w:name w:val="Balloon Text"/>
    <w:basedOn w:val="a3"/>
    <w:link w:val="af3"/>
    <w:uiPriority w:val="99"/>
    <w:semiHidden/>
    <w:unhideWhenUsed/>
    <w:rsid w:val="00334F9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5"/>
    <w:link w:val="af2"/>
    <w:uiPriority w:val="99"/>
    <w:semiHidden/>
    <w:rsid w:val="00334F9E"/>
    <w:rPr>
      <w:rFonts w:ascii="Tahoma" w:hAnsi="Tahoma" w:cs="Tahoma"/>
      <w:sz w:val="16"/>
      <w:szCs w:val="16"/>
    </w:rPr>
  </w:style>
  <w:style w:type="paragraph" w:styleId="22">
    <w:name w:val="Body Text Indent 2"/>
    <w:basedOn w:val="a3"/>
    <w:link w:val="23"/>
    <w:rsid w:val="00F045F3"/>
    <w:pPr>
      <w:ind w:firstLine="720"/>
      <w:jc w:val="both"/>
    </w:pPr>
    <w:rPr>
      <w:color w:val="000000"/>
      <w:sz w:val="20"/>
      <w:szCs w:val="20"/>
    </w:rPr>
  </w:style>
  <w:style w:type="character" w:customStyle="1" w:styleId="23">
    <w:name w:val="Основной текст с отступом 2 Знак"/>
    <w:basedOn w:val="a5"/>
    <w:link w:val="22"/>
    <w:rsid w:val="00F045F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header"/>
    <w:basedOn w:val="a3"/>
    <w:link w:val="af5"/>
    <w:uiPriority w:val="99"/>
    <w:unhideWhenUsed/>
    <w:rsid w:val="008E1691"/>
    <w:pPr>
      <w:tabs>
        <w:tab w:val="center" w:pos="4677"/>
        <w:tab w:val="right" w:pos="9355"/>
      </w:tabs>
    </w:pPr>
    <w:rPr>
      <w:rFonts w:ascii="Courier New" w:hAnsi="Courier New" w:cs="Courier New"/>
      <w:color w:val="000000"/>
    </w:rPr>
  </w:style>
  <w:style w:type="character" w:customStyle="1" w:styleId="af5">
    <w:name w:val="Верхний колонтитул Знак"/>
    <w:basedOn w:val="a5"/>
    <w:link w:val="af4"/>
    <w:uiPriority w:val="99"/>
    <w:rsid w:val="008E1691"/>
    <w:rPr>
      <w:rFonts w:ascii="Courier New" w:eastAsia="Times New Roman" w:hAnsi="Courier New" w:cs="Courier New"/>
      <w:color w:val="000000"/>
      <w:sz w:val="24"/>
      <w:szCs w:val="24"/>
    </w:rPr>
  </w:style>
  <w:style w:type="paragraph" w:styleId="af6">
    <w:name w:val="footer"/>
    <w:basedOn w:val="a3"/>
    <w:link w:val="af7"/>
    <w:uiPriority w:val="99"/>
    <w:unhideWhenUsed/>
    <w:rsid w:val="007A069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5"/>
    <w:link w:val="af6"/>
    <w:uiPriority w:val="99"/>
    <w:rsid w:val="007A0692"/>
  </w:style>
  <w:style w:type="table" w:styleId="af8">
    <w:name w:val="Table Grid"/>
    <w:basedOn w:val="a6"/>
    <w:uiPriority w:val="59"/>
    <w:rsid w:val="0088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1">
    <w:name w:val="N1"/>
    <w:basedOn w:val="a3"/>
    <w:link w:val="N1Char"/>
    <w:uiPriority w:val="1"/>
    <w:qFormat/>
    <w:rsid w:val="00885348"/>
    <w:rPr>
      <w:b/>
      <w:sz w:val="32"/>
      <w:szCs w:val="28"/>
    </w:rPr>
  </w:style>
  <w:style w:type="character" w:customStyle="1" w:styleId="N1Char">
    <w:name w:val="N1 Char"/>
    <w:basedOn w:val="a5"/>
    <w:link w:val="N1"/>
    <w:uiPriority w:val="1"/>
    <w:rsid w:val="00174FD9"/>
    <w:rPr>
      <w:rFonts w:ascii="Times New Roman" w:eastAsiaTheme="minorEastAsia" w:hAnsi="Times New Roman" w:cs="Times New Roman"/>
      <w:b/>
      <w:sz w:val="32"/>
      <w:szCs w:val="28"/>
      <w:lang w:eastAsia="ru-RU"/>
    </w:rPr>
  </w:style>
  <w:style w:type="paragraph" w:customStyle="1" w:styleId="N2">
    <w:name w:val="N2"/>
    <w:basedOn w:val="N1"/>
    <w:link w:val="N2Char"/>
    <w:uiPriority w:val="1"/>
    <w:qFormat/>
    <w:rsid w:val="00885348"/>
    <w:rPr>
      <w:sz w:val="28"/>
      <w:szCs w:val="24"/>
    </w:rPr>
  </w:style>
  <w:style w:type="character" w:customStyle="1" w:styleId="N2Char">
    <w:name w:val="N2 Char"/>
    <w:basedOn w:val="N1Char"/>
    <w:link w:val="N2"/>
    <w:uiPriority w:val="1"/>
    <w:rsid w:val="00174FD9"/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character" w:styleId="af9">
    <w:name w:val="annotation reference"/>
    <w:basedOn w:val="a5"/>
    <w:uiPriority w:val="99"/>
    <w:unhideWhenUsed/>
    <w:rsid w:val="00885348"/>
    <w:rPr>
      <w:sz w:val="16"/>
      <w:szCs w:val="16"/>
    </w:rPr>
  </w:style>
  <w:style w:type="paragraph" w:styleId="afa">
    <w:name w:val="annotation text"/>
    <w:aliases w:val="Знак4, Знак4"/>
    <w:basedOn w:val="a3"/>
    <w:link w:val="afb"/>
    <w:uiPriority w:val="99"/>
    <w:unhideWhenUsed/>
    <w:rsid w:val="00885348"/>
    <w:rPr>
      <w:sz w:val="20"/>
      <w:szCs w:val="20"/>
    </w:rPr>
  </w:style>
  <w:style w:type="character" w:customStyle="1" w:styleId="afb">
    <w:name w:val="Текст примечания Знак"/>
    <w:aliases w:val="Знак4 Знак, Знак4 Знак"/>
    <w:basedOn w:val="a5"/>
    <w:link w:val="afa"/>
    <w:uiPriority w:val="99"/>
    <w:rsid w:val="00885348"/>
    <w:rPr>
      <w:rFonts w:eastAsiaTheme="minorEastAsia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8534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85348"/>
    <w:rPr>
      <w:rFonts w:eastAsiaTheme="minorEastAsia"/>
      <w:b/>
      <w:bCs/>
      <w:sz w:val="20"/>
      <w:szCs w:val="20"/>
      <w:lang w:eastAsia="ru-RU"/>
    </w:rPr>
  </w:style>
  <w:style w:type="character" w:styleId="afe">
    <w:name w:val="page number"/>
    <w:basedOn w:val="a5"/>
    <w:rsid w:val="00885348"/>
    <w:rPr>
      <w:rFonts w:ascii="Arial" w:hAnsi="Arial"/>
      <w:sz w:val="20"/>
    </w:rPr>
  </w:style>
  <w:style w:type="character" w:styleId="aff">
    <w:name w:val="Strong"/>
    <w:basedOn w:val="a5"/>
    <w:uiPriority w:val="22"/>
    <w:qFormat/>
    <w:rsid w:val="00885348"/>
    <w:rPr>
      <w:b/>
      <w:bCs/>
    </w:rPr>
  </w:style>
  <w:style w:type="paragraph" w:styleId="aff0">
    <w:name w:val="Revision"/>
    <w:hidden/>
    <w:uiPriority w:val="99"/>
    <w:semiHidden/>
    <w:rsid w:val="00530F24"/>
    <w:pPr>
      <w:spacing w:after="0" w:line="240" w:lineRule="auto"/>
    </w:pPr>
  </w:style>
  <w:style w:type="paragraph" w:customStyle="1" w:styleId="a4">
    <w:name w:val="!Абзац"/>
    <w:qFormat/>
    <w:rsid w:val="008E169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f1">
    <w:name w:val="!Абзац по центру"/>
    <w:basedOn w:val="a4"/>
    <w:qFormat/>
    <w:rsid w:val="008E1691"/>
    <w:pPr>
      <w:ind w:firstLine="30"/>
      <w:jc w:val="center"/>
    </w:pPr>
    <w:rPr>
      <w:rFonts w:eastAsia="Times New Roman" w:cs="Times New Roman"/>
      <w:szCs w:val="20"/>
      <w:lang w:eastAsia="ru-RU"/>
    </w:rPr>
  </w:style>
  <w:style w:type="paragraph" w:customStyle="1" w:styleId="a0">
    <w:name w:val="!Нумерация"/>
    <w:basedOn w:val="a4"/>
    <w:qFormat/>
    <w:rsid w:val="005134BF"/>
    <w:pPr>
      <w:numPr>
        <w:numId w:val="7"/>
      </w:numPr>
    </w:pPr>
  </w:style>
  <w:style w:type="paragraph" w:customStyle="1" w:styleId="a1">
    <w:name w:val="!Перечисление"/>
    <w:basedOn w:val="a4"/>
    <w:qFormat/>
    <w:rsid w:val="005134BF"/>
    <w:pPr>
      <w:numPr>
        <w:numId w:val="4"/>
      </w:numPr>
      <w:ind w:left="0" w:firstLine="709"/>
    </w:pPr>
  </w:style>
  <w:style w:type="paragraph" w:customStyle="1" w:styleId="aff2">
    <w:name w:val="!Перечисление вложенное"/>
    <w:basedOn w:val="a1"/>
    <w:qFormat/>
    <w:rsid w:val="008E1691"/>
    <w:pPr>
      <w:ind w:left="709"/>
    </w:pPr>
  </w:style>
  <w:style w:type="paragraph" w:customStyle="1" w:styleId="aff3">
    <w:name w:val="!Рисунок"/>
    <w:basedOn w:val="a4"/>
    <w:next w:val="a3"/>
    <w:qFormat/>
    <w:rsid w:val="008E1691"/>
    <w:pPr>
      <w:keepNext/>
      <w:spacing w:before="120"/>
      <w:ind w:firstLine="0"/>
      <w:jc w:val="center"/>
    </w:pPr>
    <w:rPr>
      <w:noProof/>
      <w:lang w:eastAsia="ru-RU"/>
    </w:rPr>
  </w:style>
  <w:style w:type="paragraph" w:customStyle="1" w:styleId="aff4">
    <w:name w:val="!Рисунок название"/>
    <w:basedOn w:val="a4"/>
    <w:next w:val="a4"/>
    <w:qFormat/>
    <w:rsid w:val="008E1691"/>
    <w:pPr>
      <w:spacing w:after="120"/>
      <w:ind w:firstLine="0"/>
      <w:jc w:val="center"/>
    </w:pPr>
  </w:style>
  <w:style w:type="paragraph" w:customStyle="1" w:styleId="aff5">
    <w:name w:val="!Таблица название"/>
    <w:basedOn w:val="a4"/>
    <w:next w:val="a3"/>
    <w:qFormat/>
    <w:rsid w:val="00C36C9D"/>
    <w:pPr>
      <w:keepNext/>
      <w:spacing w:before="240"/>
      <w:ind w:firstLine="0"/>
      <w:jc w:val="left"/>
    </w:pPr>
    <w:rPr>
      <w:b/>
      <w:i/>
      <w:iCs/>
      <w:szCs w:val="28"/>
    </w:rPr>
  </w:style>
  <w:style w:type="paragraph" w:customStyle="1" w:styleId="aff6">
    <w:name w:val="!Таблица текст"/>
    <w:qFormat/>
    <w:rsid w:val="00A4033B"/>
    <w:pPr>
      <w:suppressAutoHyphens/>
      <w:spacing w:before="60" w:after="60"/>
    </w:pPr>
    <w:rPr>
      <w:rFonts w:ascii="Times New Roman" w:hAnsi="Times New Roman"/>
      <w:sz w:val="24"/>
      <w:szCs w:val="28"/>
    </w:rPr>
  </w:style>
  <w:style w:type="paragraph" w:customStyle="1" w:styleId="a">
    <w:name w:val="!Таблица нумерация"/>
    <w:basedOn w:val="aff6"/>
    <w:qFormat/>
    <w:rsid w:val="008E1691"/>
    <w:pPr>
      <w:numPr>
        <w:numId w:val="5"/>
      </w:numPr>
      <w:spacing w:line="240" w:lineRule="auto"/>
    </w:pPr>
  </w:style>
  <w:style w:type="table" w:customStyle="1" w:styleId="-1">
    <w:name w:val="!Таблица Т-1"/>
    <w:basedOn w:val="a6"/>
    <w:uiPriority w:val="99"/>
    <w:rsid w:val="008E1691"/>
    <w:pPr>
      <w:keepLines/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keepNext/>
        <w:wordWrap/>
        <w:jc w:val="center"/>
      </w:pPr>
      <w:tblPr/>
      <w:trPr>
        <w:cantSplit/>
        <w:tblHeader/>
      </w:trPr>
      <w:tcPr>
        <w:shd w:val="clear" w:color="auto" w:fill="D9D9D9" w:themeFill="background1" w:themeFillShade="D9"/>
      </w:tcPr>
    </w:tblStylePr>
  </w:style>
  <w:style w:type="table" w:customStyle="1" w:styleId="15">
    <w:name w:val="Таблица_стиль1"/>
    <w:basedOn w:val="a6"/>
    <w:next w:val="af8"/>
    <w:uiPriority w:val="59"/>
    <w:rsid w:val="00DC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llowedHyperlink"/>
    <w:basedOn w:val="a5"/>
    <w:uiPriority w:val="99"/>
    <w:semiHidden/>
    <w:unhideWhenUsed/>
    <w:rsid w:val="00174FD9"/>
    <w:rPr>
      <w:color w:val="954F72" w:themeColor="followedHyperlink"/>
      <w:u w:val="single"/>
    </w:rPr>
  </w:style>
  <w:style w:type="paragraph" w:styleId="aff8">
    <w:name w:val="endnote text"/>
    <w:basedOn w:val="a3"/>
    <w:link w:val="aff9"/>
    <w:uiPriority w:val="99"/>
    <w:semiHidden/>
    <w:unhideWhenUsed/>
    <w:rsid w:val="00174FD9"/>
    <w:rPr>
      <w:sz w:val="20"/>
      <w:szCs w:val="20"/>
    </w:rPr>
  </w:style>
  <w:style w:type="character" w:customStyle="1" w:styleId="aff9">
    <w:name w:val="Текст концевой сноски Знак"/>
    <w:basedOn w:val="a5"/>
    <w:link w:val="aff8"/>
    <w:uiPriority w:val="99"/>
    <w:semiHidden/>
    <w:rsid w:val="00174FD9"/>
    <w:rPr>
      <w:rFonts w:eastAsiaTheme="minorEastAsia"/>
      <w:sz w:val="20"/>
      <w:szCs w:val="20"/>
      <w:lang w:eastAsia="ru-RU"/>
    </w:rPr>
  </w:style>
  <w:style w:type="character" w:styleId="affa">
    <w:name w:val="endnote reference"/>
    <w:basedOn w:val="a5"/>
    <w:uiPriority w:val="99"/>
    <w:semiHidden/>
    <w:unhideWhenUsed/>
    <w:rsid w:val="00174FD9"/>
    <w:rPr>
      <w:vertAlign w:val="superscript"/>
    </w:rPr>
  </w:style>
  <w:style w:type="paragraph" w:styleId="HTML">
    <w:name w:val="HTML Preformatted"/>
    <w:basedOn w:val="a3"/>
    <w:link w:val="HTML0"/>
    <w:uiPriority w:val="99"/>
    <w:unhideWhenUsed/>
    <w:rsid w:val="0017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rsid w:val="00174F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No Spacing"/>
    <w:uiPriority w:val="1"/>
    <w:qFormat/>
    <w:rsid w:val="0057290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fc">
    <w:name w:val="footnote text"/>
    <w:basedOn w:val="a3"/>
    <w:link w:val="affd"/>
    <w:uiPriority w:val="99"/>
    <w:unhideWhenUsed/>
    <w:rsid w:val="00572908"/>
    <w:rPr>
      <w:rFonts w:ascii="Courier New" w:hAnsi="Courier New" w:cs="Courier New"/>
      <w:color w:val="000000"/>
      <w:sz w:val="20"/>
      <w:szCs w:val="20"/>
      <w:lang w:eastAsia="en-US"/>
    </w:rPr>
  </w:style>
  <w:style w:type="character" w:customStyle="1" w:styleId="affd">
    <w:name w:val="Текст сноски Знак"/>
    <w:basedOn w:val="a5"/>
    <w:link w:val="affc"/>
    <w:uiPriority w:val="99"/>
    <w:rsid w:val="00572908"/>
    <w:rPr>
      <w:rFonts w:ascii="Courier New" w:eastAsia="Times New Roman" w:hAnsi="Courier New" w:cs="Courier New"/>
      <w:color w:val="000000"/>
      <w:sz w:val="20"/>
      <w:szCs w:val="20"/>
    </w:rPr>
  </w:style>
  <w:style w:type="character" w:styleId="affe">
    <w:name w:val="footnote reference"/>
    <w:basedOn w:val="a5"/>
    <w:uiPriority w:val="99"/>
    <w:unhideWhenUsed/>
    <w:rsid w:val="00572908"/>
    <w:rPr>
      <w:vertAlign w:val="superscript"/>
    </w:rPr>
  </w:style>
  <w:style w:type="paragraph" w:customStyle="1" w:styleId="Default">
    <w:name w:val="Default"/>
    <w:rsid w:val="00572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f">
    <w:name w:val="Placeholder Text"/>
    <w:basedOn w:val="a5"/>
    <w:uiPriority w:val="99"/>
    <w:semiHidden/>
    <w:rsid w:val="00572908"/>
    <w:rPr>
      <w:color w:val="808080"/>
    </w:rPr>
  </w:style>
  <w:style w:type="character" w:customStyle="1" w:styleId="af0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ПС - Нумерованный Знак,Булет 1 Знак,Bullet Number Знак,Нумерованый список Знак"/>
    <w:basedOn w:val="a5"/>
    <w:link w:val="af"/>
    <w:uiPriority w:val="34"/>
    <w:rsid w:val="00572908"/>
    <w:rPr>
      <w:rFonts w:eastAsiaTheme="minorEastAsia"/>
      <w:lang w:eastAsia="ru-RU"/>
    </w:rPr>
  </w:style>
  <w:style w:type="character" w:customStyle="1" w:styleId="16">
    <w:name w:val="Неразрешенное упоминание1"/>
    <w:basedOn w:val="a5"/>
    <w:uiPriority w:val="99"/>
    <w:unhideWhenUsed/>
    <w:rsid w:val="005134BF"/>
    <w:rPr>
      <w:color w:val="605E5C"/>
      <w:shd w:val="clear" w:color="auto" w:fill="E1DFDD"/>
    </w:rPr>
  </w:style>
  <w:style w:type="table" w:customStyle="1" w:styleId="17">
    <w:name w:val="Сетка таблицы1"/>
    <w:basedOn w:val="a6"/>
    <w:next w:val="af8"/>
    <w:uiPriority w:val="99"/>
    <w:rsid w:val="00572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6"/>
    <w:next w:val="af8"/>
    <w:rsid w:val="00F35A2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Body Text"/>
    <w:basedOn w:val="a3"/>
    <w:link w:val="afff1"/>
    <w:uiPriority w:val="99"/>
    <w:semiHidden/>
    <w:unhideWhenUsed/>
    <w:rsid w:val="008A0514"/>
    <w:pPr>
      <w:spacing w:after="120"/>
    </w:pPr>
  </w:style>
  <w:style w:type="character" w:customStyle="1" w:styleId="afff1">
    <w:name w:val="Основной текст Знак"/>
    <w:basedOn w:val="a5"/>
    <w:link w:val="afff0"/>
    <w:uiPriority w:val="99"/>
    <w:semiHidden/>
    <w:rsid w:val="008A0514"/>
    <w:rPr>
      <w:rFonts w:eastAsiaTheme="minorEastAsia"/>
      <w:lang w:eastAsia="ru-RU"/>
    </w:rPr>
  </w:style>
  <w:style w:type="table" w:customStyle="1" w:styleId="32">
    <w:name w:val="Сетка таблицы3"/>
    <w:basedOn w:val="a6"/>
    <w:next w:val="af8"/>
    <w:rsid w:val="008A051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_Заголовок 1"/>
    <w:basedOn w:val="11"/>
    <w:next w:val="25"/>
    <w:uiPriority w:val="99"/>
    <w:rsid w:val="00DD069F"/>
    <w:pPr>
      <w:numPr>
        <w:numId w:val="0"/>
      </w:numPr>
      <w:tabs>
        <w:tab w:val="num" w:pos="284"/>
      </w:tabs>
      <w:spacing w:before="200" w:after="200" w:line="240" w:lineRule="auto"/>
      <w:ind w:left="284"/>
      <w:contextualSpacing w:val="0"/>
      <w:jc w:val="left"/>
    </w:pPr>
    <w:rPr>
      <w:rFonts w:ascii="Times New Roman ??????????" w:eastAsia="Times New Roman" w:hAnsi="Times New Roman ??????????" w:cs="Times New Roman"/>
      <w:kern w:val="32"/>
      <w:sz w:val="32"/>
      <w:szCs w:val="20"/>
      <w:lang w:eastAsia="ru-RU"/>
    </w:rPr>
  </w:style>
  <w:style w:type="paragraph" w:customStyle="1" w:styleId="25">
    <w:name w:val="_Заголовок 2"/>
    <w:basedOn w:val="2"/>
    <w:next w:val="a9"/>
    <w:link w:val="26"/>
    <w:uiPriority w:val="99"/>
    <w:rsid w:val="00DD069F"/>
    <w:pPr>
      <w:keepLines w:val="0"/>
      <w:widowControl w:val="0"/>
      <w:tabs>
        <w:tab w:val="num" w:pos="792"/>
      </w:tabs>
      <w:autoSpaceDN w:val="0"/>
      <w:adjustRightInd w:val="0"/>
      <w:spacing w:before="160" w:after="160" w:line="360" w:lineRule="atLeast"/>
      <w:ind w:left="792" w:hanging="432"/>
      <w:textAlignment w:val="baseline"/>
    </w:pPr>
    <w:rPr>
      <w:rFonts w:eastAsia="Times New Roman" w:cs="Times New Roman"/>
      <w:bCs/>
      <w:iCs/>
      <w:szCs w:val="28"/>
      <w:lang w:eastAsia="ru-RU"/>
    </w:rPr>
  </w:style>
  <w:style w:type="character" w:customStyle="1" w:styleId="26">
    <w:name w:val="_Заголовок 2 Знак"/>
    <w:link w:val="25"/>
    <w:uiPriority w:val="99"/>
    <w:locked/>
    <w:rsid w:val="00DD069F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numbering" w:styleId="111111">
    <w:name w:val="Outline List 2"/>
    <w:basedOn w:val="a7"/>
    <w:uiPriority w:val="99"/>
    <w:semiHidden/>
    <w:unhideWhenUsed/>
    <w:rsid w:val="00DD069F"/>
    <w:pPr>
      <w:numPr>
        <w:numId w:val="8"/>
      </w:numPr>
    </w:pPr>
  </w:style>
  <w:style w:type="table" w:customStyle="1" w:styleId="41">
    <w:name w:val="Сетка таблицы4"/>
    <w:basedOn w:val="a6"/>
    <w:next w:val="af8"/>
    <w:uiPriority w:val="39"/>
    <w:rsid w:val="00DD069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2">
    <w:name w:val="toc 4"/>
    <w:basedOn w:val="a3"/>
    <w:next w:val="a3"/>
    <w:autoRedefine/>
    <w:uiPriority w:val="39"/>
    <w:unhideWhenUsed/>
    <w:rsid w:val="007B5A2E"/>
    <w:pPr>
      <w:spacing w:after="100" w:line="259" w:lineRule="auto"/>
      <w:ind w:left="2268" w:hanging="1984"/>
    </w:pPr>
    <w:rPr>
      <w:sz w:val="28"/>
    </w:rPr>
  </w:style>
  <w:style w:type="paragraph" w:styleId="51">
    <w:name w:val="toc 5"/>
    <w:basedOn w:val="a3"/>
    <w:next w:val="a3"/>
    <w:autoRedefine/>
    <w:uiPriority w:val="39"/>
    <w:unhideWhenUsed/>
    <w:rsid w:val="0013256D"/>
    <w:pPr>
      <w:spacing w:after="100" w:line="259" w:lineRule="auto"/>
      <w:ind w:left="880"/>
    </w:pPr>
  </w:style>
  <w:style w:type="paragraph" w:styleId="61">
    <w:name w:val="toc 6"/>
    <w:basedOn w:val="a3"/>
    <w:next w:val="a3"/>
    <w:autoRedefine/>
    <w:uiPriority w:val="39"/>
    <w:unhideWhenUsed/>
    <w:rsid w:val="0013256D"/>
    <w:pPr>
      <w:spacing w:after="100" w:line="259" w:lineRule="auto"/>
      <w:ind w:left="1100"/>
    </w:pPr>
  </w:style>
  <w:style w:type="paragraph" w:styleId="71">
    <w:name w:val="toc 7"/>
    <w:basedOn w:val="a3"/>
    <w:next w:val="a3"/>
    <w:autoRedefine/>
    <w:uiPriority w:val="39"/>
    <w:unhideWhenUsed/>
    <w:rsid w:val="0013256D"/>
    <w:pPr>
      <w:spacing w:after="100" w:line="259" w:lineRule="auto"/>
      <w:ind w:left="1320"/>
    </w:pPr>
  </w:style>
  <w:style w:type="paragraph" w:styleId="81">
    <w:name w:val="toc 8"/>
    <w:basedOn w:val="a3"/>
    <w:next w:val="a3"/>
    <w:autoRedefine/>
    <w:uiPriority w:val="39"/>
    <w:unhideWhenUsed/>
    <w:rsid w:val="0013256D"/>
    <w:pPr>
      <w:spacing w:after="100" w:line="259" w:lineRule="auto"/>
      <w:ind w:left="1540"/>
    </w:pPr>
  </w:style>
  <w:style w:type="paragraph" w:styleId="91">
    <w:name w:val="toc 9"/>
    <w:basedOn w:val="a3"/>
    <w:next w:val="a3"/>
    <w:autoRedefine/>
    <w:uiPriority w:val="39"/>
    <w:unhideWhenUsed/>
    <w:rsid w:val="0013256D"/>
    <w:pPr>
      <w:spacing w:after="100" w:line="259" w:lineRule="auto"/>
      <w:ind w:left="1760"/>
    </w:pPr>
  </w:style>
  <w:style w:type="paragraph" w:customStyle="1" w:styleId="afff2">
    <w:name w:val="ГОСТ_Текст"/>
    <w:qFormat/>
    <w:rsid w:val="00F17B6A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3">
    <w:name w:val="_Таб_Заголовок"/>
    <w:basedOn w:val="a3"/>
    <w:qFormat/>
    <w:rsid w:val="00F17B6A"/>
    <w:pPr>
      <w:spacing w:before="60" w:after="60"/>
      <w:ind w:firstLine="709"/>
      <w:jc w:val="center"/>
    </w:pPr>
    <w:rPr>
      <w:rFonts w:eastAsia="Calibri"/>
      <w:b/>
      <w:bCs/>
      <w:lang w:eastAsia="en-US"/>
    </w:rPr>
  </w:style>
  <w:style w:type="numbering" w:customStyle="1" w:styleId="19">
    <w:name w:val="Нет списка1"/>
    <w:next w:val="a7"/>
    <w:uiPriority w:val="99"/>
    <w:semiHidden/>
    <w:unhideWhenUsed/>
    <w:rsid w:val="00CF1EA0"/>
  </w:style>
  <w:style w:type="character" w:customStyle="1" w:styleId="27">
    <w:name w:val="Неразрешенное упоминание2"/>
    <w:basedOn w:val="a5"/>
    <w:uiPriority w:val="99"/>
    <w:semiHidden/>
    <w:unhideWhenUsed/>
    <w:rsid w:val="00CF1EA0"/>
    <w:rPr>
      <w:color w:val="605E5C"/>
      <w:shd w:val="clear" w:color="auto" w:fill="E1DFDD"/>
    </w:rPr>
  </w:style>
  <w:style w:type="numbering" w:customStyle="1" w:styleId="110">
    <w:name w:val="Текущий список11"/>
    <w:rsid w:val="00CF1EA0"/>
  </w:style>
  <w:style w:type="character" w:customStyle="1" w:styleId="33">
    <w:name w:val="Неразрешенное упоминание3"/>
    <w:basedOn w:val="a5"/>
    <w:uiPriority w:val="99"/>
    <w:semiHidden/>
    <w:unhideWhenUsed/>
    <w:rsid w:val="00AA404F"/>
    <w:rPr>
      <w:color w:val="605E5C"/>
      <w:shd w:val="clear" w:color="auto" w:fill="E1DFDD"/>
    </w:rPr>
  </w:style>
  <w:style w:type="paragraph" w:styleId="afff4">
    <w:name w:val="Title"/>
    <w:basedOn w:val="a3"/>
    <w:next w:val="a3"/>
    <w:link w:val="afff5"/>
    <w:qFormat/>
    <w:rsid w:val="002865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f5">
    <w:name w:val="Название Знак"/>
    <w:basedOn w:val="a5"/>
    <w:link w:val="afff4"/>
    <w:uiPriority w:val="10"/>
    <w:rsid w:val="0028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rsid w:val="00C97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erifiedtext">
    <w:name w:val="verified__text"/>
    <w:basedOn w:val="a5"/>
    <w:rsid w:val="00C97325"/>
  </w:style>
  <w:style w:type="character" w:customStyle="1" w:styleId="extended-textfull">
    <w:name w:val="extended-text__full"/>
    <w:basedOn w:val="a5"/>
    <w:rsid w:val="00C97325"/>
  </w:style>
  <w:style w:type="paragraph" w:customStyle="1" w:styleId="comissiondesc">
    <w:name w:val="comission__desc"/>
    <w:basedOn w:val="a3"/>
    <w:rsid w:val="00C973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5"/>
    <w:rsid w:val="00C97325"/>
  </w:style>
  <w:style w:type="paragraph" w:customStyle="1" w:styleId="Code">
    <w:name w:val="Code"/>
    <w:basedOn w:val="a3"/>
    <w:qFormat/>
    <w:rsid w:val="00C97325"/>
    <w:pPr>
      <w:pBdr>
        <w:top w:val="single" w:sz="4" w:space="1" w:color="F2F2F2" w:themeColor="background1" w:themeShade="F2"/>
        <w:left w:val="single" w:sz="4" w:space="4" w:color="F2F2F2" w:themeColor="background1" w:themeShade="F2"/>
        <w:bottom w:val="single" w:sz="4" w:space="1" w:color="F2F2F2" w:themeColor="background1" w:themeShade="F2"/>
        <w:right w:val="single" w:sz="4" w:space="4" w:color="F2F2F2" w:themeColor="background1" w:themeShade="F2"/>
      </w:pBdr>
      <w:spacing w:after="160" w:line="288" w:lineRule="auto"/>
      <w:ind w:left="1438" w:hanging="480"/>
    </w:pPr>
    <w:rPr>
      <w:rFonts w:ascii="Courier New" w:eastAsiaTheme="minorHAnsi" w:hAnsi="Courier New"/>
      <w:noProof/>
      <w:sz w:val="20"/>
      <w:lang w:val="en-US" w:eastAsia="en-US"/>
    </w:rPr>
  </w:style>
  <w:style w:type="character" w:customStyle="1" w:styleId="MonospaceText">
    <w:name w:val="Monospace Text"/>
    <w:basedOn w:val="a5"/>
    <w:uiPriority w:val="1"/>
    <w:qFormat/>
    <w:rsid w:val="00C97325"/>
    <w:rPr>
      <w:rFonts w:ascii="Courier New" w:hAnsi="Courier New"/>
      <w:noProof/>
      <w:lang w:val="en-US"/>
    </w:rPr>
  </w:style>
  <w:style w:type="paragraph" w:customStyle="1" w:styleId="MonospaceCell8">
    <w:name w:val="Monospace Cell 8"/>
    <w:basedOn w:val="a3"/>
    <w:qFormat/>
    <w:rsid w:val="00C97325"/>
    <w:pPr>
      <w:spacing w:line="288" w:lineRule="auto"/>
    </w:pPr>
    <w:rPr>
      <w:rFonts w:ascii="Courier New" w:eastAsiaTheme="minorHAnsi" w:hAnsi="Courier New"/>
      <w:noProof/>
      <w:sz w:val="16"/>
      <w:lang w:val="en-US" w:eastAsia="en-US"/>
    </w:rPr>
  </w:style>
  <w:style w:type="paragraph" w:customStyle="1" w:styleId="Normal8">
    <w:name w:val="Normal 8"/>
    <w:basedOn w:val="a3"/>
    <w:qFormat/>
    <w:rsid w:val="00C97325"/>
    <w:pPr>
      <w:spacing w:line="288" w:lineRule="auto"/>
    </w:pPr>
    <w:rPr>
      <w:rFonts w:ascii="Arial" w:eastAsiaTheme="minorHAnsi" w:hAnsi="Arial"/>
      <w:sz w:val="16"/>
      <w:lang w:eastAsia="en-US"/>
    </w:rPr>
  </w:style>
  <w:style w:type="paragraph" w:styleId="afff6">
    <w:name w:val="Normal (Web)"/>
    <w:basedOn w:val="a3"/>
    <w:uiPriority w:val="99"/>
    <w:semiHidden/>
    <w:unhideWhenUsed/>
    <w:rsid w:val="00C97325"/>
    <w:pPr>
      <w:spacing w:before="100" w:beforeAutospacing="1" w:after="100" w:afterAutospacing="1"/>
    </w:pPr>
  </w:style>
  <w:style w:type="paragraph" w:styleId="afff7">
    <w:name w:val="Subtitle"/>
    <w:basedOn w:val="a3"/>
    <w:next w:val="a3"/>
    <w:link w:val="afff8"/>
    <w:rsid w:val="00C973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8">
    <w:name w:val="Подзаголовок Знак"/>
    <w:basedOn w:val="a5"/>
    <w:link w:val="afff7"/>
    <w:rsid w:val="00C9732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43">
    <w:name w:val="Неразрешенное упоминание4"/>
    <w:basedOn w:val="a5"/>
    <w:uiPriority w:val="99"/>
    <w:semiHidden/>
    <w:unhideWhenUsed/>
    <w:rsid w:val="00235560"/>
    <w:rPr>
      <w:color w:val="605E5C"/>
      <w:shd w:val="clear" w:color="auto" w:fill="E1DFDD"/>
    </w:rPr>
  </w:style>
  <w:style w:type="numbering" w:customStyle="1" w:styleId="28">
    <w:name w:val="Нет списка2"/>
    <w:next w:val="a7"/>
    <w:uiPriority w:val="99"/>
    <w:semiHidden/>
    <w:unhideWhenUsed/>
    <w:rsid w:val="00F77AD5"/>
  </w:style>
  <w:style w:type="character" w:customStyle="1" w:styleId="52">
    <w:name w:val="Неразрешенное упоминание5"/>
    <w:basedOn w:val="a5"/>
    <w:uiPriority w:val="99"/>
    <w:semiHidden/>
    <w:unhideWhenUsed/>
    <w:rsid w:val="00F77AD5"/>
    <w:rPr>
      <w:color w:val="605E5C"/>
      <w:shd w:val="clear" w:color="auto" w:fill="E1DFDD"/>
    </w:rPr>
  </w:style>
  <w:style w:type="paragraph" w:customStyle="1" w:styleId="a2">
    <w:name w:val="!Нумерация вложенная"/>
    <w:basedOn w:val="aff2"/>
    <w:qFormat/>
    <w:rsid w:val="00DD3A1F"/>
    <w:pPr>
      <w:numPr>
        <w:numId w:val="9"/>
      </w:numPr>
    </w:pPr>
  </w:style>
  <w:style w:type="table" w:customStyle="1" w:styleId="53">
    <w:name w:val="Сетка таблицы5"/>
    <w:basedOn w:val="a6"/>
    <w:next w:val="af8"/>
    <w:uiPriority w:val="59"/>
    <w:rsid w:val="004C4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Неразрешенное упоминание6"/>
    <w:basedOn w:val="a5"/>
    <w:uiPriority w:val="99"/>
    <w:semiHidden/>
    <w:unhideWhenUsed/>
    <w:rsid w:val="00EB12EA"/>
    <w:rPr>
      <w:color w:val="605E5C"/>
      <w:shd w:val="clear" w:color="auto" w:fill="E1DFDD"/>
    </w:rPr>
  </w:style>
  <w:style w:type="character" w:customStyle="1" w:styleId="docdata">
    <w:name w:val="docdata"/>
    <w:aliases w:val="docy,v5,1680,bqiaagaaeyqcaaagiaiaaapfbaaabdmeaaaaaaaaaaaaaaaaaaaaaaaaaaaaaaaaaaaaaaaaaaaaaaaaaaaaaaaaaaaaaaaaaaaaaaaaaaaaaaaaaaaaaaaaaaaaaaaaaaaaaaaaaaaaaaaaaaaaaaaaaaaaaaaaaaaaaaaaaaaaaaaaaaaaaaaaaaaaaaaaaaaaaaaaaaaaaaaaaaaaaaaaaaaaaaaaaaaaaaaa"/>
    <w:basedOn w:val="a5"/>
    <w:rsid w:val="003C65ED"/>
  </w:style>
  <w:style w:type="paragraph" w:customStyle="1" w:styleId="p1">
    <w:name w:val="p1"/>
    <w:basedOn w:val="a3"/>
    <w:rsid w:val="003C65ED"/>
    <w:rPr>
      <w:rFonts w:ascii="Helvetica Neue" w:eastAsiaTheme="minorHAnsi" w:hAnsi="Helvetica Neue"/>
      <w:color w:val="454545"/>
      <w:sz w:val="18"/>
      <w:szCs w:val="18"/>
    </w:rPr>
  </w:style>
  <w:style w:type="paragraph" w:customStyle="1" w:styleId="msonormal0">
    <w:name w:val="msonormal"/>
    <w:basedOn w:val="a3"/>
    <w:rsid w:val="005A7362"/>
    <w:pPr>
      <w:spacing w:before="100" w:beforeAutospacing="1" w:after="100" w:afterAutospacing="1"/>
    </w:pPr>
  </w:style>
  <w:style w:type="character" w:customStyle="1" w:styleId="1a">
    <w:name w:val="Текст примечания Знак1"/>
    <w:aliases w:val="Знак4 Знак1"/>
    <w:basedOn w:val="a5"/>
    <w:uiPriority w:val="99"/>
    <w:semiHidden/>
    <w:rsid w:val="005A7362"/>
    <w:rPr>
      <w:sz w:val="20"/>
      <w:szCs w:val="20"/>
    </w:rPr>
  </w:style>
  <w:style w:type="character" w:customStyle="1" w:styleId="72">
    <w:name w:val="Неразрешенное упоминание7"/>
    <w:basedOn w:val="a5"/>
    <w:uiPriority w:val="99"/>
    <w:semiHidden/>
    <w:unhideWhenUsed/>
    <w:rsid w:val="001E5837"/>
    <w:rPr>
      <w:color w:val="605E5C"/>
      <w:shd w:val="clear" w:color="auto" w:fill="E1DFDD"/>
    </w:rPr>
  </w:style>
  <w:style w:type="table" w:styleId="-10">
    <w:name w:val="Grid Table 1 Light"/>
    <w:basedOn w:val="a6"/>
    <w:uiPriority w:val="46"/>
    <w:rsid w:val="00695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82">
    <w:name w:val="Неразрешенное упоминание8"/>
    <w:basedOn w:val="a5"/>
    <w:uiPriority w:val="99"/>
    <w:semiHidden/>
    <w:unhideWhenUsed/>
    <w:rsid w:val="00BB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4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s.check.inn@tax.gov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ns.check.inn@tax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ns.check.inn@tax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D896-395E-49ED-A5BE-10C07833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7565</Words>
  <Characters>43125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Руденский Артем Николаевич</cp:lastModifiedBy>
  <cp:revision>3</cp:revision>
  <cp:lastPrinted>2019-04-09T11:37:00Z</cp:lastPrinted>
  <dcterms:created xsi:type="dcterms:W3CDTF">2022-06-08T13:46:00Z</dcterms:created>
  <dcterms:modified xsi:type="dcterms:W3CDTF">2022-06-08T14:03:00Z</dcterms:modified>
</cp:coreProperties>
</file>