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0E8" w:rsidRPr="003B50E8" w:rsidRDefault="003B50E8" w:rsidP="003B5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E8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</w:t>
      </w:r>
      <w:r w:rsidRPr="003B50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50E8">
        <w:rPr>
          <w:rFonts w:ascii="Times New Roman" w:hAnsi="Times New Roman" w:cs="Times New Roman"/>
          <w:b/>
          <w:sz w:val="24"/>
          <w:szCs w:val="24"/>
        </w:rPr>
        <w:t>учреждение лицей №3</w:t>
      </w:r>
    </w:p>
    <w:p w:rsidR="003B50E8" w:rsidRPr="003B50E8" w:rsidRDefault="003B50E8" w:rsidP="003B5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50E8">
        <w:rPr>
          <w:rFonts w:ascii="Times New Roman" w:hAnsi="Times New Roman" w:cs="Times New Roman"/>
          <w:b/>
          <w:sz w:val="24"/>
          <w:szCs w:val="24"/>
        </w:rPr>
        <w:t>Центр</w:t>
      </w:r>
      <w:r w:rsidR="00A41323" w:rsidRPr="003B50E8">
        <w:rPr>
          <w:rFonts w:ascii="Times New Roman" w:hAnsi="Times New Roman" w:cs="Times New Roman"/>
          <w:b/>
          <w:sz w:val="24"/>
          <w:szCs w:val="24"/>
        </w:rPr>
        <w:t xml:space="preserve"> дополнительного образования детей</w:t>
      </w:r>
    </w:p>
    <w:p w:rsidR="00A41323" w:rsidRPr="003B50E8" w:rsidRDefault="00A41323" w:rsidP="003B50E8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B50E8">
        <w:rPr>
          <w:rFonts w:ascii="Times New Roman" w:hAnsi="Times New Roman" w:cs="Times New Roman"/>
          <w:b/>
          <w:sz w:val="24"/>
          <w:szCs w:val="24"/>
        </w:rPr>
        <w:t>Контактная информация:</w:t>
      </w:r>
      <w:r w:rsidRPr="003B50E8">
        <w:rPr>
          <w:rFonts w:ascii="Times New Roman" w:hAnsi="Times New Roman" w:cs="Times New Roman"/>
          <w:sz w:val="24"/>
          <w:szCs w:val="24"/>
        </w:rPr>
        <w:t xml:space="preserve"> ул. 50 лет ВЛКСМ, 6</w:t>
      </w:r>
      <w:proofErr w:type="gramStart"/>
      <w:r w:rsidRPr="003B50E8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B50E8">
        <w:rPr>
          <w:rFonts w:ascii="Times New Roman" w:hAnsi="Times New Roman" w:cs="Times New Roman"/>
          <w:sz w:val="24"/>
          <w:szCs w:val="24"/>
        </w:rPr>
        <w:t xml:space="preserve">, г. Сургут, Тюменская область, Ханты – Мансийский Автономный округ – Югра,    628400,    тел. 31-66-19,        факс 31-66-19, </w:t>
      </w:r>
      <w:r w:rsidRPr="003B50E8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3B50E8">
        <w:rPr>
          <w:rFonts w:ascii="Times New Roman" w:hAnsi="Times New Roman" w:cs="Times New Roman"/>
          <w:sz w:val="24"/>
          <w:szCs w:val="24"/>
        </w:rPr>
        <w:t>-</w:t>
      </w:r>
      <w:r w:rsidRPr="003B50E8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3B50E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B50E8">
        <w:rPr>
          <w:rFonts w:ascii="Times New Roman" w:hAnsi="Times New Roman" w:cs="Times New Roman"/>
          <w:sz w:val="24"/>
          <w:szCs w:val="24"/>
          <w:u w:val="single"/>
          <w:lang w:val="en-US"/>
        </w:rPr>
        <w:t>lic</w:t>
      </w:r>
      <w:proofErr w:type="spellEnd"/>
      <w:r w:rsidRPr="003B50E8">
        <w:rPr>
          <w:rFonts w:ascii="Times New Roman" w:hAnsi="Times New Roman" w:cs="Times New Roman"/>
          <w:sz w:val="24"/>
          <w:szCs w:val="24"/>
          <w:u w:val="single"/>
        </w:rPr>
        <w:t>3@</w:t>
      </w:r>
      <w:proofErr w:type="spellStart"/>
      <w:r w:rsidRPr="003B50E8">
        <w:rPr>
          <w:rFonts w:ascii="Times New Roman" w:hAnsi="Times New Roman" w:cs="Times New Roman"/>
          <w:sz w:val="24"/>
          <w:szCs w:val="24"/>
          <w:u w:val="single"/>
          <w:lang w:val="en-US"/>
        </w:rPr>
        <w:t>admsurgut</w:t>
      </w:r>
      <w:proofErr w:type="spellEnd"/>
      <w:r w:rsidRPr="003B50E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3B50E8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3B50E8" w:rsidRDefault="003B50E8" w:rsidP="00A4132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Директор учреждения</w:t>
      </w:r>
      <w:r w:rsidR="00A41323" w:rsidRPr="00A41323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323" w:rsidRPr="00A41323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>становский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Алексей Владимирович</w:t>
      </w:r>
      <w:r w:rsidR="00A41323" w:rsidRPr="00A413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 xml:space="preserve">Категория потребителей услуг дополнительного образования: </w:t>
      </w:r>
      <w:r w:rsidRPr="00A41323">
        <w:rPr>
          <w:rFonts w:ascii="Times New Roman" w:hAnsi="Times New Roman" w:cs="Times New Roman"/>
          <w:sz w:val="24"/>
          <w:szCs w:val="24"/>
        </w:rPr>
        <w:t>обучающиеся МБОУ лицея №3 и обучающиеся</w:t>
      </w:r>
      <w:r w:rsidR="003B50E8">
        <w:rPr>
          <w:rFonts w:ascii="Times New Roman" w:hAnsi="Times New Roman" w:cs="Times New Roman"/>
          <w:sz w:val="24"/>
          <w:szCs w:val="24"/>
        </w:rPr>
        <w:t xml:space="preserve"> других образовательных учреждений, проживающих</w:t>
      </w:r>
      <w:r w:rsidRPr="00A41323">
        <w:rPr>
          <w:rFonts w:ascii="Times New Roman" w:hAnsi="Times New Roman" w:cs="Times New Roman"/>
          <w:sz w:val="24"/>
          <w:szCs w:val="24"/>
        </w:rPr>
        <w:t xml:space="preserve"> на территории города, от 6 до </w:t>
      </w:r>
      <w:r w:rsidR="003B50E8">
        <w:rPr>
          <w:rFonts w:ascii="Times New Roman" w:hAnsi="Times New Roman" w:cs="Times New Roman"/>
          <w:sz w:val="24"/>
          <w:szCs w:val="24"/>
        </w:rPr>
        <w:t>18 лет</w:t>
      </w:r>
      <w:r w:rsidRPr="00A41323">
        <w:rPr>
          <w:rFonts w:ascii="Times New Roman" w:hAnsi="Times New Roman" w:cs="Times New Roman"/>
          <w:sz w:val="24"/>
          <w:szCs w:val="24"/>
        </w:rPr>
        <w:t>.</w:t>
      </w: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 xml:space="preserve">Режим работы ЦДОД: </w:t>
      </w:r>
    </w:p>
    <w:p w:rsidR="00A41323" w:rsidRPr="00A41323" w:rsidRDefault="00A41323" w:rsidP="00A4132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- с 02 сентября по 25 мая занятия для групп второго и последующих годов обучения; </w:t>
      </w:r>
    </w:p>
    <w:p w:rsidR="00A41323" w:rsidRPr="00A41323" w:rsidRDefault="00A41323" w:rsidP="00A41323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>- с 15 сентября по 25 мая занятия для вновь формируемых групп объединений дополнительного образования.</w:t>
      </w: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>Перечень реализуемых лицензированных образовательных программ:</w:t>
      </w:r>
    </w:p>
    <w:p w:rsidR="00A41323" w:rsidRPr="00A41323" w:rsidRDefault="00A41323" w:rsidP="00A4132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            - «Звукорежиссура и видеосъемка»;</w:t>
      </w:r>
    </w:p>
    <w:p w:rsidR="00A41323" w:rsidRPr="00A41323" w:rsidRDefault="00A41323" w:rsidP="00A4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            - Социальное проектирование «Компьютерная грамотность»;</w:t>
      </w:r>
    </w:p>
    <w:p w:rsidR="00A41323" w:rsidRPr="00A41323" w:rsidRDefault="00A41323" w:rsidP="00A4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            - «Моделирование и конструирование»;</w:t>
      </w:r>
    </w:p>
    <w:p w:rsidR="00A41323" w:rsidRPr="00A41323" w:rsidRDefault="00A41323" w:rsidP="00A4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            - Социальное проектирование «Математика»;</w:t>
      </w:r>
    </w:p>
    <w:p w:rsidR="00A41323" w:rsidRPr="00A41323" w:rsidRDefault="00A41323" w:rsidP="00A4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            - «В мире физики»;</w:t>
      </w:r>
      <w:bookmarkStart w:id="0" w:name="_GoBack"/>
      <w:bookmarkEnd w:id="0"/>
    </w:p>
    <w:p w:rsidR="00A41323" w:rsidRPr="00A41323" w:rsidRDefault="00A41323" w:rsidP="00A413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            - «Гимнастика».</w:t>
      </w: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>Информация о педагогических работниках – руководителях дополнительных образовательных программ:</w:t>
      </w:r>
    </w:p>
    <w:tbl>
      <w:tblPr>
        <w:tblStyle w:val="a3"/>
        <w:tblW w:w="9213" w:type="dxa"/>
        <w:tblInd w:w="534" w:type="dxa"/>
        <w:tblLook w:val="04A0" w:firstRow="1" w:lastRow="0" w:firstColumn="1" w:lastColumn="0" w:noHBand="0" w:noVBand="1"/>
      </w:tblPr>
      <w:tblGrid>
        <w:gridCol w:w="3969"/>
        <w:gridCol w:w="2268"/>
        <w:gridCol w:w="2976"/>
      </w:tblGrid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Ф.И.О. педагога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976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pStyle w:val="a6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Ковалев Андрей Александрович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Ковзалина</w:t>
            </w:r>
            <w:proofErr w:type="spellEnd"/>
            <w:r w:rsidRPr="00A41323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Федоров Дмитрий Владимирович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Герасев Сергей Иванович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Шелестов Сергей Михайлович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C26D3B" w:rsidP="00C26D3B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Тананыкина Татьяна Михайловна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C26D3B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Васечка Сергей Михайлович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C26D3B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</w:tr>
      <w:tr w:rsidR="00A41323" w:rsidRPr="00A41323" w:rsidTr="003B50E8">
        <w:tc>
          <w:tcPr>
            <w:tcW w:w="3969" w:type="dxa"/>
          </w:tcPr>
          <w:p w:rsidR="00A41323" w:rsidRPr="00A41323" w:rsidRDefault="00A41323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Баева Татьяна Антоновна</w:t>
            </w:r>
          </w:p>
        </w:tc>
        <w:tc>
          <w:tcPr>
            <w:tcW w:w="2268" w:type="dxa"/>
          </w:tcPr>
          <w:p w:rsidR="00A41323" w:rsidRPr="00A41323" w:rsidRDefault="00A41323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A41323" w:rsidRPr="00A41323" w:rsidRDefault="00C26D3B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высш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</w:tr>
      <w:tr w:rsidR="00161FAA" w:rsidRPr="00A41323" w:rsidTr="003B50E8">
        <w:tc>
          <w:tcPr>
            <w:tcW w:w="3969" w:type="dxa"/>
          </w:tcPr>
          <w:p w:rsidR="00161FAA" w:rsidRPr="00A41323" w:rsidRDefault="00161FAA" w:rsidP="00AE65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Вербицкая Екатерина Николаевна</w:t>
            </w:r>
          </w:p>
        </w:tc>
        <w:tc>
          <w:tcPr>
            <w:tcW w:w="2268" w:type="dxa"/>
          </w:tcPr>
          <w:p w:rsidR="00161FAA" w:rsidRPr="00A41323" w:rsidRDefault="00161FAA" w:rsidP="00161FAA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высшее</w:t>
            </w:r>
          </w:p>
        </w:tc>
        <w:tc>
          <w:tcPr>
            <w:tcW w:w="2976" w:type="dxa"/>
          </w:tcPr>
          <w:p w:rsidR="00161FAA" w:rsidRPr="00A41323" w:rsidRDefault="00161FAA" w:rsidP="00AE65BE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41323" w:rsidRPr="00A41323" w:rsidRDefault="00A41323" w:rsidP="00A41323">
      <w:pPr>
        <w:pStyle w:val="a6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 xml:space="preserve">Порядок набора групп и зачисления детей </w:t>
      </w:r>
      <w:r w:rsidR="003B50E8">
        <w:rPr>
          <w:rFonts w:ascii="Times New Roman" w:hAnsi="Times New Roman" w:cs="Times New Roman"/>
          <w:b/>
          <w:sz w:val="24"/>
          <w:szCs w:val="24"/>
        </w:rPr>
        <w:t>в</w:t>
      </w:r>
      <w:r w:rsidRPr="00A41323">
        <w:rPr>
          <w:rFonts w:ascii="Times New Roman" w:hAnsi="Times New Roman" w:cs="Times New Roman"/>
          <w:b/>
          <w:sz w:val="24"/>
          <w:szCs w:val="24"/>
        </w:rPr>
        <w:t xml:space="preserve"> ЦДОД: </w:t>
      </w:r>
    </w:p>
    <w:p w:rsidR="00A41323" w:rsidRPr="00A41323" w:rsidRDefault="00A41323" w:rsidP="00A41323">
      <w:pPr>
        <w:pStyle w:val="a6"/>
        <w:spacing w:after="0" w:line="240" w:lineRule="auto"/>
        <w:jc w:val="both"/>
        <w:rPr>
          <w:rStyle w:val="FontStyle22"/>
          <w:rFonts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>- п</w:t>
      </w:r>
      <w:r w:rsidRPr="00A41323">
        <w:rPr>
          <w:rStyle w:val="FontStyle22"/>
          <w:rFonts w:cs="Times New Roman"/>
          <w:sz w:val="24"/>
          <w:szCs w:val="24"/>
        </w:rPr>
        <w:t>рием заявлений во вновь формируемые на новый учебный год объединения дополнительного образования (группы секции, кружки и др.) проводится с 1 апреля по 15 сентября текущего года;</w:t>
      </w:r>
    </w:p>
    <w:p w:rsidR="00A41323" w:rsidRPr="00A41323" w:rsidRDefault="00A41323" w:rsidP="00A41323">
      <w:pPr>
        <w:pStyle w:val="a6"/>
        <w:spacing w:after="0" w:line="240" w:lineRule="auto"/>
        <w:jc w:val="both"/>
        <w:rPr>
          <w:rStyle w:val="FontStyle22"/>
          <w:rFonts w:cs="Times New Roman"/>
          <w:sz w:val="24"/>
          <w:szCs w:val="24"/>
        </w:rPr>
      </w:pPr>
      <w:r w:rsidRPr="00A41323">
        <w:rPr>
          <w:rStyle w:val="FontStyle22"/>
          <w:rFonts w:cs="Times New Roman"/>
          <w:sz w:val="24"/>
          <w:szCs w:val="24"/>
        </w:rPr>
        <w:t>- прием заявлений в сформированные (действующие) объединения дополнительного образования на свободные места осуществляется в течение текущего учебного года.</w:t>
      </w: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 xml:space="preserve">Порядок и сроки подачи, регистрации заявлений родителей о приеме ребенка в объединение: </w:t>
      </w:r>
    </w:p>
    <w:p w:rsidR="00A41323" w:rsidRPr="00A41323" w:rsidRDefault="00A41323" w:rsidP="00A41323">
      <w:pPr>
        <w:pStyle w:val="a6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 xml:space="preserve">При поступлении во вновь формируемые (на новый учебный год) объединения дополнительного образования срок предоставления документов назначается по мере </w:t>
      </w:r>
      <w:proofErr w:type="gramStart"/>
      <w:r w:rsidRPr="00A41323">
        <w:rPr>
          <w:rFonts w:ascii="Times New Roman" w:hAnsi="Times New Roman" w:cs="Times New Roman"/>
          <w:sz w:val="24"/>
          <w:szCs w:val="24"/>
        </w:rPr>
        <w:t>достижения численности формируемых объединений дополнительного образования детей</w:t>
      </w:r>
      <w:proofErr w:type="gramEnd"/>
      <w:r w:rsidRPr="00A41323">
        <w:rPr>
          <w:rFonts w:ascii="Times New Roman" w:hAnsi="Times New Roman" w:cs="Times New Roman"/>
          <w:sz w:val="24"/>
          <w:szCs w:val="24"/>
        </w:rPr>
        <w:t xml:space="preserve"> в количестве 12 человек (для хора – 30 человек, радиоспорта – 8 человек), но не позднее 15 сентября текущего года. Заявитель имеет право </w:t>
      </w:r>
      <w:proofErr w:type="gramStart"/>
      <w:r w:rsidRPr="00A41323">
        <w:rPr>
          <w:rFonts w:ascii="Times New Roman" w:hAnsi="Times New Roman" w:cs="Times New Roman"/>
          <w:sz w:val="24"/>
          <w:szCs w:val="24"/>
        </w:rPr>
        <w:t>предоставить данные документы</w:t>
      </w:r>
      <w:proofErr w:type="gramEnd"/>
      <w:r w:rsidRPr="00A41323">
        <w:rPr>
          <w:rFonts w:ascii="Times New Roman" w:hAnsi="Times New Roman" w:cs="Times New Roman"/>
          <w:sz w:val="24"/>
          <w:szCs w:val="24"/>
        </w:rPr>
        <w:t xml:space="preserve"> вместе с заявлением. </w:t>
      </w:r>
    </w:p>
    <w:p w:rsidR="00A41323" w:rsidRPr="00A41323" w:rsidRDefault="00A41323" w:rsidP="00A41323">
      <w:pPr>
        <w:pStyle w:val="a6"/>
        <w:spacing w:after="0" w:line="240" w:lineRule="auto"/>
        <w:ind w:firstLine="696"/>
        <w:jc w:val="both"/>
        <w:rPr>
          <w:rFonts w:ascii="Times New Roman" w:hAnsi="Times New Roman" w:cs="Times New Roman"/>
          <w:sz w:val="24"/>
          <w:szCs w:val="24"/>
        </w:rPr>
      </w:pPr>
      <w:r w:rsidRPr="00A41323">
        <w:rPr>
          <w:rFonts w:ascii="Times New Roman" w:hAnsi="Times New Roman" w:cs="Times New Roman"/>
          <w:sz w:val="24"/>
          <w:szCs w:val="24"/>
        </w:rPr>
        <w:t>При поступлении в сформированные (действующие) объединения дополнительного образования на свободные места вышеуказанные документы необходимо приложить к заявлению или предоставить в ЦДОД в течение 3-х рабочих дней с момента подачи заявления.</w:t>
      </w: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 ребенка в объединение:</w:t>
      </w:r>
    </w:p>
    <w:p w:rsidR="00A41323" w:rsidRPr="00A41323" w:rsidRDefault="00A41323" w:rsidP="00A41323">
      <w:pPr>
        <w:pStyle w:val="Style12"/>
        <w:widowControl/>
        <w:tabs>
          <w:tab w:val="left" w:pos="0"/>
          <w:tab w:val="left" w:pos="709"/>
        </w:tabs>
        <w:spacing w:line="240" w:lineRule="auto"/>
        <w:ind w:left="720" w:firstLine="0"/>
      </w:pPr>
      <w:r w:rsidRPr="00A41323">
        <w:lastRenderedPageBreak/>
        <w:t>- письменное заявление родителей (законных представителей) детей, либо письменное заявление ребенка (в возрасте от 14 до 18 лет) с письменного согласия его родителей (законных представителей);</w:t>
      </w:r>
    </w:p>
    <w:p w:rsidR="00A41323" w:rsidRPr="00A41323" w:rsidRDefault="00A41323" w:rsidP="00A41323">
      <w:pPr>
        <w:pStyle w:val="Style12"/>
        <w:widowControl/>
        <w:tabs>
          <w:tab w:val="left" w:pos="0"/>
          <w:tab w:val="left" w:pos="709"/>
        </w:tabs>
        <w:spacing w:line="240" w:lineRule="auto"/>
        <w:ind w:left="720" w:firstLine="0"/>
        <w:rPr>
          <w:rStyle w:val="FontStyle22"/>
          <w:sz w:val="24"/>
        </w:rPr>
      </w:pPr>
      <w:r w:rsidRPr="00A41323">
        <w:t xml:space="preserve">- </w:t>
      </w:r>
      <w:r w:rsidRPr="00A41323">
        <w:rPr>
          <w:rStyle w:val="FontStyle22"/>
          <w:sz w:val="24"/>
        </w:rPr>
        <w:t>копия и оригинал свидетельства о рождении ребенка (паспорта), либо копия и оригинал заверенного нотариусом перевода на русский язык свидетельства о рождении ребенка (паспорта) – в случае, если свидетельство о рождении ребенка (паспорт) частично или полностью составлено на иностранном языке;</w:t>
      </w:r>
    </w:p>
    <w:p w:rsidR="00A41323" w:rsidRPr="00A41323" w:rsidRDefault="00A41323" w:rsidP="00A41323">
      <w:pPr>
        <w:pStyle w:val="Style12"/>
        <w:widowControl/>
        <w:tabs>
          <w:tab w:val="left" w:pos="0"/>
          <w:tab w:val="left" w:pos="709"/>
        </w:tabs>
        <w:spacing w:line="240" w:lineRule="auto"/>
        <w:ind w:left="720" w:firstLine="0"/>
        <w:rPr>
          <w:rStyle w:val="FontStyle22"/>
          <w:sz w:val="24"/>
        </w:rPr>
      </w:pPr>
      <w:r w:rsidRPr="00A41323">
        <w:rPr>
          <w:rStyle w:val="FontStyle22"/>
          <w:sz w:val="24"/>
        </w:rPr>
        <w:t>- документ, подтверждающий право на законных основаниях представлять интересы ребенка;</w:t>
      </w:r>
    </w:p>
    <w:p w:rsidR="00A41323" w:rsidRPr="00A41323" w:rsidRDefault="00A41323" w:rsidP="00A41323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Style w:val="FontStyle22"/>
          <w:rFonts w:cs="Times New Roman"/>
          <w:sz w:val="24"/>
          <w:szCs w:val="24"/>
        </w:rPr>
        <w:t>- документ, подтверждающий регистрацию по месту жительства.</w:t>
      </w:r>
    </w:p>
    <w:p w:rsidR="00A41323" w:rsidRPr="00A41323" w:rsidRDefault="00A41323" w:rsidP="00A41323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1323">
        <w:rPr>
          <w:rFonts w:ascii="Times New Roman" w:hAnsi="Times New Roman" w:cs="Times New Roman"/>
          <w:b/>
          <w:sz w:val="24"/>
          <w:szCs w:val="24"/>
        </w:rPr>
        <w:t>Информация о достижениях обучающихся и педагогов ЦДОД:</w:t>
      </w:r>
    </w:p>
    <w:p w:rsidR="00A41323" w:rsidRPr="00A41323" w:rsidRDefault="00A41323" w:rsidP="00A41323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52"/>
        <w:gridCol w:w="1134"/>
        <w:gridCol w:w="850"/>
        <w:gridCol w:w="993"/>
        <w:gridCol w:w="850"/>
        <w:gridCol w:w="851"/>
        <w:gridCol w:w="992"/>
        <w:gridCol w:w="709"/>
      </w:tblGrid>
      <w:tr w:rsidR="00A41323" w:rsidRPr="00A41323" w:rsidTr="003B50E8">
        <w:tc>
          <w:tcPr>
            <w:tcW w:w="567" w:type="dxa"/>
            <w:vMerge w:val="restart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2" w:type="dxa"/>
            <w:vMerge w:val="restart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Название объединения</w:t>
            </w:r>
          </w:p>
        </w:tc>
        <w:tc>
          <w:tcPr>
            <w:tcW w:w="1134" w:type="dxa"/>
            <w:vMerge w:val="restart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уч-ся</w:t>
            </w:r>
          </w:p>
        </w:tc>
        <w:tc>
          <w:tcPr>
            <w:tcW w:w="2693" w:type="dxa"/>
            <w:gridSpan w:val="3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Лицей</w:t>
            </w:r>
          </w:p>
        </w:tc>
        <w:tc>
          <w:tcPr>
            <w:tcW w:w="2552" w:type="dxa"/>
            <w:gridSpan w:val="3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</w:t>
            </w:r>
          </w:p>
        </w:tc>
      </w:tr>
      <w:tr w:rsidR="00A41323" w:rsidRPr="00A41323" w:rsidTr="003B50E8">
        <w:trPr>
          <w:cantSplit/>
          <w:trHeight w:val="1853"/>
        </w:trPr>
        <w:tc>
          <w:tcPr>
            <w:tcW w:w="567" w:type="dxa"/>
            <w:vMerge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extDirection w:val="btLr"/>
          </w:tcPr>
          <w:p w:rsidR="00A41323" w:rsidRPr="00A41323" w:rsidRDefault="00A41323" w:rsidP="00AE65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993" w:type="dxa"/>
            <w:textDirection w:val="btLr"/>
          </w:tcPr>
          <w:p w:rsidR="00A41323" w:rsidRPr="00A41323" w:rsidRDefault="00A41323" w:rsidP="00AE65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850" w:type="dxa"/>
            <w:textDirection w:val="btLr"/>
          </w:tcPr>
          <w:p w:rsidR="00A41323" w:rsidRPr="00A41323" w:rsidRDefault="00A41323" w:rsidP="00AE65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  <w:tc>
          <w:tcPr>
            <w:tcW w:w="851" w:type="dxa"/>
            <w:textDirection w:val="btLr"/>
          </w:tcPr>
          <w:p w:rsidR="00A41323" w:rsidRPr="00A41323" w:rsidRDefault="00A41323" w:rsidP="00AE65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</w:t>
            </w:r>
          </w:p>
        </w:tc>
        <w:tc>
          <w:tcPr>
            <w:tcW w:w="992" w:type="dxa"/>
            <w:textDirection w:val="btLr"/>
          </w:tcPr>
          <w:p w:rsidR="00A41323" w:rsidRPr="00A41323" w:rsidRDefault="00A41323" w:rsidP="00AE65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Призер</w:t>
            </w:r>
          </w:p>
        </w:tc>
        <w:tc>
          <w:tcPr>
            <w:tcW w:w="709" w:type="dxa"/>
            <w:textDirection w:val="btLr"/>
          </w:tcPr>
          <w:p w:rsidR="00A41323" w:rsidRPr="00A41323" w:rsidRDefault="00A41323" w:rsidP="00AE65B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41323" w:rsidRPr="00A41323" w:rsidTr="003B50E8">
        <w:trPr>
          <w:trHeight w:val="339"/>
        </w:trPr>
        <w:tc>
          <w:tcPr>
            <w:tcW w:w="567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«Занимательное естествознание»</w:t>
            </w:r>
          </w:p>
        </w:tc>
        <w:tc>
          <w:tcPr>
            <w:tcW w:w="1134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t>23</w:t>
            </w: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1323" w:rsidRPr="00A41323" w:rsidTr="003B50E8">
        <w:trPr>
          <w:trHeight w:val="557"/>
        </w:trPr>
        <w:tc>
          <w:tcPr>
            <w:tcW w:w="567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«Моделирование и конструирование»</w:t>
            </w:r>
          </w:p>
        </w:tc>
        <w:tc>
          <w:tcPr>
            <w:tcW w:w="1134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1323" w:rsidRPr="00A41323" w:rsidTr="003B50E8">
        <w:trPr>
          <w:trHeight w:val="553"/>
        </w:trPr>
        <w:tc>
          <w:tcPr>
            <w:tcW w:w="567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«Звукорежиссура и видеосъемка»</w:t>
            </w:r>
          </w:p>
        </w:tc>
        <w:tc>
          <w:tcPr>
            <w:tcW w:w="1134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41323" w:rsidRPr="00A41323" w:rsidTr="003B50E8">
        <w:trPr>
          <w:trHeight w:val="553"/>
        </w:trPr>
        <w:tc>
          <w:tcPr>
            <w:tcW w:w="567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«В мире физики»</w:t>
            </w:r>
          </w:p>
        </w:tc>
        <w:tc>
          <w:tcPr>
            <w:tcW w:w="1134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41323" w:rsidRPr="00A41323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323" w:rsidRPr="00A41323" w:rsidTr="003B50E8">
        <w:tc>
          <w:tcPr>
            <w:tcW w:w="567" w:type="dxa"/>
          </w:tcPr>
          <w:p w:rsidR="00A41323" w:rsidRPr="00A41323" w:rsidRDefault="00A41323" w:rsidP="00AE65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A41323" w:rsidRPr="003B50E8" w:rsidRDefault="00A41323" w:rsidP="00AE65B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A41323" w:rsidRPr="003B50E8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850" w:type="dxa"/>
          </w:tcPr>
          <w:p w:rsidR="00A41323" w:rsidRPr="003B50E8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A41323" w:rsidRPr="003B50E8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A41323" w:rsidRPr="003B50E8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41323" w:rsidRPr="003B50E8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A41323" w:rsidRPr="003B50E8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A41323" w:rsidRPr="003B50E8" w:rsidRDefault="00A41323" w:rsidP="00AE65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0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A41323" w:rsidRPr="00A41323" w:rsidRDefault="00A41323" w:rsidP="00A41323">
      <w:pPr>
        <w:pStyle w:val="a6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1323" w:rsidRPr="00A41323" w:rsidRDefault="00A41323" w:rsidP="00A41323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41323" w:rsidRPr="00A41323" w:rsidRDefault="00A41323" w:rsidP="00A4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323" w:rsidRPr="00A41323" w:rsidRDefault="00A41323" w:rsidP="00A4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323" w:rsidRPr="00A41323" w:rsidRDefault="00A41323" w:rsidP="00A413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41323" w:rsidRDefault="00A41323" w:rsidP="00B761D1">
      <w:pPr>
        <w:spacing w:after="0" w:line="240" w:lineRule="auto"/>
        <w:sectPr w:rsidR="00A41323" w:rsidSect="003B50E8">
          <w:pgSz w:w="11906" w:h="16838"/>
          <w:pgMar w:top="709" w:right="851" w:bottom="851" w:left="1134" w:header="708" w:footer="708" w:gutter="0"/>
          <w:cols w:space="708"/>
          <w:docGrid w:linePitch="360"/>
        </w:sectPr>
      </w:pPr>
    </w:p>
    <w:p w:rsidR="00496D00" w:rsidRDefault="00496D00" w:rsidP="00A4132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96D00" w:rsidSect="00A4132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A1724"/>
    <w:multiLevelType w:val="hybridMultilevel"/>
    <w:tmpl w:val="A4B07994"/>
    <w:lvl w:ilvl="0" w:tplc="F7424C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761D1"/>
    <w:rsid w:val="0004013C"/>
    <w:rsid w:val="00161FAA"/>
    <w:rsid w:val="00251105"/>
    <w:rsid w:val="003B50E8"/>
    <w:rsid w:val="00496D00"/>
    <w:rsid w:val="004B47FA"/>
    <w:rsid w:val="00561B52"/>
    <w:rsid w:val="00626F9A"/>
    <w:rsid w:val="00850F80"/>
    <w:rsid w:val="009F503F"/>
    <w:rsid w:val="00A41323"/>
    <w:rsid w:val="00B03BB1"/>
    <w:rsid w:val="00B761D1"/>
    <w:rsid w:val="00BE79A5"/>
    <w:rsid w:val="00C26D3B"/>
    <w:rsid w:val="00C90387"/>
    <w:rsid w:val="00CD1943"/>
    <w:rsid w:val="00DF2B81"/>
    <w:rsid w:val="00EB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A"/>
  </w:style>
  <w:style w:type="paragraph" w:styleId="1">
    <w:name w:val="heading 1"/>
    <w:basedOn w:val="a"/>
    <w:next w:val="a"/>
    <w:link w:val="10"/>
    <w:uiPriority w:val="9"/>
    <w:qFormat/>
    <w:rsid w:val="00850F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6D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50F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4B4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47F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41323"/>
    <w:pPr>
      <w:ind w:left="720"/>
      <w:contextualSpacing/>
    </w:pPr>
    <w:rPr>
      <w:rFonts w:eastAsiaTheme="minorHAnsi"/>
      <w:lang w:eastAsia="en-US"/>
    </w:rPr>
  </w:style>
  <w:style w:type="character" w:customStyle="1" w:styleId="FontStyle22">
    <w:name w:val="Font Style22"/>
    <w:rsid w:val="00A41323"/>
    <w:rPr>
      <w:rFonts w:ascii="Times New Roman" w:hAnsi="Times New Roman"/>
      <w:sz w:val="26"/>
    </w:rPr>
  </w:style>
  <w:style w:type="paragraph" w:customStyle="1" w:styleId="Style12">
    <w:name w:val="Style12"/>
    <w:basedOn w:val="a"/>
    <w:rsid w:val="00A41323"/>
    <w:pPr>
      <w:widowControl w:val="0"/>
      <w:autoSpaceDE w:val="0"/>
      <w:autoSpaceDN w:val="0"/>
      <w:adjustRightInd w:val="0"/>
      <w:spacing w:after="0" w:line="400" w:lineRule="exact"/>
      <w:ind w:firstLine="739"/>
      <w:jc w:val="both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Лицей3</Company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Potapova_MG</dc:creator>
  <cp:keywords/>
  <dc:description/>
  <cp:lastModifiedBy>Пользователь</cp:lastModifiedBy>
  <cp:revision>12</cp:revision>
  <cp:lastPrinted>2013-04-16T06:53:00Z</cp:lastPrinted>
  <dcterms:created xsi:type="dcterms:W3CDTF">2012-12-27T06:41:00Z</dcterms:created>
  <dcterms:modified xsi:type="dcterms:W3CDTF">2013-04-23T07:00:00Z</dcterms:modified>
</cp:coreProperties>
</file>