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98" w:rsidRDefault="00981E98" w:rsidP="00656C1A">
      <w:pPr>
        <w:spacing w:line="120" w:lineRule="atLeast"/>
        <w:jc w:val="center"/>
        <w:rPr>
          <w:sz w:val="24"/>
          <w:szCs w:val="24"/>
        </w:rPr>
      </w:pPr>
    </w:p>
    <w:p w:rsidR="00981E98" w:rsidRDefault="00981E98" w:rsidP="00656C1A">
      <w:pPr>
        <w:spacing w:line="120" w:lineRule="atLeast"/>
        <w:jc w:val="center"/>
        <w:rPr>
          <w:sz w:val="24"/>
          <w:szCs w:val="24"/>
        </w:rPr>
      </w:pPr>
    </w:p>
    <w:p w:rsidR="00981E98" w:rsidRPr="00852378" w:rsidRDefault="00981E98" w:rsidP="00656C1A">
      <w:pPr>
        <w:spacing w:line="120" w:lineRule="atLeast"/>
        <w:jc w:val="center"/>
        <w:rPr>
          <w:sz w:val="10"/>
          <w:szCs w:val="10"/>
        </w:rPr>
      </w:pPr>
    </w:p>
    <w:p w:rsidR="00981E98" w:rsidRDefault="00981E98" w:rsidP="00656C1A">
      <w:pPr>
        <w:spacing w:line="120" w:lineRule="atLeast"/>
        <w:jc w:val="center"/>
        <w:rPr>
          <w:sz w:val="10"/>
          <w:szCs w:val="24"/>
        </w:rPr>
      </w:pPr>
    </w:p>
    <w:p w:rsidR="00981E98" w:rsidRPr="005541F0" w:rsidRDefault="00981E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81E98" w:rsidRPr="005541F0" w:rsidRDefault="00981E9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81E98" w:rsidRPr="005649E4" w:rsidRDefault="00981E98" w:rsidP="00656C1A">
      <w:pPr>
        <w:spacing w:line="120" w:lineRule="atLeast"/>
        <w:jc w:val="center"/>
        <w:rPr>
          <w:sz w:val="18"/>
          <w:szCs w:val="24"/>
        </w:rPr>
      </w:pPr>
    </w:p>
    <w:p w:rsidR="00981E98" w:rsidRPr="00656C1A" w:rsidRDefault="00981E9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81E98" w:rsidRPr="005541F0" w:rsidRDefault="00981E98" w:rsidP="00656C1A">
      <w:pPr>
        <w:spacing w:line="120" w:lineRule="atLeast"/>
        <w:jc w:val="center"/>
        <w:rPr>
          <w:sz w:val="18"/>
          <w:szCs w:val="24"/>
        </w:rPr>
      </w:pPr>
    </w:p>
    <w:p w:rsidR="00981E98" w:rsidRPr="005541F0" w:rsidRDefault="00981E98" w:rsidP="00656C1A">
      <w:pPr>
        <w:spacing w:line="120" w:lineRule="atLeast"/>
        <w:jc w:val="center"/>
        <w:rPr>
          <w:sz w:val="20"/>
          <w:szCs w:val="24"/>
        </w:rPr>
      </w:pPr>
    </w:p>
    <w:p w:rsidR="00981E98" w:rsidRPr="00656C1A" w:rsidRDefault="00981E9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81E98" w:rsidRDefault="00981E98" w:rsidP="00656C1A">
      <w:pPr>
        <w:spacing w:line="120" w:lineRule="atLeast"/>
        <w:jc w:val="center"/>
        <w:rPr>
          <w:sz w:val="30"/>
          <w:szCs w:val="24"/>
        </w:rPr>
      </w:pPr>
    </w:p>
    <w:p w:rsidR="00981E98" w:rsidRPr="00656C1A" w:rsidRDefault="00981E9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81E9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81E98" w:rsidRPr="00F8214F" w:rsidRDefault="00981E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81E98" w:rsidRPr="00F8214F" w:rsidRDefault="002A3FD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81E98" w:rsidRPr="00F8214F" w:rsidRDefault="00981E9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81E98" w:rsidRPr="00F8214F" w:rsidRDefault="002A3FD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981E98" w:rsidRPr="00A63FB0" w:rsidRDefault="00981E9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81E98" w:rsidRPr="00A3761A" w:rsidRDefault="002A3FD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981E98" w:rsidRPr="00F8214F" w:rsidRDefault="00981E98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981E98" w:rsidRPr="00F8214F" w:rsidRDefault="00981E9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81E98" w:rsidRPr="00AB4194" w:rsidRDefault="00981E9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81E98" w:rsidRPr="00F8214F" w:rsidRDefault="002A3FD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2002</w:t>
            </w:r>
          </w:p>
        </w:tc>
      </w:tr>
    </w:tbl>
    <w:p w:rsidR="00981E98" w:rsidRPr="000C4AB5" w:rsidRDefault="00981E98" w:rsidP="00C725A6">
      <w:pPr>
        <w:rPr>
          <w:rFonts w:cs="Times New Roman"/>
          <w:szCs w:val="28"/>
          <w:lang w:val="en-US"/>
        </w:rPr>
      </w:pPr>
    </w:p>
    <w:p w:rsidR="006303E0" w:rsidRDefault="00981E98" w:rsidP="00981E98">
      <w:pPr>
        <w:spacing w:line="256" w:lineRule="auto"/>
        <w:rPr>
          <w:szCs w:val="28"/>
        </w:rPr>
      </w:pPr>
      <w:r>
        <w:rPr>
          <w:szCs w:val="28"/>
        </w:rPr>
        <w:t xml:space="preserve">Об утверждении плана мероприятий </w:t>
      </w:r>
    </w:p>
    <w:p w:rsidR="006303E0" w:rsidRDefault="00981E98" w:rsidP="00981E98">
      <w:pPr>
        <w:spacing w:line="256" w:lineRule="auto"/>
        <w:rPr>
          <w:szCs w:val="28"/>
        </w:rPr>
      </w:pPr>
      <w:r>
        <w:rPr>
          <w:szCs w:val="28"/>
        </w:rPr>
        <w:t xml:space="preserve">по подготовке и проведению </w:t>
      </w:r>
    </w:p>
    <w:p w:rsidR="006303E0" w:rsidRDefault="00981E98" w:rsidP="00981E98">
      <w:pPr>
        <w:spacing w:line="256" w:lineRule="auto"/>
        <w:rPr>
          <w:szCs w:val="28"/>
        </w:rPr>
      </w:pPr>
      <w:r>
        <w:rPr>
          <w:szCs w:val="28"/>
        </w:rPr>
        <w:t xml:space="preserve">общероссийского дня приема </w:t>
      </w:r>
    </w:p>
    <w:p w:rsidR="006303E0" w:rsidRDefault="00981E98" w:rsidP="00981E98">
      <w:pPr>
        <w:spacing w:line="256" w:lineRule="auto"/>
        <w:rPr>
          <w:szCs w:val="28"/>
        </w:rPr>
      </w:pPr>
      <w:r>
        <w:rPr>
          <w:szCs w:val="28"/>
        </w:rPr>
        <w:t>граждан в Администрации города</w:t>
      </w:r>
      <w:r w:rsidR="006303E0">
        <w:rPr>
          <w:szCs w:val="28"/>
        </w:rPr>
        <w:t xml:space="preserve"> </w:t>
      </w:r>
    </w:p>
    <w:p w:rsidR="00981E98" w:rsidRDefault="00981E98" w:rsidP="00981E98">
      <w:pPr>
        <w:spacing w:line="256" w:lineRule="auto"/>
        <w:rPr>
          <w:szCs w:val="28"/>
        </w:rPr>
      </w:pPr>
      <w:r>
        <w:rPr>
          <w:szCs w:val="28"/>
        </w:rPr>
        <w:t>и ее структурных подразделениях</w:t>
      </w:r>
    </w:p>
    <w:p w:rsidR="00981E98" w:rsidRDefault="00981E98" w:rsidP="00981E98">
      <w:pPr>
        <w:spacing w:line="256" w:lineRule="auto"/>
        <w:rPr>
          <w:szCs w:val="28"/>
        </w:rPr>
      </w:pPr>
      <w:r>
        <w:rPr>
          <w:szCs w:val="28"/>
        </w:rPr>
        <w:t>12 декабря 2018 года</w:t>
      </w:r>
    </w:p>
    <w:p w:rsidR="00981E98" w:rsidRDefault="00981E98" w:rsidP="00981E98">
      <w:pPr>
        <w:ind w:firstLine="567"/>
        <w:jc w:val="both"/>
        <w:rPr>
          <w:rFonts w:cs="Times New Roman"/>
          <w:spacing w:val="-8"/>
          <w:szCs w:val="28"/>
        </w:rPr>
      </w:pPr>
    </w:p>
    <w:p w:rsidR="00981E98" w:rsidRDefault="00981E98" w:rsidP="00981E98">
      <w:pPr>
        <w:ind w:firstLine="567"/>
        <w:jc w:val="both"/>
        <w:rPr>
          <w:rFonts w:cs="Times New Roman"/>
          <w:spacing w:val="-8"/>
          <w:szCs w:val="28"/>
        </w:rPr>
      </w:pPr>
    </w:p>
    <w:p w:rsidR="00981E98" w:rsidRPr="006303E0" w:rsidRDefault="00981E98" w:rsidP="00981E98">
      <w:pPr>
        <w:ind w:firstLine="709"/>
        <w:jc w:val="both"/>
        <w:rPr>
          <w:rFonts w:cs="Times New Roman"/>
          <w:szCs w:val="28"/>
        </w:rPr>
      </w:pPr>
      <w:r w:rsidRPr="006303E0">
        <w:rPr>
          <w:rFonts w:cs="Times New Roman"/>
          <w:szCs w:val="28"/>
        </w:rPr>
        <w:t xml:space="preserve">В соответствии с Федеральным законом от 02.05.2006 № 59-ФЗ «О порядке </w:t>
      </w:r>
      <w:r w:rsidRPr="006303E0">
        <w:rPr>
          <w:rFonts w:cs="Times New Roman"/>
          <w:szCs w:val="28"/>
        </w:rPr>
        <w:br/>
        <w:t>рассмотрения обращений граждан Российской Федерации», решением Думы</w:t>
      </w:r>
      <w:r w:rsidR="006303E0">
        <w:rPr>
          <w:rFonts w:cs="Times New Roman"/>
          <w:szCs w:val="28"/>
        </w:rPr>
        <w:t xml:space="preserve">                    </w:t>
      </w:r>
      <w:r w:rsidRPr="006303E0">
        <w:rPr>
          <w:rFonts w:cs="Times New Roman"/>
          <w:szCs w:val="28"/>
        </w:rPr>
        <w:t xml:space="preserve"> города от 01.03.2011 № 862-</w:t>
      </w:r>
      <w:r w:rsidRPr="006303E0">
        <w:rPr>
          <w:rFonts w:cs="Times New Roman"/>
          <w:szCs w:val="28"/>
          <w:lang w:val="en-US"/>
        </w:rPr>
        <w:t>IV</w:t>
      </w:r>
      <w:r w:rsidRPr="006303E0">
        <w:rPr>
          <w:rFonts w:cs="Times New Roman"/>
          <w:szCs w:val="28"/>
        </w:rPr>
        <w:t xml:space="preserve"> ДГ «О структуре Администрации города», </w:t>
      </w:r>
      <w:r w:rsidR="006303E0">
        <w:rPr>
          <w:rFonts w:cs="Times New Roman"/>
          <w:szCs w:val="28"/>
        </w:rPr>
        <w:t xml:space="preserve">                    </w:t>
      </w:r>
      <w:r w:rsidRPr="006303E0">
        <w:rPr>
          <w:rFonts w:cs="Times New Roman"/>
          <w:szCs w:val="28"/>
        </w:rPr>
        <w:t xml:space="preserve">распоряжением Администрации города от 24.11.2016 № 2283 «Об организации </w:t>
      </w:r>
      <w:r w:rsidR="006303E0">
        <w:rPr>
          <w:rFonts w:cs="Times New Roman"/>
          <w:szCs w:val="28"/>
        </w:rPr>
        <w:t xml:space="preserve">                </w:t>
      </w:r>
      <w:r w:rsidRPr="006303E0">
        <w:rPr>
          <w:rFonts w:cs="Times New Roman"/>
          <w:szCs w:val="28"/>
        </w:rPr>
        <w:t xml:space="preserve">и проведении общероссийского дня приема граждан в Администрации города </w:t>
      </w:r>
      <w:r w:rsidR="006303E0">
        <w:rPr>
          <w:rFonts w:cs="Times New Roman"/>
          <w:szCs w:val="28"/>
        </w:rPr>
        <w:t xml:space="preserve">                  </w:t>
      </w:r>
      <w:r w:rsidRPr="006303E0">
        <w:rPr>
          <w:rFonts w:cs="Times New Roman"/>
          <w:szCs w:val="28"/>
        </w:rPr>
        <w:t xml:space="preserve">и ее структурных подразделениях», в целях реализации прав граждан </w:t>
      </w:r>
      <w:r w:rsidR="006303E0">
        <w:rPr>
          <w:rFonts w:cs="Times New Roman"/>
          <w:szCs w:val="28"/>
        </w:rPr>
        <w:t xml:space="preserve">                                   </w:t>
      </w:r>
      <w:r w:rsidRPr="006303E0">
        <w:rPr>
          <w:rFonts w:cs="Times New Roman"/>
          <w:szCs w:val="28"/>
        </w:rPr>
        <w:t>на получение ответов по существу поставленных вопросов при личных</w:t>
      </w:r>
      <w:r w:rsidR="006303E0">
        <w:rPr>
          <w:rFonts w:cs="Times New Roman"/>
          <w:szCs w:val="28"/>
        </w:rPr>
        <w:t xml:space="preserve">                            </w:t>
      </w:r>
      <w:r w:rsidRPr="006303E0">
        <w:rPr>
          <w:rFonts w:cs="Times New Roman"/>
          <w:szCs w:val="28"/>
        </w:rPr>
        <w:t xml:space="preserve"> обращениях к уполномоченным лицам, в компетенцию которых входит решение поставленных в устных обращениях вопросов, а также качественного</w:t>
      </w:r>
      <w:r w:rsidR="006303E0">
        <w:rPr>
          <w:rFonts w:cs="Times New Roman"/>
          <w:szCs w:val="28"/>
        </w:rPr>
        <w:t xml:space="preserve">                                  </w:t>
      </w:r>
      <w:r w:rsidRPr="006303E0">
        <w:rPr>
          <w:rFonts w:cs="Times New Roman"/>
          <w:szCs w:val="28"/>
        </w:rPr>
        <w:t xml:space="preserve">проведения общероссийского дня приема граждан в Администрации города </w:t>
      </w:r>
      <w:r w:rsidR="006303E0">
        <w:rPr>
          <w:rFonts w:cs="Times New Roman"/>
          <w:szCs w:val="28"/>
        </w:rPr>
        <w:t xml:space="preserve">                   </w:t>
      </w:r>
      <w:r w:rsidRPr="006303E0">
        <w:rPr>
          <w:rFonts w:cs="Times New Roman"/>
          <w:szCs w:val="28"/>
        </w:rPr>
        <w:t>и ее структурных подразделениях:</w:t>
      </w:r>
    </w:p>
    <w:p w:rsidR="00981E98" w:rsidRPr="006303E0" w:rsidRDefault="00981E98" w:rsidP="00981E98">
      <w:pPr>
        <w:ind w:firstLine="708"/>
        <w:jc w:val="both"/>
        <w:rPr>
          <w:szCs w:val="28"/>
        </w:rPr>
      </w:pPr>
      <w:r w:rsidRPr="006303E0">
        <w:rPr>
          <w:szCs w:val="28"/>
        </w:rPr>
        <w:t xml:space="preserve">1. </w:t>
      </w:r>
      <w:r w:rsidRPr="006303E0">
        <w:rPr>
          <w:rFonts w:eastAsia="Calibri"/>
          <w:szCs w:val="28"/>
        </w:rPr>
        <w:t xml:space="preserve">Утвердить план мероприятий </w:t>
      </w:r>
      <w:r w:rsidRPr="006303E0">
        <w:rPr>
          <w:szCs w:val="28"/>
        </w:rPr>
        <w:t xml:space="preserve">по подготовке и проведению общероссийского дня приема граждан в Администрации города и ее структурных подразделениях 12 декабря 2018 года </w:t>
      </w:r>
      <w:r w:rsidRPr="006303E0">
        <w:rPr>
          <w:rFonts w:eastAsia="Calibri"/>
          <w:szCs w:val="28"/>
        </w:rPr>
        <w:t>согласно приложению.</w:t>
      </w:r>
    </w:p>
    <w:p w:rsidR="00981E98" w:rsidRPr="006303E0" w:rsidRDefault="00981E98" w:rsidP="00981E98">
      <w:pPr>
        <w:ind w:firstLine="709"/>
        <w:jc w:val="both"/>
        <w:rPr>
          <w:szCs w:val="28"/>
        </w:rPr>
      </w:pPr>
      <w:r w:rsidRPr="006303E0">
        <w:rPr>
          <w:szCs w:val="28"/>
        </w:rPr>
        <w:t xml:space="preserve">2. Управлению документационного и информационного обеспечения </w:t>
      </w:r>
      <w:r w:rsidR="006303E0">
        <w:rPr>
          <w:szCs w:val="28"/>
        </w:rPr>
        <w:t xml:space="preserve">                  </w:t>
      </w:r>
      <w:r w:rsidRPr="006303E0">
        <w:rPr>
          <w:szCs w:val="28"/>
        </w:rPr>
        <w:t>разместить настоящее распоряжение на официальном портале Администрации города.</w:t>
      </w:r>
    </w:p>
    <w:p w:rsidR="00981E98" w:rsidRPr="006303E0" w:rsidRDefault="00981E98" w:rsidP="00981E98">
      <w:pPr>
        <w:ind w:right="-1" w:firstLine="709"/>
        <w:jc w:val="both"/>
      </w:pPr>
      <w:r w:rsidRPr="006303E0">
        <w:rPr>
          <w:szCs w:val="28"/>
        </w:rPr>
        <w:t>3. Контроль за выполнением распоряжения возложить на заместителя Главы города Жердева А.А.</w:t>
      </w:r>
    </w:p>
    <w:p w:rsidR="00981E98" w:rsidRPr="006303E0" w:rsidRDefault="00981E98" w:rsidP="00981E98">
      <w:pPr>
        <w:jc w:val="both"/>
      </w:pPr>
    </w:p>
    <w:p w:rsidR="00981E98" w:rsidRPr="006303E0" w:rsidRDefault="00981E98" w:rsidP="00981E98">
      <w:pPr>
        <w:jc w:val="both"/>
        <w:rPr>
          <w:szCs w:val="28"/>
        </w:rPr>
      </w:pPr>
    </w:p>
    <w:p w:rsidR="00981E98" w:rsidRPr="006303E0" w:rsidRDefault="00981E98" w:rsidP="00981E98">
      <w:pPr>
        <w:jc w:val="both"/>
        <w:rPr>
          <w:szCs w:val="28"/>
        </w:rPr>
      </w:pPr>
    </w:p>
    <w:p w:rsidR="00981E98" w:rsidRPr="006303E0" w:rsidRDefault="00981E98" w:rsidP="00981E98">
      <w:pPr>
        <w:jc w:val="both"/>
        <w:rPr>
          <w:szCs w:val="28"/>
        </w:rPr>
      </w:pPr>
      <w:r w:rsidRPr="006303E0">
        <w:rPr>
          <w:szCs w:val="28"/>
        </w:rPr>
        <w:t xml:space="preserve">Глава города                                                                     </w:t>
      </w:r>
      <w:r w:rsidR="006303E0">
        <w:rPr>
          <w:szCs w:val="28"/>
        </w:rPr>
        <w:t xml:space="preserve"> </w:t>
      </w:r>
      <w:r w:rsidRPr="006303E0">
        <w:rPr>
          <w:szCs w:val="28"/>
        </w:rPr>
        <w:t xml:space="preserve">                          В.Н. Шувалов</w:t>
      </w:r>
    </w:p>
    <w:p w:rsidR="00981E98" w:rsidRDefault="00981E98" w:rsidP="00981E98">
      <w:pPr>
        <w:jc w:val="both"/>
        <w:rPr>
          <w:szCs w:val="28"/>
        </w:rPr>
      </w:pPr>
    </w:p>
    <w:p w:rsidR="00981E98" w:rsidRDefault="00981E98" w:rsidP="00981E98">
      <w:pPr>
        <w:rPr>
          <w:szCs w:val="28"/>
        </w:rPr>
        <w:sectPr w:rsidR="00981E98">
          <w:headerReference w:type="first" r:id="rId6"/>
          <w:pgSz w:w="11906" w:h="16838"/>
          <w:pgMar w:top="1134" w:right="567" w:bottom="1134" w:left="1701" w:header="709" w:footer="709" w:gutter="0"/>
          <w:cols w:space="720"/>
        </w:sectPr>
      </w:pPr>
    </w:p>
    <w:p w:rsidR="00981E98" w:rsidRDefault="00981E98" w:rsidP="00981E98">
      <w:pPr>
        <w:ind w:left="1063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981E98" w:rsidRDefault="00981E98" w:rsidP="00981E98">
      <w:pPr>
        <w:ind w:left="1063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к распоряжению </w:t>
      </w:r>
    </w:p>
    <w:p w:rsidR="00981E98" w:rsidRDefault="00981E98" w:rsidP="00981E98">
      <w:pPr>
        <w:ind w:left="1063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</w:t>
      </w:r>
    </w:p>
    <w:p w:rsidR="00981E98" w:rsidRDefault="00981E98" w:rsidP="00981E98">
      <w:pPr>
        <w:ind w:left="10632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от ____________ № ________</w:t>
      </w:r>
    </w:p>
    <w:p w:rsidR="00981E98" w:rsidRDefault="00981E98" w:rsidP="00981E98">
      <w:pPr>
        <w:jc w:val="center"/>
        <w:rPr>
          <w:rFonts w:eastAsia="Times New Roman" w:cs="Times New Roman"/>
          <w:szCs w:val="28"/>
          <w:lang w:eastAsia="ru-RU"/>
        </w:rPr>
      </w:pPr>
    </w:p>
    <w:p w:rsidR="00981E98" w:rsidRDefault="00981E98" w:rsidP="00981E98">
      <w:pPr>
        <w:jc w:val="center"/>
        <w:rPr>
          <w:rFonts w:eastAsia="Times New Roman" w:cs="Times New Roman"/>
          <w:szCs w:val="28"/>
          <w:lang w:eastAsia="ru-RU"/>
        </w:rPr>
      </w:pPr>
    </w:p>
    <w:p w:rsidR="00981E98" w:rsidRDefault="00981E98" w:rsidP="00981E98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План</w:t>
      </w:r>
    </w:p>
    <w:p w:rsidR="008C2323" w:rsidRDefault="008C2323" w:rsidP="00981E98">
      <w:pPr>
        <w:jc w:val="center"/>
        <w:rPr>
          <w:szCs w:val="28"/>
        </w:rPr>
      </w:pPr>
      <w:r w:rsidRPr="006303E0">
        <w:rPr>
          <w:rFonts w:eastAsia="Calibri"/>
          <w:szCs w:val="28"/>
        </w:rPr>
        <w:t xml:space="preserve">мероприятий </w:t>
      </w:r>
      <w:r w:rsidRPr="006303E0">
        <w:rPr>
          <w:szCs w:val="28"/>
        </w:rPr>
        <w:t xml:space="preserve">по подготовке и проведению общероссийского дня приема граждан </w:t>
      </w:r>
    </w:p>
    <w:p w:rsidR="008C2323" w:rsidRDefault="008C2323" w:rsidP="00981E98">
      <w:pPr>
        <w:jc w:val="center"/>
        <w:rPr>
          <w:szCs w:val="28"/>
        </w:rPr>
      </w:pPr>
      <w:r w:rsidRPr="006303E0">
        <w:rPr>
          <w:szCs w:val="28"/>
        </w:rPr>
        <w:t xml:space="preserve">в Администрации города и ее структурных подразделениях </w:t>
      </w:r>
    </w:p>
    <w:p w:rsidR="008C2323" w:rsidRDefault="008C2323" w:rsidP="00981E98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6303E0">
        <w:rPr>
          <w:szCs w:val="28"/>
        </w:rPr>
        <w:t>12 декабря 2018 года</w:t>
      </w:r>
    </w:p>
    <w:p w:rsidR="00981E98" w:rsidRDefault="00981E98" w:rsidP="00981E98">
      <w:pPr>
        <w:rPr>
          <w:rFonts w:eastAsia="Times New Roman" w:cs="Times New Roman"/>
          <w:sz w:val="27"/>
          <w:szCs w:val="27"/>
          <w:lang w:eastAsia="ru-RU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580"/>
        <w:gridCol w:w="9485"/>
        <w:gridCol w:w="2126"/>
        <w:gridCol w:w="2835"/>
      </w:tblGrid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981E98" w:rsidRDefault="00981E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п/п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Срок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Ответственное лицо</w:t>
            </w:r>
          </w:p>
        </w:tc>
      </w:tr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981E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Подготовка проекта распоряжения «О внесении изменений в распоряжение </w:t>
            </w:r>
            <w:r>
              <w:rPr>
                <w:sz w:val="27"/>
                <w:szCs w:val="27"/>
              </w:rPr>
              <w:br/>
              <w:t xml:space="preserve">Администрации города от 24.11.2016 № 2283 «Об организации и проведении </w:t>
            </w:r>
            <w:r>
              <w:rPr>
                <w:sz w:val="27"/>
                <w:szCs w:val="27"/>
              </w:rPr>
              <w:br/>
              <w:t>общероссийского дня прием граждан в Администрации города и ее структурных подразделениях» (далее – распоряжение Администрации города от 24.11.2016    № 2283)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10.11.2018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управление </w:t>
            </w:r>
          </w:p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документационного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 информационного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обеспечения</w:t>
            </w:r>
          </w:p>
        </w:tc>
      </w:tr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8C232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Размещение на официальном портале Администрации города информации </w:t>
            </w:r>
            <w:r>
              <w:rPr>
                <w:sz w:val="27"/>
                <w:szCs w:val="27"/>
              </w:rPr>
              <w:br/>
              <w:t>о проведении общероссийского дня приема граждан в Администрации города</w:t>
            </w:r>
            <w:r>
              <w:rPr>
                <w:sz w:val="27"/>
                <w:szCs w:val="27"/>
              </w:rPr>
              <w:br/>
              <w:t>и ее структурных подразделениях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28.11.2018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управление </w:t>
            </w:r>
          </w:p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документационного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 информационного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обеспечения </w:t>
            </w:r>
          </w:p>
        </w:tc>
      </w:tr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8C232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Обеспечение технического сопровождения функционирования системы личного приема граждан на базе специального программного обеспечения (далее – СПО)  в режиме видеоконференцсвязи, видеосвязи, аудиосвязи на автоматизированных рабочих местах высших должностных лиц Администрации города и руководителей структурных подразделений согласно приложению 2 к распоряжению </w:t>
            </w:r>
            <w:r>
              <w:rPr>
                <w:sz w:val="27"/>
                <w:szCs w:val="27"/>
              </w:rPr>
              <w:br/>
              <w:t>Администрации города от 24.11.2016 № 2283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ходе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проведения нагрузочных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испытаний </w:t>
            </w:r>
          </w:p>
          <w:p w:rsidR="00981E98" w:rsidRDefault="00981E98" w:rsidP="008C232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(тестирования), 12.12.2018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муниципальное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</w:t>
            </w:r>
            <w:r w:rsidR="008C2323">
              <w:rPr>
                <w:sz w:val="27"/>
                <w:szCs w:val="27"/>
              </w:rPr>
              <w:t>ё</w:t>
            </w:r>
            <w:r>
              <w:rPr>
                <w:sz w:val="27"/>
                <w:szCs w:val="27"/>
              </w:rPr>
              <w:t xml:space="preserve">нное учреждение «Управление </w:t>
            </w:r>
          </w:p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информационных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технологий и связи</w:t>
            </w:r>
          </w:p>
          <w:p w:rsidR="00981E98" w:rsidRDefault="00981E98" w:rsidP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города Сургута»</w:t>
            </w:r>
          </w:p>
        </w:tc>
      </w:tr>
      <w:tr w:rsidR="00981E98" w:rsidTr="008C2323"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981E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Организация и проведение обучения по работе специального программного </w:t>
            </w:r>
            <w:r>
              <w:rPr>
                <w:sz w:val="27"/>
                <w:szCs w:val="27"/>
              </w:rPr>
              <w:br/>
              <w:t>обеспечения уполномоченных лиц, осуществляющих запись граждан на личный прием, согласно приложению 2 к распоряжению Администрации города                            от 24.11.2016 № 2283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01.12.2018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муниципальное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</w:t>
            </w:r>
            <w:r w:rsidR="008C2323">
              <w:rPr>
                <w:sz w:val="27"/>
                <w:szCs w:val="27"/>
              </w:rPr>
              <w:t>ё</w:t>
            </w:r>
            <w:r>
              <w:rPr>
                <w:sz w:val="27"/>
                <w:szCs w:val="27"/>
              </w:rPr>
              <w:t xml:space="preserve">нное учреждение «Управление </w:t>
            </w:r>
          </w:p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информационных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технологий и связи</w:t>
            </w:r>
          </w:p>
          <w:p w:rsidR="00981E98" w:rsidRDefault="00981E98" w:rsidP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города Сургута»</w:t>
            </w:r>
          </w:p>
        </w:tc>
      </w:tr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8C232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Обеспечение предварительной записи граждан на личный прием в ходе </w:t>
            </w:r>
            <w:r>
              <w:rPr>
                <w:sz w:val="27"/>
                <w:szCs w:val="27"/>
              </w:rPr>
              <w:br/>
              <w:t xml:space="preserve">общероссийского дня приема граждан в Администрации города и </w:t>
            </w:r>
            <w:r w:rsidR="008C2323">
              <w:rPr>
                <w:sz w:val="27"/>
                <w:szCs w:val="27"/>
              </w:rPr>
              <w:t xml:space="preserve">ее                               </w:t>
            </w:r>
            <w:r>
              <w:rPr>
                <w:sz w:val="27"/>
                <w:szCs w:val="27"/>
              </w:rPr>
              <w:t xml:space="preserve">структурных подразделениях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28.11.2018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11.12.2018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управление </w:t>
            </w:r>
          </w:p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документационного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 информационного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обеспечения</w:t>
            </w:r>
          </w:p>
        </w:tc>
      </w:tr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8C232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Обеспечение работы по приему граждан, а также приемных высших должно-стных лиц Администрации города и руководителей структурных подразделений</w:t>
            </w:r>
            <w:r w:rsidR="008C2323">
              <w:rPr>
                <w:sz w:val="27"/>
                <w:szCs w:val="27"/>
              </w:rPr>
              <w:t xml:space="preserve"> Администрации города</w:t>
            </w:r>
            <w:r>
              <w:rPr>
                <w:sz w:val="27"/>
                <w:szCs w:val="27"/>
              </w:rPr>
              <w:t xml:space="preserve"> в общероссийский день приема граждан с 12.00 до 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12.12.2018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управление </w:t>
            </w:r>
          </w:p>
          <w:p w:rsidR="008C2323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документационного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 информационного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обеспечения,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руководители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структурных 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подразделений </w:t>
            </w:r>
          </w:p>
          <w:p w:rsidR="008C2323" w:rsidRDefault="00981E98" w:rsidP="008C232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</w:t>
            </w:r>
          </w:p>
          <w:p w:rsidR="00981E98" w:rsidRDefault="00981E98" w:rsidP="008C232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города </w:t>
            </w:r>
          </w:p>
        </w:tc>
      </w:tr>
      <w:tr w:rsidR="00981E98" w:rsidTr="008C23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 w:rsidP="008C232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Подготовка объектов (административных зданий), в которых будет осуществляться личный прием граждан уполномоченными лицами Администрации </w:t>
            </w:r>
            <w:r>
              <w:rPr>
                <w:sz w:val="27"/>
                <w:szCs w:val="27"/>
              </w:rPr>
              <w:br/>
              <w:t xml:space="preserve">города и руководителями структурных подразделений, согласно приложению 2 к распоряжению Администрации города от 24.11.2016 № 2283 (уборка </w:t>
            </w:r>
            <w:r>
              <w:rPr>
                <w:sz w:val="27"/>
                <w:szCs w:val="27"/>
              </w:rPr>
              <w:br/>
              <w:t xml:space="preserve">входных групп, туалетных комнат, обеспечение офисной мебелью, питьевой </w:t>
            </w:r>
            <w:r>
              <w:rPr>
                <w:sz w:val="27"/>
                <w:szCs w:val="27"/>
              </w:rPr>
              <w:br/>
              <w:t xml:space="preserve">водой) в течение всего общероссийского дня приема граждан с 12.00 до 20.00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12.12.2018</w:t>
            </w:r>
          </w:p>
          <w:p w:rsidR="00981E98" w:rsidRDefault="00981E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казенное учреждение «Хозяйственно-</w:t>
            </w:r>
          </w:p>
          <w:p w:rsidR="00981E98" w:rsidRDefault="00981E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эксплуатационное управление»</w:t>
            </w:r>
          </w:p>
        </w:tc>
      </w:tr>
    </w:tbl>
    <w:p w:rsidR="00981E98" w:rsidRDefault="00981E98" w:rsidP="00981E98">
      <w:pPr>
        <w:rPr>
          <w:rFonts w:eastAsia="Times New Roman" w:cs="Times New Roman"/>
          <w:sz w:val="27"/>
          <w:szCs w:val="27"/>
          <w:lang w:eastAsia="ru-RU"/>
        </w:rPr>
      </w:pPr>
    </w:p>
    <w:p w:rsidR="00981E98" w:rsidRPr="00981E98" w:rsidRDefault="00981E98" w:rsidP="00981E98"/>
    <w:sectPr w:rsidR="00981E98" w:rsidRPr="00981E98" w:rsidSect="00981E98">
      <w:headerReference w:type="default" r:id="rId7"/>
      <w:pgSz w:w="16838" w:h="11906" w:orient="landscape"/>
      <w:pgMar w:top="1701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FF" w:rsidRDefault="00E067FF" w:rsidP="00981E98">
      <w:r>
        <w:separator/>
      </w:r>
    </w:p>
  </w:endnote>
  <w:endnote w:type="continuationSeparator" w:id="0">
    <w:p w:rsidR="00E067FF" w:rsidRDefault="00E067FF" w:rsidP="0098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FF" w:rsidRDefault="00E067FF" w:rsidP="00981E98">
      <w:r>
        <w:separator/>
      </w:r>
    </w:p>
  </w:footnote>
  <w:footnote w:type="continuationSeparator" w:id="0">
    <w:p w:rsidR="00E067FF" w:rsidRDefault="00E067FF" w:rsidP="0098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516673"/>
      <w:docPartObj>
        <w:docPartGallery w:val="Page Numbers (Top of Page)"/>
        <w:docPartUnique/>
      </w:docPartObj>
    </w:sdtPr>
    <w:sdtEndPr/>
    <w:sdtContent>
      <w:p w:rsidR="00981E98" w:rsidRDefault="00981E98">
        <w:pPr>
          <w:pStyle w:val="a4"/>
          <w:jc w:val="center"/>
        </w:pPr>
        <w:r w:rsidRPr="00981E98">
          <w:rPr>
            <w:sz w:val="20"/>
            <w:szCs w:val="20"/>
          </w:rPr>
          <w:fldChar w:fldCharType="begin"/>
        </w:r>
        <w:r w:rsidRPr="00981E98">
          <w:rPr>
            <w:sz w:val="20"/>
            <w:szCs w:val="20"/>
          </w:rPr>
          <w:instrText>PAGE   \* MERGEFORMAT</w:instrText>
        </w:r>
        <w:r w:rsidRPr="00981E98">
          <w:rPr>
            <w:sz w:val="20"/>
            <w:szCs w:val="20"/>
          </w:rPr>
          <w:fldChar w:fldCharType="separate"/>
        </w:r>
        <w:r w:rsidR="002A3FD2">
          <w:rPr>
            <w:noProof/>
            <w:sz w:val="20"/>
            <w:szCs w:val="20"/>
          </w:rPr>
          <w:t>2</w:t>
        </w:r>
        <w:r w:rsidRPr="00981E98">
          <w:rPr>
            <w:sz w:val="20"/>
            <w:szCs w:val="20"/>
          </w:rPr>
          <w:fldChar w:fldCharType="end"/>
        </w:r>
      </w:p>
    </w:sdtContent>
  </w:sdt>
  <w:p w:rsidR="00981E98" w:rsidRDefault="00981E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492523"/>
      <w:docPartObj>
        <w:docPartGallery w:val="Page Numbers (Top of Page)"/>
        <w:docPartUnique/>
      </w:docPartObj>
    </w:sdtPr>
    <w:sdtEndPr/>
    <w:sdtContent>
      <w:p w:rsidR="006E704F" w:rsidRPr="006E704F" w:rsidRDefault="00AE2A2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F6354D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354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354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354D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6354D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2A3F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98"/>
    <w:rsid w:val="000C4E65"/>
    <w:rsid w:val="00212826"/>
    <w:rsid w:val="002910AF"/>
    <w:rsid w:val="002A3FD2"/>
    <w:rsid w:val="006303E0"/>
    <w:rsid w:val="008C2323"/>
    <w:rsid w:val="00981E98"/>
    <w:rsid w:val="00986733"/>
    <w:rsid w:val="00AE2A21"/>
    <w:rsid w:val="00BD7598"/>
    <w:rsid w:val="00E067FF"/>
    <w:rsid w:val="00F6354D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CC1118A-3CCA-42D3-B8C9-AA75D4C6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A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1E98"/>
    <w:rPr>
      <w:rFonts w:ascii="Times New Roman" w:hAnsi="Times New Roman"/>
      <w:sz w:val="28"/>
    </w:rPr>
  </w:style>
  <w:style w:type="character" w:styleId="a6">
    <w:name w:val="page number"/>
    <w:basedOn w:val="a0"/>
    <w:rsid w:val="00981E98"/>
  </w:style>
  <w:style w:type="paragraph" w:styleId="a7">
    <w:name w:val="footer"/>
    <w:basedOn w:val="a"/>
    <w:link w:val="a8"/>
    <w:uiPriority w:val="99"/>
    <w:unhideWhenUsed/>
    <w:rsid w:val="00981E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E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Светлана Анатольевна</dc:creator>
  <cp:keywords/>
  <dc:description/>
  <cp:lastModifiedBy>Тертышникова Екатерина Геннадьевна</cp:lastModifiedBy>
  <cp:revision>2</cp:revision>
  <cp:lastPrinted>2018-11-08T08:50:00Z</cp:lastPrinted>
  <dcterms:created xsi:type="dcterms:W3CDTF">2018-11-09T06:53:00Z</dcterms:created>
  <dcterms:modified xsi:type="dcterms:W3CDTF">2018-11-09T06:53:00Z</dcterms:modified>
</cp:coreProperties>
</file>