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D82164" w:rsidTr="00934891">
        <w:trPr>
          <w:jc w:val="center"/>
        </w:trPr>
        <w:tc>
          <w:tcPr>
            <w:tcW w:w="142" w:type="dxa"/>
            <w:noWrap/>
          </w:tcPr>
          <w:p w:rsidR="00D82164" w:rsidRPr="005541F0" w:rsidRDefault="00D82164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D82164" w:rsidRPr="00805FB5" w:rsidRDefault="00805FB5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2" w:type="dxa"/>
            <w:noWrap/>
          </w:tcPr>
          <w:p w:rsidR="00D82164" w:rsidRPr="005541F0" w:rsidRDefault="00D8216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82164" w:rsidRPr="005541F0" w:rsidRDefault="00805FB5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2" w:type="dxa"/>
          </w:tcPr>
          <w:p w:rsidR="00D82164" w:rsidRPr="005541F0" w:rsidRDefault="00D8216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D82164" w:rsidRPr="00805FB5" w:rsidRDefault="00805FB5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D82164" w:rsidRPr="005541F0" w:rsidRDefault="00D8216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D82164" w:rsidRPr="005541F0" w:rsidRDefault="00D82164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D82164" w:rsidRPr="005541F0" w:rsidRDefault="00D82164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82164" w:rsidRPr="005541F0" w:rsidRDefault="00805FB5" w:rsidP="00934891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</w:tr>
    </w:tbl>
    <w:p w:rsidR="00D82164" w:rsidRPr="00EE45CB" w:rsidRDefault="00D82164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88" w:dyaOrig="15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9.25pt;height:75.75pt" o:ole="">
                                  <v:imagedata r:id="rId4" o:title="" gain="1.5625" blacklevel="3932f" grayscale="t"/>
                                </v:shape>
                                <o:OLEObject Type="Embed" ProgID="CorelDRAW.Graphic.11" ShapeID="_x0000_i1025" DrawAspect="Content" ObjectID="_1554880475" r:id="rId5"/>
                              </w:object>
                            </w: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D82164" w:rsidRPr="00C46D9A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D82164" w:rsidRPr="005541F0" w:rsidRDefault="00D82164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D82164" w:rsidRPr="005541F0" w:rsidRDefault="00D82164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D82164" w:rsidRPr="005541F0" w:rsidRDefault="00D82164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88" w:dyaOrig="1512">
                          <v:shape id="_x0000_i1025" type="#_x0000_t75" style="width:59.25pt;height:75.75pt" o:ole="">
                            <v:imagedata r:id="rId4" o:title="" gain="1.5625" blacklevel="3932f" grayscale="t"/>
                          </v:shape>
                          <o:OLEObject Type="Embed" ProgID="CorelDRAW.Graphic.11" ShapeID="_x0000_i1025" DrawAspect="Content" ObjectID="_1554880475" r:id="rId6"/>
                        </w:object>
                      </w: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D82164" w:rsidRPr="00C46D9A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D82164" w:rsidRPr="005541F0" w:rsidRDefault="00D82164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D82164" w:rsidRPr="005541F0" w:rsidRDefault="00D82164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D82164" w:rsidRPr="005541F0" w:rsidRDefault="00D82164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D82164" w:rsidRDefault="00D82164" w:rsidP="00D82164">
      <w:pPr>
        <w:ind w:right="4393"/>
        <w:rPr>
          <w:szCs w:val="28"/>
        </w:rPr>
      </w:pPr>
      <w:r w:rsidRPr="00551513">
        <w:rPr>
          <w:szCs w:val="28"/>
        </w:rPr>
        <w:t>О внесении изменений в распоряжение</w:t>
      </w:r>
    </w:p>
    <w:p w:rsidR="00D82164" w:rsidRDefault="00D82164" w:rsidP="00D82164">
      <w:pPr>
        <w:ind w:right="4393"/>
        <w:rPr>
          <w:szCs w:val="28"/>
        </w:rPr>
      </w:pPr>
      <w:r w:rsidRPr="00551513">
        <w:rPr>
          <w:szCs w:val="28"/>
        </w:rPr>
        <w:t xml:space="preserve">Администрации города от </w:t>
      </w:r>
      <w:r>
        <w:rPr>
          <w:szCs w:val="28"/>
        </w:rPr>
        <w:t>04</w:t>
      </w:r>
      <w:r w:rsidRPr="00551513">
        <w:rPr>
          <w:szCs w:val="28"/>
        </w:rPr>
        <w:t>.0</w:t>
      </w:r>
      <w:r>
        <w:rPr>
          <w:szCs w:val="28"/>
        </w:rPr>
        <w:t>2</w:t>
      </w:r>
      <w:r w:rsidRPr="00551513">
        <w:rPr>
          <w:szCs w:val="28"/>
        </w:rPr>
        <w:t>.20</w:t>
      </w:r>
      <w:r>
        <w:rPr>
          <w:szCs w:val="28"/>
        </w:rPr>
        <w:t>16</w:t>
      </w:r>
      <w:r w:rsidRPr="00551513">
        <w:rPr>
          <w:szCs w:val="28"/>
        </w:rPr>
        <w:t xml:space="preserve"> </w:t>
      </w:r>
    </w:p>
    <w:p w:rsidR="00D82164" w:rsidRDefault="00D82164" w:rsidP="00D82164">
      <w:pPr>
        <w:ind w:right="4393"/>
        <w:rPr>
          <w:szCs w:val="28"/>
        </w:rPr>
      </w:pPr>
      <w:r w:rsidRPr="00551513">
        <w:rPr>
          <w:szCs w:val="28"/>
        </w:rPr>
        <w:t xml:space="preserve">№ </w:t>
      </w:r>
      <w:r>
        <w:rPr>
          <w:szCs w:val="28"/>
        </w:rPr>
        <w:t xml:space="preserve">146 </w:t>
      </w:r>
      <w:r w:rsidRPr="00551513">
        <w:rPr>
          <w:szCs w:val="28"/>
        </w:rPr>
        <w:t>«</w:t>
      </w:r>
      <w:r>
        <w:rPr>
          <w:szCs w:val="28"/>
        </w:rPr>
        <w:t xml:space="preserve">О создании рабочей группы </w:t>
      </w:r>
    </w:p>
    <w:p w:rsidR="00D82164" w:rsidRDefault="00D82164" w:rsidP="00D82164">
      <w:pPr>
        <w:ind w:right="5102"/>
        <w:rPr>
          <w:szCs w:val="28"/>
        </w:rPr>
      </w:pPr>
      <w:r>
        <w:rPr>
          <w:szCs w:val="28"/>
        </w:rPr>
        <w:t xml:space="preserve">по вектору «Образование» Стратегии </w:t>
      </w:r>
    </w:p>
    <w:p w:rsidR="00D82164" w:rsidRDefault="00D82164" w:rsidP="00D82164">
      <w:pPr>
        <w:ind w:right="5102"/>
        <w:rPr>
          <w:szCs w:val="28"/>
        </w:rPr>
      </w:pPr>
      <w:r>
        <w:rPr>
          <w:szCs w:val="28"/>
        </w:rPr>
        <w:t xml:space="preserve">социально-экономического развития </w:t>
      </w:r>
    </w:p>
    <w:p w:rsidR="00D82164" w:rsidRPr="00D82164" w:rsidRDefault="00D82164" w:rsidP="00D82164">
      <w:pPr>
        <w:ind w:right="4818"/>
        <w:rPr>
          <w:spacing w:val="-8"/>
          <w:szCs w:val="28"/>
        </w:rPr>
      </w:pPr>
      <w:r w:rsidRPr="00D82164">
        <w:rPr>
          <w:spacing w:val="-8"/>
          <w:szCs w:val="28"/>
        </w:rPr>
        <w:t>города Сургута на период до 2030 года»</w:t>
      </w:r>
    </w:p>
    <w:p w:rsidR="00D82164" w:rsidRDefault="00D82164" w:rsidP="00D82164">
      <w:pPr>
        <w:jc w:val="both"/>
        <w:rPr>
          <w:szCs w:val="28"/>
        </w:rPr>
      </w:pPr>
    </w:p>
    <w:p w:rsidR="00D82164" w:rsidRPr="00551513" w:rsidRDefault="00D82164" w:rsidP="00D82164">
      <w:pPr>
        <w:jc w:val="both"/>
        <w:rPr>
          <w:szCs w:val="28"/>
        </w:rPr>
      </w:pP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4D793A">
        <w:rPr>
          <w:szCs w:val="28"/>
        </w:rPr>
        <w:t xml:space="preserve">В соответствии с </w:t>
      </w:r>
      <w:r>
        <w:rPr>
          <w:szCs w:val="28"/>
        </w:rPr>
        <w:t>распоряжения</w:t>
      </w:r>
      <w:r w:rsidRPr="004D793A">
        <w:rPr>
          <w:szCs w:val="28"/>
        </w:rPr>
        <w:t>м</w:t>
      </w:r>
      <w:r>
        <w:rPr>
          <w:szCs w:val="28"/>
        </w:rPr>
        <w:t>и</w:t>
      </w:r>
      <w:r w:rsidRPr="004D793A">
        <w:rPr>
          <w:szCs w:val="28"/>
        </w:rPr>
        <w:t xml:space="preserve"> Администрации города от 30.12.2005</w:t>
      </w:r>
      <w:r>
        <w:rPr>
          <w:szCs w:val="28"/>
        </w:rPr>
        <w:t xml:space="preserve">                  </w:t>
      </w:r>
      <w:r w:rsidRPr="004D793A">
        <w:rPr>
          <w:szCs w:val="28"/>
        </w:rPr>
        <w:t xml:space="preserve"> </w:t>
      </w:r>
      <w:r>
        <w:rPr>
          <w:szCs w:val="28"/>
        </w:rPr>
        <w:t>№ 3686 «</w:t>
      </w:r>
      <w:r w:rsidRPr="004D793A">
        <w:rPr>
          <w:szCs w:val="28"/>
        </w:rPr>
        <w:t>Об утверждении Реглам</w:t>
      </w:r>
      <w:r>
        <w:rPr>
          <w:szCs w:val="28"/>
        </w:rPr>
        <w:t>ента Администрации города»</w:t>
      </w:r>
      <w:r w:rsidRPr="004D793A">
        <w:rPr>
          <w:szCs w:val="28"/>
        </w:rPr>
        <w:t xml:space="preserve">, от 11.12.2015 </w:t>
      </w:r>
      <w:r>
        <w:rPr>
          <w:szCs w:val="28"/>
        </w:rPr>
        <w:t xml:space="preserve">    №</w:t>
      </w:r>
      <w:r w:rsidRPr="004D793A">
        <w:rPr>
          <w:szCs w:val="28"/>
        </w:rPr>
        <w:t xml:space="preserve"> 2874</w:t>
      </w:r>
      <w:r>
        <w:rPr>
          <w:szCs w:val="28"/>
        </w:rPr>
        <w:t xml:space="preserve"> «</w:t>
      </w:r>
      <w:r w:rsidRPr="004D793A">
        <w:rPr>
          <w:szCs w:val="28"/>
        </w:rPr>
        <w:t xml:space="preserve">Об утверждении типового положения о рабочей группе по вектору </w:t>
      </w:r>
      <w:r>
        <w:rPr>
          <w:szCs w:val="28"/>
        </w:rPr>
        <w:t xml:space="preserve">                </w:t>
      </w:r>
      <w:r w:rsidRPr="004D793A">
        <w:rPr>
          <w:szCs w:val="28"/>
        </w:rPr>
        <w:t>развития Стратегии социально-экономического развития муниципального образования городской округ город Сургут на период до 2030 года</w:t>
      </w:r>
      <w:r>
        <w:rPr>
          <w:szCs w:val="28"/>
        </w:rPr>
        <w:t>»:</w:t>
      </w:r>
    </w:p>
    <w:p w:rsidR="00D82164" w:rsidRPr="00551513" w:rsidRDefault="00D82164" w:rsidP="00D82164">
      <w:pPr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0" w:name="sub_1"/>
      <w:r w:rsidRPr="00551513">
        <w:rPr>
          <w:szCs w:val="28"/>
        </w:rPr>
        <w:t xml:space="preserve">1. Внести в </w:t>
      </w:r>
      <w:hyperlink r:id="rId7" w:history="1">
        <w:r w:rsidRPr="00551513">
          <w:rPr>
            <w:szCs w:val="28"/>
          </w:rPr>
          <w:t>распоряжение</w:t>
        </w:r>
      </w:hyperlink>
      <w:r w:rsidRPr="00551513">
        <w:rPr>
          <w:szCs w:val="28"/>
        </w:rPr>
        <w:t xml:space="preserve"> Администрации города от </w:t>
      </w:r>
      <w:r w:rsidRPr="004D793A">
        <w:rPr>
          <w:szCs w:val="28"/>
        </w:rPr>
        <w:t xml:space="preserve">04.02.2016 № 146 </w:t>
      </w:r>
      <w:r w:rsidRPr="00551513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Pr="00551513">
        <w:rPr>
          <w:szCs w:val="28"/>
        </w:rPr>
        <w:t>«</w:t>
      </w:r>
      <w:r w:rsidRPr="004D793A">
        <w:rPr>
          <w:szCs w:val="28"/>
        </w:rPr>
        <w:t>О создании рабочей группы по вектору «Образование» Стратегии социально-экономического развития города Сургута на период до 2030 года</w:t>
      </w:r>
      <w:r w:rsidRPr="00551513">
        <w:rPr>
          <w:spacing w:val="-4"/>
          <w:szCs w:val="28"/>
        </w:rPr>
        <w:t xml:space="preserve">» </w:t>
      </w:r>
      <w:r w:rsidRPr="00551513">
        <w:rPr>
          <w:szCs w:val="28"/>
        </w:rPr>
        <w:t>следующие изменения:</w:t>
      </w:r>
    </w:p>
    <w:bookmarkEnd w:id="0"/>
    <w:p w:rsidR="00D82164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1.1. В приложении 1 к распоряжению:</w:t>
      </w: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1.</w:t>
      </w:r>
      <w:r w:rsidRPr="004D793A">
        <w:rPr>
          <w:spacing w:val="-6"/>
          <w:szCs w:val="28"/>
        </w:rPr>
        <w:t>1.1.</w:t>
      </w:r>
      <w:r>
        <w:rPr>
          <w:spacing w:val="-6"/>
          <w:szCs w:val="28"/>
        </w:rPr>
        <w:t xml:space="preserve"> Пункт 1.2 </w:t>
      </w:r>
      <w:r w:rsidRPr="004D793A">
        <w:rPr>
          <w:spacing w:val="-6"/>
          <w:szCs w:val="28"/>
        </w:rPr>
        <w:t>раздела 1 после слов «по разработке</w:t>
      </w:r>
      <w:r>
        <w:rPr>
          <w:spacing w:val="-6"/>
          <w:szCs w:val="28"/>
        </w:rPr>
        <w:t>,</w:t>
      </w:r>
      <w:r w:rsidRPr="004D793A">
        <w:rPr>
          <w:spacing w:val="-6"/>
          <w:szCs w:val="28"/>
        </w:rPr>
        <w:t xml:space="preserve">» дополнить словами </w:t>
      </w:r>
      <w:r>
        <w:rPr>
          <w:spacing w:val="-6"/>
          <w:szCs w:val="28"/>
        </w:rPr>
        <w:t xml:space="preserve">               </w:t>
      </w:r>
      <w:proofErr w:type="gramStart"/>
      <w:r>
        <w:rPr>
          <w:spacing w:val="-6"/>
          <w:szCs w:val="28"/>
        </w:rPr>
        <w:t xml:space="preserve">   </w:t>
      </w:r>
      <w:r w:rsidRPr="004D793A">
        <w:rPr>
          <w:spacing w:val="-6"/>
          <w:szCs w:val="28"/>
        </w:rPr>
        <w:t>«</w:t>
      </w:r>
      <w:proofErr w:type="gramEnd"/>
      <w:r w:rsidRPr="004D793A">
        <w:rPr>
          <w:spacing w:val="-6"/>
          <w:szCs w:val="28"/>
        </w:rPr>
        <w:t>корректировке и»</w:t>
      </w:r>
      <w:r>
        <w:rPr>
          <w:spacing w:val="-6"/>
          <w:szCs w:val="28"/>
        </w:rPr>
        <w:t>.</w:t>
      </w:r>
    </w:p>
    <w:p w:rsidR="00D82164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>1.1.2.</w:t>
      </w:r>
      <w:r>
        <w:rPr>
          <w:spacing w:val="-6"/>
          <w:szCs w:val="28"/>
        </w:rPr>
        <w:t xml:space="preserve"> </w:t>
      </w:r>
      <w:r w:rsidRPr="004D793A">
        <w:rPr>
          <w:spacing w:val="-6"/>
          <w:szCs w:val="28"/>
        </w:rPr>
        <w:t>Раздел 2 дополнить пунктами 2.</w:t>
      </w:r>
      <w:r>
        <w:rPr>
          <w:spacing w:val="-6"/>
          <w:szCs w:val="28"/>
        </w:rPr>
        <w:t xml:space="preserve">11 – </w:t>
      </w:r>
      <w:r w:rsidRPr="004D793A">
        <w:rPr>
          <w:spacing w:val="-6"/>
          <w:szCs w:val="28"/>
        </w:rPr>
        <w:t>2.14 следующего содержания:</w:t>
      </w: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>«2.</w:t>
      </w:r>
      <w:r>
        <w:rPr>
          <w:spacing w:val="-6"/>
          <w:szCs w:val="28"/>
        </w:rPr>
        <w:t xml:space="preserve">11. </w:t>
      </w:r>
      <w:r w:rsidRPr="004D793A">
        <w:rPr>
          <w:spacing w:val="-6"/>
          <w:szCs w:val="28"/>
        </w:rPr>
        <w:t>Рассмотрение отчетов о реализации вектора развития.</w:t>
      </w: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>2.12. Рассмотрение итогов деятельности рабочей группы за отчетный период, включая результаты поступивших в рабочую группу инициатив.</w:t>
      </w: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>2.13.</w:t>
      </w:r>
      <w:r>
        <w:rPr>
          <w:spacing w:val="-6"/>
          <w:szCs w:val="28"/>
        </w:rPr>
        <w:t xml:space="preserve"> </w:t>
      </w:r>
      <w:r w:rsidRPr="004D793A">
        <w:rPr>
          <w:spacing w:val="-6"/>
          <w:szCs w:val="28"/>
        </w:rPr>
        <w:t>Формирование предложений, относящихся к реализации вектора развития</w:t>
      </w:r>
      <w:r>
        <w:rPr>
          <w:spacing w:val="-6"/>
          <w:szCs w:val="28"/>
        </w:rPr>
        <w:t>,</w:t>
      </w:r>
      <w:r w:rsidRPr="004D793A">
        <w:rPr>
          <w:spacing w:val="-6"/>
          <w:szCs w:val="28"/>
        </w:rPr>
        <w:t xml:space="preserve"> для включения в муниципальные программы на планируемый период.</w:t>
      </w:r>
    </w:p>
    <w:p w:rsidR="00D82164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>2.14.</w:t>
      </w:r>
      <w:r>
        <w:rPr>
          <w:spacing w:val="-6"/>
          <w:szCs w:val="28"/>
        </w:rPr>
        <w:t xml:space="preserve"> </w:t>
      </w:r>
      <w:r w:rsidRPr="004D793A">
        <w:rPr>
          <w:spacing w:val="-6"/>
          <w:szCs w:val="28"/>
        </w:rPr>
        <w:t>Формирование плана работы рабочей группы по вектору развития</w:t>
      </w:r>
      <w:r>
        <w:rPr>
          <w:spacing w:val="-6"/>
          <w:szCs w:val="28"/>
        </w:rPr>
        <w:t xml:space="preserve">                       </w:t>
      </w:r>
      <w:r w:rsidRPr="004D793A">
        <w:rPr>
          <w:spacing w:val="-6"/>
          <w:szCs w:val="28"/>
        </w:rPr>
        <w:t>с учетом поступивших предложений в план».</w:t>
      </w: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>1.1.3. Пункт 3.2 раздела 3 дополнить абзацем следующего содержания:</w:t>
      </w:r>
    </w:p>
    <w:p w:rsidR="00D82164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4D793A">
        <w:rPr>
          <w:spacing w:val="-6"/>
          <w:szCs w:val="28"/>
        </w:rPr>
        <w:t xml:space="preserve">«Руководитель рабочей группы приглашает на заседания рабочих групп </w:t>
      </w:r>
      <w:r>
        <w:rPr>
          <w:spacing w:val="-6"/>
          <w:szCs w:val="28"/>
        </w:rPr>
        <w:t xml:space="preserve">                              </w:t>
      </w:r>
      <w:r w:rsidRPr="004D793A">
        <w:rPr>
          <w:spacing w:val="-6"/>
          <w:szCs w:val="28"/>
        </w:rPr>
        <w:t>курирующего заместителя главы Администрации города, ответственного за работу над направлением Стратегии</w:t>
      </w:r>
      <w:r>
        <w:rPr>
          <w:spacing w:val="-6"/>
          <w:szCs w:val="28"/>
        </w:rPr>
        <w:t>».</w:t>
      </w:r>
    </w:p>
    <w:p w:rsidR="00D82164" w:rsidRPr="004D793A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</w:p>
    <w:p w:rsidR="00D82164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1.2. В приложении 2 к распоряжению:</w:t>
      </w:r>
    </w:p>
    <w:p w:rsidR="00D82164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1.2.1. Слова «</w:t>
      </w:r>
      <w:proofErr w:type="spellStart"/>
      <w:r>
        <w:rPr>
          <w:spacing w:val="-6"/>
          <w:szCs w:val="28"/>
        </w:rPr>
        <w:t>Грищенкова</w:t>
      </w:r>
      <w:proofErr w:type="spellEnd"/>
      <w:r>
        <w:rPr>
          <w:spacing w:val="-6"/>
          <w:szCs w:val="28"/>
        </w:rPr>
        <w:t xml:space="preserve"> Галина Романовна – директор департамента                     культуры, молодёжной политики и спорта» заменить словами «</w:t>
      </w:r>
      <w:proofErr w:type="spellStart"/>
      <w:r>
        <w:rPr>
          <w:spacing w:val="-6"/>
          <w:szCs w:val="28"/>
        </w:rPr>
        <w:t>Фризен</w:t>
      </w:r>
      <w:proofErr w:type="spellEnd"/>
      <w:r>
        <w:rPr>
          <w:spacing w:val="-6"/>
          <w:szCs w:val="28"/>
        </w:rPr>
        <w:t xml:space="preserve"> Владимир Петрович – председатель комитета культуры и туризма».</w:t>
      </w:r>
    </w:p>
    <w:p w:rsidR="00D82164" w:rsidRPr="00BA67A9" w:rsidRDefault="00D82164" w:rsidP="00D82164">
      <w:pPr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1.2.2. Слова «Кочетков Вадим Владимирович» заменить словами «</w:t>
      </w:r>
      <w:proofErr w:type="spellStart"/>
      <w:r w:rsidRPr="00BA67A9">
        <w:rPr>
          <w:bCs/>
          <w:spacing w:val="-6"/>
          <w:szCs w:val="28"/>
        </w:rPr>
        <w:t>Карпеткин</w:t>
      </w:r>
      <w:proofErr w:type="spellEnd"/>
      <w:r w:rsidRPr="00BA67A9">
        <w:rPr>
          <w:bCs/>
          <w:spacing w:val="-6"/>
          <w:szCs w:val="28"/>
        </w:rPr>
        <w:t xml:space="preserve"> Константин Юрьевич</w:t>
      </w:r>
      <w:r>
        <w:rPr>
          <w:bCs/>
          <w:spacing w:val="-6"/>
          <w:szCs w:val="28"/>
        </w:rPr>
        <w:t>»</w:t>
      </w:r>
      <w:r w:rsidRPr="00BA67A9">
        <w:rPr>
          <w:spacing w:val="-6"/>
          <w:szCs w:val="28"/>
        </w:rPr>
        <w:t>.</w:t>
      </w:r>
    </w:p>
    <w:p w:rsidR="00D82164" w:rsidRPr="00551513" w:rsidRDefault="00D82164" w:rsidP="00D82164">
      <w:pPr>
        <w:ind w:firstLine="567"/>
        <w:jc w:val="both"/>
        <w:rPr>
          <w:szCs w:val="28"/>
        </w:rPr>
      </w:pPr>
      <w:r w:rsidRPr="00551513">
        <w:rPr>
          <w:szCs w:val="28"/>
        </w:rPr>
        <w:t>2. Управлению информ</w:t>
      </w:r>
      <w:r>
        <w:rPr>
          <w:szCs w:val="28"/>
        </w:rPr>
        <w:t>ационной политики</w:t>
      </w:r>
      <w:r w:rsidRPr="00551513">
        <w:rPr>
          <w:szCs w:val="28"/>
        </w:rPr>
        <w:t xml:space="preserve"> опубликовать настоящее распоряжение в средствах массовой информации.</w:t>
      </w:r>
    </w:p>
    <w:p w:rsidR="00D82164" w:rsidRPr="00551513" w:rsidRDefault="00D82164" w:rsidP="00D82164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551513">
        <w:rPr>
          <w:szCs w:val="28"/>
        </w:rPr>
        <w:t>. Контроль за выполнением распоряжения возложить на заместителя</w:t>
      </w:r>
      <w:r>
        <w:rPr>
          <w:szCs w:val="28"/>
        </w:rPr>
        <w:t xml:space="preserve"> </w:t>
      </w:r>
      <w:r w:rsidRPr="00551513">
        <w:rPr>
          <w:szCs w:val="28"/>
        </w:rPr>
        <w:t xml:space="preserve">главы Администрации города </w:t>
      </w:r>
      <w:r>
        <w:rPr>
          <w:szCs w:val="28"/>
        </w:rPr>
        <w:t>Пелевина А.Р.</w:t>
      </w:r>
    </w:p>
    <w:p w:rsidR="00D82164" w:rsidRDefault="00D82164" w:rsidP="00D82164">
      <w:pPr>
        <w:ind w:firstLine="567"/>
        <w:jc w:val="both"/>
        <w:rPr>
          <w:szCs w:val="28"/>
        </w:rPr>
      </w:pPr>
    </w:p>
    <w:p w:rsidR="00D82164" w:rsidRDefault="00D82164" w:rsidP="00D82164">
      <w:pPr>
        <w:ind w:firstLine="567"/>
        <w:jc w:val="both"/>
        <w:rPr>
          <w:szCs w:val="28"/>
        </w:rPr>
      </w:pPr>
    </w:p>
    <w:p w:rsidR="00D82164" w:rsidRPr="00551513" w:rsidRDefault="00D82164" w:rsidP="00D82164">
      <w:pPr>
        <w:ind w:firstLine="567"/>
        <w:jc w:val="both"/>
        <w:rPr>
          <w:szCs w:val="28"/>
        </w:rPr>
      </w:pPr>
    </w:p>
    <w:p w:rsidR="00D82164" w:rsidRDefault="00D82164" w:rsidP="00D82164">
      <w:pPr>
        <w:jc w:val="both"/>
        <w:rPr>
          <w:szCs w:val="28"/>
        </w:rPr>
      </w:pPr>
      <w:r w:rsidRPr="00551513">
        <w:rPr>
          <w:szCs w:val="28"/>
        </w:rPr>
        <w:t xml:space="preserve">Глава города                                                                           </w:t>
      </w:r>
      <w:r>
        <w:rPr>
          <w:szCs w:val="28"/>
        </w:rPr>
        <w:t xml:space="preserve"> </w:t>
      </w:r>
      <w:r w:rsidRPr="00551513">
        <w:rPr>
          <w:szCs w:val="28"/>
        </w:rPr>
        <w:t xml:space="preserve">               В.</w:t>
      </w:r>
      <w:r>
        <w:rPr>
          <w:szCs w:val="28"/>
        </w:rPr>
        <w:t>Н.</w:t>
      </w:r>
      <w:r w:rsidRPr="00551513">
        <w:rPr>
          <w:szCs w:val="28"/>
        </w:rPr>
        <w:t xml:space="preserve"> </w:t>
      </w:r>
      <w:r>
        <w:rPr>
          <w:szCs w:val="28"/>
        </w:rPr>
        <w:t>Шувалов</w:t>
      </w:r>
    </w:p>
    <w:p w:rsidR="00672112" w:rsidRPr="00D82164" w:rsidRDefault="00672112" w:rsidP="00D82164"/>
    <w:sectPr w:rsidR="00672112" w:rsidRPr="00D82164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64"/>
    <w:rsid w:val="003B46E0"/>
    <w:rsid w:val="00612635"/>
    <w:rsid w:val="00672112"/>
    <w:rsid w:val="00805FB5"/>
    <w:rsid w:val="009A1341"/>
    <w:rsid w:val="00D82164"/>
    <w:rsid w:val="00E8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0233B-2042-4C74-99D2-5BD57450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16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901333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2017-04-21T05:06:00Z</cp:lastPrinted>
  <dcterms:created xsi:type="dcterms:W3CDTF">2017-04-28T05:28:00Z</dcterms:created>
  <dcterms:modified xsi:type="dcterms:W3CDTF">2017-04-28T05:28:00Z</dcterms:modified>
</cp:coreProperties>
</file>