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25129">
        <w:trPr>
          <w:jc w:val="center"/>
        </w:trPr>
        <w:tc>
          <w:tcPr>
            <w:tcW w:w="142" w:type="dxa"/>
            <w:noWrap/>
          </w:tcPr>
          <w:p w:rsidR="00425129" w:rsidRDefault="00924538">
            <w:pPr>
              <w:spacing w:line="120" w:lineRule="atLeas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5129" w:rsidRPr="00692DC0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25129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25129" w:rsidRPr="00692DC0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25129" w:rsidRDefault="0042512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25129" w:rsidRDefault="00692DC0" w:rsidP="008924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2488">
              <w:rPr>
                <w:sz w:val="24"/>
                <w:szCs w:val="24"/>
              </w:rPr>
              <w:t>1</w:t>
            </w:r>
          </w:p>
        </w:tc>
      </w:tr>
    </w:tbl>
    <w:p w:rsidR="00425129" w:rsidRDefault="0088255D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595.1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425129" w:rsidRDefault="0092453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.25pt;height:76.5pt" o:ole="">
                        <v:imagedata r:id="rId4" o:title="" gain="1.5625" blacklevel="3932f" grayscale="t"/>
                      </v:shape>
                      <o:OLEObject Type="Embed" ProgID="CorelDRAW.Graphic.11" ShapeID="_x0000_i1025" DrawAspect="Content" ObjectID="_1554884496" r:id="rId5"/>
                    </w:object>
                  </w: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425129" w:rsidRDefault="0092453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425129" w:rsidRDefault="0092453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425129" w:rsidRDefault="00924538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425129" w:rsidRDefault="00924538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425129" w:rsidRDefault="0042512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425129" w:rsidRDefault="00924538">
      <w:r>
        <w:t xml:space="preserve">О назначении </w:t>
      </w:r>
    </w:p>
    <w:p w:rsidR="00425129" w:rsidRDefault="00924538">
      <w:r>
        <w:t xml:space="preserve">публичных слушаний </w:t>
      </w:r>
    </w:p>
    <w:p w:rsidR="00425129" w:rsidRDefault="00425129">
      <w:pPr>
        <w:ind w:right="175"/>
        <w:jc w:val="both"/>
      </w:pPr>
    </w:p>
    <w:p w:rsidR="00425129" w:rsidRDefault="00425129">
      <w:pPr>
        <w:ind w:right="175"/>
        <w:jc w:val="both"/>
      </w:pPr>
    </w:p>
    <w:p w:rsidR="0088255D" w:rsidRDefault="0088255D" w:rsidP="0088255D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Феде-</w:t>
      </w:r>
      <w:r>
        <w:rPr>
          <w:spacing w:val="-4"/>
          <w:szCs w:val="28"/>
        </w:rPr>
        <w:t>рации, решениями городской Думы от 28.06.2005 № 475-III ГД «Об утверждении</w:t>
      </w:r>
      <w:r>
        <w:rPr>
          <w:szCs w:val="28"/>
        </w:rPr>
        <w:t xml:space="preserve"> Правил землепользования и застройки на территории города Сургута»,                       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</w:t>
      </w:r>
      <w:r>
        <w:rPr>
          <w:spacing w:val="-4"/>
          <w:szCs w:val="28"/>
        </w:rPr>
        <w:t>публичных слушаний в городе Сургуте», распоряжением Администрации города</w:t>
      </w:r>
      <w:r>
        <w:rPr>
          <w:szCs w:val="28"/>
        </w:rPr>
        <w:t xml:space="preserve"> от 18.03.2005 № 706 «О проекте Правил землепользования и застройки города Сургута и утверждении состава комиссии по градостроительному </w:t>
      </w:r>
      <w:proofErr w:type="spellStart"/>
      <w:r>
        <w:rPr>
          <w:szCs w:val="28"/>
        </w:rPr>
        <w:t>зониро-ванию</w:t>
      </w:r>
      <w:proofErr w:type="spellEnd"/>
      <w:r>
        <w:rPr>
          <w:szCs w:val="28"/>
        </w:rPr>
        <w:t xml:space="preserve">», учитывая заявление гражданина Гусейнова </w:t>
      </w:r>
      <w:proofErr w:type="spellStart"/>
      <w:r>
        <w:rPr>
          <w:szCs w:val="28"/>
        </w:rPr>
        <w:t>Ганбара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Юсиф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оглы</w:t>
      </w:r>
      <w:proofErr w:type="spellEnd"/>
      <w:r>
        <w:rPr>
          <w:szCs w:val="28"/>
        </w:rPr>
        <w:t>:</w:t>
      </w: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Назначить публичные слушания на 16.05.2017 по вопросу предоставления </w:t>
      </w:r>
      <w:r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             с кадастровым номером 86:10:0101004:95, расположенного по адресу: город Сургут, восточный промрайон, улица Рационализаторов, 27, территориальная зона ОД.10, для строительства складов.</w:t>
      </w: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Место проведения – зал заседаний, расположенный на первом этаже административного здания по улице Восход, 4, время начала публичных слушаний – 18.00. </w:t>
      </w: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    с участием заинтересованных лиц и жителей города.</w:t>
      </w: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8255D" w:rsidRDefault="0088255D" w:rsidP="0088255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88255D" w:rsidRDefault="0088255D" w:rsidP="0088255D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55D" w:rsidRDefault="0088255D" w:rsidP="0088255D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319,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с 09.00 до 17.00, телефоны: 52-82-55, 52-82-66.</w:t>
      </w:r>
    </w:p>
    <w:p w:rsidR="0088255D" w:rsidRDefault="0088255D" w:rsidP="0088255D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информационной политики опубликовать настоящее                    постановление одновременно с сообщением о назначении публичных слушаний в средствах массовой информации и разместить на официальном портале               Администрации города в срок не позднее чем за 15 дней до начала проведения публичных слушаний.</w:t>
      </w:r>
    </w:p>
    <w:p w:rsidR="0088255D" w:rsidRDefault="0088255D" w:rsidP="0088255D">
      <w:pPr>
        <w:ind w:firstLine="567"/>
        <w:jc w:val="both"/>
      </w:pPr>
    </w:p>
    <w:p w:rsidR="0088255D" w:rsidRDefault="0088255D" w:rsidP="0088255D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главы Администрации города Усова А.В.</w:t>
      </w:r>
    </w:p>
    <w:p w:rsidR="0088255D" w:rsidRDefault="0088255D" w:rsidP="008825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8255D" w:rsidRDefault="0088255D" w:rsidP="008825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8255D" w:rsidRDefault="0088255D" w:rsidP="008825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8255D" w:rsidRDefault="0088255D" w:rsidP="0088255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8255D" w:rsidRDefault="0088255D" w:rsidP="008825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8255D" w:rsidRDefault="0088255D" w:rsidP="0088255D">
      <w:pPr>
        <w:rPr>
          <w:szCs w:val="28"/>
        </w:rPr>
      </w:pPr>
    </w:p>
    <w:p w:rsidR="00425129" w:rsidRDefault="00425129" w:rsidP="0088255D">
      <w:pPr>
        <w:pStyle w:val="a6"/>
        <w:ind w:firstLine="567"/>
        <w:jc w:val="both"/>
        <w:rPr>
          <w:szCs w:val="28"/>
        </w:rPr>
      </w:pPr>
    </w:p>
    <w:sectPr w:rsidR="00425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29"/>
    <w:rsid w:val="00425129"/>
    <w:rsid w:val="00692DC0"/>
    <w:rsid w:val="0088255D"/>
    <w:rsid w:val="00892488"/>
    <w:rsid w:val="00924538"/>
    <w:rsid w:val="00BC4179"/>
    <w:rsid w:val="00C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69D6D64D-31ED-4E18-B727-29EE950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 Знак"/>
    <w:basedOn w:val="a"/>
    <w:link w:val="a5"/>
    <w:pPr>
      <w:ind w:right="175" w:firstLine="708"/>
      <w:jc w:val="both"/>
    </w:pPr>
    <w:rPr>
      <w:rFonts w:eastAsia="Times New Roman" w:cs="Times New Roman"/>
      <w:szCs w:val="24"/>
    </w:rPr>
  </w:style>
  <w:style w:type="character" w:customStyle="1" w:styleId="a5">
    <w:name w:val="Основной текст с отступом Знак"/>
    <w:aliases w:val=" Знак Знак Знак"/>
    <w:basedOn w:val="a0"/>
    <w:link w:val="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7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4</cp:revision>
  <cp:lastPrinted>2017-04-20T10:59:00Z</cp:lastPrinted>
  <dcterms:created xsi:type="dcterms:W3CDTF">2017-04-28T05:09:00Z</dcterms:created>
  <dcterms:modified xsi:type="dcterms:W3CDTF">2017-04-28T06:35:00Z</dcterms:modified>
</cp:coreProperties>
</file>