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E9" w:rsidRPr="00A62ADB" w:rsidRDefault="00CE4B14" w:rsidP="00A62A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131E9" w:rsidRPr="00A62ADB" w:rsidRDefault="00CE4B14" w:rsidP="00632A58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146FB9">
        <w:rPr>
          <w:b/>
          <w:color w:val="000000"/>
          <w:sz w:val="28"/>
          <w:szCs w:val="28"/>
        </w:rPr>
        <w:t>Компетенция:</w:t>
      </w:r>
    </w:p>
    <w:p w:rsidR="00632A58" w:rsidRPr="00A62ADB" w:rsidRDefault="00A62ADB" w:rsidP="00632A58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32A58" w:rsidRPr="00A62ADB">
        <w:rPr>
          <w:color w:val="333333"/>
          <w:sz w:val="28"/>
          <w:szCs w:val="28"/>
        </w:rPr>
        <w:t>Осуществление управления и контроля в области использования и охраны недр, лесов, вод, атмосферного воздуха, растительного и животного мира, других природных ресурсов на подведомственной территории в соответствии с законодательством</w:t>
      </w:r>
    </w:p>
    <w:p w:rsidR="00632A58" w:rsidRPr="00A62ADB" w:rsidRDefault="00A62ADB" w:rsidP="00632A58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32A58" w:rsidRPr="00A62ADB">
        <w:rPr>
          <w:color w:val="333333"/>
          <w:sz w:val="28"/>
          <w:szCs w:val="28"/>
        </w:rPr>
        <w:t xml:space="preserve">Взаимодействие со структурными подразделениями федеральных </w:t>
      </w:r>
      <w:proofErr w:type="spellStart"/>
      <w:r w:rsidR="00632A58" w:rsidRPr="00A62ADB">
        <w:rPr>
          <w:color w:val="333333"/>
          <w:sz w:val="28"/>
          <w:szCs w:val="28"/>
        </w:rPr>
        <w:t>приро-доресурсных</w:t>
      </w:r>
      <w:proofErr w:type="spellEnd"/>
      <w:r w:rsidR="00632A58" w:rsidRPr="00A62ADB">
        <w:rPr>
          <w:color w:val="333333"/>
          <w:sz w:val="28"/>
          <w:szCs w:val="28"/>
        </w:rPr>
        <w:t xml:space="preserve"> и природоохранных служб.</w:t>
      </w:r>
    </w:p>
    <w:p w:rsidR="00632A58" w:rsidRDefault="00A62ADB" w:rsidP="00632A5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- </w:t>
      </w:r>
      <w:r w:rsidR="00632A58" w:rsidRPr="00A62ADB">
        <w:rPr>
          <w:color w:val="333333"/>
          <w:sz w:val="28"/>
          <w:szCs w:val="28"/>
        </w:rPr>
        <w:t>Благоустройство и озеленение мест общего пользования, парков и скверов</w:t>
      </w:r>
      <w:r w:rsidR="00632A58">
        <w:rPr>
          <w:rFonts w:ascii="Arial" w:hAnsi="Arial" w:cs="Arial"/>
          <w:color w:val="333333"/>
          <w:sz w:val="18"/>
          <w:szCs w:val="18"/>
        </w:rPr>
        <w:t>.</w:t>
      </w:r>
    </w:p>
    <w:p w:rsidR="00632A58" w:rsidRDefault="00632A58" w:rsidP="00632A58">
      <w:pPr>
        <w:pStyle w:val="a3"/>
        <w:shd w:val="clear" w:color="auto" w:fill="FEFEFE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F372C4" w:rsidRDefault="00F372C4"/>
    <w:sectPr w:rsidR="00F3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96F"/>
    <w:multiLevelType w:val="multilevel"/>
    <w:tmpl w:val="F482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58"/>
    <w:rsid w:val="00632A58"/>
    <w:rsid w:val="007131E9"/>
    <w:rsid w:val="00A62ADB"/>
    <w:rsid w:val="00CE4B14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B4D"/>
  <w15:chartTrackingRefBased/>
  <w15:docId w15:val="{0956E3F9-7C33-4B34-A839-C38A0E08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A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32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Любовь Ивановна</dc:creator>
  <cp:keywords/>
  <dc:description/>
  <cp:lastModifiedBy>Маркелова Любовь Ивановна</cp:lastModifiedBy>
  <cp:revision>4</cp:revision>
  <dcterms:created xsi:type="dcterms:W3CDTF">2017-08-18T11:25:00Z</dcterms:created>
  <dcterms:modified xsi:type="dcterms:W3CDTF">2017-08-18T11:27:00Z</dcterms:modified>
</cp:coreProperties>
</file>