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A9A" w:rsidRDefault="00267A9A" w:rsidP="00575E07">
      <w:pPr>
        <w:keepNext/>
        <w:autoSpaceDE w:val="0"/>
        <w:autoSpaceDN w:val="0"/>
        <w:adjustRightInd w:val="0"/>
        <w:spacing w:before="108" w:after="108"/>
        <w:ind w:left="6804"/>
        <w:outlineLvl w:val="2"/>
      </w:pPr>
    </w:p>
    <w:p w:rsidR="00575E07" w:rsidRPr="00F4096A" w:rsidRDefault="00575E07" w:rsidP="00575E07">
      <w:pPr>
        <w:keepNext/>
        <w:autoSpaceDE w:val="0"/>
        <w:autoSpaceDN w:val="0"/>
        <w:adjustRightInd w:val="0"/>
        <w:spacing w:before="108" w:after="108"/>
        <w:ind w:left="6804"/>
        <w:outlineLvl w:val="2"/>
      </w:pPr>
      <w:r w:rsidRPr="00F4096A">
        <w:t>Проект подготовлен департаментом городского хозяйства</w:t>
      </w:r>
      <w:r>
        <w:t xml:space="preserve"> </w:t>
      </w: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2658"/>
      </w:tblGrid>
      <w:tr w:rsidR="00575E07" w:rsidRPr="00F4096A" w:rsidTr="00111B31">
        <w:trPr>
          <w:jc w:val="right"/>
        </w:trPr>
        <w:tc>
          <w:tcPr>
            <w:tcW w:w="2658" w:type="dxa"/>
            <w:hideMark/>
          </w:tcPr>
          <w:p w:rsidR="00575E07" w:rsidRPr="00F4096A" w:rsidRDefault="00575E07" w:rsidP="00111B31">
            <w:pPr>
              <w:pStyle w:val="a6"/>
              <w:ind w:left="31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E07" w:rsidRPr="00F4096A" w:rsidTr="00111B31">
        <w:trPr>
          <w:jc w:val="right"/>
        </w:trPr>
        <w:tc>
          <w:tcPr>
            <w:tcW w:w="2658" w:type="dxa"/>
          </w:tcPr>
          <w:p w:rsidR="00575E07" w:rsidRPr="00F4096A" w:rsidRDefault="00575E07" w:rsidP="00111B31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575E07" w:rsidRPr="00F4096A" w:rsidRDefault="00575E07" w:rsidP="00575E07">
      <w:pPr>
        <w:jc w:val="center"/>
        <w:rPr>
          <w:sz w:val="26"/>
          <w:szCs w:val="26"/>
        </w:rPr>
      </w:pPr>
      <w:r w:rsidRPr="00F4096A">
        <w:rPr>
          <w:sz w:val="26"/>
          <w:szCs w:val="26"/>
        </w:rPr>
        <w:t>МУНИЦИПАЛЬНОЕ ОБРАЗОВАНИЕ</w:t>
      </w:r>
    </w:p>
    <w:p w:rsidR="00575E07" w:rsidRPr="00F4096A" w:rsidRDefault="00575E07" w:rsidP="00575E07">
      <w:pPr>
        <w:jc w:val="center"/>
        <w:rPr>
          <w:sz w:val="26"/>
          <w:szCs w:val="26"/>
        </w:rPr>
      </w:pPr>
      <w:r w:rsidRPr="00F4096A">
        <w:rPr>
          <w:sz w:val="26"/>
          <w:szCs w:val="26"/>
        </w:rPr>
        <w:t>ГОРОДСКОЙ ОКРУГ ГОРОД СУРГУТ</w:t>
      </w:r>
    </w:p>
    <w:p w:rsidR="00575E07" w:rsidRPr="00F4096A" w:rsidRDefault="00575E07" w:rsidP="00575E07">
      <w:pPr>
        <w:pStyle w:val="4"/>
        <w:jc w:val="center"/>
        <w:rPr>
          <w:b w:val="0"/>
          <w:sz w:val="26"/>
          <w:szCs w:val="26"/>
        </w:rPr>
      </w:pPr>
      <w:r w:rsidRPr="00F4096A">
        <w:rPr>
          <w:b w:val="0"/>
          <w:sz w:val="26"/>
          <w:szCs w:val="26"/>
        </w:rPr>
        <w:t>АДМИНИСТРАЦИЯ ГОРОДА</w:t>
      </w:r>
    </w:p>
    <w:p w:rsidR="00575E07" w:rsidRPr="00F4096A" w:rsidRDefault="00575E07" w:rsidP="00575E07">
      <w:pPr>
        <w:widowControl w:val="0"/>
        <w:jc w:val="center"/>
        <w:rPr>
          <w:b/>
          <w:snapToGrid w:val="0"/>
          <w:sz w:val="26"/>
          <w:szCs w:val="26"/>
        </w:rPr>
      </w:pPr>
    </w:p>
    <w:p w:rsidR="00575E07" w:rsidRPr="00F4096A" w:rsidRDefault="00575E07" w:rsidP="00575E07">
      <w:pPr>
        <w:widowControl w:val="0"/>
        <w:jc w:val="center"/>
        <w:rPr>
          <w:b/>
          <w:snapToGrid w:val="0"/>
          <w:sz w:val="26"/>
          <w:szCs w:val="26"/>
        </w:rPr>
      </w:pPr>
      <w:r w:rsidRPr="00F4096A">
        <w:rPr>
          <w:b/>
          <w:snapToGrid w:val="0"/>
          <w:sz w:val="26"/>
          <w:szCs w:val="26"/>
        </w:rPr>
        <w:t>ПОСТАНОВЛЕНИЕ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48"/>
      </w:tblGrid>
      <w:tr w:rsidR="00575E07" w:rsidRPr="002468C8" w:rsidTr="00111B31">
        <w:tc>
          <w:tcPr>
            <w:tcW w:w="5637" w:type="dxa"/>
            <w:hideMark/>
          </w:tcPr>
          <w:p w:rsidR="00267A9A" w:rsidRPr="002468C8" w:rsidRDefault="00575E07" w:rsidP="00111B31">
            <w:pPr>
              <w:jc w:val="both"/>
              <w:rPr>
                <w:sz w:val="28"/>
                <w:szCs w:val="28"/>
              </w:rPr>
            </w:pPr>
            <w:r w:rsidRPr="002468C8">
              <w:rPr>
                <w:snapToGrid w:val="0"/>
                <w:sz w:val="28"/>
                <w:szCs w:val="28"/>
              </w:rPr>
              <w:t xml:space="preserve">                                                      </w:t>
            </w:r>
            <w:bookmarkStart w:id="0" w:name="_GoBack"/>
            <w:bookmarkEnd w:id="0"/>
          </w:p>
          <w:p w:rsidR="00575E07" w:rsidRPr="002468C8" w:rsidRDefault="00575E07" w:rsidP="00223A2F">
            <w:pPr>
              <w:jc w:val="both"/>
              <w:rPr>
                <w:sz w:val="28"/>
                <w:szCs w:val="28"/>
              </w:rPr>
            </w:pPr>
            <w:r w:rsidRPr="002468C8">
              <w:rPr>
                <w:sz w:val="28"/>
                <w:szCs w:val="28"/>
              </w:rPr>
              <w:t>О внесении изменения в постановление Администрации города от 12.12.2013 №8967 «Об утверждении муниципальной программы «Организация ритуальных услуг и содержание объектов похоронного обслуживан</w:t>
            </w:r>
            <w:r>
              <w:rPr>
                <w:sz w:val="28"/>
                <w:szCs w:val="28"/>
              </w:rPr>
              <w:t>ия в городе Сургуте на 2014-20</w:t>
            </w:r>
            <w:r w:rsidR="00223A2F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2468C8">
              <w:rPr>
                <w:sz w:val="28"/>
                <w:szCs w:val="28"/>
              </w:rPr>
              <w:t xml:space="preserve"> годы»</w:t>
            </w:r>
          </w:p>
        </w:tc>
        <w:tc>
          <w:tcPr>
            <w:tcW w:w="3948" w:type="dxa"/>
          </w:tcPr>
          <w:p w:rsidR="00575E07" w:rsidRPr="002468C8" w:rsidRDefault="00575E07" w:rsidP="00111B3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75E07" w:rsidRPr="002468C8" w:rsidRDefault="00575E07" w:rsidP="00575E07">
      <w:pPr>
        <w:ind w:right="-1" w:firstLine="851"/>
        <w:jc w:val="both"/>
        <w:rPr>
          <w:sz w:val="28"/>
          <w:szCs w:val="28"/>
        </w:rPr>
      </w:pPr>
    </w:p>
    <w:p w:rsidR="00575E07" w:rsidRPr="002468C8" w:rsidRDefault="00575E07" w:rsidP="00487F92">
      <w:pPr>
        <w:pStyle w:val="a3"/>
        <w:ind w:left="0" w:right="-1" w:firstLine="567"/>
        <w:jc w:val="both"/>
        <w:rPr>
          <w:sz w:val="28"/>
          <w:szCs w:val="28"/>
        </w:rPr>
      </w:pPr>
      <w:r w:rsidRPr="002468C8">
        <w:rPr>
          <w:sz w:val="28"/>
          <w:szCs w:val="28"/>
        </w:rPr>
        <w:t xml:space="preserve">В соответствии с Бюджетным кодексом Российской Федерации, </w:t>
      </w:r>
      <w:r w:rsidR="00267A9A" w:rsidRPr="00341DCE">
        <w:rPr>
          <w:sz w:val="28"/>
          <w:szCs w:val="28"/>
        </w:rPr>
        <w:t xml:space="preserve">решением Думы города </w:t>
      </w:r>
      <w:r w:rsidR="00267A9A" w:rsidRPr="00341DCE">
        <w:rPr>
          <w:color w:val="000000" w:themeColor="text1"/>
          <w:sz w:val="28"/>
          <w:szCs w:val="28"/>
        </w:rPr>
        <w:t xml:space="preserve">от </w:t>
      </w:r>
      <w:r w:rsidR="00267A9A">
        <w:rPr>
          <w:sz w:val="28"/>
          <w:szCs w:val="28"/>
        </w:rPr>
        <w:t>22</w:t>
      </w:r>
      <w:r w:rsidR="00267A9A" w:rsidRPr="00C71FC0">
        <w:rPr>
          <w:sz w:val="28"/>
          <w:szCs w:val="28"/>
        </w:rPr>
        <w:t>.</w:t>
      </w:r>
      <w:r w:rsidR="00267A9A">
        <w:rPr>
          <w:sz w:val="28"/>
          <w:szCs w:val="28"/>
        </w:rPr>
        <w:t>12</w:t>
      </w:r>
      <w:r w:rsidR="00267A9A" w:rsidRPr="00C71FC0">
        <w:rPr>
          <w:sz w:val="28"/>
          <w:szCs w:val="28"/>
        </w:rPr>
        <w:t>.2015</w:t>
      </w:r>
      <w:r w:rsidR="00267A9A">
        <w:rPr>
          <w:sz w:val="28"/>
          <w:szCs w:val="28"/>
        </w:rPr>
        <w:t xml:space="preserve"> </w:t>
      </w:r>
      <w:r w:rsidR="00267A9A" w:rsidRPr="00C71FC0">
        <w:rPr>
          <w:sz w:val="28"/>
          <w:szCs w:val="28"/>
        </w:rPr>
        <w:t xml:space="preserve">№ </w:t>
      </w:r>
      <w:r w:rsidR="00267A9A">
        <w:rPr>
          <w:sz w:val="28"/>
          <w:szCs w:val="28"/>
        </w:rPr>
        <w:t>820</w:t>
      </w:r>
      <w:r w:rsidR="00267A9A" w:rsidRPr="00C71FC0">
        <w:rPr>
          <w:sz w:val="28"/>
          <w:szCs w:val="28"/>
        </w:rPr>
        <w:t>-</w:t>
      </w:r>
      <w:r w:rsidR="00267A9A" w:rsidRPr="00C71FC0">
        <w:rPr>
          <w:sz w:val="28"/>
          <w:szCs w:val="28"/>
          <w:lang w:val="en-US"/>
        </w:rPr>
        <w:t>V</w:t>
      </w:r>
      <w:r w:rsidR="00267A9A" w:rsidRPr="00C71FC0">
        <w:rPr>
          <w:sz w:val="28"/>
          <w:szCs w:val="28"/>
        </w:rPr>
        <w:t xml:space="preserve"> ДГ «О бюджете городского округа город Сургут на 201</w:t>
      </w:r>
      <w:r w:rsidR="00267A9A">
        <w:rPr>
          <w:sz w:val="28"/>
          <w:szCs w:val="28"/>
        </w:rPr>
        <w:t>6</w:t>
      </w:r>
      <w:r w:rsidR="00267A9A" w:rsidRPr="00C71FC0">
        <w:rPr>
          <w:sz w:val="28"/>
          <w:szCs w:val="28"/>
        </w:rPr>
        <w:t xml:space="preserve"> год»</w:t>
      </w:r>
      <w:r w:rsidR="00267A9A">
        <w:rPr>
          <w:sz w:val="28"/>
          <w:szCs w:val="28"/>
        </w:rPr>
        <w:t xml:space="preserve"> (с изменениями от 26.04.2016 </w:t>
      </w:r>
      <w:r w:rsidR="00267A9A" w:rsidRPr="00C71FC0">
        <w:rPr>
          <w:sz w:val="28"/>
          <w:szCs w:val="28"/>
        </w:rPr>
        <w:t xml:space="preserve">№ </w:t>
      </w:r>
      <w:r w:rsidR="00267A9A">
        <w:rPr>
          <w:sz w:val="28"/>
          <w:szCs w:val="28"/>
        </w:rPr>
        <w:t>865</w:t>
      </w:r>
      <w:r w:rsidR="00267A9A" w:rsidRPr="00C71FC0">
        <w:rPr>
          <w:sz w:val="28"/>
          <w:szCs w:val="28"/>
        </w:rPr>
        <w:t>-</w:t>
      </w:r>
      <w:r w:rsidR="00267A9A" w:rsidRPr="00C71FC0">
        <w:rPr>
          <w:sz w:val="28"/>
          <w:szCs w:val="28"/>
          <w:lang w:val="en-US"/>
        </w:rPr>
        <w:t>V</w:t>
      </w:r>
      <w:r w:rsidR="00267A9A" w:rsidRPr="00C71FC0">
        <w:rPr>
          <w:sz w:val="28"/>
          <w:szCs w:val="28"/>
        </w:rPr>
        <w:t xml:space="preserve"> ДГ</w:t>
      </w:r>
      <w:r w:rsidR="00267A9A">
        <w:rPr>
          <w:sz w:val="28"/>
          <w:szCs w:val="28"/>
        </w:rPr>
        <w:t>)</w:t>
      </w:r>
      <w:r w:rsidR="009F417D">
        <w:rPr>
          <w:color w:val="000000" w:themeColor="text1"/>
          <w:sz w:val="28"/>
          <w:szCs w:val="28"/>
        </w:rPr>
        <w:t xml:space="preserve">, </w:t>
      </w:r>
      <w:r w:rsidRPr="002468C8">
        <w:rPr>
          <w:sz w:val="28"/>
          <w:szCs w:val="28"/>
        </w:rPr>
        <w:t>постановлением Администрации города от 17.07.2013 № 5159 «Об утверждении порядка принятия решений о разработке, формирования</w:t>
      </w:r>
      <w:r>
        <w:rPr>
          <w:sz w:val="28"/>
          <w:szCs w:val="28"/>
        </w:rPr>
        <w:t xml:space="preserve"> и</w:t>
      </w:r>
      <w:r w:rsidRPr="002468C8">
        <w:rPr>
          <w:sz w:val="28"/>
          <w:szCs w:val="28"/>
        </w:rPr>
        <w:t xml:space="preserve"> реализации муниципальных программ городского округа город Сургут», рас</w:t>
      </w:r>
      <w:r>
        <w:rPr>
          <w:sz w:val="28"/>
          <w:szCs w:val="28"/>
        </w:rPr>
        <w:t xml:space="preserve">поряжением Администрации города </w:t>
      </w:r>
      <w:r w:rsidRPr="002468C8">
        <w:rPr>
          <w:sz w:val="28"/>
          <w:szCs w:val="28"/>
        </w:rPr>
        <w:t>от 30.12.2005 № 3686 «Об утверждении Регламента Администрации города»:</w:t>
      </w:r>
    </w:p>
    <w:p w:rsidR="00575E07" w:rsidRPr="002468C8" w:rsidRDefault="00575E07" w:rsidP="00487F92">
      <w:pPr>
        <w:tabs>
          <w:tab w:val="left" w:pos="567"/>
        </w:tabs>
        <w:ind w:right="-1" w:firstLine="567"/>
        <w:contextualSpacing/>
        <w:jc w:val="both"/>
        <w:rPr>
          <w:sz w:val="28"/>
          <w:szCs w:val="28"/>
        </w:rPr>
      </w:pPr>
      <w:r w:rsidRPr="002468C8">
        <w:rPr>
          <w:rFonts w:eastAsia="Calibri"/>
          <w:sz w:val="28"/>
          <w:szCs w:val="28"/>
          <w:lang w:eastAsia="en-US"/>
        </w:rPr>
        <w:t xml:space="preserve">Внести в постановление Администрации города </w:t>
      </w:r>
      <w:r w:rsidRPr="002468C8">
        <w:rPr>
          <w:sz w:val="28"/>
          <w:szCs w:val="28"/>
        </w:rPr>
        <w:t>от 12.12.2013 № 8967 «Об утверждении муниципальной программы</w:t>
      </w:r>
      <w:r>
        <w:rPr>
          <w:sz w:val="28"/>
          <w:szCs w:val="28"/>
        </w:rPr>
        <w:t xml:space="preserve"> «Организация ритуальных услуг                        </w:t>
      </w:r>
      <w:r w:rsidRPr="002468C8">
        <w:rPr>
          <w:sz w:val="28"/>
          <w:szCs w:val="28"/>
        </w:rPr>
        <w:t xml:space="preserve">и содержание объектов похоронного обслуживания в городе  Сургуте на    </w:t>
      </w:r>
      <w:r>
        <w:rPr>
          <w:sz w:val="28"/>
          <w:szCs w:val="28"/>
        </w:rPr>
        <w:t xml:space="preserve"> </w:t>
      </w:r>
      <w:r w:rsidRPr="002468C8">
        <w:rPr>
          <w:sz w:val="28"/>
          <w:szCs w:val="28"/>
        </w:rPr>
        <w:t xml:space="preserve"> 2014-20</w:t>
      </w:r>
      <w:r w:rsidR="00223A2F">
        <w:rPr>
          <w:sz w:val="28"/>
          <w:szCs w:val="28"/>
        </w:rPr>
        <w:t>3</w:t>
      </w:r>
      <w:r w:rsidRPr="002468C8">
        <w:rPr>
          <w:sz w:val="28"/>
          <w:szCs w:val="28"/>
        </w:rPr>
        <w:t xml:space="preserve">0 годы» (с изменениями от 10.03.2015 №1555, от 27.03.2014 №2015, </w:t>
      </w:r>
      <w:r>
        <w:rPr>
          <w:sz w:val="28"/>
          <w:szCs w:val="28"/>
        </w:rPr>
        <w:t xml:space="preserve">                    </w:t>
      </w:r>
      <w:r w:rsidRPr="002468C8">
        <w:rPr>
          <w:sz w:val="28"/>
          <w:szCs w:val="28"/>
        </w:rPr>
        <w:t xml:space="preserve">  от 09.07.2014 № 4752, от 02.09.2014 №6068, от 10.12.2014 № 8282, от 11.12.2014 № 8285, от 10.03.2015 №1555, от 25.06.2015 № 4324</w:t>
      </w:r>
      <w:r>
        <w:rPr>
          <w:sz w:val="28"/>
          <w:szCs w:val="28"/>
        </w:rPr>
        <w:t>, от 03.09.2015 № 6119</w:t>
      </w:r>
      <w:r w:rsidR="00223A2F">
        <w:rPr>
          <w:sz w:val="28"/>
          <w:szCs w:val="28"/>
        </w:rPr>
        <w:t>, 10.11.1015 №7827, 09.12.2015 № 8523, 17.02.2016 №1119</w:t>
      </w:r>
      <w:r w:rsidRPr="002468C8">
        <w:rPr>
          <w:sz w:val="28"/>
          <w:szCs w:val="28"/>
        </w:rPr>
        <w:t>)</w:t>
      </w:r>
      <w:r w:rsidRPr="002468C8">
        <w:rPr>
          <w:rFonts w:eastAsia="Calibri"/>
          <w:sz w:val="28"/>
          <w:szCs w:val="28"/>
          <w:lang w:eastAsia="en-US"/>
        </w:rPr>
        <w:t xml:space="preserve"> </w:t>
      </w:r>
      <w:r w:rsidRPr="002468C8">
        <w:rPr>
          <w:sz w:val="28"/>
          <w:szCs w:val="28"/>
        </w:rPr>
        <w:t>следующие изменения:</w:t>
      </w:r>
    </w:p>
    <w:p w:rsidR="00223A2F" w:rsidRPr="00C71FC0" w:rsidRDefault="00575E07" w:rsidP="00487F92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223A2F">
        <w:rPr>
          <w:sz w:val="28"/>
          <w:szCs w:val="28"/>
        </w:rPr>
        <w:t>В</w:t>
      </w:r>
      <w:r w:rsidR="00223A2F" w:rsidRPr="00B201A2">
        <w:rPr>
          <w:sz w:val="28"/>
          <w:szCs w:val="28"/>
        </w:rPr>
        <w:t xml:space="preserve"> приложении к постановлению</w:t>
      </w:r>
      <w:r w:rsidR="00223A2F">
        <w:rPr>
          <w:sz w:val="28"/>
          <w:szCs w:val="28"/>
        </w:rPr>
        <w:t xml:space="preserve"> в</w:t>
      </w:r>
      <w:r w:rsidR="00223A2F" w:rsidRPr="00285B6B">
        <w:rPr>
          <w:sz w:val="28"/>
          <w:szCs w:val="28"/>
        </w:rPr>
        <w:t xml:space="preserve"> разделе 1 «Характеристика текущего состояния»</w:t>
      </w:r>
      <w:r w:rsidR="00223A2F">
        <w:rPr>
          <w:sz w:val="28"/>
          <w:szCs w:val="28"/>
        </w:rPr>
        <w:t xml:space="preserve"> </w:t>
      </w:r>
      <w:r w:rsidR="00223A2F">
        <w:rPr>
          <w:rFonts w:eastAsia="Calibri"/>
          <w:sz w:val="28"/>
          <w:szCs w:val="28"/>
        </w:rPr>
        <w:t>п</w:t>
      </w:r>
      <w:r w:rsidR="00223A2F" w:rsidRPr="00844B76">
        <w:rPr>
          <w:rFonts w:eastAsia="Calibri"/>
          <w:sz w:val="28"/>
          <w:szCs w:val="28"/>
        </w:rPr>
        <w:t xml:space="preserve">остановление Администрации города от </w:t>
      </w:r>
      <w:r w:rsidR="00223A2F" w:rsidRPr="00844B76">
        <w:rPr>
          <w:bCs/>
          <w:sz w:val="28"/>
          <w:szCs w:val="28"/>
        </w:rPr>
        <w:t xml:space="preserve">18.07.2014 № 4985 «О порядке предоставления субсидии на возмещение </w:t>
      </w:r>
      <w:r w:rsidR="00223A2F" w:rsidRPr="00844B76">
        <w:rPr>
          <w:sz w:val="28"/>
          <w:szCs w:val="28"/>
        </w:rPr>
        <w:t>затрат по содержанию кладбищ, крематория, колумбария и автостоянки на кладбище»</w:t>
      </w:r>
      <w:r w:rsidR="00223A2F" w:rsidRPr="00844B76">
        <w:rPr>
          <w:rFonts w:eastAsia="Calibri"/>
          <w:sz w:val="28"/>
          <w:szCs w:val="28"/>
        </w:rPr>
        <w:t xml:space="preserve"> </w:t>
      </w:r>
      <w:r w:rsidR="00223A2F">
        <w:rPr>
          <w:sz w:val="28"/>
        </w:rPr>
        <w:t xml:space="preserve">заменено на </w:t>
      </w:r>
      <w:r w:rsidR="00223A2F" w:rsidRPr="002A07E7">
        <w:rPr>
          <w:rFonts w:eastAsia="Calibri"/>
          <w:sz w:val="28"/>
          <w:szCs w:val="28"/>
        </w:rPr>
        <w:t>постановление Администрации города 26</w:t>
      </w:r>
      <w:r w:rsidR="00223A2F" w:rsidRPr="002A07E7">
        <w:rPr>
          <w:bCs/>
          <w:sz w:val="28"/>
          <w:szCs w:val="28"/>
        </w:rPr>
        <w:t xml:space="preserve">.02.2016 № 1399 «О порядке предоставления субсидии на возмещение </w:t>
      </w:r>
      <w:r w:rsidR="00223A2F" w:rsidRPr="002A07E7">
        <w:rPr>
          <w:sz w:val="28"/>
          <w:szCs w:val="28"/>
        </w:rPr>
        <w:t>затрат по содержанию кладбищ, зданий и сооружений похоронного назначения»</w:t>
      </w:r>
      <w:r w:rsidR="00223A2F">
        <w:rPr>
          <w:sz w:val="28"/>
          <w:szCs w:val="28"/>
        </w:rPr>
        <w:t>.</w:t>
      </w:r>
    </w:p>
    <w:p w:rsidR="00575E07" w:rsidRDefault="00575E07" w:rsidP="00487F92">
      <w:pPr>
        <w:tabs>
          <w:tab w:val="left" w:pos="567"/>
        </w:tabs>
        <w:ind w:right="-1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Приложение к постановлению изложить в новой редакции согласно </w:t>
      </w:r>
      <w:proofErr w:type="gramStart"/>
      <w:r>
        <w:rPr>
          <w:sz w:val="28"/>
          <w:szCs w:val="28"/>
        </w:rPr>
        <w:t>приложению</w:t>
      </w:r>
      <w:proofErr w:type="gramEnd"/>
      <w:r>
        <w:rPr>
          <w:sz w:val="28"/>
          <w:szCs w:val="28"/>
        </w:rPr>
        <w:t xml:space="preserve"> к настоящему постановлению.    </w:t>
      </w:r>
    </w:p>
    <w:p w:rsidR="00575E07" w:rsidRDefault="00223A2F" w:rsidP="00487F92">
      <w:pPr>
        <w:ind w:right="-1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575E07">
        <w:rPr>
          <w:rFonts w:eastAsia="Calibri"/>
          <w:sz w:val="28"/>
          <w:szCs w:val="28"/>
          <w:lang w:eastAsia="en-US"/>
        </w:rPr>
        <w:t xml:space="preserve">. </w:t>
      </w:r>
      <w:r w:rsidR="00575E07" w:rsidRPr="006A41D1">
        <w:rPr>
          <w:rFonts w:eastAsia="Calibri"/>
          <w:sz w:val="28"/>
          <w:szCs w:val="28"/>
          <w:lang w:eastAsia="en-US"/>
        </w:rPr>
        <w:t xml:space="preserve">Управлению информационной политики </w:t>
      </w:r>
      <w:r w:rsidR="00575E07">
        <w:rPr>
          <w:rFonts w:eastAsia="Calibri"/>
          <w:sz w:val="28"/>
          <w:szCs w:val="28"/>
          <w:lang w:eastAsia="en-US"/>
        </w:rPr>
        <w:t>о</w:t>
      </w:r>
      <w:r w:rsidR="00575E07" w:rsidRPr="006A41D1">
        <w:rPr>
          <w:rFonts w:eastAsia="Calibri"/>
          <w:sz w:val="28"/>
          <w:szCs w:val="28"/>
          <w:lang w:eastAsia="en-US"/>
        </w:rPr>
        <w:t xml:space="preserve">публиковать настоящее </w:t>
      </w:r>
      <w:r w:rsidR="00575E07">
        <w:rPr>
          <w:rFonts w:eastAsia="Calibri"/>
          <w:sz w:val="28"/>
          <w:szCs w:val="28"/>
          <w:lang w:eastAsia="en-US"/>
        </w:rPr>
        <w:t>постановление</w:t>
      </w:r>
      <w:r w:rsidR="00575E07" w:rsidRPr="006A41D1">
        <w:rPr>
          <w:rFonts w:eastAsia="Calibri"/>
          <w:sz w:val="28"/>
          <w:szCs w:val="28"/>
          <w:lang w:eastAsia="en-US"/>
        </w:rPr>
        <w:t xml:space="preserve"> в средствах массовой информации и разместить</w:t>
      </w:r>
      <w:r w:rsidR="00575E07">
        <w:rPr>
          <w:rFonts w:eastAsia="Calibri"/>
          <w:sz w:val="28"/>
          <w:szCs w:val="28"/>
          <w:lang w:eastAsia="en-US"/>
        </w:rPr>
        <w:t xml:space="preserve"> н</w:t>
      </w:r>
      <w:r w:rsidR="00575E07" w:rsidRPr="006A41D1">
        <w:rPr>
          <w:rFonts w:eastAsia="Calibri"/>
          <w:sz w:val="28"/>
          <w:szCs w:val="28"/>
          <w:lang w:eastAsia="en-US"/>
        </w:rPr>
        <w:t>а официальном интернет-</w:t>
      </w:r>
      <w:r>
        <w:rPr>
          <w:rFonts w:eastAsia="Calibri"/>
          <w:sz w:val="28"/>
          <w:szCs w:val="28"/>
          <w:lang w:eastAsia="en-US"/>
        </w:rPr>
        <w:t>портале</w:t>
      </w:r>
      <w:r w:rsidR="00267A9A">
        <w:rPr>
          <w:rFonts w:eastAsia="Calibri"/>
          <w:sz w:val="28"/>
          <w:szCs w:val="28"/>
          <w:lang w:eastAsia="en-US"/>
        </w:rPr>
        <w:t xml:space="preserve"> </w:t>
      </w:r>
      <w:r w:rsidR="00575E07" w:rsidRPr="006A41D1">
        <w:rPr>
          <w:rFonts w:eastAsia="Calibri"/>
          <w:sz w:val="28"/>
          <w:szCs w:val="28"/>
          <w:lang w:eastAsia="en-US"/>
        </w:rPr>
        <w:t>Администрации города.</w:t>
      </w:r>
    </w:p>
    <w:p w:rsidR="00267A9A" w:rsidRDefault="00267A9A" w:rsidP="00575E07">
      <w:pPr>
        <w:ind w:right="-142" w:firstLine="567"/>
        <w:jc w:val="both"/>
        <w:rPr>
          <w:rFonts w:eastAsia="Calibri"/>
          <w:sz w:val="28"/>
          <w:szCs w:val="28"/>
          <w:lang w:eastAsia="en-US"/>
        </w:rPr>
      </w:pPr>
    </w:p>
    <w:p w:rsidR="00267A9A" w:rsidRDefault="00267A9A" w:rsidP="00575E07">
      <w:pPr>
        <w:ind w:right="-142" w:firstLine="567"/>
        <w:jc w:val="both"/>
        <w:rPr>
          <w:rFonts w:eastAsia="Calibri"/>
          <w:sz w:val="28"/>
          <w:szCs w:val="28"/>
          <w:lang w:eastAsia="en-US"/>
        </w:rPr>
      </w:pPr>
    </w:p>
    <w:p w:rsidR="00575E07" w:rsidRDefault="00223A2F" w:rsidP="00575E07">
      <w:pPr>
        <w:ind w:right="-142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="00575E07">
        <w:rPr>
          <w:rFonts w:eastAsia="Calibri"/>
          <w:sz w:val="28"/>
          <w:szCs w:val="28"/>
          <w:lang w:eastAsia="en-US"/>
        </w:rPr>
        <w:t xml:space="preserve">. </w:t>
      </w:r>
      <w:r w:rsidR="00575E07" w:rsidRPr="008046AD">
        <w:rPr>
          <w:rFonts w:eastAsia="Calibri"/>
          <w:sz w:val="28"/>
          <w:szCs w:val="28"/>
          <w:lang w:eastAsia="en-US"/>
        </w:rPr>
        <w:t xml:space="preserve"> Контроль за выполнением постановления возложить на заместителя главы Администрации города Сургута Базарова В.В.</w:t>
      </w:r>
    </w:p>
    <w:p w:rsidR="00575E07" w:rsidRDefault="00575E07" w:rsidP="00575E07">
      <w:pPr>
        <w:pStyle w:val="a6"/>
        <w:ind w:right="-142"/>
        <w:jc w:val="both"/>
        <w:rPr>
          <w:rFonts w:ascii="Times New Roman" w:hAnsi="Times New Roman"/>
          <w:sz w:val="28"/>
          <w:szCs w:val="28"/>
        </w:rPr>
      </w:pPr>
    </w:p>
    <w:p w:rsidR="00575E07" w:rsidRPr="000C000A" w:rsidRDefault="00575E07" w:rsidP="00575E07">
      <w:pPr>
        <w:pStyle w:val="a6"/>
        <w:ind w:right="-142"/>
        <w:jc w:val="both"/>
        <w:rPr>
          <w:rFonts w:ascii="Times New Roman" w:hAnsi="Times New Roman"/>
          <w:sz w:val="28"/>
          <w:szCs w:val="28"/>
        </w:rPr>
      </w:pPr>
    </w:p>
    <w:p w:rsidR="003808E8" w:rsidRDefault="00575E07" w:rsidP="00223A2F">
      <w:pPr>
        <w:ind w:right="-142"/>
        <w:jc w:val="both"/>
      </w:pPr>
      <w:r w:rsidRPr="000C000A">
        <w:rPr>
          <w:sz w:val="28"/>
          <w:szCs w:val="28"/>
        </w:rPr>
        <w:t xml:space="preserve">Глава города                                                                                       </w:t>
      </w:r>
      <w:r w:rsidR="00223A2F">
        <w:rPr>
          <w:sz w:val="28"/>
          <w:szCs w:val="28"/>
        </w:rPr>
        <w:t xml:space="preserve">    </w:t>
      </w:r>
      <w:r w:rsidRPr="000C000A">
        <w:rPr>
          <w:sz w:val="28"/>
          <w:szCs w:val="28"/>
        </w:rPr>
        <w:t xml:space="preserve">       Д.В. Попов</w:t>
      </w:r>
    </w:p>
    <w:sectPr w:rsidR="003808E8" w:rsidSect="00487F92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750"/>
    <w:rsid w:val="00223A2F"/>
    <w:rsid w:val="00267A9A"/>
    <w:rsid w:val="003808E8"/>
    <w:rsid w:val="003E2750"/>
    <w:rsid w:val="00487F92"/>
    <w:rsid w:val="00575E07"/>
    <w:rsid w:val="009A69C0"/>
    <w:rsid w:val="009F417D"/>
    <w:rsid w:val="00A7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FDD2DB-3F19-429A-B071-713BA8550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E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575E0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575E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575E07"/>
    <w:pPr>
      <w:ind w:left="720"/>
      <w:contextualSpacing/>
    </w:pPr>
  </w:style>
  <w:style w:type="paragraph" w:styleId="a4">
    <w:name w:val="Body Text"/>
    <w:basedOn w:val="a"/>
    <w:link w:val="a5"/>
    <w:unhideWhenUsed/>
    <w:rsid w:val="00575E07"/>
    <w:pPr>
      <w:autoSpaceDE w:val="0"/>
      <w:autoSpaceDN w:val="0"/>
      <w:adjustRightInd w:val="0"/>
      <w:spacing w:before="108" w:after="108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customStyle="1" w:styleId="a5">
    <w:name w:val="Основной текст Знак"/>
    <w:basedOn w:val="a0"/>
    <w:link w:val="a4"/>
    <w:rsid w:val="00575E0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styleId="a6">
    <w:name w:val="No Spacing"/>
    <w:uiPriority w:val="1"/>
    <w:qFormat/>
    <w:rsid w:val="00575E07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67A9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67A9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972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Сарафинос Наталья Ивановна</dc:creator>
  <cp:keywords/>
  <dc:description/>
  <cp:lastModifiedBy>Сарафинос Наталья Ивановна</cp:lastModifiedBy>
  <cp:revision>5</cp:revision>
  <cp:lastPrinted>2016-04-28T11:58:00Z</cp:lastPrinted>
  <dcterms:created xsi:type="dcterms:W3CDTF">2016-04-26T09:58:00Z</dcterms:created>
  <dcterms:modified xsi:type="dcterms:W3CDTF">2016-04-29T03:42:00Z</dcterms:modified>
</cp:coreProperties>
</file>