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F2" w:rsidRDefault="004F41F2" w:rsidP="008D66A8">
      <w:pPr>
        <w:spacing w:after="0" w:line="240" w:lineRule="auto"/>
        <w:ind w:left="825"/>
        <w:jc w:val="right"/>
        <w:rPr>
          <w:rFonts w:ascii="Times New Roman" w:eastAsia="Times New Roman" w:hAnsi="Times New Roman" w:cs="Times New Roman"/>
          <w:sz w:val="28"/>
          <w:szCs w:val="28"/>
          <w:lang w:eastAsia="ru-RU"/>
        </w:rPr>
      </w:pPr>
      <w:bookmarkStart w:id="0" w:name="_GoBack"/>
      <w:bookmarkEnd w:id="0"/>
    </w:p>
    <w:p w:rsidR="004F41F2" w:rsidRDefault="004F41F2" w:rsidP="004F41F2">
      <w:pPr>
        <w:tabs>
          <w:tab w:val="left" w:pos="4962"/>
        </w:tabs>
        <w:suppressAutoHyphens/>
        <w:ind w:left="-108" w:right="-284" w:hanging="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2D24EC">
        <w:rPr>
          <w:rFonts w:ascii="Times New Roman" w:eastAsia="Times New Roman" w:hAnsi="Times New Roman" w:cs="Times New Roman"/>
          <w:sz w:val="28"/>
          <w:szCs w:val="28"/>
          <w:lang w:eastAsia="ar-SA"/>
        </w:rPr>
        <w:t>Проект</w:t>
      </w:r>
    </w:p>
    <w:p w:rsidR="004F41F2" w:rsidRPr="002D24EC" w:rsidRDefault="004F41F2" w:rsidP="004F41F2">
      <w:pPr>
        <w:tabs>
          <w:tab w:val="left" w:pos="4962"/>
        </w:tabs>
        <w:suppressAutoHyphens/>
        <w:ind w:left="-108" w:right="-284" w:hanging="2"/>
        <w:rPr>
          <w:rFonts w:ascii="Times New Roman" w:eastAsia="Times New Roman" w:hAnsi="Times New Roman" w:cs="Times New Roman"/>
          <w:sz w:val="28"/>
          <w:szCs w:val="28"/>
          <w:lang w:eastAsia="ar-SA"/>
        </w:rPr>
      </w:pPr>
      <w:r w:rsidRPr="002D24EC">
        <w:rPr>
          <w:rFonts w:ascii="Times New Roman" w:eastAsia="Times New Roman" w:hAnsi="Times New Roman" w:cs="Times New Roman"/>
          <w:sz w:val="28"/>
          <w:szCs w:val="28"/>
          <w:lang w:eastAsia="ar-SA"/>
        </w:rPr>
        <w:tab/>
      </w:r>
      <w:r w:rsidRPr="002D24EC">
        <w:rPr>
          <w:rFonts w:ascii="Times New Roman" w:eastAsia="Times New Roman" w:hAnsi="Times New Roman" w:cs="Times New Roman"/>
          <w:sz w:val="28"/>
          <w:szCs w:val="28"/>
          <w:lang w:eastAsia="ar-SA"/>
        </w:rPr>
        <w:tab/>
      </w:r>
      <w:proofErr w:type="gramStart"/>
      <w:r w:rsidRPr="002D24EC">
        <w:rPr>
          <w:rFonts w:ascii="Times New Roman" w:eastAsia="Times New Roman" w:hAnsi="Times New Roman" w:cs="Times New Roman"/>
          <w:sz w:val="28"/>
          <w:szCs w:val="28"/>
          <w:lang w:eastAsia="ar-SA"/>
        </w:rPr>
        <w:t>подготовлен</w:t>
      </w:r>
      <w:proofErr w:type="gramEnd"/>
      <w:r w:rsidRPr="002D24EC">
        <w:rPr>
          <w:rFonts w:ascii="Times New Roman" w:eastAsia="Times New Roman" w:hAnsi="Times New Roman" w:cs="Times New Roman"/>
          <w:sz w:val="28"/>
          <w:szCs w:val="28"/>
          <w:lang w:eastAsia="ar-SA"/>
        </w:rPr>
        <w:t xml:space="preserve"> МКУ «МФЦ г. Сургута»</w:t>
      </w:r>
    </w:p>
    <w:p w:rsidR="004F41F2" w:rsidRPr="002D24EC" w:rsidRDefault="004F41F2" w:rsidP="004F41F2">
      <w:pPr>
        <w:suppressAutoHyphens/>
        <w:spacing w:after="0" w:line="240" w:lineRule="auto"/>
        <w:jc w:val="center"/>
        <w:rPr>
          <w:rFonts w:ascii="Times New Roman" w:eastAsia="Times New Roman" w:hAnsi="Times New Roman" w:cs="Times New Roman"/>
          <w:sz w:val="28"/>
          <w:szCs w:val="28"/>
          <w:lang w:eastAsia="ar-SA"/>
        </w:rPr>
      </w:pPr>
    </w:p>
    <w:p w:rsidR="004F41F2" w:rsidRPr="002D24EC" w:rsidRDefault="004F41F2" w:rsidP="004F41F2">
      <w:pPr>
        <w:suppressAutoHyphens/>
        <w:spacing w:after="0" w:line="240" w:lineRule="auto"/>
        <w:jc w:val="center"/>
        <w:rPr>
          <w:rFonts w:ascii="Times New Roman" w:eastAsia="Times New Roman" w:hAnsi="Times New Roman" w:cs="Times New Roman"/>
          <w:sz w:val="28"/>
          <w:szCs w:val="28"/>
          <w:lang w:eastAsia="ar-SA"/>
        </w:rPr>
      </w:pPr>
      <w:r w:rsidRPr="002D24EC">
        <w:rPr>
          <w:rFonts w:ascii="Times New Roman" w:eastAsia="Times New Roman" w:hAnsi="Times New Roman" w:cs="Times New Roman"/>
          <w:sz w:val="28"/>
          <w:szCs w:val="28"/>
          <w:lang w:eastAsia="ar-SA"/>
        </w:rPr>
        <w:t>МУНИЦИПАЛЬНОЕ ОБРАЗОВАНИЕ</w:t>
      </w:r>
    </w:p>
    <w:p w:rsidR="004F41F2" w:rsidRPr="002D24EC" w:rsidRDefault="004F41F2" w:rsidP="004F41F2">
      <w:pPr>
        <w:suppressAutoHyphens/>
        <w:spacing w:after="0" w:line="240" w:lineRule="auto"/>
        <w:jc w:val="center"/>
        <w:rPr>
          <w:rFonts w:ascii="Times New Roman" w:eastAsia="Times New Roman" w:hAnsi="Times New Roman" w:cs="Times New Roman"/>
          <w:sz w:val="28"/>
          <w:szCs w:val="28"/>
          <w:lang w:eastAsia="ar-SA"/>
        </w:rPr>
      </w:pPr>
      <w:r w:rsidRPr="002D24EC">
        <w:rPr>
          <w:rFonts w:ascii="Times New Roman" w:eastAsia="Times New Roman" w:hAnsi="Times New Roman" w:cs="Times New Roman"/>
          <w:sz w:val="28"/>
          <w:szCs w:val="28"/>
          <w:lang w:eastAsia="ar-SA"/>
        </w:rPr>
        <w:t>ГОРОДСКОЙ ОКРУГ ГОРОД СУРГУТ</w:t>
      </w:r>
    </w:p>
    <w:p w:rsidR="004F41F2" w:rsidRPr="002D24EC" w:rsidRDefault="004F41F2" w:rsidP="004F41F2">
      <w:pPr>
        <w:suppressAutoHyphens/>
        <w:spacing w:after="0" w:line="240" w:lineRule="auto"/>
        <w:jc w:val="center"/>
        <w:rPr>
          <w:rFonts w:ascii="Times New Roman" w:eastAsia="Times New Roman" w:hAnsi="Times New Roman" w:cs="Times New Roman"/>
          <w:sz w:val="28"/>
          <w:szCs w:val="28"/>
          <w:lang w:eastAsia="ar-SA"/>
        </w:rPr>
      </w:pPr>
    </w:p>
    <w:p w:rsidR="004F41F2" w:rsidRPr="002D24EC" w:rsidRDefault="004F41F2" w:rsidP="004F41F2">
      <w:pPr>
        <w:suppressAutoHyphens/>
        <w:spacing w:after="0" w:line="240" w:lineRule="auto"/>
        <w:jc w:val="center"/>
        <w:rPr>
          <w:rFonts w:ascii="Times New Roman" w:eastAsia="Times New Roman" w:hAnsi="Times New Roman" w:cs="Times New Roman"/>
          <w:sz w:val="28"/>
          <w:szCs w:val="28"/>
          <w:lang w:eastAsia="ar-SA"/>
        </w:rPr>
      </w:pPr>
      <w:r w:rsidRPr="002D24EC">
        <w:rPr>
          <w:rFonts w:ascii="Times New Roman" w:eastAsia="Times New Roman" w:hAnsi="Times New Roman" w:cs="Times New Roman"/>
          <w:sz w:val="28"/>
          <w:szCs w:val="28"/>
          <w:lang w:eastAsia="ar-SA"/>
        </w:rPr>
        <w:t>АДМИНИСТРАЦИЯ ГОРОДА</w:t>
      </w:r>
    </w:p>
    <w:p w:rsidR="004F41F2" w:rsidRPr="002D24EC" w:rsidRDefault="004F41F2" w:rsidP="004F41F2">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sz w:val="28"/>
          <w:szCs w:val="20"/>
          <w:lang w:eastAsia="ar-SA"/>
        </w:rPr>
      </w:pPr>
    </w:p>
    <w:p w:rsidR="004F41F2" w:rsidRPr="002D24EC" w:rsidRDefault="004F41F2" w:rsidP="004F41F2">
      <w:pPr>
        <w:suppressAutoHyphens/>
        <w:spacing w:after="0" w:line="240" w:lineRule="auto"/>
        <w:jc w:val="center"/>
        <w:rPr>
          <w:rFonts w:ascii="Times New Roman" w:eastAsia="Times New Roman" w:hAnsi="Times New Roman" w:cs="Times New Roman"/>
          <w:sz w:val="28"/>
          <w:szCs w:val="28"/>
          <w:lang w:eastAsia="ar-SA"/>
        </w:rPr>
      </w:pPr>
      <w:r w:rsidRPr="002D24EC">
        <w:rPr>
          <w:rFonts w:ascii="Times New Roman" w:eastAsia="Times New Roman" w:hAnsi="Times New Roman" w:cs="Times New Roman"/>
          <w:sz w:val="28"/>
          <w:szCs w:val="28"/>
          <w:lang w:eastAsia="ar-SA"/>
        </w:rPr>
        <w:t>ПОСТАНОВЛЕНИЕ</w:t>
      </w:r>
    </w:p>
    <w:p w:rsidR="004F41F2" w:rsidRPr="002D24EC" w:rsidRDefault="004F41F2" w:rsidP="004F41F2">
      <w:pPr>
        <w:suppressAutoHyphens/>
        <w:spacing w:after="0" w:line="240" w:lineRule="auto"/>
        <w:rPr>
          <w:rFonts w:ascii="Times New Roman" w:eastAsia="Times New Roman" w:hAnsi="Times New Roman" w:cs="Times New Roman"/>
          <w:sz w:val="24"/>
          <w:szCs w:val="24"/>
          <w:lang w:eastAsia="ar-SA"/>
        </w:rPr>
      </w:pPr>
    </w:p>
    <w:p w:rsidR="004F41F2" w:rsidRPr="002D24EC" w:rsidRDefault="004F41F2" w:rsidP="004F41F2">
      <w:pPr>
        <w:suppressAutoHyphens/>
        <w:spacing w:after="0" w:line="240" w:lineRule="auto"/>
        <w:rPr>
          <w:rFonts w:ascii="Times New Roman" w:eastAsia="Times New Roman" w:hAnsi="Times New Roman" w:cs="Times New Roman"/>
          <w:sz w:val="28"/>
          <w:szCs w:val="28"/>
          <w:lang w:eastAsia="ar-SA"/>
        </w:rPr>
      </w:pPr>
      <w:r w:rsidRPr="002D24EC">
        <w:rPr>
          <w:rFonts w:ascii="Times New Roman" w:eastAsia="Times New Roman" w:hAnsi="Times New Roman" w:cs="Times New Roman"/>
          <w:sz w:val="28"/>
          <w:szCs w:val="28"/>
          <w:lang w:eastAsia="ar-SA"/>
        </w:rPr>
        <w:t>«_____»______________ 20</w:t>
      </w:r>
      <w:r>
        <w:rPr>
          <w:rFonts w:ascii="Times New Roman" w:eastAsia="Times New Roman" w:hAnsi="Times New Roman" w:cs="Times New Roman"/>
          <w:sz w:val="28"/>
          <w:szCs w:val="28"/>
          <w:lang w:eastAsia="ar-SA"/>
        </w:rPr>
        <w:t>15</w:t>
      </w:r>
      <w:r w:rsidRPr="002D24EC">
        <w:rPr>
          <w:rFonts w:ascii="Times New Roman" w:eastAsia="Times New Roman" w:hAnsi="Times New Roman" w:cs="Times New Roman"/>
          <w:sz w:val="28"/>
          <w:szCs w:val="28"/>
          <w:lang w:eastAsia="ar-SA"/>
        </w:rPr>
        <w:t xml:space="preserve">                                           №______</w:t>
      </w:r>
    </w:p>
    <w:p w:rsidR="004F41F2" w:rsidRPr="002D24EC" w:rsidRDefault="004F41F2" w:rsidP="004F41F2">
      <w:pPr>
        <w:suppressAutoHyphens/>
        <w:spacing w:after="0" w:line="240" w:lineRule="auto"/>
        <w:rPr>
          <w:rFonts w:ascii="Times New Roman" w:eastAsia="Times New Roman" w:hAnsi="Times New Roman" w:cs="Times New Roman"/>
          <w:color w:val="008000"/>
          <w:sz w:val="28"/>
          <w:szCs w:val="28"/>
          <w:lang w:eastAsia="ar-SA"/>
        </w:rPr>
      </w:pPr>
    </w:p>
    <w:p w:rsidR="00E10D20" w:rsidRDefault="004F41F2" w:rsidP="004F41F2">
      <w:pPr>
        <w:tabs>
          <w:tab w:val="left" w:pos="4500"/>
        </w:tabs>
        <w:suppressAutoHyphens/>
        <w:spacing w:after="0" w:line="240" w:lineRule="auto"/>
        <w:ind w:right="5138"/>
        <w:rPr>
          <w:rFonts w:ascii="Times New Roman" w:eastAsia="Calibri" w:hAnsi="Times New Roman" w:cs="Times New Roman"/>
          <w:sz w:val="28"/>
          <w:szCs w:val="28"/>
        </w:rPr>
      </w:pPr>
      <w:r w:rsidRPr="002D24EC">
        <w:rPr>
          <w:rFonts w:ascii="Times New Roman" w:eastAsia="Times New Roman" w:hAnsi="Times New Roman" w:cs="Times New Roman"/>
          <w:sz w:val="28"/>
          <w:szCs w:val="28"/>
          <w:lang w:eastAsia="ar-SA"/>
        </w:rPr>
        <w:t>О</w:t>
      </w:r>
      <w:r w:rsidRPr="002D24EC">
        <w:rPr>
          <w:rFonts w:ascii="Times New Roman" w:eastAsia="Calibri" w:hAnsi="Times New Roman" w:cs="Times New Roman"/>
          <w:sz w:val="28"/>
          <w:szCs w:val="28"/>
        </w:rPr>
        <w:t xml:space="preserve">б утверждении положения о порядке </w:t>
      </w:r>
    </w:p>
    <w:p w:rsidR="004F41F2" w:rsidRPr="002D24EC" w:rsidRDefault="004F41F2" w:rsidP="004F41F2">
      <w:pPr>
        <w:tabs>
          <w:tab w:val="left" w:pos="4500"/>
        </w:tabs>
        <w:suppressAutoHyphens/>
        <w:spacing w:after="0" w:line="240" w:lineRule="auto"/>
        <w:ind w:right="5138"/>
        <w:rPr>
          <w:rFonts w:ascii="Times New Roman" w:eastAsia="Times New Roman" w:hAnsi="Times New Roman" w:cs="Times New Roman"/>
          <w:sz w:val="28"/>
          <w:szCs w:val="28"/>
          <w:lang w:eastAsia="ar-SA"/>
        </w:rPr>
      </w:pPr>
      <w:r w:rsidRPr="002D24EC">
        <w:rPr>
          <w:rFonts w:ascii="Times New Roman" w:eastAsia="Calibri" w:hAnsi="Times New Roman" w:cs="Times New Roman"/>
          <w:sz w:val="28"/>
          <w:szCs w:val="28"/>
        </w:rPr>
        <w:t xml:space="preserve">и </w:t>
      </w:r>
      <w:proofErr w:type="gramStart"/>
      <w:r w:rsidRPr="002D24EC">
        <w:rPr>
          <w:rFonts w:ascii="Times New Roman" w:eastAsia="Calibri" w:hAnsi="Times New Roman" w:cs="Times New Roman"/>
          <w:sz w:val="28"/>
          <w:szCs w:val="28"/>
        </w:rPr>
        <w:t>размерах</w:t>
      </w:r>
      <w:proofErr w:type="gramEnd"/>
      <w:r w:rsidRPr="002D24EC">
        <w:rPr>
          <w:rFonts w:ascii="Times New Roman" w:eastAsia="Calibri" w:hAnsi="Times New Roman" w:cs="Times New Roman"/>
          <w:sz w:val="28"/>
          <w:szCs w:val="28"/>
        </w:rPr>
        <w:t xml:space="preserve"> возмещения расходов, связанных со служебными командировками, работникам муниципальных учреждений </w:t>
      </w:r>
    </w:p>
    <w:p w:rsidR="004F41F2" w:rsidRPr="002D24EC" w:rsidRDefault="004F41F2" w:rsidP="004F41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F41F2" w:rsidRPr="00C046D0" w:rsidRDefault="004F41F2" w:rsidP="001913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046D0">
        <w:rPr>
          <w:rFonts w:ascii="Times New Roman" w:eastAsia="Times New Roman" w:hAnsi="Times New Roman" w:cs="Times New Roman"/>
          <w:sz w:val="28"/>
          <w:szCs w:val="28"/>
          <w:lang w:eastAsia="ru-RU"/>
        </w:rPr>
        <w:t xml:space="preserve">В соответствии со ст.168 Трудового кодекса Российской Федерации, с </w:t>
      </w:r>
      <w:hyperlink r:id="rId8" w:history="1">
        <w:r w:rsidRPr="00C046D0">
          <w:rPr>
            <w:rFonts w:ascii="Times New Roman" w:eastAsia="Times New Roman" w:hAnsi="Times New Roman" w:cs="Times New Roman"/>
            <w:sz w:val="28"/>
            <w:szCs w:val="28"/>
            <w:lang w:eastAsia="ru-RU"/>
          </w:rPr>
          <w:t>распоряжением</w:t>
        </w:r>
      </w:hyperlink>
      <w:r w:rsidRPr="00C046D0">
        <w:rPr>
          <w:rFonts w:ascii="Times New Roman" w:eastAsia="Times New Roman" w:hAnsi="Times New Roman" w:cs="Times New Roman"/>
          <w:sz w:val="28"/>
          <w:szCs w:val="28"/>
          <w:lang w:eastAsia="ru-RU"/>
        </w:rPr>
        <w:t xml:space="preserve"> Администрации города от 30.12.2005 № 3686 «Об утверждении Регламента Администрации города», в целях приведения муниципальных правовых актов в соответствие с действующим законодательством:</w:t>
      </w:r>
    </w:p>
    <w:p w:rsidR="004F41F2" w:rsidRPr="00C046D0" w:rsidRDefault="004F41F2" w:rsidP="001913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
      <w:r w:rsidRPr="00C046D0">
        <w:rPr>
          <w:rFonts w:ascii="Times New Roman" w:eastAsia="Times New Roman" w:hAnsi="Times New Roman" w:cs="Times New Roman"/>
          <w:sz w:val="28"/>
          <w:szCs w:val="28"/>
          <w:lang w:eastAsia="ru-RU"/>
        </w:rPr>
        <w:t xml:space="preserve">1. </w:t>
      </w:r>
      <w:bookmarkStart w:id="2" w:name="sub_3"/>
      <w:bookmarkEnd w:id="1"/>
      <w:r w:rsidRPr="00C046D0">
        <w:rPr>
          <w:rFonts w:ascii="Times New Roman" w:eastAsia="Times New Roman" w:hAnsi="Times New Roman" w:cs="Times New Roman"/>
          <w:sz w:val="28"/>
          <w:szCs w:val="28"/>
          <w:lang w:eastAsia="ru-RU"/>
        </w:rPr>
        <w:t xml:space="preserve">Утвердить положение о порядке и размерах возмещения расходов, связанных со служебными командировками, работникам муниципальных учреждений согласно </w:t>
      </w:r>
      <w:hyperlink w:anchor="sub_3000" w:history="1">
        <w:r w:rsidRPr="00C046D0">
          <w:rPr>
            <w:rFonts w:ascii="Times New Roman" w:eastAsia="Times New Roman" w:hAnsi="Times New Roman" w:cs="Times New Roman"/>
            <w:sz w:val="28"/>
            <w:szCs w:val="28"/>
            <w:lang w:eastAsia="ru-RU"/>
          </w:rPr>
          <w:t>приложению.</w:t>
        </w:r>
      </w:hyperlink>
    </w:p>
    <w:p w:rsidR="005F0CA4" w:rsidRDefault="004F41F2" w:rsidP="001913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5"/>
      <w:bookmarkEnd w:id="2"/>
      <w:r w:rsidRPr="00C046D0">
        <w:rPr>
          <w:rFonts w:ascii="Times New Roman" w:eastAsia="Times New Roman" w:hAnsi="Times New Roman" w:cs="Times New Roman"/>
          <w:sz w:val="28"/>
          <w:szCs w:val="28"/>
          <w:lang w:eastAsia="ru-RU"/>
        </w:rPr>
        <w:t xml:space="preserve">2. </w:t>
      </w:r>
      <w:r w:rsidR="005F0CA4">
        <w:rPr>
          <w:rFonts w:ascii="Times New Roman" w:eastAsia="Times New Roman" w:hAnsi="Times New Roman" w:cs="Times New Roman"/>
          <w:sz w:val="28"/>
          <w:szCs w:val="28"/>
          <w:lang w:eastAsia="ru-RU"/>
        </w:rPr>
        <w:t>Осуществлять финансирование указанных расходов:</w:t>
      </w:r>
    </w:p>
    <w:p w:rsidR="005F0CA4" w:rsidRDefault="005F0CA4" w:rsidP="001913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муниципальных казенных учреждений – в пределах лимитов бюджетных обязательств, предусмотренных бюджетной сметой на данные цели;</w:t>
      </w:r>
    </w:p>
    <w:p w:rsidR="005F0CA4" w:rsidRDefault="005F0CA4" w:rsidP="001913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муниципальных бюджетных и автономных учреждений – в пределах средств, поступающих в установленном порядке муниципальному бюджетному, автономному учреждению в форме субсидий из бюджета города.</w:t>
      </w:r>
      <w:bookmarkStart w:id="4" w:name="sub_6"/>
      <w:bookmarkEnd w:id="3"/>
    </w:p>
    <w:p w:rsidR="004F41F2" w:rsidRPr="002D24EC" w:rsidRDefault="005F0CA4" w:rsidP="001913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24EC">
        <w:rPr>
          <w:rFonts w:ascii="Times New Roman" w:eastAsia="Times New Roman" w:hAnsi="Times New Roman" w:cs="Times New Roman"/>
          <w:sz w:val="28"/>
          <w:szCs w:val="28"/>
          <w:lang w:eastAsia="ru-RU"/>
        </w:rPr>
        <w:t xml:space="preserve"> </w:t>
      </w:r>
      <w:r w:rsidR="004F41F2" w:rsidRPr="002D24EC">
        <w:rPr>
          <w:rFonts w:ascii="Times New Roman" w:eastAsia="Times New Roman" w:hAnsi="Times New Roman" w:cs="Times New Roman"/>
          <w:sz w:val="28"/>
          <w:szCs w:val="28"/>
          <w:lang w:eastAsia="ru-RU"/>
        </w:rPr>
        <w:t>3. Руководителям муниципальных учреждений города обеспечить приведение локальных нормативных актов в соответствие с настоящим постановлением.</w:t>
      </w:r>
    </w:p>
    <w:p w:rsidR="004F41F2" w:rsidRPr="002D24EC" w:rsidRDefault="004F41F2" w:rsidP="001913B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7"/>
      <w:bookmarkEnd w:id="4"/>
      <w:r w:rsidRPr="002D24EC">
        <w:rPr>
          <w:rFonts w:ascii="Times New Roman" w:eastAsia="Times New Roman" w:hAnsi="Times New Roman" w:cs="Times New Roman"/>
          <w:sz w:val="28"/>
          <w:szCs w:val="28"/>
          <w:lang w:eastAsia="ru-RU"/>
        </w:rPr>
        <w:t>4. Управлению информационной политики опубликовать настоящее постановление в средствах массовой информации и разместить на официальном интернет-сайте.</w:t>
      </w:r>
    </w:p>
    <w:bookmarkEnd w:id="5"/>
    <w:p w:rsidR="004F41F2" w:rsidRPr="002D24EC" w:rsidRDefault="004F41F2" w:rsidP="001913B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D24EC">
        <w:rPr>
          <w:rFonts w:ascii="Times New Roman" w:eastAsia="Times New Roman" w:hAnsi="Times New Roman" w:cs="Times New Roman"/>
          <w:bCs/>
          <w:sz w:val="28"/>
          <w:szCs w:val="28"/>
          <w:lang w:eastAsia="ru-RU"/>
        </w:rPr>
        <w:t xml:space="preserve">5. </w:t>
      </w:r>
      <w:r>
        <w:rPr>
          <w:rFonts w:ascii="Times New Roman" w:eastAsia="Times New Roman" w:hAnsi="Times New Roman" w:cs="Times New Roman"/>
          <w:bCs/>
          <w:sz w:val="28"/>
          <w:szCs w:val="28"/>
          <w:lang w:eastAsia="ru-RU"/>
        </w:rPr>
        <w:t xml:space="preserve"> </w:t>
      </w:r>
      <w:proofErr w:type="gramStart"/>
      <w:r w:rsidRPr="002D24EC">
        <w:rPr>
          <w:rFonts w:ascii="Times New Roman" w:eastAsia="Times New Roman" w:hAnsi="Times New Roman" w:cs="Times New Roman"/>
          <w:bCs/>
          <w:sz w:val="28"/>
          <w:szCs w:val="28"/>
          <w:lang w:eastAsia="ru-RU"/>
        </w:rPr>
        <w:t>Контроль за</w:t>
      </w:r>
      <w:proofErr w:type="gramEnd"/>
      <w:r w:rsidRPr="002D24EC">
        <w:rPr>
          <w:rFonts w:ascii="Times New Roman" w:eastAsia="Times New Roman" w:hAnsi="Times New Roman" w:cs="Times New Roman"/>
          <w:bCs/>
          <w:sz w:val="28"/>
          <w:szCs w:val="28"/>
          <w:lang w:eastAsia="ru-RU"/>
        </w:rPr>
        <w:t xml:space="preserve"> выполнением настоящего постановления оставляю за собой.</w:t>
      </w:r>
    </w:p>
    <w:p w:rsidR="004F41F2" w:rsidRPr="002D24EC" w:rsidRDefault="004F41F2" w:rsidP="004F41F2">
      <w:pPr>
        <w:widowControl w:val="0"/>
        <w:tabs>
          <w:tab w:val="left" w:pos="7680"/>
        </w:tabs>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4F41F2" w:rsidRDefault="004F41F2" w:rsidP="004F41F2">
      <w:pPr>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города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913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Д.В. Попов</w:t>
      </w:r>
    </w:p>
    <w:p w:rsidR="00E10D20" w:rsidRDefault="00E10D20" w:rsidP="0047520A">
      <w:pPr>
        <w:spacing w:after="0" w:line="240" w:lineRule="auto"/>
        <w:rPr>
          <w:rFonts w:ascii="Times New Roman" w:eastAsia="Times New Roman" w:hAnsi="Times New Roman" w:cs="Times New Roman"/>
          <w:sz w:val="20"/>
          <w:szCs w:val="20"/>
          <w:lang w:eastAsia="ru-RU"/>
        </w:rPr>
      </w:pPr>
    </w:p>
    <w:p w:rsidR="00E10D20" w:rsidRDefault="00E10D20" w:rsidP="0047520A">
      <w:pPr>
        <w:spacing w:after="0" w:line="240" w:lineRule="auto"/>
        <w:rPr>
          <w:rFonts w:ascii="Times New Roman" w:eastAsia="Times New Roman" w:hAnsi="Times New Roman" w:cs="Times New Roman"/>
          <w:sz w:val="20"/>
          <w:szCs w:val="20"/>
          <w:lang w:eastAsia="ru-RU"/>
        </w:rPr>
      </w:pPr>
    </w:p>
    <w:p w:rsidR="00E10D20" w:rsidRDefault="00E10D20" w:rsidP="0047520A">
      <w:pPr>
        <w:spacing w:after="0" w:line="240" w:lineRule="auto"/>
        <w:rPr>
          <w:rFonts w:ascii="Times New Roman" w:eastAsia="Times New Roman" w:hAnsi="Times New Roman" w:cs="Times New Roman"/>
          <w:sz w:val="20"/>
          <w:szCs w:val="20"/>
          <w:lang w:eastAsia="ru-RU"/>
        </w:rPr>
      </w:pPr>
    </w:p>
    <w:p w:rsidR="00E10D20" w:rsidRDefault="00E10D20" w:rsidP="0047520A">
      <w:pPr>
        <w:spacing w:after="0" w:line="240" w:lineRule="auto"/>
        <w:rPr>
          <w:rFonts w:ascii="Times New Roman" w:eastAsia="Times New Roman" w:hAnsi="Times New Roman" w:cs="Times New Roman"/>
          <w:sz w:val="20"/>
          <w:szCs w:val="20"/>
          <w:lang w:eastAsia="ru-RU"/>
        </w:rPr>
      </w:pPr>
    </w:p>
    <w:p w:rsidR="0047520A" w:rsidRPr="009E40F2" w:rsidRDefault="0047520A" w:rsidP="0047520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Борисова Ирина Владимировна</w:t>
      </w:r>
    </w:p>
    <w:p w:rsidR="0047520A" w:rsidRPr="009E40F2" w:rsidRDefault="0047520A" w:rsidP="0047520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93-15-82</w:t>
      </w:r>
    </w:p>
    <w:p w:rsidR="008D66A8" w:rsidRDefault="008D66A8" w:rsidP="00E10D20">
      <w:pPr>
        <w:spacing w:after="0" w:line="240" w:lineRule="auto"/>
        <w:ind w:left="652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512C76" w:rsidRDefault="00D961BD" w:rsidP="00E10D20">
      <w:pPr>
        <w:spacing w:after="0" w:line="240" w:lineRule="auto"/>
        <w:ind w:left="652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w:t>
      </w:r>
      <w:r w:rsidR="008D66A8">
        <w:rPr>
          <w:rFonts w:ascii="Times New Roman" w:eastAsia="Times New Roman" w:hAnsi="Times New Roman" w:cs="Times New Roman"/>
          <w:sz w:val="28"/>
          <w:szCs w:val="28"/>
          <w:lang w:eastAsia="ru-RU"/>
        </w:rPr>
        <w:t xml:space="preserve"> </w:t>
      </w:r>
    </w:p>
    <w:p w:rsidR="008D66A8" w:rsidRDefault="00D81019" w:rsidP="00E10D20">
      <w:pPr>
        <w:spacing w:after="0" w:line="240" w:lineRule="auto"/>
        <w:ind w:left="652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r w:rsidR="008D66A8">
        <w:rPr>
          <w:rFonts w:ascii="Times New Roman" w:eastAsia="Times New Roman" w:hAnsi="Times New Roman" w:cs="Times New Roman"/>
          <w:sz w:val="28"/>
          <w:szCs w:val="28"/>
          <w:lang w:eastAsia="ru-RU"/>
        </w:rPr>
        <w:t xml:space="preserve"> города</w:t>
      </w:r>
    </w:p>
    <w:p w:rsidR="008D66A8" w:rsidRDefault="008D66A8" w:rsidP="00E10D20">
      <w:pPr>
        <w:spacing w:after="0" w:line="240" w:lineRule="auto"/>
        <w:ind w:left="652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w:t>
      </w:r>
    </w:p>
    <w:p w:rsidR="008D66A8" w:rsidRDefault="008D66A8" w:rsidP="00E10D20">
      <w:pPr>
        <w:spacing w:after="0" w:line="240" w:lineRule="auto"/>
        <w:ind w:left="6521"/>
        <w:rPr>
          <w:rFonts w:ascii="Times New Roman" w:eastAsia="Times New Roman" w:hAnsi="Times New Roman" w:cs="Times New Roman"/>
          <w:sz w:val="28"/>
          <w:szCs w:val="28"/>
          <w:lang w:eastAsia="ru-RU"/>
        </w:rPr>
      </w:pPr>
    </w:p>
    <w:p w:rsidR="00E545C3" w:rsidRDefault="00E545C3" w:rsidP="00F97FB1">
      <w:pPr>
        <w:spacing w:after="0" w:line="240" w:lineRule="auto"/>
        <w:ind w:left="825"/>
        <w:jc w:val="center"/>
        <w:rPr>
          <w:rFonts w:ascii="Times New Roman" w:eastAsia="Times New Roman" w:hAnsi="Times New Roman" w:cs="Times New Roman"/>
          <w:sz w:val="28"/>
          <w:szCs w:val="28"/>
          <w:lang w:eastAsia="ru-RU"/>
        </w:rPr>
      </w:pPr>
    </w:p>
    <w:p w:rsidR="00E545C3" w:rsidRDefault="00E545C3" w:rsidP="00F97FB1">
      <w:pPr>
        <w:spacing w:after="0" w:line="240" w:lineRule="auto"/>
        <w:ind w:left="825"/>
        <w:jc w:val="center"/>
        <w:rPr>
          <w:rFonts w:ascii="Times New Roman" w:eastAsia="Times New Roman" w:hAnsi="Times New Roman" w:cs="Times New Roman"/>
          <w:sz w:val="28"/>
          <w:szCs w:val="28"/>
          <w:lang w:eastAsia="ru-RU"/>
        </w:rPr>
      </w:pPr>
    </w:p>
    <w:p w:rsidR="00D961BD" w:rsidRPr="00D961BD" w:rsidRDefault="009B07AD" w:rsidP="00D961BD">
      <w:pPr>
        <w:spacing w:after="0" w:line="240" w:lineRule="auto"/>
        <w:ind w:left="8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C768F">
        <w:rPr>
          <w:rFonts w:ascii="Times New Roman" w:eastAsia="Times New Roman" w:hAnsi="Times New Roman" w:cs="Times New Roman"/>
          <w:sz w:val="28"/>
          <w:szCs w:val="28"/>
          <w:lang w:eastAsia="ru-RU"/>
        </w:rPr>
        <w:t>оложение о п</w:t>
      </w:r>
      <w:r w:rsidR="009E40F2">
        <w:rPr>
          <w:rFonts w:ascii="Times New Roman" w:eastAsia="Times New Roman" w:hAnsi="Times New Roman" w:cs="Times New Roman"/>
          <w:sz w:val="28"/>
          <w:szCs w:val="28"/>
          <w:lang w:eastAsia="ru-RU"/>
        </w:rPr>
        <w:t>оряд</w:t>
      </w:r>
      <w:r w:rsidR="00CC768F">
        <w:rPr>
          <w:rFonts w:ascii="Times New Roman" w:eastAsia="Times New Roman" w:hAnsi="Times New Roman" w:cs="Times New Roman"/>
          <w:sz w:val="28"/>
          <w:szCs w:val="28"/>
          <w:lang w:eastAsia="ru-RU"/>
        </w:rPr>
        <w:t>ке</w:t>
      </w:r>
      <w:r w:rsidR="009E40F2">
        <w:rPr>
          <w:rFonts w:ascii="Times New Roman" w:eastAsia="Times New Roman" w:hAnsi="Times New Roman" w:cs="Times New Roman"/>
          <w:sz w:val="28"/>
          <w:szCs w:val="28"/>
          <w:lang w:eastAsia="ru-RU"/>
        </w:rPr>
        <w:t xml:space="preserve"> и размер</w:t>
      </w:r>
      <w:r w:rsidR="00CC768F">
        <w:rPr>
          <w:rFonts w:ascii="Times New Roman" w:eastAsia="Times New Roman" w:hAnsi="Times New Roman" w:cs="Times New Roman"/>
          <w:sz w:val="28"/>
          <w:szCs w:val="28"/>
          <w:lang w:eastAsia="ru-RU"/>
        </w:rPr>
        <w:t>ах</w:t>
      </w:r>
    </w:p>
    <w:p w:rsidR="00D961BD" w:rsidRPr="00D961BD" w:rsidRDefault="009E40F2" w:rsidP="009E40F2">
      <w:pPr>
        <w:spacing w:after="0" w:line="240" w:lineRule="auto"/>
        <w:ind w:left="8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возмещения расходов, </w:t>
      </w:r>
      <w:r w:rsidR="00D961BD" w:rsidRPr="00D961BD">
        <w:rPr>
          <w:rFonts w:ascii="Times New Roman" w:eastAsia="Times New Roman" w:hAnsi="Times New Roman" w:cs="Times New Roman"/>
          <w:sz w:val="28"/>
          <w:szCs w:val="28"/>
          <w:lang w:eastAsia="ru-RU"/>
        </w:rPr>
        <w:t xml:space="preserve">связанных со служебными командировками, </w:t>
      </w:r>
      <w:r w:rsidR="00717E55">
        <w:rPr>
          <w:rFonts w:ascii="Times New Roman" w:eastAsia="Times New Roman" w:hAnsi="Times New Roman" w:cs="Times New Roman"/>
          <w:sz w:val="28"/>
          <w:szCs w:val="28"/>
          <w:lang w:eastAsia="ru-RU"/>
        </w:rPr>
        <w:t>работникам муниципальных учреждений</w:t>
      </w:r>
    </w:p>
    <w:p w:rsidR="00D961BD" w:rsidRDefault="00D961BD" w:rsidP="00D961BD">
      <w:pPr>
        <w:spacing w:after="0" w:line="240" w:lineRule="auto"/>
        <w:jc w:val="both"/>
        <w:rPr>
          <w:rFonts w:ascii="Times New Roman" w:eastAsia="Times New Roman" w:hAnsi="Times New Roman" w:cs="Times New Roman"/>
          <w:sz w:val="28"/>
          <w:szCs w:val="28"/>
          <w:lang w:eastAsia="ru-RU"/>
        </w:rPr>
      </w:pPr>
    </w:p>
    <w:p w:rsidR="004B3D11" w:rsidRPr="004C5EFC" w:rsidRDefault="00FF4FA8" w:rsidP="00B85C06">
      <w:pPr>
        <w:tabs>
          <w:tab w:val="left" w:pos="567"/>
          <w:tab w:val="left" w:pos="993"/>
        </w:tabs>
        <w:spacing w:after="0" w:line="240" w:lineRule="auto"/>
        <w:jc w:val="center"/>
        <w:rPr>
          <w:rFonts w:ascii="Times New Roman" w:eastAsia="Times New Roman" w:hAnsi="Times New Roman" w:cs="Times New Roman"/>
          <w:b/>
          <w:sz w:val="24"/>
          <w:szCs w:val="24"/>
          <w:lang w:eastAsia="ru-RU"/>
        </w:rPr>
      </w:pPr>
      <w:r w:rsidRPr="004C5EFC">
        <w:rPr>
          <w:rFonts w:ascii="Times New Roman" w:eastAsia="Times New Roman" w:hAnsi="Times New Roman" w:cs="Times New Roman"/>
          <w:b/>
          <w:sz w:val="24"/>
          <w:szCs w:val="24"/>
          <w:lang w:eastAsia="ru-RU"/>
        </w:rPr>
        <w:t>1.</w:t>
      </w:r>
      <w:r w:rsidR="001068AE" w:rsidRPr="004C5EFC">
        <w:rPr>
          <w:rFonts w:ascii="Times New Roman" w:eastAsia="Times New Roman" w:hAnsi="Times New Roman" w:cs="Times New Roman"/>
          <w:b/>
          <w:sz w:val="24"/>
          <w:szCs w:val="24"/>
          <w:lang w:eastAsia="ru-RU"/>
        </w:rPr>
        <w:t xml:space="preserve">  </w:t>
      </w:r>
      <w:r w:rsidR="004B3D11" w:rsidRPr="004C5EFC">
        <w:rPr>
          <w:rFonts w:ascii="Times New Roman" w:eastAsia="Times New Roman" w:hAnsi="Times New Roman" w:cs="Times New Roman"/>
          <w:b/>
          <w:sz w:val="24"/>
          <w:szCs w:val="24"/>
          <w:lang w:eastAsia="ru-RU"/>
        </w:rPr>
        <w:t>Общие положения</w:t>
      </w:r>
    </w:p>
    <w:p w:rsidR="00B85C06" w:rsidRDefault="00B85C06" w:rsidP="00B85C06">
      <w:pPr>
        <w:tabs>
          <w:tab w:val="left" w:pos="567"/>
          <w:tab w:val="left" w:pos="993"/>
        </w:tabs>
        <w:spacing w:after="0" w:line="240" w:lineRule="auto"/>
        <w:jc w:val="center"/>
        <w:rPr>
          <w:rFonts w:ascii="Times New Roman" w:eastAsia="Times New Roman" w:hAnsi="Times New Roman" w:cs="Times New Roman"/>
          <w:sz w:val="28"/>
          <w:szCs w:val="28"/>
          <w:lang w:eastAsia="ru-RU"/>
        </w:rPr>
      </w:pPr>
    </w:p>
    <w:p w:rsidR="009E40F2" w:rsidRPr="00153CD7" w:rsidRDefault="004B3D11" w:rsidP="00110043">
      <w:pPr>
        <w:tabs>
          <w:tab w:val="left" w:pos="567"/>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53CD7">
        <w:rPr>
          <w:rFonts w:ascii="Times New Roman" w:eastAsia="Times New Roman" w:hAnsi="Times New Roman" w:cs="Times New Roman"/>
          <w:sz w:val="28"/>
          <w:szCs w:val="28"/>
          <w:lang w:eastAsia="ru-RU"/>
        </w:rPr>
        <w:t xml:space="preserve">1.1. </w:t>
      </w:r>
      <w:r w:rsidR="009E40F2" w:rsidRPr="00153CD7">
        <w:rPr>
          <w:rFonts w:ascii="Times New Roman" w:eastAsia="Times New Roman" w:hAnsi="Times New Roman" w:cs="Times New Roman"/>
          <w:sz w:val="28"/>
          <w:szCs w:val="28"/>
          <w:lang w:eastAsia="ru-RU"/>
        </w:rPr>
        <w:t>Настоящ</w:t>
      </w:r>
      <w:r w:rsidR="00CC768F" w:rsidRPr="00153CD7">
        <w:rPr>
          <w:rFonts w:ascii="Times New Roman" w:eastAsia="Times New Roman" w:hAnsi="Times New Roman" w:cs="Times New Roman"/>
          <w:sz w:val="28"/>
          <w:szCs w:val="28"/>
          <w:lang w:eastAsia="ru-RU"/>
        </w:rPr>
        <w:t>ее</w:t>
      </w:r>
      <w:r w:rsidR="009E40F2" w:rsidRPr="00153CD7">
        <w:rPr>
          <w:rFonts w:ascii="Times New Roman" w:eastAsia="Times New Roman" w:hAnsi="Times New Roman" w:cs="Times New Roman"/>
          <w:sz w:val="28"/>
          <w:szCs w:val="28"/>
          <w:lang w:eastAsia="ru-RU"/>
        </w:rPr>
        <w:t xml:space="preserve"> </w:t>
      </w:r>
      <w:r w:rsidR="00CC768F" w:rsidRPr="00153CD7">
        <w:rPr>
          <w:rFonts w:ascii="Times New Roman" w:eastAsia="Times New Roman" w:hAnsi="Times New Roman" w:cs="Times New Roman"/>
          <w:sz w:val="28"/>
          <w:szCs w:val="28"/>
          <w:lang w:eastAsia="ru-RU"/>
        </w:rPr>
        <w:t>Положение</w:t>
      </w:r>
      <w:r w:rsidR="009E40F2" w:rsidRPr="00153CD7">
        <w:rPr>
          <w:rFonts w:ascii="Times New Roman" w:eastAsia="Times New Roman" w:hAnsi="Times New Roman" w:cs="Times New Roman"/>
          <w:sz w:val="28"/>
          <w:szCs w:val="28"/>
          <w:lang w:eastAsia="ru-RU"/>
        </w:rPr>
        <w:t xml:space="preserve"> </w:t>
      </w:r>
      <w:r w:rsidR="00110043" w:rsidRPr="00153CD7">
        <w:rPr>
          <w:rFonts w:ascii="Times New Roman" w:eastAsia="Times New Roman" w:hAnsi="Times New Roman" w:cs="Times New Roman"/>
          <w:sz w:val="28"/>
          <w:szCs w:val="28"/>
          <w:lang w:eastAsia="ru-RU"/>
        </w:rPr>
        <w:t xml:space="preserve">о порядке и размерах возмещения расходов, связанных со служебными командировками, работникам муниципальных учреждений </w:t>
      </w:r>
      <w:r w:rsidR="0024693B" w:rsidRPr="00153CD7">
        <w:rPr>
          <w:rFonts w:ascii="Times New Roman" w:eastAsia="Times New Roman" w:hAnsi="Times New Roman" w:cs="Times New Roman"/>
          <w:sz w:val="28"/>
          <w:szCs w:val="28"/>
          <w:lang w:eastAsia="ru-RU"/>
        </w:rPr>
        <w:t>(далее – Положение)</w:t>
      </w:r>
      <w:r w:rsidR="00110043" w:rsidRPr="00153CD7">
        <w:rPr>
          <w:rFonts w:ascii="Times New Roman" w:eastAsia="Times New Roman" w:hAnsi="Times New Roman" w:cs="Times New Roman"/>
          <w:sz w:val="28"/>
          <w:szCs w:val="28"/>
          <w:lang w:eastAsia="ru-RU"/>
        </w:rPr>
        <w:t xml:space="preserve"> </w:t>
      </w:r>
      <w:r w:rsidR="009E40F2" w:rsidRPr="00153CD7">
        <w:rPr>
          <w:rFonts w:ascii="Times New Roman" w:eastAsia="Times New Roman" w:hAnsi="Times New Roman" w:cs="Times New Roman"/>
          <w:sz w:val="28"/>
          <w:szCs w:val="28"/>
          <w:lang w:eastAsia="ru-RU"/>
        </w:rPr>
        <w:t>определяет порядок и размеры возмещения расходов, связанных со служебными командировками</w:t>
      </w:r>
      <w:r w:rsidR="00E44C99" w:rsidRPr="00153CD7">
        <w:rPr>
          <w:rFonts w:ascii="Times New Roman" w:eastAsia="Times New Roman" w:hAnsi="Times New Roman" w:cs="Times New Roman"/>
          <w:sz w:val="28"/>
          <w:szCs w:val="28"/>
          <w:lang w:eastAsia="ru-RU"/>
        </w:rPr>
        <w:t xml:space="preserve"> (далее - командировки)</w:t>
      </w:r>
      <w:r w:rsidR="009E40F2" w:rsidRPr="00153CD7">
        <w:rPr>
          <w:rFonts w:ascii="Times New Roman" w:eastAsia="Times New Roman" w:hAnsi="Times New Roman" w:cs="Times New Roman"/>
          <w:sz w:val="28"/>
          <w:szCs w:val="28"/>
          <w:lang w:eastAsia="ru-RU"/>
        </w:rPr>
        <w:t>,</w:t>
      </w:r>
      <w:r w:rsidR="00E44C99" w:rsidRPr="00153CD7">
        <w:rPr>
          <w:rFonts w:ascii="Times New Roman" w:eastAsia="Times New Roman" w:hAnsi="Times New Roman" w:cs="Times New Roman"/>
          <w:sz w:val="28"/>
          <w:szCs w:val="28"/>
          <w:lang w:eastAsia="ru-RU"/>
        </w:rPr>
        <w:t xml:space="preserve"> как на территории Российской Федерации, так и на территории иностранных государств</w:t>
      </w:r>
      <w:r w:rsidR="009E40F2" w:rsidRPr="00153CD7">
        <w:rPr>
          <w:rFonts w:ascii="Times New Roman" w:eastAsia="Times New Roman" w:hAnsi="Times New Roman" w:cs="Times New Roman"/>
          <w:sz w:val="28"/>
          <w:szCs w:val="28"/>
          <w:lang w:eastAsia="ru-RU"/>
        </w:rPr>
        <w:t xml:space="preserve">  </w:t>
      </w:r>
      <w:r w:rsidR="009C0C14" w:rsidRPr="00153CD7">
        <w:rPr>
          <w:rFonts w:ascii="Times New Roman" w:eastAsia="Times New Roman" w:hAnsi="Times New Roman" w:cs="Times New Roman"/>
          <w:sz w:val="28"/>
          <w:szCs w:val="28"/>
          <w:lang w:eastAsia="ru-RU"/>
        </w:rPr>
        <w:t>работникам муниципальных учреждений</w:t>
      </w:r>
      <w:r w:rsidR="00610004" w:rsidRPr="00153CD7">
        <w:rPr>
          <w:rFonts w:ascii="Times New Roman" w:eastAsia="Times New Roman" w:hAnsi="Times New Roman" w:cs="Times New Roman"/>
          <w:sz w:val="28"/>
          <w:szCs w:val="28"/>
          <w:lang w:eastAsia="ru-RU"/>
        </w:rPr>
        <w:t>.</w:t>
      </w:r>
    </w:p>
    <w:p w:rsidR="00E44C99" w:rsidRPr="00153CD7" w:rsidRDefault="00E44C99" w:rsidP="00E44C99">
      <w:pPr>
        <w:tabs>
          <w:tab w:val="left" w:pos="1134"/>
        </w:tabs>
        <w:spacing w:after="0" w:line="240" w:lineRule="auto"/>
        <w:ind w:firstLine="567"/>
        <w:jc w:val="both"/>
        <w:rPr>
          <w:rFonts w:ascii="Times New Roman" w:eastAsia="Times New Roman" w:hAnsi="Times New Roman" w:cs="Times New Roman"/>
          <w:sz w:val="28"/>
          <w:szCs w:val="28"/>
          <w:lang w:eastAsia="ru-RU"/>
        </w:rPr>
      </w:pPr>
      <w:bookmarkStart w:id="6" w:name="sub_1002"/>
      <w:r w:rsidRPr="00153CD7">
        <w:rPr>
          <w:rFonts w:ascii="Times New Roman" w:eastAsia="Times New Roman" w:hAnsi="Times New Roman" w:cs="Times New Roman"/>
          <w:sz w:val="28"/>
          <w:szCs w:val="28"/>
          <w:lang w:eastAsia="ru-RU"/>
        </w:rPr>
        <w:t>1.2. В командировки направляются работники, состоящие в трудовых отношениях с работодателем.</w:t>
      </w:r>
    </w:p>
    <w:p w:rsidR="00E44C99" w:rsidRPr="00153CD7" w:rsidRDefault="00E44C99" w:rsidP="00E44C99">
      <w:pPr>
        <w:tabs>
          <w:tab w:val="left" w:pos="1134"/>
        </w:tabs>
        <w:spacing w:after="0" w:line="240" w:lineRule="auto"/>
        <w:ind w:firstLine="567"/>
        <w:jc w:val="both"/>
        <w:rPr>
          <w:rFonts w:ascii="Times New Roman" w:eastAsia="Times New Roman" w:hAnsi="Times New Roman" w:cs="Times New Roman"/>
          <w:sz w:val="28"/>
          <w:szCs w:val="28"/>
          <w:lang w:eastAsia="ru-RU"/>
        </w:rPr>
      </w:pPr>
      <w:bookmarkStart w:id="7" w:name="sub_1003"/>
      <w:bookmarkEnd w:id="6"/>
      <w:r w:rsidRPr="00153CD7">
        <w:rPr>
          <w:rFonts w:ascii="Times New Roman" w:eastAsia="Times New Roman" w:hAnsi="Times New Roman" w:cs="Times New Roman"/>
          <w:sz w:val="28"/>
          <w:szCs w:val="28"/>
          <w:lang w:eastAsia="ru-RU"/>
        </w:rPr>
        <w:t xml:space="preserve">1.3. В целях настоящего Положения местом постоянной работы следует считать место расположения муниципального учреждения (обособленного структурного </w:t>
      </w:r>
      <w:r w:rsidR="00EC58FD" w:rsidRPr="00153CD7">
        <w:rPr>
          <w:rFonts w:ascii="Times New Roman" w:eastAsia="Times New Roman" w:hAnsi="Times New Roman" w:cs="Times New Roman"/>
          <w:sz w:val="28"/>
          <w:szCs w:val="28"/>
          <w:lang w:eastAsia="ru-RU"/>
        </w:rPr>
        <w:t xml:space="preserve">подразделения </w:t>
      </w:r>
      <w:r w:rsidRPr="00153CD7">
        <w:rPr>
          <w:rFonts w:ascii="Times New Roman" w:eastAsia="Times New Roman" w:hAnsi="Times New Roman" w:cs="Times New Roman"/>
          <w:sz w:val="28"/>
          <w:szCs w:val="28"/>
          <w:lang w:eastAsia="ru-RU"/>
        </w:rPr>
        <w:t xml:space="preserve">муниципального учреждения), работа в котором обусловлена трудовым договором (далее - </w:t>
      </w:r>
      <w:r w:rsidR="00311088" w:rsidRPr="00153CD7">
        <w:rPr>
          <w:rFonts w:ascii="Times New Roman" w:eastAsia="Times New Roman" w:hAnsi="Times New Roman" w:cs="Times New Roman"/>
          <w:sz w:val="28"/>
          <w:szCs w:val="28"/>
          <w:lang w:eastAsia="ru-RU"/>
        </w:rPr>
        <w:t xml:space="preserve">муниципальное учреждение, </w:t>
      </w:r>
      <w:r w:rsidRPr="00153CD7">
        <w:rPr>
          <w:rFonts w:ascii="Times New Roman" w:eastAsia="Times New Roman" w:hAnsi="Times New Roman" w:cs="Times New Roman"/>
          <w:sz w:val="28"/>
          <w:szCs w:val="28"/>
          <w:lang w:eastAsia="ru-RU"/>
        </w:rPr>
        <w:t>командирующая организация).</w:t>
      </w:r>
    </w:p>
    <w:p w:rsidR="00E44C99" w:rsidRPr="00153CD7" w:rsidRDefault="00EC58FD" w:rsidP="00E44C99">
      <w:pPr>
        <w:tabs>
          <w:tab w:val="left" w:pos="1134"/>
        </w:tabs>
        <w:spacing w:after="0" w:line="240" w:lineRule="auto"/>
        <w:ind w:firstLine="567"/>
        <w:jc w:val="both"/>
        <w:rPr>
          <w:rFonts w:ascii="Times New Roman" w:eastAsia="Times New Roman" w:hAnsi="Times New Roman" w:cs="Times New Roman"/>
          <w:sz w:val="28"/>
          <w:szCs w:val="28"/>
          <w:lang w:eastAsia="ru-RU"/>
        </w:rPr>
      </w:pPr>
      <w:bookmarkStart w:id="8" w:name="sub_10033"/>
      <w:bookmarkEnd w:id="7"/>
      <w:r w:rsidRPr="00153CD7">
        <w:rPr>
          <w:rFonts w:ascii="Times New Roman" w:eastAsia="Times New Roman" w:hAnsi="Times New Roman" w:cs="Times New Roman"/>
          <w:sz w:val="28"/>
          <w:szCs w:val="28"/>
          <w:lang w:eastAsia="ru-RU"/>
        </w:rPr>
        <w:t xml:space="preserve">1.4. </w:t>
      </w:r>
      <w:r w:rsidR="00E44C99" w:rsidRPr="00153CD7">
        <w:rPr>
          <w:rFonts w:ascii="Times New Roman" w:eastAsia="Times New Roman" w:hAnsi="Times New Roman" w:cs="Times New Roman"/>
          <w:sz w:val="28"/>
          <w:szCs w:val="28"/>
          <w:lang w:eastAsia="ru-RU"/>
        </w:rPr>
        <w:t>Служебные поездки работников, постоянная работа которых осуществляется в пути или имеет разъездной характер, командировками не признаются.</w:t>
      </w:r>
    </w:p>
    <w:bookmarkEnd w:id="8"/>
    <w:p w:rsidR="00AD6162" w:rsidRPr="00153CD7" w:rsidRDefault="004B3D11" w:rsidP="00B3476B">
      <w:pPr>
        <w:tabs>
          <w:tab w:val="left" w:pos="1134"/>
        </w:tabs>
        <w:spacing w:after="0" w:line="240" w:lineRule="auto"/>
        <w:ind w:firstLine="567"/>
        <w:jc w:val="both"/>
        <w:rPr>
          <w:rFonts w:ascii="Times New Roman" w:hAnsi="Times New Roman" w:cs="Times New Roman"/>
          <w:sz w:val="28"/>
          <w:szCs w:val="28"/>
        </w:rPr>
      </w:pPr>
      <w:r w:rsidRPr="00153CD7">
        <w:rPr>
          <w:rFonts w:ascii="Times New Roman" w:eastAsia="Times New Roman" w:hAnsi="Times New Roman" w:cs="Times New Roman"/>
          <w:sz w:val="28"/>
          <w:szCs w:val="28"/>
          <w:lang w:eastAsia="ru-RU"/>
        </w:rPr>
        <w:t>1.</w:t>
      </w:r>
      <w:r w:rsidR="00EC58FD" w:rsidRPr="00153CD7">
        <w:rPr>
          <w:rFonts w:ascii="Times New Roman" w:eastAsia="Times New Roman" w:hAnsi="Times New Roman" w:cs="Times New Roman"/>
          <w:sz w:val="28"/>
          <w:szCs w:val="28"/>
          <w:lang w:eastAsia="ru-RU"/>
        </w:rPr>
        <w:t>5</w:t>
      </w:r>
      <w:r w:rsidR="00DB65FB" w:rsidRPr="00153CD7">
        <w:rPr>
          <w:rFonts w:ascii="Times New Roman" w:eastAsia="Times New Roman" w:hAnsi="Times New Roman" w:cs="Times New Roman"/>
          <w:sz w:val="28"/>
          <w:szCs w:val="28"/>
          <w:lang w:eastAsia="ru-RU"/>
        </w:rPr>
        <w:t xml:space="preserve">. </w:t>
      </w:r>
      <w:bookmarkStart w:id="9" w:name="sub_1007"/>
      <w:r w:rsidR="00AD6162" w:rsidRPr="00153CD7">
        <w:rPr>
          <w:rFonts w:ascii="Times New Roman" w:hAnsi="Times New Roman" w:cs="Times New Roman"/>
          <w:sz w:val="28"/>
          <w:szCs w:val="28"/>
        </w:rPr>
        <w:t xml:space="preserve">Направление работников в служебную командировку оформляется распоряжением (приказом) </w:t>
      </w:r>
      <w:r w:rsidR="00B3476B" w:rsidRPr="00153CD7">
        <w:rPr>
          <w:rFonts w:ascii="Times New Roman" w:eastAsia="Times New Roman" w:hAnsi="Times New Roman" w:cs="Times New Roman"/>
          <w:sz w:val="28"/>
          <w:szCs w:val="28"/>
          <w:lang w:eastAsia="ru-RU"/>
        </w:rPr>
        <w:t>работодателя или уполномоченного им лица</w:t>
      </w:r>
      <w:r w:rsidR="00B3476B" w:rsidRPr="00153CD7">
        <w:rPr>
          <w:rFonts w:ascii="Times New Roman" w:hAnsi="Times New Roman" w:cs="Times New Roman"/>
          <w:sz w:val="28"/>
          <w:szCs w:val="28"/>
        </w:rPr>
        <w:t xml:space="preserve"> </w:t>
      </w:r>
      <w:r w:rsidR="00AD6162" w:rsidRPr="00153CD7">
        <w:rPr>
          <w:rFonts w:ascii="Times New Roman" w:hAnsi="Times New Roman" w:cs="Times New Roman"/>
          <w:sz w:val="28"/>
          <w:szCs w:val="28"/>
        </w:rPr>
        <w:t xml:space="preserve">на определенный срок для выполнения служебного поручения на основании согласованной с работодателем  </w:t>
      </w:r>
      <w:r w:rsidR="00B3476B" w:rsidRPr="00153CD7">
        <w:rPr>
          <w:rFonts w:ascii="Times New Roman" w:hAnsi="Times New Roman" w:cs="Times New Roman"/>
          <w:sz w:val="28"/>
          <w:szCs w:val="28"/>
        </w:rPr>
        <w:t xml:space="preserve">или уполномоченным им лицом </w:t>
      </w:r>
      <w:r w:rsidR="00AD6162" w:rsidRPr="00153CD7">
        <w:rPr>
          <w:rFonts w:ascii="Times New Roman" w:hAnsi="Times New Roman" w:cs="Times New Roman"/>
          <w:sz w:val="28"/>
          <w:szCs w:val="28"/>
        </w:rPr>
        <w:t>служебной записки.</w:t>
      </w:r>
    </w:p>
    <w:p w:rsidR="00AD6162" w:rsidRPr="00153CD7" w:rsidRDefault="00B3476B" w:rsidP="00AD6162">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1.6.</w:t>
      </w:r>
      <w:r w:rsidR="00AD6162" w:rsidRPr="00153CD7">
        <w:rPr>
          <w:rFonts w:ascii="Times New Roman" w:hAnsi="Times New Roman" w:cs="Times New Roman"/>
          <w:sz w:val="28"/>
          <w:szCs w:val="28"/>
        </w:rPr>
        <w:t xml:space="preserve"> В служебной записке руководителя структурного подразделения </w:t>
      </w:r>
      <w:r w:rsidRPr="00153CD7">
        <w:rPr>
          <w:rFonts w:ascii="Times New Roman" w:hAnsi="Times New Roman" w:cs="Times New Roman"/>
          <w:sz w:val="28"/>
          <w:szCs w:val="28"/>
        </w:rPr>
        <w:t xml:space="preserve">или уполномоченного им лица </w:t>
      </w:r>
      <w:r w:rsidR="00AD6162" w:rsidRPr="00153CD7">
        <w:rPr>
          <w:rFonts w:ascii="Times New Roman" w:hAnsi="Times New Roman" w:cs="Times New Roman"/>
          <w:sz w:val="28"/>
          <w:szCs w:val="28"/>
        </w:rPr>
        <w:t>о направлении работника в служебную командировку обосновывается необходимость направления работника в служебную командировку, и содержатся  сведения о цели, месте и сроках служебной  командировки.</w:t>
      </w:r>
    </w:p>
    <w:p w:rsidR="00B3476B" w:rsidRPr="00153CD7" w:rsidRDefault="00B3476B" w:rsidP="00AD6162">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1.7</w:t>
      </w:r>
      <w:r w:rsidR="00AD6162" w:rsidRPr="00153CD7">
        <w:rPr>
          <w:rFonts w:ascii="Times New Roman" w:hAnsi="Times New Roman" w:cs="Times New Roman"/>
          <w:sz w:val="28"/>
          <w:szCs w:val="28"/>
        </w:rPr>
        <w:t xml:space="preserve">. Основанием для командирования являются официальные документы (письмо, приглашение, вызов, решение об участии, договоры, определение суда, телефонограмма и другие) </w:t>
      </w:r>
      <w:r w:rsidRPr="00153CD7">
        <w:rPr>
          <w:rFonts w:ascii="Times New Roman" w:hAnsi="Times New Roman" w:cs="Times New Roman"/>
          <w:sz w:val="28"/>
          <w:szCs w:val="28"/>
        </w:rPr>
        <w:t>либо</w:t>
      </w:r>
      <w:r w:rsidR="00AD6162" w:rsidRPr="00153CD7">
        <w:rPr>
          <w:rFonts w:ascii="Times New Roman" w:hAnsi="Times New Roman" w:cs="Times New Roman"/>
          <w:sz w:val="28"/>
          <w:szCs w:val="28"/>
        </w:rPr>
        <w:t xml:space="preserve"> поручение </w:t>
      </w:r>
      <w:r w:rsidRPr="00153CD7">
        <w:rPr>
          <w:rFonts w:ascii="Times New Roman" w:hAnsi="Times New Roman" w:cs="Times New Roman"/>
          <w:sz w:val="28"/>
          <w:szCs w:val="28"/>
        </w:rPr>
        <w:t>работодателя или уполномоченного им лица</w:t>
      </w:r>
      <w:r w:rsidR="00AD6162" w:rsidRPr="00153CD7">
        <w:rPr>
          <w:rFonts w:ascii="Times New Roman" w:hAnsi="Times New Roman" w:cs="Times New Roman"/>
          <w:sz w:val="28"/>
          <w:szCs w:val="28"/>
        </w:rPr>
        <w:t>.</w:t>
      </w:r>
    </w:p>
    <w:p w:rsidR="00674B8E" w:rsidRPr="00153CD7" w:rsidRDefault="00CE067C" w:rsidP="00AD6162">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w:t>
      </w:r>
      <w:r w:rsidR="006066A7" w:rsidRPr="00153CD7">
        <w:rPr>
          <w:rFonts w:ascii="Times New Roman" w:hAnsi="Times New Roman" w:cs="Times New Roman"/>
          <w:sz w:val="28"/>
          <w:szCs w:val="28"/>
        </w:rPr>
        <w:t>8</w:t>
      </w:r>
      <w:r w:rsidRPr="00153CD7">
        <w:rPr>
          <w:rFonts w:ascii="Times New Roman" w:hAnsi="Times New Roman" w:cs="Times New Roman"/>
          <w:sz w:val="28"/>
          <w:szCs w:val="28"/>
        </w:rPr>
        <w:t xml:space="preserve">. </w:t>
      </w:r>
      <w:r w:rsidR="00674B8E" w:rsidRPr="00153CD7">
        <w:rPr>
          <w:rFonts w:ascii="Times New Roman" w:hAnsi="Times New Roman" w:cs="Times New Roman"/>
          <w:sz w:val="28"/>
          <w:szCs w:val="28"/>
        </w:rPr>
        <w:t xml:space="preserve">В зависимости от оснований для выезда служебные командировки подразделяются </w:t>
      </w:r>
      <w:proofErr w:type="gramStart"/>
      <w:r w:rsidR="00674B8E" w:rsidRPr="00153CD7">
        <w:rPr>
          <w:rFonts w:ascii="Times New Roman" w:hAnsi="Times New Roman" w:cs="Times New Roman"/>
          <w:sz w:val="28"/>
          <w:szCs w:val="28"/>
        </w:rPr>
        <w:t>на</w:t>
      </w:r>
      <w:proofErr w:type="gramEnd"/>
      <w:r w:rsidR="00674B8E" w:rsidRPr="00153CD7">
        <w:rPr>
          <w:rFonts w:ascii="Times New Roman" w:hAnsi="Times New Roman" w:cs="Times New Roman"/>
          <w:sz w:val="28"/>
          <w:szCs w:val="28"/>
        </w:rPr>
        <w:t>:</w:t>
      </w:r>
    </w:p>
    <w:p w:rsidR="00674B8E" w:rsidRPr="00153CD7" w:rsidRDefault="00674B8E" w:rsidP="00674B8E">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 xml:space="preserve">- </w:t>
      </w:r>
      <w:proofErr w:type="gramStart"/>
      <w:r w:rsidRPr="00153CD7">
        <w:rPr>
          <w:rFonts w:ascii="Times New Roman" w:hAnsi="Times New Roman" w:cs="Times New Roman"/>
          <w:sz w:val="28"/>
          <w:szCs w:val="28"/>
        </w:rPr>
        <w:t>плановые</w:t>
      </w:r>
      <w:proofErr w:type="gramEnd"/>
      <w:r w:rsidRPr="00153CD7">
        <w:rPr>
          <w:rFonts w:ascii="Times New Roman" w:hAnsi="Times New Roman" w:cs="Times New Roman"/>
          <w:sz w:val="28"/>
          <w:szCs w:val="28"/>
        </w:rPr>
        <w:t>, которые осуществляются согласно утвержденным в установленном порядке планам и соответствующим сметам;</w:t>
      </w:r>
    </w:p>
    <w:p w:rsidR="00674B8E" w:rsidRPr="00153CD7" w:rsidRDefault="00674B8E" w:rsidP="00674B8E">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lastRenderedPageBreak/>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842BD0" w:rsidRPr="00153CD7" w:rsidRDefault="00CF416D" w:rsidP="00842BD0">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w:t>
      </w:r>
      <w:r w:rsidR="006066A7" w:rsidRPr="00153CD7">
        <w:rPr>
          <w:rFonts w:ascii="Times New Roman" w:hAnsi="Times New Roman" w:cs="Times New Roman"/>
          <w:sz w:val="28"/>
          <w:szCs w:val="28"/>
        </w:rPr>
        <w:t>9</w:t>
      </w:r>
      <w:r w:rsidRPr="00153CD7">
        <w:rPr>
          <w:rFonts w:ascii="Times New Roman" w:hAnsi="Times New Roman" w:cs="Times New Roman"/>
          <w:sz w:val="28"/>
          <w:szCs w:val="28"/>
        </w:rPr>
        <w:t>.</w:t>
      </w:r>
      <w:r w:rsidR="00EC58FD" w:rsidRPr="00153CD7">
        <w:rPr>
          <w:rFonts w:ascii="Times New Roman" w:hAnsi="Times New Roman" w:cs="Times New Roman"/>
          <w:sz w:val="28"/>
          <w:szCs w:val="28"/>
        </w:rPr>
        <w:t xml:space="preserve"> </w:t>
      </w:r>
      <w:bookmarkEnd w:id="9"/>
      <w:r w:rsidR="00842BD0" w:rsidRPr="00153CD7">
        <w:rPr>
          <w:rFonts w:ascii="Times New Roman" w:hAnsi="Times New Roman" w:cs="Times New Roman"/>
          <w:sz w:val="28"/>
          <w:szCs w:val="28"/>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842BD0" w:rsidRPr="00153CD7" w:rsidRDefault="00842BD0" w:rsidP="00842BD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53CD7">
        <w:rPr>
          <w:rFonts w:ascii="Times New Roman" w:hAnsi="Times New Roman" w:cs="Times New Roman"/>
          <w:sz w:val="28"/>
          <w:szCs w:val="28"/>
        </w:rPr>
        <w:t>В случае проезда работника к месту командирования и (или) обратно к месту работы на личном транспорте (легковом автомобиле)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roofErr w:type="gramEnd"/>
      <w:r w:rsidRPr="00153CD7">
        <w:rPr>
          <w:rFonts w:ascii="Times New Roman" w:hAnsi="Times New Roman" w:cs="Times New Roman"/>
          <w:sz w:val="28"/>
          <w:szCs w:val="28"/>
        </w:rPr>
        <w:t>.).</w:t>
      </w:r>
    </w:p>
    <w:p w:rsidR="00AF1166" w:rsidRPr="00153CD7" w:rsidRDefault="00AF1166" w:rsidP="00AF1166">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w:t>
      </w:r>
      <w:r w:rsidR="006066A7" w:rsidRPr="00153CD7">
        <w:rPr>
          <w:rFonts w:ascii="Times New Roman" w:hAnsi="Times New Roman" w:cs="Times New Roman"/>
          <w:sz w:val="28"/>
          <w:szCs w:val="28"/>
        </w:rPr>
        <w:t>10</w:t>
      </w:r>
      <w:r w:rsidRPr="00153CD7">
        <w:rPr>
          <w:rFonts w:ascii="Times New Roman" w:hAnsi="Times New Roman" w:cs="Times New Roman"/>
          <w:sz w:val="28"/>
          <w:szCs w:val="28"/>
        </w:rPr>
        <w:t>. При отсутствии проездных документов (билетов) фактический срок пребывания работника в служебной командировке определяется по следующим документам:</w:t>
      </w:r>
    </w:p>
    <w:p w:rsidR="00AF1166" w:rsidRPr="00153CD7" w:rsidRDefault="00AF1166" w:rsidP="00AF1166">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w:t>
      </w:r>
      <w:r w:rsidR="006066A7" w:rsidRPr="00153CD7">
        <w:rPr>
          <w:rFonts w:ascii="Times New Roman" w:hAnsi="Times New Roman" w:cs="Times New Roman"/>
          <w:sz w:val="28"/>
          <w:szCs w:val="28"/>
        </w:rPr>
        <w:t>10</w:t>
      </w:r>
      <w:r w:rsidRPr="00153CD7">
        <w:rPr>
          <w:rFonts w:ascii="Times New Roman" w:hAnsi="Times New Roman" w:cs="Times New Roman"/>
          <w:sz w:val="28"/>
          <w:szCs w:val="28"/>
        </w:rPr>
        <w:t>.1. Документы, подтверждающие расходы по найму жилого помещения:</w:t>
      </w:r>
    </w:p>
    <w:p w:rsidR="00AF1166" w:rsidRPr="00153CD7" w:rsidRDefault="00B86821" w:rsidP="00AF116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F1166" w:rsidRPr="00153CD7">
        <w:rPr>
          <w:rFonts w:ascii="Times New Roman" w:hAnsi="Times New Roman" w:cs="Times New Roman"/>
          <w:sz w:val="28"/>
          <w:szCs w:val="28"/>
        </w:rPr>
        <w:t xml:space="preserve"> в случае проживания в гостинице: квитанция (талон) либо иной подтверждающий заключение договора на оказание услуг по месту командирования документ, содержащий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25.04.1997 № 490;</w:t>
      </w:r>
    </w:p>
    <w:p w:rsidR="00AF1166" w:rsidRPr="00153CD7" w:rsidRDefault="00B86821" w:rsidP="00AF1166">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w:t>
      </w:r>
      <w:r w:rsidR="00AF1166" w:rsidRPr="00153CD7">
        <w:rPr>
          <w:rFonts w:ascii="Times New Roman" w:hAnsi="Times New Roman" w:cs="Times New Roman"/>
          <w:sz w:val="28"/>
          <w:szCs w:val="28"/>
        </w:rPr>
        <w:t xml:space="preserve"> в случае проживания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w:t>
      </w:r>
      <w:proofErr w:type="gramEnd"/>
      <w:r w:rsidR="00AF1166" w:rsidRPr="00153CD7">
        <w:rPr>
          <w:rFonts w:ascii="Times New Roman" w:hAnsi="Times New Roman" w:cs="Times New Roman"/>
          <w:sz w:val="28"/>
          <w:szCs w:val="28"/>
        </w:rPr>
        <w:t xml:space="preserve"> № 157н</w:t>
      </w:r>
      <w:r w:rsidR="00153CD7" w:rsidRPr="00153CD7">
        <w:rPr>
          <w:rFonts w:ascii="Times New Roman" w:hAnsi="Times New Roman" w:cs="Times New Roman"/>
          <w:sz w:val="28"/>
          <w:szCs w:val="28"/>
        </w:rPr>
        <w:t>.</w:t>
      </w:r>
    </w:p>
    <w:p w:rsidR="00AF1166" w:rsidRPr="00153CD7" w:rsidRDefault="00E60634" w:rsidP="00AF1166">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w:t>
      </w:r>
      <w:r w:rsidR="006066A7" w:rsidRPr="00153CD7">
        <w:rPr>
          <w:rFonts w:ascii="Times New Roman" w:hAnsi="Times New Roman" w:cs="Times New Roman"/>
          <w:sz w:val="28"/>
          <w:szCs w:val="28"/>
        </w:rPr>
        <w:t>10</w:t>
      </w:r>
      <w:r w:rsidRPr="00153CD7">
        <w:rPr>
          <w:rFonts w:ascii="Times New Roman" w:hAnsi="Times New Roman" w:cs="Times New Roman"/>
          <w:sz w:val="28"/>
          <w:szCs w:val="28"/>
        </w:rPr>
        <w:t>.</w:t>
      </w:r>
      <w:r w:rsidR="00AF1166" w:rsidRPr="00153CD7">
        <w:rPr>
          <w:rFonts w:ascii="Times New Roman" w:hAnsi="Times New Roman" w:cs="Times New Roman"/>
          <w:sz w:val="28"/>
          <w:szCs w:val="28"/>
        </w:rPr>
        <w:t>2. Документы, подтверждающие расходы по проезду к месту служебной командировки и обратно к месту постоянной работы:</w:t>
      </w:r>
    </w:p>
    <w:p w:rsidR="00AF1166" w:rsidRPr="00153CD7" w:rsidRDefault="00B86821" w:rsidP="00AF116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F1166" w:rsidRPr="00153CD7">
        <w:rPr>
          <w:rFonts w:ascii="Times New Roman" w:hAnsi="Times New Roman" w:cs="Times New Roman"/>
          <w:sz w:val="28"/>
          <w:szCs w:val="28"/>
        </w:rPr>
        <w:t xml:space="preserve"> в случае проезда на служебном транспорте: решение работодателя или уполномоченного им лица о направлении работника в служебную командировку на служебном транспорте и документы, подтверждающие использование служебного транспорта (путевой лист, маршрутный лист, иные документы, определяющие маршрут следования служебного транспорта);</w:t>
      </w:r>
    </w:p>
    <w:p w:rsidR="00AF1166" w:rsidRPr="00153CD7" w:rsidRDefault="00B86821" w:rsidP="00AF1166">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w:t>
      </w:r>
      <w:r w:rsidR="00AF1166" w:rsidRPr="00153CD7">
        <w:rPr>
          <w:rFonts w:ascii="Times New Roman" w:hAnsi="Times New Roman" w:cs="Times New Roman"/>
          <w:sz w:val="28"/>
          <w:szCs w:val="28"/>
        </w:rPr>
        <w:t xml:space="preserve"> в случае проезда по решению работодателя или уполномоченного им лица на личном транспорте работника: решение работодателя или уполномоченного им лица о направлении работника в служебную командировку на личном транспорте, служебная записка (справка, заявление и прочие) работника о фактическом сроке пребывания в месте командирования и документы, подтверждающие использование личного транспорта (путевой лист, маршрутный лист, иные документы, определяющие маршрут следования личного транспорта</w:t>
      </w:r>
      <w:proofErr w:type="gramEnd"/>
      <w:r w:rsidR="00AF1166" w:rsidRPr="00153CD7">
        <w:rPr>
          <w:rFonts w:ascii="Times New Roman" w:hAnsi="Times New Roman" w:cs="Times New Roman"/>
          <w:sz w:val="28"/>
          <w:szCs w:val="28"/>
        </w:rPr>
        <w:t xml:space="preserve"> работника, а также </w:t>
      </w:r>
      <w:r w:rsidR="00AF1166" w:rsidRPr="00153CD7">
        <w:rPr>
          <w:rFonts w:ascii="Times New Roman" w:hAnsi="Times New Roman" w:cs="Times New Roman"/>
          <w:sz w:val="28"/>
          <w:szCs w:val="28"/>
        </w:rPr>
        <w:lastRenderedPageBreak/>
        <w:t>кассовые чеки, квитанции, иные документы, подтверждающие произведенные по маршруту следования работника расходы).</w:t>
      </w:r>
    </w:p>
    <w:p w:rsidR="00AF1166" w:rsidRPr="00153CD7" w:rsidRDefault="00E60634" w:rsidP="00AF1166">
      <w:pPr>
        <w:autoSpaceDE w:val="0"/>
        <w:autoSpaceDN w:val="0"/>
        <w:adjustRightInd w:val="0"/>
        <w:spacing w:after="0" w:line="240" w:lineRule="auto"/>
        <w:ind w:firstLine="720"/>
        <w:jc w:val="both"/>
        <w:rPr>
          <w:rFonts w:ascii="Times New Roman" w:hAnsi="Times New Roman" w:cs="Times New Roman"/>
          <w:sz w:val="28"/>
          <w:szCs w:val="28"/>
        </w:rPr>
      </w:pPr>
      <w:r w:rsidRPr="00153CD7">
        <w:rPr>
          <w:rFonts w:ascii="Times New Roman" w:hAnsi="Times New Roman" w:cs="Times New Roman"/>
          <w:sz w:val="28"/>
          <w:szCs w:val="28"/>
        </w:rPr>
        <w:t>1.</w:t>
      </w:r>
      <w:r w:rsidR="006066A7" w:rsidRPr="00153CD7">
        <w:rPr>
          <w:rFonts w:ascii="Times New Roman" w:hAnsi="Times New Roman" w:cs="Times New Roman"/>
          <w:sz w:val="28"/>
          <w:szCs w:val="28"/>
        </w:rPr>
        <w:t>10</w:t>
      </w:r>
      <w:r w:rsidRPr="00153CD7">
        <w:rPr>
          <w:rFonts w:ascii="Times New Roman" w:hAnsi="Times New Roman" w:cs="Times New Roman"/>
          <w:sz w:val="28"/>
          <w:szCs w:val="28"/>
        </w:rPr>
        <w:t>.</w:t>
      </w:r>
      <w:r w:rsidR="00AF1166" w:rsidRPr="00153CD7">
        <w:rPr>
          <w:rFonts w:ascii="Times New Roman" w:hAnsi="Times New Roman" w:cs="Times New Roman"/>
          <w:sz w:val="28"/>
          <w:szCs w:val="28"/>
        </w:rPr>
        <w:t xml:space="preserve">3. </w:t>
      </w:r>
      <w:proofErr w:type="gramStart"/>
      <w:r w:rsidR="00AF1166" w:rsidRPr="00153CD7">
        <w:rPr>
          <w:rFonts w:ascii="Times New Roman" w:hAnsi="Times New Roman" w:cs="Times New Roman"/>
          <w:sz w:val="28"/>
          <w:szCs w:val="28"/>
        </w:rPr>
        <w:t xml:space="preserve">При отсутствии документов, указанных в </w:t>
      </w:r>
      <w:r w:rsidR="0024693B" w:rsidRPr="00153CD7">
        <w:rPr>
          <w:rFonts w:ascii="Times New Roman" w:hAnsi="Times New Roman" w:cs="Times New Roman"/>
          <w:sz w:val="28"/>
          <w:szCs w:val="28"/>
        </w:rPr>
        <w:t>под</w:t>
      </w:r>
      <w:r w:rsidR="00AF1166" w:rsidRPr="00153CD7">
        <w:rPr>
          <w:rFonts w:ascii="Times New Roman" w:hAnsi="Times New Roman" w:cs="Times New Roman"/>
          <w:sz w:val="28"/>
          <w:szCs w:val="28"/>
        </w:rPr>
        <w:t>пунктах 1</w:t>
      </w:r>
      <w:r w:rsidRPr="00153CD7">
        <w:rPr>
          <w:rFonts w:ascii="Times New Roman" w:hAnsi="Times New Roman" w:cs="Times New Roman"/>
          <w:sz w:val="28"/>
          <w:szCs w:val="28"/>
        </w:rPr>
        <w:t>.</w:t>
      </w:r>
      <w:r w:rsidR="006066A7" w:rsidRPr="00153CD7">
        <w:rPr>
          <w:rFonts w:ascii="Times New Roman" w:hAnsi="Times New Roman" w:cs="Times New Roman"/>
          <w:sz w:val="28"/>
          <w:szCs w:val="28"/>
        </w:rPr>
        <w:t>10</w:t>
      </w:r>
      <w:r w:rsidRPr="00153CD7">
        <w:rPr>
          <w:rFonts w:ascii="Times New Roman" w:hAnsi="Times New Roman" w:cs="Times New Roman"/>
          <w:sz w:val="28"/>
          <w:szCs w:val="28"/>
        </w:rPr>
        <w:t>.1</w:t>
      </w:r>
      <w:r w:rsidR="00AF1166" w:rsidRPr="00153CD7">
        <w:rPr>
          <w:rFonts w:ascii="Times New Roman" w:hAnsi="Times New Roman" w:cs="Times New Roman"/>
          <w:sz w:val="28"/>
          <w:szCs w:val="28"/>
        </w:rPr>
        <w:t xml:space="preserve"> и </w:t>
      </w:r>
      <w:r w:rsidRPr="00153CD7">
        <w:rPr>
          <w:rFonts w:ascii="Times New Roman" w:hAnsi="Times New Roman" w:cs="Times New Roman"/>
          <w:sz w:val="28"/>
          <w:szCs w:val="28"/>
        </w:rPr>
        <w:t>1.</w:t>
      </w:r>
      <w:r w:rsidR="006066A7" w:rsidRPr="00153CD7">
        <w:rPr>
          <w:rFonts w:ascii="Times New Roman" w:hAnsi="Times New Roman" w:cs="Times New Roman"/>
          <w:sz w:val="28"/>
          <w:szCs w:val="28"/>
        </w:rPr>
        <w:t>10</w:t>
      </w:r>
      <w:r w:rsidRPr="00153CD7">
        <w:rPr>
          <w:rFonts w:ascii="Times New Roman" w:hAnsi="Times New Roman" w:cs="Times New Roman"/>
          <w:sz w:val="28"/>
          <w:szCs w:val="28"/>
        </w:rPr>
        <w:t>.</w:t>
      </w:r>
      <w:r w:rsidR="00AF1166" w:rsidRPr="00153CD7">
        <w:rPr>
          <w:rFonts w:ascii="Times New Roman" w:hAnsi="Times New Roman" w:cs="Times New Roman"/>
          <w:sz w:val="28"/>
          <w:szCs w:val="28"/>
        </w:rPr>
        <w:t xml:space="preserve">2 </w:t>
      </w:r>
      <w:r w:rsidR="00B86821">
        <w:rPr>
          <w:rFonts w:ascii="Times New Roman" w:hAnsi="Times New Roman" w:cs="Times New Roman"/>
          <w:sz w:val="28"/>
          <w:szCs w:val="28"/>
        </w:rPr>
        <w:t>пункта 1.10</w:t>
      </w:r>
      <w:r w:rsidR="0024693B" w:rsidRPr="00153CD7">
        <w:rPr>
          <w:rFonts w:ascii="Times New Roman" w:hAnsi="Times New Roman" w:cs="Times New Roman"/>
          <w:sz w:val="28"/>
          <w:szCs w:val="28"/>
        </w:rPr>
        <w:t xml:space="preserve"> </w:t>
      </w:r>
      <w:r w:rsidR="00AF1166" w:rsidRPr="00153CD7">
        <w:rPr>
          <w:rFonts w:ascii="Times New Roman" w:hAnsi="Times New Roman" w:cs="Times New Roman"/>
          <w:sz w:val="28"/>
          <w:szCs w:val="28"/>
        </w:rPr>
        <w:t>настоящего П</w:t>
      </w:r>
      <w:r w:rsidRPr="00153CD7">
        <w:rPr>
          <w:rFonts w:ascii="Times New Roman" w:hAnsi="Times New Roman" w:cs="Times New Roman"/>
          <w:sz w:val="28"/>
          <w:szCs w:val="28"/>
        </w:rPr>
        <w:t>оложени</w:t>
      </w:r>
      <w:r w:rsidR="00AF1166" w:rsidRPr="00153CD7">
        <w:rPr>
          <w:rFonts w:ascii="Times New Roman" w:hAnsi="Times New Roman" w:cs="Times New Roman"/>
          <w:sz w:val="28"/>
          <w:szCs w:val="28"/>
        </w:rPr>
        <w:t>я, работником представляются служебная записка и (или) иной документ, установленный в рамках учетной политики муниципального учреждения, о фактическом сроке пребывания работника в служебной командировке, содержащие обязательные реквизиты, а также отметку принимающей работника стороны о датах прибытия и убытия работника к месту командирования и обратно</w:t>
      </w:r>
      <w:r w:rsidR="006066A7" w:rsidRPr="00153CD7">
        <w:rPr>
          <w:rFonts w:ascii="Times New Roman" w:hAnsi="Times New Roman" w:cs="Times New Roman"/>
          <w:sz w:val="28"/>
          <w:szCs w:val="28"/>
        </w:rPr>
        <w:t>;</w:t>
      </w:r>
      <w:proofErr w:type="gramEnd"/>
      <w:r w:rsidR="006066A7" w:rsidRPr="00153CD7">
        <w:rPr>
          <w:rFonts w:ascii="Times New Roman" w:eastAsia="Times New Roman" w:hAnsi="Times New Roman" w:cs="Times New Roman"/>
          <w:sz w:val="28"/>
          <w:szCs w:val="28"/>
          <w:lang w:eastAsia="ru-RU"/>
        </w:rPr>
        <w:t xml:space="preserve"> </w:t>
      </w:r>
      <w:r w:rsidR="006066A7" w:rsidRPr="00893B65">
        <w:rPr>
          <w:rFonts w:ascii="Times New Roman" w:eastAsia="Times New Roman" w:hAnsi="Times New Roman" w:cs="Times New Roman"/>
          <w:sz w:val="28"/>
          <w:szCs w:val="28"/>
          <w:lang w:eastAsia="ru-RU"/>
        </w:rPr>
        <w:t>отчет о выполнении задания в командировке согласно  приложению 1 к настоящему Положению</w:t>
      </w:r>
      <w:r w:rsidR="00AF1166" w:rsidRPr="00153CD7">
        <w:rPr>
          <w:rFonts w:ascii="Times New Roman" w:hAnsi="Times New Roman" w:cs="Times New Roman"/>
          <w:sz w:val="28"/>
          <w:szCs w:val="28"/>
        </w:rPr>
        <w:t>.</w:t>
      </w:r>
    </w:p>
    <w:p w:rsidR="00E44C99" w:rsidRPr="00F43857" w:rsidRDefault="00CF416D" w:rsidP="00AF116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3CD7">
        <w:rPr>
          <w:rFonts w:ascii="Times New Roman" w:hAnsi="Times New Roman" w:cs="Times New Roman"/>
          <w:sz w:val="28"/>
          <w:szCs w:val="28"/>
        </w:rPr>
        <w:t>1.</w:t>
      </w:r>
      <w:r w:rsidR="00E522BE" w:rsidRPr="00153CD7">
        <w:rPr>
          <w:rFonts w:ascii="Times New Roman" w:hAnsi="Times New Roman" w:cs="Times New Roman"/>
          <w:sz w:val="28"/>
          <w:szCs w:val="28"/>
        </w:rPr>
        <w:t>11</w:t>
      </w:r>
      <w:r w:rsidRPr="00153CD7">
        <w:rPr>
          <w:rFonts w:ascii="Times New Roman" w:hAnsi="Times New Roman" w:cs="Times New Roman"/>
          <w:sz w:val="28"/>
          <w:szCs w:val="28"/>
        </w:rPr>
        <w:t>.</w:t>
      </w:r>
      <w:r w:rsidR="00EC58FD" w:rsidRPr="00153CD7">
        <w:rPr>
          <w:rFonts w:ascii="Times New Roman" w:hAnsi="Times New Roman" w:cs="Times New Roman"/>
          <w:sz w:val="28"/>
          <w:szCs w:val="28"/>
        </w:rPr>
        <w:t xml:space="preserve"> </w:t>
      </w:r>
      <w:hyperlink r:id="rId9" w:history="1">
        <w:r w:rsidR="00EC58FD" w:rsidRPr="00153CD7">
          <w:rPr>
            <w:rFonts w:ascii="Times New Roman" w:hAnsi="Times New Roman" w:cs="Times New Roman"/>
            <w:sz w:val="28"/>
            <w:szCs w:val="28"/>
          </w:rPr>
          <w:t>Порядок</w:t>
        </w:r>
      </w:hyperlink>
      <w:r w:rsidR="00EC58FD" w:rsidRPr="00153CD7">
        <w:rPr>
          <w:rFonts w:ascii="Times New Roman" w:hAnsi="Times New Roman" w:cs="Times New Roman"/>
          <w:sz w:val="28"/>
          <w:szCs w:val="28"/>
        </w:rPr>
        <w:t xml:space="preserve"> и формы учета работников, выбывающих в командировки из командирующей организации и прибывших в организацию, в которую они </w:t>
      </w:r>
      <w:r w:rsidR="00EC58FD" w:rsidRPr="00F43857">
        <w:rPr>
          <w:rFonts w:ascii="Times New Roman" w:hAnsi="Times New Roman" w:cs="Times New Roman"/>
          <w:sz w:val="28"/>
          <w:szCs w:val="28"/>
        </w:rPr>
        <w:t xml:space="preserve">командированы, определяются </w:t>
      </w:r>
      <w:r w:rsidR="00311088" w:rsidRPr="00F43857">
        <w:rPr>
          <w:rFonts w:ascii="Times New Roman" w:hAnsi="Times New Roman" w:cs="Times New Roman"/>
          <w:sz w:val="28"/>
          <w:szCs w:val="28"/>
        </w:rPr>
        <w:t xml:space="preserve">муниципальным учреждением в соответствии с приказом </w:t>
      </w:r>
      <w:r w:rsidR="00EC58FD" w:rsidRPr="00F43857">
        <w:rPr>
          <w:rFonts w:ascii="Times New Roman" w:hAnsi="Times New Roman" w:cs="Times New Roman"/>
          <w:sz w:val="28"/>
          <w:szCs w:val="28"/>
        </w:rPr>
        <w:t>Министерств</w:t>
      </w:r>
      <w:r w:rsidR="00311088" w:rsidRPr="00F43857">
        <w:rPr>
          <w:rFonts w:ascii="Times New Roman" w:hAnsi="Times New Roman" w:cs="Times New Roman"/>
          <w:sz w:val="28"/>
          <w:szCs w:val="28"/>
        </w:rPr>
        <w:t>а</w:t>
      </w:r>
      <w:r w:rsidR="00EC58FD" w:rsidRPr="00F43857">
        <w:rPr>
          <w:rFonts w:ascii="Times New Roman" w:hAnsi="Times New Roman" w:cs="Times New Roman"/>
          <w:sz w:val="28"/>
          <w:szCs w:val="28"/>
        </w:rPr>
        <w:t xml:space="preserve"> труда и социальной защиты Российской </w:t>
      </w:r>
      <w:r w:rsidR="00311088" w:rsidRPr="00F43857">
        <w:rPr>
          <w:rFonts w:ascii="Times New Roman" w:hAnsi="Times New Roman" w:cs="Times New Roman"/>
          <w:sz w:val="28"/>
          <w:szCs w:val="28"/>
        </w:rPr>
        <w:t xml:space="preserve">Федерации </w:t>
      </w:r>
      <w:r w:rsidR="00311088" w:rsidRPr="00F43857">
        <w:rPr>
          <w:rFonts w:ascii="Times New Roman" w:eastAsia="Times New Roman" w:hAnsi="Times New Roman" w:cs="Times New Roman"/>
          <w:sz w:val="28"/>
          <w:szCs w:val="28"/>
          <w:lang w:eastAsia="ru-RU"/>
        </w:rPr>
        <w:t>от 11.09.2009 № 739н.</w:t>
      </w:r>
    </w:p>
    <w:p w:rsidR="00460039" w:rsidRPr="00F43857" w:rsidRDefault="004B3D11" w:rsidP="00460039">
      <w:pPr>
        <w:tabs>
          <w:tab w:val="left" w:pos="1134"/>
        </w:tabs>
        <w:spacing w:after="0" w:line="240" w:lineRule="auto"/>
        <w:ind w:firstLine="567"/>
        <w:jc w:val="both"/>
        <w:rPr>
          <w:rFonts w:ascii="Times New Roman" w:eastAsia="Times New Roman" w:hAnsi="Times New Roman"/>
          <w:sz w:val="28"/>
          <w:szCs w:val="28"/>
          <w:lang w:eastAsia="ru-RU"/>
        </w:rPr>
      </w:pPr>
      <w:r w:rsidRPr="00F43857">
        <w:rPr>
          <w:rFonts w:ascii="Times New Roman" w:eastAsia="Times New Roman" w:hAnsi="Times New Roman" w:cs="Times New Roman"/>
          <w:sz w:val="28"/>
          <w:szCs w:val="28"/>
          <w:lang w:eastAsia="ru-RU"/>
        </w:rPr>
        <w:t>1.</w:t>
      </w:r>
      <w:r w:rsidR="00E60634" w:rsidRPr="00F43857">
        <w:rPr>
          <w:rFonts w:ascii="Times New Roman" w:eastAsia="Times New Roman" w:hAnsi="Times New Roman" w:cs="Times New Roman"/>
          <w:sz w:val="28"/>
          <w:szCs w:val="28"/>
          <w:lang w:eastAsia="ru-RU"/>
        </w:rPr>
        <w:t>1</w:t>
      </w:r>
      <w:r w:rsidR="00E522BE" w:rsidRPr="00F43857">
        <w:rPr>
          <w:rFonts w:ascii="Times New Roman" w:eastAsia="Times New Roman" w:hAnsi="Times New Roman" w:cs="Times New Roman"/>
          <w:sz w:val="28"/>
          <w:szCs w:val="28"/>
          <w:lang w:eastAsia="ru-RU"/>
        </w:rPr>
        <w:t>2</w:t>
      </w:r>
      <w:r w:rsidR="00460039" w:rsidRPr="00F43857">
        <w:rPr>
          <w:rFonts w:ascii="Times New Roman" w:eastAsia="Times New Roman" w:hAnsi="Times New Roman" w:cs="Times New Roman"/>
          <w:sz w:val="28"/>
          <w:szCs w:val="28"/>
          <w:lang w:eastAsia="ru-RU"/>
        </w:rPr>
        <w:t xml:space="preserve">. </w:t>
      </w:r>
      <w:r w:rsidR="00460039" w:rsidRPr="00F43857">
        <w:rPr>
          <w:rFonts w:ascii="Times New Roman" w:eastAsia="Times New Roman" w:hAnsi="Times New Roman"/>
          <w:sz w:val="28"/>
          <w:szCs w:val="28"/>
          <w:lang w:eastAsia="ru-RU"/>
        </w:rPr>
        <w:t>Срок служебной командировки определяется работодателем</w:t>
      </w:r>
      <w:r w:rsidR="00B86821" w:rsidRPr="00F43857">
        <w:rPr>
          <w:rFonts w:ascii="Times New Roman" w:eastAsia="Times New Roman" w:hAnsi="Times New Roman"/>
          <w:sz w:val="28"/>
          <w:szCs w:val="28"/>
          <w:lang w:eastAsia="ru-RU"/>
        </w:rPr>
        <w:t xml:space="preserve"> или уполномоченным им лицом</w:t>
      </w:r>
      <w:r w:rsidR="00460039" w:rsidRPr="00F43857">
        <w:rPr>
          <w:rFonts w:ascii="Times New Roman" w:eastAsia="Times New Roman" w:hAnsi="Times New Roman"/>
          <w:sz w:val="28"/>
          <w:szCs w:val="28"/>
          <w:lang w:eastAsia="ru-RU"/>
        </w:rPr>
        <w:t xml:space="preserve"> с учетом </w:t>
      </w:r>
      <w:r w:rsidR="003B1B4F" w:rsidRPr="00F43857">
        <w:rPr>
          <w:rFonts w:ascii="Times New Roman" w:eastAsia="Times New Roman" w:hAnsi="Times New Roman"/>
          <w:sz w:val="28"/>
          <w:szCs w:val="28"/>
          <w:lang w:eastAsia="ru-RU"/>
        </w:rPr>
        <w:t xml:space="preserve"> объема, сложности и других особенностей служебного поручения вне места постоянной работы, </w:t>
      </w:r>
      <w:r w:rsidR="00460039" w:rsidRPr="00F43857">
        <w:rPr>
          <w:rFonts w:ascii="Times New Roman" w:eastAsia="Times New Roman" w:hAnsi="Times New Roman"/>
          <w:sz w:val="28"/>
          <w:szCs w:val="28"/>
          <w:lang w:eastAsia="ru-RU"/>
        </w:rPr>
        <w:t xml:space="preserve">расписания движения транспортных средств </w:t>
      </w:r>
      <w:proofErr w:type="gramStart"/>
      <w:r w:rsidR="00460039" w:rsidRPr="00F43857">
        <w:rPr>
          <w:rFonts w:ascii="Times New Roman" w:eastAsia="Times New Roman" w:hAnsi="Times New Roman"/>
          <w:sz w:val="28"/>
          <w:szCs w:val="28"/>
          <w:lang w:eastAsia="ru-RU"/>
        </w:rPr>
        <w:t>в место командирования</w:t>
      </w:r>
      <w:proofErr w:type="gramEnd"/>
      <w:r w:rsidR="00460039" w:rsidRPr="00F43857">
        <w:rPr>
          <w:rFonts w:ascii="Times New Roman" w:eastAsia="Times New Roman" w:hAnsi="Times New Roman"/>
          <w:sz w:val="28"/>
          <w:szCs w:val="28"/>
          <w:lang w:eastAsia="ru-RU"/>
        </w:rPr>
        <w:t xml:space="preserve"> и обратно и наличия билетов. </w:t>
      </w:r>
    </w:p>
    <w:p w:rsidR="00717E55" w:rsidRPr="00F43857" w:rsidRDefault="004B3D11" w:rsidP="00717E5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3857">
        <w:rPr>
          <w:rFonts w:ascii="Times New Roman" w:eastAsia="Times New Roman" w:hAnsi="Times New Roman"/>
          <w:sz w:val="28"/>
          <w:szCs w:val="28"/>
          <w:lang w:eastAsia="ru-RU"/>
        </w:rPr>
        <w:t>1.</w:t>
      </w:r>
      <w:r w:rsidR="00CE067C" w:rsidRPr="00F43857">
        <w:rPr>
          <w:rFonts w:ascii="Times New Roman" w:eastAsia="Times New Roman" w:hAnsi="Times New Roman"/>
          <w:sz w:val="28"/>
          <w:szCs w:val="28"/>
          <w:lang w:eastAsia="ru-RU"/>
        </w:rPr>
        <w:t>1</w:t>
      </w:r>
      <w:r w:rsidR="00E522BE" w:rsidRPr="00F43857">
        <w:rPr>
          <w:rFonts w:ascii="Times New Roman" w:eastAsia="Times New Roman" w:hAnsi="Times New Roman"/>
          <w:sz w:val="28"/>
          <w:szCs w:val="28"/>
          <w:lang w:eastAsia="ru-RU"/>
        </w:rPr>
        <w:t>3</w:t>
      </w:r>
      <w:r w:rsidR="00110043" w:rsidRPr="00F43857">
        <w:rPr>
          <w:rFonts w:ascii="Times New Roman" w:eastAsia="Times New Roman" w:hAnsi="Times New Roman"/>
          <w:sz w:val="28"/>
          <w:szCs w:val="28"/>
          <w:lang w:eastAsia="ru-RU"/>
        </w:rPr>
        <w:t xml:space="preserve">. </w:t>
      </w:r>
      <w:r w:rsidR="00717E55" w:rsidRPr="00F43857">
        <w:rPr>
          <w:rFonts w:ascii="Times New Roman" w:eastAsia="Times New Roman" w:hAnsi="Times New Roman"/>
          <w:sz w:val="28"/>
          <w:szCs w:val="28"/>
          <w:lang w:eastAsia="ru-RU"/>
        </w:rPr>
        <w:t>Продление срока служебной командировки допускается  в исключительных случаях (задержка отправления транспортного средства, объявление перерыва в судебном заседании или отложение судебного разбирательства, изменение срока проведения заседания, совещания или публичного мероприятия, для участия в котором командирован работник,  в иных случаях).</w:t>
      </w:r>
    </w:p>
    <w:p w:rsidR="00717E55" w:rsidRPr="00F43857" w:rsidRDefault="00717E55" w:rsidP="00717E5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43857">
        <w:rPr>
          <w:rFonts w:ascii="Times New Roman" w:eastAsia="Times New Roman" w:hAnsi="Times New Roman"/>
          <w:sz w:val="28"/>
          <w:szCs w:val="28"/>
          <w:lang w:eastAsia="ru-RU"/>
        </w:rPr>
        <w:t xml:space="preserve"> </w:t>
      </w:r>
      <w:r w:rsidR="004B3D11" w:rsidRPr="00F43857">
        <w:rPr>
          <w:rFonts w:ascii="Times New Roman" w:eastAsia="Times New Roman" w:hAnsi="Times New Roman"/>
          <w:sz w:val="28"/>
          <w:szCs w:val="28"/>
          <w:lang w:eastAsia="ru-RU"/>
        </w:rPr>
        <w:t>1</w:t>
      </w:r>
      <w:r w:rsidR="00CF416D" w:rsidRPr="00F43857">
        <w:rPr>
          <w:rFonts w:ascii="Times New Roman" w:eastAsia="Times New Roman" w:hAnsi="Times New Roman"/>
          <w:sz w:val="28"/>
          <w:szCs w:val="28"/>
          <w:lang w:eastAsia="ru-RU"/>
        </w:rPr>
        <w:t>.1</w:t>
      </w:r>
      <w:r w:rsidR="00E522BE" w:rsidRPr="00F43857">
        <w:rPr>
          <w:rFonts w:ascii="Times New Roman" w:eastAsia="Times New Roman" w:hAnsi="Times New Roman"/>
          <w:sz w:val="28"/>
          <w:szCs w:val="28"/>
          <w:lang w:eastAsia="ru-RU"/>
        </w:rPr>
        <w:t>4</w:t>
      </w:r>
      <w:r w:rsidR="00110043" w:rsidRPr="00F43857">
        <w:rPr>
          <w:rFonts w:ascii="Times New Roman" w:eastAsia="Times New Roman" w:hAnsi="Times New Roman"/>
          <w:sz w:val="28"/>
          <w:szCs w:val="28"/>
          <w:lang w:eastAsia="ru-RU"/>
        </w:rPr>
        <w:t xml:space="preserve">. </w:t>
      </w:r>
      <w:r w:rsidRPr="00F43857">
        <w:rPr>
          <w:rFonts w:ascii="Times New Roman" w:eastAsia="Times New Roman" w:hAnsi="Times New Roman"/>
          <w:sz w:val="28"/>
          <w:szCs w:val="28"/>
          <w:lang w:eastAsia="ru-RU"/>
        </w:rPr>
        <w:t xml:space="preserve">Распоряжение </w:t>
      </w:r>
      <w:r w:rsidR="00460C05" w:rsidRPr="00F43857">
        <w:rPr>
          <w:rFonts w:ascii="Times New Roman" w:eastAsia="Times New Roman" w:hAnsi="Times New Roman"/>
          <w:sz w:val="28"/>
          <w:szCs w:val="28"/>
          <w:lang w:eastAsia="ru-RU"/>
        </w:rPr>
        <w:t xml:space="preserve">(приказ) </w:t>
      </w:r>
      <w:r w:rsidRPr="00F43857">
        <w:rPr>
          <w:rFonts w:ascii="Times New Roman" w:eastAsia="Times New Roman" w:hAnsi="Times New Roman"/>
          <w:sz w:val="28"/>
          <w:szCs w:val="28"/>
          <w:lang w:eastAsia="ru-RU"/>
        </w:rPr>
        <w:t xml:space="preserve">о продлении срока служебной командировки издается работодателем </w:t>
      </w:r>
      <w:r w:rsidR="003B1B4F" w:rsidRPr="00F43857">
        <w:rPr>
          <w:rFonts w:ascii="Times New Roman" w:eastAsia="Times New Roman" w:hAnsi="Times New Roman"/>
          <w:sz w:val="28"/>
          <w:szCs w:val="28"/>
          <w:lang w:eastAsia="ru-RU"/>
        </w:rPr>
        <w:t xml:space="preserve">или уполномоченным им лицом </w:t>
      </w:r>
      <w:r w:rsidRPr="00F43857">
        <w:rPr>
          <w:rFonts w:ascii="Times New Roman" w:eastAsia="Times New Roman" w:hAnsi="Times New Roman"/>
          <w:sz w:val="28"/>
          <w:szCs w:val="28"/>
          <w:lang w:eastAsia="ru-RU"/>
        </w:rPr>
        <w:t xml:space="preserve">на основании документов, подтверждающих обстоятельства, указанные в пункте </w:t>
      </w:r>
      <w:r w:rsidR="003B33F6" w:rsidRPr="00F43857">
        <w:rPr>
          <w:rFonts w:ascii="Times New Roman" w:eastAsia="Times New Roman" w:hAnsi="Times New Roman"/>
          <w:sz w:val="28"/>
          <w:szCs w:val="28"/>
          <w:lang w:eastAsia="ru-RU"/>
        </w:rPr>
        <w:t>1.</w:t>
      </w:r>
      <w:r w:rsidR="00733BE1" w:rsidRPr="00F43857">
        <w:rPr>
          <w:rFonts w:ascii="Times New Roman" w:eastAsia="Times New Roman" w:hAnsi="Times New Roman"/>
          <w:sz w:val="28"/>
          <w:szCs w:val="28"/>
          <w:lang w:eastAsia="ru-RU"/>
        </w:rPr>
        <w:t>1</w:t>
      </w:r>
      <w:r w:rsidR="00E522BE" w:rsidRPr="00F43857">
        <w:rPr>
          <w:rFonts w:ascii="Times New Roman" w:eastAsia="Times New Roman" w:hAnsi="Times New Roman"/>
          <w:sz w:val="28"/>
          <w:szCs w:val="28"/>
          <w:lang w:eastAsia="ru-RU"/>
        </w:rPr>
        <w:t>3</w:t>
      </w:r>
      <w:r w:rsidR="003B1B4F" w:rsidRPr="00F43857">
        <w:rPr>
          <w:rFonts w:ascii="Times New Roman" w:eastAsia="Times New Roman" w:hAnsi="Times New Roman"/>
          <w:sz w:val="28"/>
          <w:szCs w:val="28"/>
          <w:lang w:eastAsia="ru-RU"/>
        </w:rPr>
        <w:t xml:space="preserve"> настоящего Положения</w:t>
      </w:r>
      <w:r w:rsidR="00D07CE6" w:rsidRPr="00F43857">
        <w:rPr>
          <w:rFonts w:ascii="Times New Roman" w:eastAsia="Times New Roman" w:hAnsi="Times New Roman"/>
          <w:sz w:val="28"/>
          <w:szCs w:val="28"/>
          <w:lang w:eastAsia="ru-RU"/>
        </w:rPr>
        <w:t>.</w:t>
      </w:r>
    </w:p>
    <w:p w:rsidR="00110043" w:rsidRPr="00F43857" w:rsidRDefault="004B3D11" w:rsidP="00110043">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1.</w:t>
      </w:r>
      <w:r w:rsidR="00CF416D" w:rsidRPr="00F43857">
        <w:rPr>
          <w:rFonts w:ascii="Times New Roman" w:eastAsia="Times New Roman" w:hAnsi="Times New Roman" w:cs="Times New Roman"/>
          <w:sz w:val="28"/>
          <w:szCs w:val="28"/>
          <w:lang w:eastAsia="ru-RU"/>
        </w:rPr>
        <w:t>1</w:t>
      </w:r>
      <w:r w:rsidR="00E522BE" w:rsidRPr="00F43857">
        <w:rPr>
          <w:rFonts w:ascii="Times New Roman" w:eastAsia="Times New Roman" w:hAnsi="Times New Roman" w:cs="Times New Roman"/>
          <w:sz w:val="28"/>
          <w:szCs w:val="28"/>
          <w:lang w:eastAsia="ru-RU"/>
        </w:rPr>
        <w:t>5</w:t>
      </w:r>
      <w:r w:rsidR="00110043" w:rsidRPr="00F43857">
        <w:rPr>
          <w:rFonts w:ascii="Times New Roman" w:eastAsia="Times New Roman" w:hAnsi="Times New Roman" w:cs="Times New Roman"/>
          <w:sz w:val="28"/>
          <w:szCs w:val="28"/>
          <w:lang w:eastAsia="ru-RU"/>
        </w:rPr>
        <w:t>.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B97480" w:rsidRPr="00F43857" w:rsidRDefault="00B97480" w:rsidP="00B97480">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1.</w:t>
      </w:r>
      <w:r w:rsidR="00CF416D" w:rsidRPr="00F43857">
        <w:rPr>
          <w:rFonts w:ascii="Times New Roman" w:eastAsia="Times New Roman" w:hAnsi="Times New Roman" w:cs="Times New Roman"/>
          <w:sz w:val="28"/>
          <w:szCs w:val="28"/>
          <w:lang w:eastAsia="ru-RU"/>
        </w:rPr>
        <w:t>1</w:t>
      </w:r>
      <w:r w:rsidR="00E522BE" w:rsidRPr="00F43857">
        <w:rPr>
          <w:rFonts w:ascii="Times New Roman" w:eastAsia="Times New Roman" w:hAnsi="Times New Roman" w:cs="Times New Roman"/>
          <w:sz w:val="28"/>
          <w:szCs w:val="28"/>
          <w:lang w:eastAsia="ru-RU"/>
        </w:rPr>
        <w:t>6</w:t>
      </w:r>
      <w:r w:rsidRPr="00F43857">
        <w:rPr>
          <w:rFonts w:ascii="Times New Roman" w:eastAsia="Times New Roman" w:hAnsi="Times New Roman" w:cs="Times New Roman"/>
          <w:sz w:val="28"/>
          <w:szCs w:val="28"/>
          <w:lang w:eastAsia="ru-RU"/>
        </w:rPr>
        <w:t>.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работника, а днем приезда из служебной командировки - день прибытия указанного транспортного средства в постоянное место работы работни</w:t>
      </w:r>
      <w:r w:rsidR="00B86821" w:rsidRPr="00F43857">
        <w:rPr>
          <w:rFonts w:ascii="Times New Roman" w:eastAsia="Times New Roman" w:hAnsi="Times New Roman" w:cs="Times New Roman"/>
          <w:sz w:val="28"/>
          <w:szCs w:val="28"/>
          <w:lang w:eastAsia="ru-RU"/>
        </w:rPr>
        <w:t>ка</w:t>
      </w:r>
      <w:r w:rsidRPr="00F43857">
        <w:rPr>
          <w:rFonts w:ascii="Times New Roman" w:eastAsia="Times New Roman" w:hAnsi="Times New Roman" w:cs="Times New Roman"/>
          <w:sz w:val="28"/>
          <w:szCs w:val="28"/>
          <w:lang w:eastAsia="ru-RU"/>
        </w:rPr>
        <w:t>.</w:t>
      </w:r>
    </w:p>
    <w:p w:rsidR="00B97480" w:rsidRPr="00F43857" w:rsidRDefault="00B97480" w:rsidP="00B97480">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При отправлении транспортного средства до 24 часов </w:t>
      </w:r>
      <w:r w:rsidR="00934324" w:rsidRPr="00F43857">
        <w:rPr>
          <w:rFonts w:ascii="Times New Roman" w:eastAsia="Times New Roman" w:hAnsi="Times New Roman" w:cs="Times New Roman"/>
          <w:sz w:val="28"/>
          <w:szCs w:val="28"/>
          <w:lang w:eastAsia="ru-RU"/>
        </w:rPr>
        <w:t xml:space="preserve">00 минут </w:t>
      </w:r>
      <w:r w:rsidRPr="00F43857">
        <w:rPr>
          <w:rFonts w:ascii="Times New Roman" w:eastAsia="Times New Roman" w:hAnsi="Times New Roman" w:cs="Times New Roman"/>
          <w:sz w:val="28"/>
          <w:szCs w:val="28"/>
          <w:lang w:eastAsia="ru-RU"/>
        </w:rPr>
        <w:t>включительно днем выезда в служебную командировку считаются текущие сутки, а с 00 часов</w:t>
      </w:r>
      <w:r w:rsidR="00934324" w:rsidRPr="00F43857">
        <w:rPr>
          <w:rFonts w:ascii="Times New Roman" w:eastAsia="Times New Roman" w:hAnsi="Times New Roman" w:cs="Times New Roman"/>
          <w:sz w:val="28"/>
          <w:szCs w:val="28"/>
          <w:lang w:eastAsia="ru-RU"/>
        </w:rPr>
        <w:t xml:space="preserve"> 00 минут</w:t>
      </w:r>
      <w:r w:rsidRPr="00F43857">
        <w:rPr>
          <w:rFonts w:ascii="Times New Roman" w:eastAsia="Times New Roman" w:hAnsi="Times New Roman" w:cs="Times New Roman"/>
          <w:sz w:val="28"/>
          <w:szCs w:val="28"/>
          <w:lang w:eastAsia="ru-RU"/>
        </w:rPr>
        <w:t xml:space="preserve"> и позднее - последующие сутки.</w:t>
      </w:r>
    </w:p>
    <w:p w:rsidR="00F40789" w:rsidRPr="00F43857" w:rsidRDefault="00F40789" w:rsidP="00B97480">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heme="minorEastAsia" w:hAnsi="Times New Roman" w:cs="Times New Roman"/>
          <w:bCs/>
          <w:sz w:val="28"/>
          <w:szCs w:val="28"/>
          <w:lang w:eastAsia="ru-RU"/>
        </w:rPr>
        <w:t xml:space="preserve">Аналогично определяется день приезда работника </w:t>
      </w:r>
      <w:proofErr w:type="gramStart"/>
      <w:r w:rsidRPr="00F43857">
        <w:rPr>
          <w:rFonts w:ascii="Times New Roman" w:eastAsiaTheme="minorEastAsia" w:hAnsi="Times New Roman" w:cs="Times New Roman"/>
          <w:bCs/>
          <w:sz w:val="28"/>
          <w:szCs w:val="28"/>
          <w:lang w:eastAsia="ru-RU"/>
        </w:rPr>
        <w:t>в место постоянной работы</w:t>
      </w:r>
      <w:proofErr w:type="gramEnd"/>
      <w:r w:rsidRPr="00F43857">
        <w:rPr>
          <w:rFonts w:ascii="Times New Roman" w:eastAsiaTheme="minorEastAsia" w:hAnsi="Times New Roman" w:cs="Times New Roman"/>
          <w:bCs/>
          <w:sz w:val="28"/>
          <w:szCs w:val="28"/>
          <w:lang w:eastAsia="ru-RU"/>
        </w:rPr>
        <w:t>.</w:t>
      </w:r>
    </w:p>
    <w:p w:rsidR="00B97480" w:rsidRPr="00F43857" w:rsidRDefault="00B97480" w:rsidP="00B97480">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w:t>
      </w:r>
    </w:p>
    <w:p w:rsidR="00110043" w:rsidRPr="00F43857" w:rsidRDefault="004B3D11" w:rsidP="00110043">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1.</w:t>
      </w:r>
      <w:r w:rsidR="00CF416D" w:rsidRPr="00F43857">
        <w:rPr>
          <w:rFonts w:ascii="Times New Roman" w:eastAsia="Times New Roman" w:hAnsi="Times New Roman" w:cs="Times New Roman"/>
          <w:sz w:val="28"/>
          <w:szCs w:val="28"/>
          <w:lang w:eastAsia="ru-RU"/>
        </w:rPr>
        <w:t>1</w:t>
      </w:r>
      <w:r w:rsidR="00E522BE" w:rsidRPr="00F43857">
        <w:rPr>
          <w:rFonts w:ascii="Times New Roman" w:eastAsia="Times New Roman" w:hAnsi="Times New Roman" w:cs="Times New Roman"/>
          <w:sz w:val="28"/>
          <w:szCs w:val="28"/>
          <w:lang w:eastAsia="ru-RU"/>
        </w:rPr>
        <w:t>7</w:t>
      </w:r>
      <w:r w:rsidR="00110043" w:rsidRPr="00F43857">
        <w:rPr>
          <w:rFonts w:ascii="Times New Roman" w:eastAsia="Times New Roman" w:hAnsi="Times New Roman" w:cs="Times New Roman"/>
          <w:sz w:val="28"/>
          <w:szCs w:val="28"/>
          <w:lang w:eastAsia="ru-RU"/>
        </w:rPr>
        <w:t xml:space="preserve">.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w:t>
      </w:r>
      <w:r w:rsidR="00F43BBA" w:rsidRPr="00F43857">
        <w:rPr>
          <w:rFonts w:ascii="Times New Roman" w:eastAsia="Times New Roman" w:hAnsi="Times New Roman" w:cs="Times New Roman"/>
          <w:sz w:val="28"/>
          <w:szCs w:val="28"/>
          <w:lang w:eastAsia="ru-RU"/>
        </w:rPr>
        <w:t xml:space="preserve">у </w:t>
      </w:r>
      <w:r w:rsidR="00EC58FD" w:rsidRPr="00F43857">
        <w:rPr>
          <w:rFonts w:ascii="Times New Roman" w:eastAsia="Times New Roman" w:hAnsi="Times New Roman" w:cs="Times New Roman"/>
          <w:sz w:val="28"/>
          <w:szCs w:val="28"/>
          <w:lang w:eastAsia="ru-RU"/>
        </w:rPr>
        <w:t>р</w:t>
      </w:r>
      <w:r w:rsidR="00F43BBA" w:rsidRPr="00F43857">
        <w:rPr>
          <w:rFonts w:ascii="Times New Roman" w:eastAsia="Times New Roman" w:hAnsi="Times New Roman" w:cs="Times New Roman"/>
          <w:sz w:val="28"/>
          <w:szCs w:val="28"/>
          <w:lang w:eastAsia="ru-RU"/>
        </w:rPr>
        <w:t>аботодателя</w:t>
      </w:r>
      <w:r w:rsidR="00110043" w:rsidRPr="00F43857">
        <w:rPr>
          <w:rFonts w:ascii="Times New Roman" w:eastAsia="Times New Roman" w:hAnsi="Times New Roman" w:cs="Times New Roman"/>
          <w:sz w:val="28"/>
          <w:szCs w:val="28"/>
          <w:lang w:eastAsia="ru-RU"/>
        </w:rPr>
        <w:t>.</w:t>
      </w:r>
    </w:p>
    <w:p w:rsidR="00110043" w:rsidRPr="00F43857" w:rsidRDefault="00110043" w:rsidP="00110043">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1</w:t>
      </w:r>
      <w:r w:rsidR="004B3D11" w:rsidRPr="00F43857">
        <w:rPr>
          <w:rFonts w:ascii="Times New Roman" w:eastAsia="Times New Roman" w:hAnsi="Times New Roman" w:cs="Times New Roman"/>
          <w:sz w:val="28"/>
          <w:szCs w:val="28"/>
          <w:lang w:eastAsia="ru-RU"/>
        </w:rPr>
        <w:t>.</w:t>
      </w:r>
      <w:r w:rsidR="00CF416D" w:rsidRPr="00F43857">
        <w:rPr>
          <w:rFonts w:ascii="Times New Roman" w:eastAsia="Times New Roman" w:hAnsi="Times New Roman" w:cs="Times New Roman"/>
          <w:sz w:val="28"/>
          <w:szCs w:val="28"/>
          <w:lang w:eastAsia="ru-RU"/>
        </w:rPr>
        <w:t>1</w:t>
      </w:r>
      <w:r w:rsidR="00E522BE" w:rsidRPr="00F43857">
        <w:rPr>
          <w:rFonts w:ascii="Times New Roman" w:eastAsia="Times New Roman" w:hAnsi="Times New Roman" w:cs="Times New Roman"/>
          <w:sz w:val="28"/>
          <w:szCs w:val="28"/>
          <w:lang w:eastAsia="ru-RU"/>
        </w:rPr>
        <w:t>8</w:t>
      </w:r>
      <w:r w:rsidRPr="00F43857">
        <w:rPr>
          <w:rFonts w:ascii="Times New Roman" w:eastAsia="Times New Roman" w:hAnsi="Times New Roman" w:cs="Times New Roman"/>
          <w:sz w:val="28"/>
          <w:szCs w:val="28"/>
          <w:lang w:eastAsia="ru-RU"/>
        </w:rPr>
        <w:t xml:space="preserve">. Работнику, работающему по совместительству, при командировании сохраняется средний заработок у того </w:t>
      </w:r>
      <w:r w:rsidR="000712EF" w:rsidRPr="00F43857">
        <w:rPr>
          <w:rFonts w:ascii="Times New Roman" w:eastAsia="Times New Roman" w:hAnsi="Times New Roman" w:cs="Times New Roman"/>
          <w:sz w:val="28"/>
          <w:szCs w:val="28"/>
          <w:lang w:eastAsia="ru-RU"/>
        </w:rPr>
        <w:t>р</w:t>
      </w:r>
      <w:r w:rsidRPr="00F43857">
        <w:rPr>
          <w:rFonts w:ascii="Times New Roman" w:eastAsia="Times New Roman" w:hAnsi="Times New Roman" w:cs="Times New Roman"/>
          <w:sz w:val="28"/>
          <w:szCs w:val="28"/>
          <w:lang w:eastAsia="ru-RU"/>
        </w:rPr>
        <w:t xml:space="preserve">аботодателя, который направил его в командировку. В случае направления такого работника в командировку </w:t>
      </w:r>
      <w:r w:rsidRPr="00F43857">
        <w:rPr>
          <w:rFonts w:ascii="Times New Roman" w:eastAsia="Times New Roman" w:hAnsi="Times New Roman" w:cs="Times New Roman"/>
          <w:sz w:val="28"/>
          <w:szCs w:val="28"/>
          <w:lang w:eastAsia="ru-RU"/>
        </w:rPr>
        <w:lastRenderedPageBreak/>
        <w:t>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110043" w:rsidRPr="00F43857" w:rsidRDefault="004B3D11" w:rsidP="00110043">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1.</w:t>
      </w:r>
      <w:r w:rsidR="00B97480" w:rsidRPr="00F43857">
        <w:rPr>
          <w:rFonts w:ascii="Times New Roman" w:eastAsia="Times New Roman" w:hAnsi="Times New Roman" w:cs="Times New Roman"/>
          <w:sz w:val="28"/>
          <w:szCs w:val="28"/>
          <w:lang w:eastAsia="ru-RU"/>
        </w:rPr>
        <w:t>1</w:t>
      </w:r>
      <w:r w:rsidR="00E522BE" w:rsidRPr="00F43857">
        <w:rPr>
          <w:rFonts w:ascii="Times New Roman" w:eastAsia="Times New Roman" w:hAnsi="Times New Roman" w:cs="Times New Roman"/>
          <w:sz w:val="28"/>
          <w:szCs w:val="28"/>
          <w:lang w:eastAsia="ru-RU"/>
        </w:rPr>
        <w:t>9</w:t>
      </w:r>
      <w:r w:rsidR="00110043" w:rsidRPr="00F43857">
        <w:rPr>
          <w:rFonts w:ascii="Times New Roman" w:eastAsia="Times New Roman" w:hAnsi="Times New Roman" w:cs="Times New Roman"/>
          <w:sz w:val="28"/>
          <w:szCs w:val="28"/>
          <w:lang w:eastAsia="ru-RU"/>
        </w:rPr>
        <w:t xml:space="preserve">. Оплата труда в случае привлечения к работе в выходные или нерабочие праздничные дни производится в соответствии с трудовым законодательством Российской Федерации. </w:t>
      </w:r>
    </w:p>
    <w:p w:rsidR="00110043" w:rsidRPr="00F43857" w:rsidRDefault="004B3D11" w:rsidP="00110043">
      <w:pPr>
        <w:tabs>
          <w:tab w:val="left" w:pos="1134"/>
        </w:tabs>
        <w:spacing w:after="0" w:line="240" w:lineRule="auto"/>
        <w:ind w:firstLine="567"/>
        <w:jc w:val="both"/>
        <w:rPr>
          <w:rFonts w:ascii="Times New Roman" w:eastAsia="Times New Roman" w:hAnsi="Times New Roman"/>
          <w:sz w:val="28"/>
          <w:szCs w:val="28"/>
          <w:lang w:eastAsia="ru-RU"/>
        </w:rPr>
      </w:pPr>
      <w:r w:rsidRPr="00F43857">
        <w:rPr>
          <w:rFonts w:ascii="Times New Roman" w:eastAsia="Times New Roman" w:hAnsi="Times New Roman" w:cs="Times New Roman"/>
          <w:sz w:val="28"/>
          <w:szCs w:val="28"/>
          <w:lang w:eastAsia="ru-RU"/>
        </w:rPr>
        <w:t>1.</w:t>
      </w:r>
      <w:r w:rsidR="00E522BE" w:rsidRPr="00F43857">
        <w:rPr>
          <w:rFonts w:ascii="Times New Roman" w:eastAsia="Times New Roman" w:hAnsi="Times New Roman" w:cs="Times New Roman"/>
          <w:sz w:val="28"/>
          <w:szCs w:val="28"/>
          <w:lang w:eastAsia="ru-RU"/>
        </w:rPr>
        <w:t>20</w:t>
      </w:r>
      <w:r w:rsidR="00110043" w:rsidRPr="00F43857">
        <w:rPr>
          <w:rFonts w:ascii="Times New Roman" w:eastAsia="Times New Roman" w:hAnsi="Times New Roman" w:cs="Times New Roman"/>
          <w:sz w:val="28"/>
          <w:szCs w:val="28"/>
          <w:lang w:eastAsia="ru-RU"/>
        </w:rPr>
        <w:t xml:space="preserve">. </w:t>
      </w:r>
      <w:proofErr w:type="gramStart"/>
      <w:r w:rsidR="00110043" w:rsidRPr="00F43857">
        <w:rPr>
          <w:rFonts w:ascii="Times New Roman" w:eastAsia="Times New Roman" w:hAnsi="Times New Roman" w:cs="Times New Roman"/>
          <w:sz w:val="28"/>
          <w:szCs w:val="28"/>
          <w:lang w:eastAsia="ru-RU"/>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F40789" w:rsidRPr="00F43857" w:rsidRDefault="00F40789" w:rsidP="005A7C07">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eastAsiaTheme="minorEastAsia" w:hAnsi="Times New Roman" w:cs="Times New Roman"/>
          <w:bCs/>
          <w:sz w:val="28"/>
          <w:szCs w:val="28"/>
          <w:lang w:eastAsia="ru-RU"/>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r w:rsidRPr="00F43857">
        <w:rPr>
          <w:rFonts w:ascii="Times New Roman" w:hAnsi="Times New Roman" w:cs="Times New Roman"/>
          <w:sz w:val="28"/>
          <w:szCs w:val="28"/>
        </w:rPr>
        <w:t xml:space="preserve"> </w:t>
      </w:r>
    </w:p>
    <w:p w:rsidR="005A7C07" w:rsidRPr="00F43857" w:rsidRDefault="00F90B13" w:rsidP="005A7C07">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1.</w:t>
      </w:r>
      <w:r w:rsidR="00E522BE" w:rsidRPr="00F43857">
        <w:rPr>
          <w:rFonts w:ascii="Times New Roman" w:hAnsi="Times New Roman" w:cs="Times New Roman"/>
          <w:sz w:val="28"/>
          <w:szCs w:val="28"/>
        </w:rPr>
        <w:t>21</w:t>
      </w:r>
      <w:r w:rsidRPr="00F43857">
        <w:rPr>
          <w:rFonts w:ascii="Times New Roman" w:hAnsi="Times New Roman" w:cs="Times New Roman"/>
          <w:sz w:val="28"/>
          <w:szCs w:val="28"/>
        </w:rPr>
        <w:t xml:space="preserve">. </w:t>
      </w:r>
      <w:r w:rsidR="005A7C07" w:rsidRPr="00F43857">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rsidR="00785397" w:rsidRPr="00F43857" w:rsidRDefault="00F90B13" w:rsidP="00785397">
      <w:pPr>
        <w:autoSpaceDE w:val="0"/>
        <w:autoSpaceDN w:val="0"/>
        <w:adjustRightInd w:val="0"/>
        <w:spacing w:after="0" w:line="240" w:lineRule="auto"/>
        <w:ind w:firstLine="540"/>
        <w:jc w:val="both"/>
        <w:rPr>
          <w:rFonts w:ascii="Times New Roman" w:hAnsi="Times New Roman" w:cs="Times New Roman"/>
          <w:sz w:val="28"/>
          <w:szCs w:val="28"/>
        </w:rPr>
      </w:pPr>
      <w:r w:rsidRPr="00F43857">
        <w:rPr>
          <w:rFonts w:ascii="Times New Roman" w:hAnsi="Times New Roman" w:cs="Times New Roman"/>
          <w:sz w:val="28"/>
          <w:szCs w:val="28"/>
        </w:rPr>
        <w:t>1.</w:t>
      </w:r>
      <w:r w:rsidR="00E60634" w:rsidRPr="00F43857">
        <w:rPr>
          <w:rFonts w:ascii="Times New Roman" w:hAnsi="Times New Roman" w:cs="Times New Roman"/>
          <w:sz w:val="28"/>
          <w:szCs w:val="28"/>
        </w:rPr>
        <w:t>2</w:t>
      </w:r>
      <w:r w:rsidR="00E522BE" w:rsidRPr="00F43857">
        <w:rPr>
          <w:rFonts w:ascii="Times New Roman" w:hAnsi="Times New Roman" w:cs="Times New Roman"/>
          <w:sz w:val="28"/>
          <w:szCs w:val="28"/>
        </w:rPr>
        <w:t>2</w:t>
      </w:r>
      <w:r w:rsidRPr="00F43857">
        <w:rPr>
          <w:rFonts w:ascii="Times New Roman" w:hAnsi="Times New Roman" w:cs="Times New Roman"/>
          <w:sz w:val="28"/>
          <w:szCs w:val="28"/>
        </w:rPr>
        <w:t>.</w:t>
      </w:r>
      <w:r w:rsidR="005A7C07" w:rsidRPr="00F43857">
        <w:rPr>
          <w:rFonts w:ascii="Times New Roman" w:hAnsi="Times New Roman" w:cs="Times New Roman"/>
          <w:sz w:val="28"/>
          <w:szCs w:val="28"/>
        </w:rPr>
        <w:t> </w:t>
      </w:r>
      <w:bookmarkStart w:id="10" w:name="sub_11"/>
      <w:r w:rsidR="00785397" w:rsidRPr="00F43857">
        <w:rPr>
          <w:rFonts w:ascii="Times New Roman" w:hAnsi="Times New Roman" w:cs="Times New Roman"/>
          <w:sz w:val="28"/>
          <w:szCs w:val="28"/>
        </w:rPr>
        <w:t xml:space="preserve">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404056" w:rsidRPr="00F43857" w:rsidRDefault="00BA0760" w:rsidP="00785397">
      <w:pPr>
        <w:autoSpaceDE w:val="0"/>
        <w:autoSpaceDN w:val="0"/>
        <w:adjustRightInd w:val="0"/>
        <w:spacing w:after="0" w:line="240" w:lineRule="auto"/>
        <w:ind w:firstLine="720"/>
        <w:jc w:val="both"/>
      </w:pPr>
      <w:r w:rsidRPr="00F43857">
        <w:rPr>
          <w:rFonts w:ascii="Times New Roman" w:eastAsia="Times New Roman" w:hAnsi="Times New Roman" w:cs="Times New Roman"/>
          <w:sz w:val="28"/>
          <w:szCs w:val="28"/>
          <w:lang w:eastAsia="ru-RU"/>
        </w:rPr>
        <w:t>1.</w:t>
      </w:r>
      <w:r w:rsidR="00CE067C" w:rsidRPr="00F43857">
        <w:rPr>
          <w:rFonts w:ascii="Times New Roman" w:eastAsia="Times New Roman" w:hAnsi="Times New Roman" w:cs="Times New Roman"/>
          <w:sz w:val="28"/>
          <w:szCs w:val="28"/>
          <w:lang w:eastAsia="ru-RU"/>
        </w:rPr>
        <w:t>2</w:t>
      </w:r>
      <w:r w:rsidR="00E522BE" w:rsidRPr="00F43857">
        <w:rPr>
          <w:rFonts w:ascii="Times New Roman" w:eastAsia="Times New Roman" w:hAnsi="Times New Roman" w:cs="Times New Roman"/>
          <w:sz w:val="28"/>
          <w:szCs w:val="28"/>
          <w:lang w:eastAsia="ru-RU"/>
        </w:rPr>
        <w:t>3</w:t>
      </w:r>
      <w:r w:rsidRPr="00F43857">
        <w:rPr>
          <w:rFonts w:ascii="Times New Roman" w:eastAsia="Times New Roman" w:hAnsi="Times New Roman" w:cs="Times New Roman"/>
          <w:sz w:val="28"/>
          <w:szCs w:val="28"/>
          <w:lang w:eastAsia="ru-RU"/>
        </w:rPr>
        <w:t>. Вопрос о явке работника на работу в день выезда в командировку и в день приезда из командировки решается по договоренности с работодателем</w:t>
      </w:r>
      <w:r w:rsidR="003B1B4F" w:rsidRPr="00F43857">
        <w:rPr>
          <w:rFonts w:ascii="Times New Roman" w:eastAsia="Times New Roman" w:hAnsi="Times New Roman" w:cs="Times New Roman"/>
          <w:sz w:val="28"/>
          <w:szCs w:val="28"/>
          <w:lang w:eastAsia="ru-RU"/>
        </w:rPr>
        <w:t xml:space="preserve">  </w:t>
      </w:r>
      <w:r w:rsidR="003B1B4F" w:rsidRPr="00F43857">
        <w:rPr>
          <w:rFonts w:ascii="Times New Roman" w:eastAsia="Times New Roman" w:hAnsi="Times New Roman"/>
          <w:sz w:val="28"/>
          <w:szCs w:val="28"/>
          <w:lang w:eastAsia="ru-RU"/>
        </w:rPr>
        <w:t>или уполномоченным им лицом.</w:t>
      </w:r>
      <w:r w:rsidR="00750928" w:rsidRPr="00F43857">
        <w:rPr>
          <w:rFonts w:ascii="Times New Roman" w:eastAsia="Times New Roman" w:hAnsi="Times New Roman"/>
          <w:sz w:val="28"/>
          <w:szCs w:val="28"/>
          <w:lang w:eastAsia="ru-RU"/>
        </w:rPr>
        <w:t xml:space="preserve"> Оплата такого дня производится в соответствии с табелем учета рабочего времени.</w:t>
      </w:r>
    </w:p>
    <w:bookmarkEnd w:id="10"/>
    <w:p w:rsidR="00E60634" w:rsidRPr="00F43857" w:rsidRDefault="00E60634" w:rsidP="009D703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0043" w:rsidRPr="00F43857" w:rsidRDefault="002D24EC" w:rsidP="009D7032">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43857">
        <w:rPr>
          <w:rFonts w:ascii="Times New Roman" w:eastAsia="Times New Roman" w:hAnsi="Times New Roman" w:cs="Times New Roman"/>
          <w:b/>
          <w:sz w:val="24"/>
          <w:szCs w:val="24"/>
          <w:lang w:eastAsia="ru-RU"/>
        </w:rPr>
        <w:t xml:space="preserve">2. </w:t>
      </w:r>
      <w:r w:rsidR="00110043" w:rsidRPr="00F43857">
        <w:rPr>
          <w:rFonts w:ascii="Times New Roman" w:eastAsia="Times New Roman" w:hAnsi="Times New Roman" w:cs="Times New Roman"/>
          <w:b/>
          <w:sz w:val="24"/>
          <w:szCs w:val="24"/>
          <w:lang w:eastAsia="ru-RU"/>
        </w:rPr>
        <w:t>Порядок возмещения</w:t>
      </w:r>
      <w:r w:rsidR="00A15493" w:rsidRPr="00F43857">
        <w:rPr>
          <w:rFonts w:ascii="Times New Roman" w:eastAsia="Times New Roman" w:hAnsi="Times New Roman" w:cs="Times New Roman"/>
          <w:b/>
          <w:sz w:val="24"/>
          <w:szCs w:val="24"/>
          <w:lang w:eastAsia="ru-RU"/>
        </w:rPr>
        <w:t xml:space="preserve"> расходов, связанных со служебными командировками, работникам муниципальных учреждений</w:t>
      </w:r>
    </w:p>
    <w:p w:rsidR="00B85C06" w:rsidRPr="00F43857" w:rsidRDefault="00B85C06" w:rsidP="00B85C06">
      <w:pPr>
        <w:spacing w:after="0" w:line="240" w:lineRule="auto"/>
        <w:ind w:firstLine="567"/>
        <w:jc w:val="center"/>
        <w:rPr>
          <w:rFonts w:ascii="Times New Roman" w:eastAsia="Times New Roman" w:hAnsi="Times New Roman" w:cs="Times New Roman"/>
          <w:sz w:val="28"/>
          <w:szCs w:val="28"/>
          <w:lang w:eastAsia="ru-RU"/>
        </w:rPr>
      </w:pPr>
    </w:p>
    <w:p w:rsidR="004B3D11" w:rsidRPr="00F43857" w:rsidRDefault="00110043" w:rsidP="00272100">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2.1. </w:t>
      </w:r>
      <w:r w:rsidR="00272100" w:rsidRPr="00F43857">
        <w:rPr>
          <w:rFonts w:ascii="Times New Roman" w:eastAsia="Times New Roman" w:hAnsi="Times New Roman" w:cs="Times New Roman"/>
          <w:sz w:val="28"/>
          <w:szCs w:val="28"/>
          <w:lang w:eastAsia="ru-RU"/>
        </w:rPr>
        <w:t>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r w:rsidR="004B3D11" w:rsidRPr="00F43857">
        <w:rPr>
          <w:rFonts w:ascii="Times New Roman" w:eastAsia="Times New Roman" w:hAnsi="Times New Roman" w:cs="Times New Roman"/>
          <w:sz w:val="28"/>
          <w:szCs w:val="28"/>
          <w:lang w:eastAsia="ru-RU"/>
        </w:rPr>
        <w:t xml:space="preserve"> </w:t>
      </w:r>
    </w:p>
    <w:p w:rsidR="006E719D" w:rsidRPr="00F43857" w:rsidRDefault="006E719D" w:rsidP="006D6BF0">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 xml:space="preserve">2.2. Для получения денежных средств на командировочные расходы, работник должен написать заявление на выдачу денежных средств с указанием назначения аванса и срока, на который он выдается. При этом выдача аванса производится в случае отсутствия за подотчетным лицом задолженности по ранее выданному авансу, о чем делается отметка на заявлении.  </w:t>
      </w:r>
    </w:p>
    <w:p w:rsidR="00033A67" w:rsidRPr="00F43857" w:rsidRDefault="006E719D" w:rsidP="006D6BF0">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2.3. В исключительных случаях с</w:t>
      </w:r>
      <w:r w:rsidR="006D6BF0" w:rsidRPr="00F43857">
        <w:rPr>
          <w:rFonts w:ascii="Times New Roman" w:hAnsi="Times New Roman" w:cs="Times New Roman"/>
          <w:sz w:val="28"/>
          <w:szCs w:val="28"/>
        </w:rPr>
        <w:t xml:space="preserve">рочное направление работника в служебную командировку осуществляется с его письменного согласия или по его письменной просьбе без выдачи аванса на командировочные расходы (или с выдачей суммы заведомо меньшей, чем предполагаемые расходы). При этом </w:t>
      </w:r>
      <w:r w:rsidRPr="00F43857">
        <w:rPr>
          <w:rFonts w:ascii="Times New Roman" w:hAnsi="Times New Roman" w:cs="Times New Roman"/>
          <w:sz w:val="28"/>
          <w:szCs w:val="28"/>
        </w:rPr>
        <w:t xml:space="preserve">расходы в полном </w:t>
      </w:r>
      <w:r w:rsidRPr="00F43857">
        <w:rPr>
          <w:rFonts w:ascii="Times New Roman" w:hAnsi="Times New Roman" w:cs="Times New Roman"/>
          <w:sz w:val="28"/>
          <w:szCs w:val="28"/>
        </w:rPr>
        <w:lastRenderedPageBreak/>
        <w:t>объеме возмещаются на основании документов, представленных по возвращении из командировки.</w:t>
      </w:r>
      <w:r w:rsidR="006D6BF0" w:rsidRPr="00F43857">
        <w:rPr>
          <w:rFonts w:ascii="Times New Roman" w:hAnsi="Times New Roman" w:cs="Times New Roman"/>
          <w:sz w:val="28"/>
          <w:szCs w:val="28"/>
        </w:rPr>
        <w:t xml:space="preserve"> </w:t>
      </w:r>
    </w:p>
    <w:p w:rsidR="006D6BF0" w:rsidRPr="00F43857" w:rsidRDefault="006E719D" w:rsidP="006D6BF0">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 xml:space="preserve">2.4. </w:t>
      </w:r>
      <w:r w:rsidR="006D6BF0" w:rsidRPr="00F43857">
        <w:rPr>
          <w:rFonts w:ascii="Times New Roman" w:hAnsi="Times New Roman" w:cs="Times New Roman"/>
          <w:sz w:val="28"/>
          <w:szCs w:val="28"/>
        </w:rPr>
        <w:t xml:space="preserve">В случае если </w:t>
      </w:r>
      <w:r w:rsidR="00934324" w:rsidRPr="00F43857">
        <w:rPr>
          <w:rFonts w:ascii="Times New Roman" w:hAnsi="Times New Roman" w:cs="Times New Roman"/>
          <w:sz w:val="28"/>
          <w:szCs w:val="28"/>
        </w:rPr>
        <w:t xml:space="preserve">одна </w:t>
      </w:r>
      <w:r w:rsidR="00213842" w:rsidRPr="00F43857">
        <w:rPr>
          <w:rFonts w:ascii="Times New Roman" w:eastAsiaTheme="minorEastAsia" w:hAnsi="Times New Roman" w:cs="Times New Roman"/>
          <w:bCs/>
          <w:sz w:val="28"/>
          <w:szCs w:val="28"/>
          <w:lang w:eastAsia="ru-RU"/>
        </w:rPr>
        <w:t>часть расходов,</w:t>
      </w:r>
      <w:r w:rsidR="00213842" w:rsidRPr="00F43857">
        <w:rPr>
          <w:rFonts w:ascii="Times New Roman" w:eastAsiaTheme="minorEastAsia" w:hAnsi="Times New Roman" w:cs="Times New Roman"/>
          <w:bCs/>
          <w:sz w:val="28"/>
          <w:szCs w:val="28"/>
          <w:lang w:eastAsia="ru-RU"/>
        </w:rPr>
        <w:br/>
        <w:t>связанных с командировкой</w:t>
      </w:r>
      <w:r w:rsidR="00240B8A" w:rsidRPr="00F43857">
        <w:rPr>
          <w:rFonts w:ascii="Times New Roman" w:eastAsiaTheme="minorEastAsia" w:hAnsi="Times New Roman" w:cs="Times New Roman"/>
          <w:bCs/>
          <w:sz w:val="28"/>
          <w:szCs w:val="28"/>
          <w:lang w:eastAsia="ru-RU"/>
        </w:rPr>
        <w:t>,</w:t>
      </w:r>
      <w:r w:rsidR="006D6BF0" w:rsidRPr="00F43857">
        <w:rPr>
          <w:rFonts w:ascii="Times New Roman" w:hAnsi="Times New Roman" w:cs="Times New Roman"/>
          <w:sz w:val="28"/>
          <w:szCs w:val="28"/>
        </w:rPr>
        <w:t xml:space="preserve"> оплачивает принимающая сторона, работнику мо</w:t>
      </w:r>
      <w:r w:rsidR="00934324" w:rsidRPr="00F43857">
        <w:rPr>
          <w:rFonts w:ascii="Times New Roman" w:hAnsi="Times New Roman" w:cs="Times New Roman"/>
          <w:sz w:val="28"/>
          <w:szCs w:val="28"/>
        </w:rPr>
        <w:t>жет</w:t>
      </w:r>
      <w:r w:rsidR="006D6BF0" w:rsidRPr="00F43857">
        <w:rPr>
          <w:rFonts w:ascii="Times New Roman" w:hAnsi="Times New Roman" w:cs="Times New Roman"/>
          <w:sz w:val="28"/>
          <w:szCs w:val="28"/>
        </w:rPr>
        <w:t xml:space="preserve"> быть возмещен</w:t>
      </w:r>
      <w:r w:rsidR="00934324" w:rsidRPr="00F43857">
        <w:rPr>
          <w:rFonts w:ascii="Times New Roman" w:hAnsi="Times New Roman" w:cs="Times New Roman"/>
          <w:sz w:val="28"/>
          <w:szCs w:val="28"/>
        </w:rPr>
        <w:t>а</w:t>
      </w:r>
      <w:r w:rsidR="006D6BF0" w:rsidRPr="00F43857">
        <w:rPr>
          <w:rFonts w:ascii="Times New Roman" w:hAnsi="Times New Roman" w:cs="Times New Roman"/>
          <w:sz w:val="28"/>
          <w:szCs w:val="28"/>
        </w:rPr>
        <w:t xml:space="preserve"> </w:t>
      </w:r>
      <w:r w:rsidR="00934324" w:rsidRPr="00F43857">
        <w:rPr>
          <w:rFonts w:ascii="Times New Roman" w:hAnsi="Times New Roman" w:cs="Times New Roman"/>
          <w:sz w:val="28"/>
          <w:szCs w:val="28"/>
        </w:rPr>
        <w:t xml:space="preserve">другая часть </w:t>
      </w:r>
      <w:r w:rsidR="006D6BF0" w:rsidRPr="00F43857">
        <w:rPr>
          <w:rFonts w:ascii="Times New Roman" w:hAnsi="Times New Roman" w:cs="Times New Roman"/>
          <w:sz w:val="28"/>
          <w:szCs w:val="28"/>
        </w:rPr>
        <w:t>расход</w:t>
      </w:r>
      <w:r w:rsidR="00934324" w:rsidRPr="00F43857">
        <w:rPr>
          <w:rFonts w:ascii="Times New Roman" w:hAnsi="Times New Roman" w:cs="Times New Roman"/>
          <w:sz w:val="28"/>
          <w:szCs w:val="28"/>
        </w:rPr>
        <w:t>ов</w:t>
      </w:r>
      <w:r w:rsidR="006D6BF0" w:rsidRPr="00F43857">
        <w:rPr>
          <w:rFonts w:ascii="Times New Roman" w:hAnsi="Times New Roman" w:cs="Times New Roman"/>
          <w:sz w:val="28"/>
          <w:szCs w:val="28"/>
        </w:rPr>
        <w:t>, связанны</w:t>
      </w:r>
      <w:r w:rsidR="00934324" w:rsidRPr="00F43857">
        <w:rPr>
          <w:rFonts w:ascii="Times New Roman" w:hAnsi="Times New Roman" w:cs="Times New Roman"/>
          <w:sz w:val="28"/>
          <w:szCs w:val="28"/>
        </w:rPr>
        <w:t>х</w:t>
      </w:r>
      <w:r w:rsidR="006D6BF0" w:rsidRPr="00F43857">
        <w:rPr>
          <w:rFonts w:ascii="Times New Roman" w:hAnsi="Times New Roman" w:cs="Times New Roman"/>
          <w:sz w:val="28"/>
          <w:szCs w:val="28"/>
        </w:rPr>
        <w:t xml:space="preserve"> с его пребыванием в служебной командировке. Перечень возмещаемых </w:t>
      </w:r>
      <w:r w:rsidR="00934324" w:rsidRPr="00F43857">
        <w:rPr>
          <w:rFonts w:ascii="Times New Roman" w:hAnsi="Times New Roman" w:cs="Times New Roman"/>
          <w:sz w:val="28"/>
          <w:szCs w:val="28"/>
        </w:rPr>
        <w:t xml:space="preserve">командирующей организацией </w:t>
      </w:r>
      <w:r w:rsidR="006D6BF0" w:rsidRPr="00F43857">
        <w:rPr>
          <w:rFonts w:ascii="Times New Roman" w:hAnsi="Times New Roman" w:cs="Times New Roman"/>
          <w:sz w:val="28"/>
          <w:szCs w:val="28"/>
        </w:rPr>
        <w:t>расходов указывается или в</w:t>
      </w:r>
      <w:r w:rsidR="00460C05" w:rsidRPr="00F43857">
        <w:rPr>
          <w:rFonts w:ascii="Times New Roman" w:hAnsi="Times New Roman" w:cs="Times New Roman"/>
          <w:sz w:val="28"/>
          <w:szCs w:val="28"/>
        </w:rPr>
        <w:t xml:space="preserve"> распоряжении</w:t>
      </w:r>
      <w:r w:rsidR="006D6BF0" w:rsidRPr="00F43857">
        <w:rPr>
          <w:rFonts w:ascii="Times New Roman" w:hAnsi="Times New Roman" w:cs="Times New Roman"/>
          <w:sz w:val="28"/>
          <w:szCs w:val="28"/>
        </w:rPr>
        <w:t xml:space="preserve"> </w:t>
      </w:r>
      <w:r w:rsidR="00460C05" w:rsidRPr="00F43857">
        <w:rPr>
          <w:rFonts w:ascii="Times New Roman" w:hAnsi="Times New Roman" w:cs="Times New Roman"/>
          <w:sz w:val="28"/>
          <w:szCs w:val="28"/>
        </w:rPr>
        <w:t>(</w:t>
      </w:r>
      <w:r w:rsidR="006D6BF0" w:rsidRPr="00F43857">
        <w:rPr>
          <w:rFonts w:ascii="Times New Roman" w:hAnsi="Times New Roman" w:cs="Times New Roman"/>
          <w:sz w:val="28"/>
          <w:szCs w:val="28"/>
        </w:rPr>
        <w:t>приказе</w:t>
      </w:r>
      <w:r w:rsidR="00460C05" w:rsidRPr="00F43857">
        <w:rPr>
          <w:rFonts w:ascii="Times New Roman" w:hAnsi="Times New Roman" w:cs="Times New Roman"/>
          <w:sz w:val="28"/>
          <w:szCs w:val="28"/>
        </w:rPr>
        <w:t>)</w:t>
      </w:r>
      <w:r w:rsidR="006D6BF0" w:rsidRPr="00F43857">
        <w:rPr>
          <w:rFonts w:ascii="Times New Roman" w:hAnsi="Times New Roman" w:cs="Times New Roman"/>
          <w:sz w:val="28"/>
          <w:szCs w:val="28"/>
        </w:rPr>
        <w:t xml:space="preserve"> о командировании, или в резолюции на служебной записке работника после его возращения.</w:t>
      </w:r>
    </w:p>
    <w:p w:rsidR="006D6BF0" w:rsidRPr="00F43857" w:rsidRDefault="006D6BF0" w:rsidP="006D6BF0">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 xml:space="preserve">Принятие к учету командировочных расходов и их оплата осуществляются в соответствии с источником финансирования, указанным в </w:t>
      </w:r>
      <w:r w:rsidR="00460C05" w:rsidRPr="00F43857">
        <w:rPr>
          <w:rFonts w:ascii="Times New Roman" w:hAnsi="Times New Roman" w:cs="Times New Roman"/>
          <w:sz w:val="28"/>
          <w:szCs w:val="28"/>
        </w:rPr>
        <w:t>распоряжении (</w:t>
      </w:r>
      <w:r w:rsidRPr="00F43857">
        <w:rPr>
          <w:rFonts w:ascii="Times New Roman" w:hAnsi="Times New Roman" w:cs="Times New Roman"/>
          <w:sz w:val="28"/>
          <w:szCs w:val="28"/>
        </w:rPr>
        <w:t>приказе</w:t>
      </w:r>
      <w:r w:rsidR="00460C05" w:rsidRPr="00F43857">
        <w:rPr>
          <w:rFonts w:ascii="Times New Roman" w:hAnsi="Times New Roman" w:cs="Times New Roman"/>
          <w:sz w:val="28"/>
          <w:szCs w:val="28"/>
        </w:rPr>
        <w:t>)</w:t>
      </w:r>
      <w:r w:rsidRPr="00F43857">
        <w:rPr>
          <w:rFonts w:ascii="Times New Roman" w:hAnsi="Times New Roman" w:cs="Times New Roman"/>
          <w:sz w:val="28"/>
          <w:szCs w:val="28"/>
        </w:rPr>
        <w:t xml:space="preserve"> о направлении работника (работников) в командировку.</w:t>
      </w:r>
    </w:p>
    <w:p w:rsidR="00893B65" w:rsidRPr="00F43857" w:rsidRDefault="006E719D" w:rsidP="00327083">
      <w:pPr>
        <w:autoSpaceDE w:val="0"/>
        <w:autoSpaceDN w:val="0"/>
        <w:adjustRightInd w:val="0"/>
        <w:spacing w:after="0" w:line="240" w:lineRule="auto"/>
        <w:ind w:firstLine="567"/>
        <w:jc w:val="both"/>
        <w:rPr>
          <w:rFonts w:ascii="Times New Roman" w:hAnsi="Times New Roman" w:cs="Times New Roman"/>
          <w:sz w:val="28"/>
          <w:szCs w:val="28"/>
        </w:rPr>
      </w:pPr>
      <w:r w:rsidRPr="00F43857">
        <w:rPr>
          <w:rFonts w:ascii="Times New Roman" w:hAnsi="Times New Roman" w:cs="Times New Roman"/>
          <w:sz w:val="28"/>
          <w:szCs w:val="28"/>
        </w:rPr>
        <w:t xml:space="preserve">2.5. </w:t>
      </w:r>
      <w:r w:rsidR="00327083" w:rsidRPr="00327083">
        <w:rPr>
          <w:rFonts w:ascii="Times New Roman" w:hAnsi="Times New Roman" w:cs="Times New Roman"/>
          <w:sz w:val="28"/>
          <w:szCs w:val="28"/>
        </w:rPr>
        <w:t>Оплата и (или) возмещение расходов работника, связанных с командировкой за пределы территории Российской Федерации, включая выплату аванса, производится в валюте Российской Федерации (в рублевом эквиваленте) по курсу соответствующей иностранной валюты на дату совершения факта хозяйственной жизни</w:t>
      </w:r>
      <w:r w:rsidR="00893B65" w:rsidRPr="00F43857">
        <w:rPr>
          <w:rFonts w:ascii="Times New Roman" w:hAnsi="Times New Roman" w:cs="Times New Roman"/>
          <w:sz w:val="28"/>
          <w:szCs w:val="28"/>
        </w:rPr>
        <w:t>.</w:t>
      </w:r>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2.6. Работник по возвращении из командировки обязан представить работодателю в течение 3 рабочих дней</w:t>
      </w:r>
    </w:p>
    <w:p w:rsidR="00B86821" w:rsidRPr="00F43857" w:rsidRDefault="00B86821" w:rsidP="00B86821">
      <w:pPr>
        <w:tabs>
          <w:tab w:val="left" w:pos="1134"/>
        </w:tabs>
        <w:spacing w:after="0" w:line="240" w:lineRule="auto"/>
        <w:ind w:firstLine="567"/>
        <w:jc w:val="both"/>
        <w:rPr>
          <w:rFonts w:ascii="Arial" w:hAnsi="Arial" w:cs="Arial"/>
          <w:sz w:val="24"/>
          <w:szCs w:val="24"/>
        </w:rPr>
      </w:pPr>
      <w:r w:rsidRPr="00F43857">
        <w:rPr>
          <w:rFonts w:ascii="Times New Roman" w:eastAsia="Times New Roman" w:hAnsi="Times New Roman" w:cs="Times New Roman"/>
          <w:sz w:val="28"/>
          <w:szCs w:val="28"/>
          <w:lang w:eastAsia="ru-RU"/>
        </w:rPr>
        <w:t>2.6.1. Авансовый отчет  с  приложением следующих оправдательных документов:</w:t>
      </w:r>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2.6.1.1. Билеты ави</w:t>
      </w:r>
      <w:proofErr w:type="gramStart"/>
      <w:r w:rsidRPr="00F43857">
        <w:rPr>
          <w:rFonts w:ascii="Times New Roman" w:eastAsia="Times New Roman" w:hAnsi="Times New Roman" w:cs="Times New Roman"/>
          <w:sz w:val="28"/>
          <w:szCs w:val="28"/>
          <w:lang w:eastAsia="ru-RU"/>
        </w:rPr>
        <w:t>а-</w:t>
      </w:r>
      <w:proofErr w:type="gramEnd"/>
      <w:r w:rsidRPr="00F43857">
        <w:rPr>
          <w:rFonts w:ascii="Times New Roman" w:eastAsia="Times New Roman" w:hAnsi="Times New Roman" w:cs="Times New Roman"/>
          <w:sz w:val="28"/>
          <w:szCs w:val="28"/>
          <w:lang w:eastAsia="ru-RU"/>
        </w:rPr>
        <w:t xml:space="preserve"> и (или) железнодорожные (включая оплату услуг по оформлению проездных документов и предоставлению в поездах постельных принадлежностей); </w:t>
      </w:r>
      <w:r w:rsidRPr="00F43857">
        <w:rPr>
          <w:rFonts w:ascii="Times New Roman" w:eastAsiaTheme="minorEastAsia" w:hAnsi="Times New Roman" w:cs="Times New Roman"/>
          <w:bCs/>
          <w:sz w:val="28"/>
          <w:szCs w:val="28"/>
          <w:lang w:eastAsia="ru-RU"/>
        </w:rPr>
        <w:t>автомобильного, морского, речного транспорта, а также транспорта общего пользования и посадочный талон (в случае проезда при помощи авиации).</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Если  проездной билет приобретен в бездокументарной форме (электронный билет), то оправдательными документами, подтверждающими произведенные расходы и их фактическое оказание, являются:</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сформированная автоматизированной информационной системой оформления воздушных перевозок маршрут/квитанция электронного документа (авиабилета) на бумажном носителе, в которой указана стоимость перелета и (или) электронный проездной документ (билет) на железнодорожном транспорте</w:t>
      </w:r>
      <w:proofErr w:type="gramStart"/>
      <w:r w:rsidRPr="00F43857">
        <w:rPr>
          <w:rFonts w:ascii="Times New Roman" w:eastAsia="Times New Roman" w:hAnsi="Times New Roman" w:cs="Times New Roman"/>
          <w:sz w:val="28"/>
          <w:szCs w:val="28"/>
          <w:lang w:eastAsia="ru-RU"/>
        </w:rPr>
        <w:t xml:space="preserve"> ;</w:t>
      </w:r>
      <w:proofErr w:type="gramEnd"/>
      <w:r w:rsidRPr="00F43857">
        <w:rPr>
          <w:rFonts w:ascii="Times New Roman" w:eastAsia="Times New Roman" w:hAnsi="Times New Roman" w:cs="Times New Roman"/>
          <w:sz w:val="28"/>
          <w:szCs w:val="28"/>
          <w:lang w:eastAsia="ru-RU"/>
        </w:rPr>
        <w:t xml:space="preserve"> </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посадочный талон, подтверждающий перелет подотчетного лица по указанному в электронном авиабилете маршруту.</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К электронному билету, оформленному не на бланке строгой отчетности, дополнительно должен быть предоставлен документ, подтверждающий произведённую оплату перевозки посредством контрольно-кассовой техники (чек), чеки электронных терминалов при проведении операций  с использованием банковской карты, держателем  которой является командированный работник или иной бланк строгой отчётности, подтверждающий оплату. </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 В случае утраты проездного документа, оформленного на бланке строгой отчетности, работник  должен предоставить дубликат проездного документа или копию экземпляра билета, оставшегося в распоряжении транспортной организации, осуществившей перевозку, или справку из транспортной организации с указанием реквизитов, позволяющих идентифицировать физическое лицо (командированного работника), маршрут его проезда, стоимость билета и дату поездки. </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color w:val="95B3D7" w:themeColor="accent1" w:themeTint="99"/>
          <w:sz w:val="28"/>
          <w:szCs w:val="28"/>
          <w:lang w:eastAsia="ru-RU"/>
        </w:rPr>
      </w:pPr>
      <w:r w:rsidRPr="00F43857">
        <w:rPr>
          <w:rFonts w:ascii="Times New Roman" w:eastAsia="Times New Roman" w:hAnsi="Times New Roman" w:cs="Times New Roman"/>
          <w:sz w:val="28"/>
          <w:szCs w:val="28"/>
          <w:lang w:eastAsia="ru-RU"/>
        </w:rPr>
        <w:lastRenderedPageBreak/>
        <w:t>Работник для подтверждения факта приобретения перевозочного документа и его стоимости (в том числе и в случае утраты посадочного талона) вправе представить оформленную архивную справку авиаперевозчика, в которой содержатся подробные данные (Ф.И.О. пассажира, направление, № рейса, дата вылета, стоимость билета).</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2.6.1.2 Документы о расходах по бронированию и найму жилого помещения (счета гостиниц</w:t>
      </w:r>
      <w:r w:rsidRPr="00F43857">
        <w:t xml:space="preserve">, </w:t>
      </w:r>
      <w:r w:rsidRPr="00F43857">
        <w:rPr>
          <w:rFonts w:ascii="Times New Roman" w:eastAsia="Times New Roman" w:hAnsi="Times New Roman" w:cs="Times New Roman"/>
          <w:sz w:val="28"/>
          <w:szCs w:val="28"/>
          <w:lang w:eastAsia="ru-RU"/>
        </w:rPr>
        <w:t xml:space="preserve">квартир гостиничного типа и т.п.), подтверждающие расходы на проживание </w:t>
      </w:r>
      <w:proofErr w:type="gramStart"/>
      <w:r w:rsidRPr="00F43857">
        <w:rPr>
          <w:rFonts w:ascii="Times New Roman" w:eastAsia="Times New Roman" w:hAnsi="Times New Roman" w:cs="Times New Roman"/>
          <w:sz w:val="28"/>
          <w:szCs w:val="28"/>
          <w:lang w:eastAsia="ru-RU"/>
        </w:rPr>
        <w:t>согласно пункта</w:t>
      </w:r>
      <w:proofErr w:type="gramEnd"/>
      <w:r w:rsidRPr="00F43857">
        <w:rPr>
          <w:rFonts w:ascii="Times New Roman" w:eastAsia="Times New Roman" w:hAnsi="Times New Roman" w:cs="Times New Roman"/>
          <w:sz w:val="28"/>
          <w:szCs w:val="28"/>
          <w:lang w:eastAsia="ru-RU"/>
        </w:rPr>
        <w:t xml:space="preserve"> 3.2.3 настоящего Положения.</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2.6.1.3</w:t>
      </w:r>
      <w:proofErr w:type="gramStart"/>
      <w:r w:rsidRPr="00F43857">
        <w:rPr>
          <w:rFonts w:ascii="Times New Roman" w:eastAsia="Times New Roman" w:hAnsi="Times New Roman" w:cs="Times New Roman"/>
          <w:sz w:val="28"/>
          <w:szCs w:val="28"/>
          <w:lang w:eastAsia="ru-RU"/>
        </w:rPr>
        <w:t xml:space="preserve"> К</w:t>
      </w:r>
      <w:proofErr w:type="gramEnd"/>
      <w:r w:rsidRPr="00F43857">
        <w:rPr>
          <w:rFonts w:ascii="Times New Roman" w:eastAsia="Times New Roman" w:hAnsi="Times New Roman" w:cs="Times New Roman"/>
          <w:sz w:val="28"/>
          <w:szCs w:val="28"/>
          <w:lang w:eastAsia="ru-RU"/>
        </w:rPr>
        <w:t xml:space="preserve"> командировкам за пределами территории Российской Федерации к авансовому отчету дополнительно прилагаются:</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ксерокопии страниц загранпаспорта с отметками о пересечении границы (подтверждающие время пребывания работника в загранкомандировке);</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счет турфирмы, в которых расшифрована стоимость каждой оказанной услуги, либо акты выполненных работ, подписанные с турфирмой;</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квитанция о приеме документов на оформление визы (документы с расценками посольства или консульства иностранного государства на оформление виз, документ от посольства соответствующей страны, из которого следует, что страховка является обязательным условием получения визы, полис медицинского страхования (квитанция приходного кассового ордера, подтверждающего сумму расходов на оплату полиса);</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 ваучер, подтверждающий расходы на </w:t>
      </w:r>
      <w:proofErr w:type="spellStart"/>
      <w:r w:rsidRPr="00F43857">
        <w:rPr>
          <w:rFonts w:ascii="Times New Roman" w:eastAsia="Times New Roman" w:hAnsi="Times New Roman" w:cs="Times New Roman"/>
          <w:sz w:val="28"/>
          <w:szCs w:val="28"/>
          <w:lang w:eastAsia="ru-RU"/>
        </w:rPr>
        <w:t>онлайн-бронирование</w:t>
      </w:r>
      <w:proofErr w:type="spellEnd"/>
      <w:r w:rsidRPr="00F43857">
        <w:rPr>
          <w:rFonts w:ascii="Times New Roman" w:eastAsia="Times New Roman" w:hAnsi="Times New Roman" w:cs="Times New Roman"/>
          <w:sz w:val="28"/>
          <w:szCs w:val="28"/>
          <w:lang w:eastAsia="ru-RU"/>
        </w:rPr>
        <w:t>, инвойс (счет-фактура), выданный зарубежным отелем;</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квитанции (чеки такси, такси-счета и т.д.), действующие в соответствующих государствах, с указанием маршрута поездки, даты поездки и ее стоимости, а также времени оказания услуг.</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Оправдательные документы, составленные на иностранных языках, должны иметь построчный перевод (на отдельном листе) на русский язык.</w:t>
      </w:r>
    </w:p>
    <w:p w:rsidR="00B86821" w:rsidRPr="00F43857" w:rsidRDefault="00B86821" w:rsidP="00B86821">
      <w:pPr>
        <w:tabs>
          <w:tab w:val="left" w:pos="1134"/>
        </w:tabs>
        <w:spacing w:after="0" w:line="0" w:lineRule="atLeast"/>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2.6.2. Отчет о </w:t>
      </w:r>
      <w:proofErr w:type="gramStart"/>
      <w:r w:rsidRPr="00F43857">
        <w:rPr>
          <w:rFonts w:ascii="Times New Roman" w:eastAsia="Times New Roman" w:hAnsi="Times New Roman" w:cs="Times New Roman"/>
          <w:sz w:val="28"/>
          <w:szCs w:val="28"/>
          <w:lang w:eastAsia="ru-RU"/>
        </w:rPr>
        <w:t>выполнении</w:t>
      </w:r>
      <w:proofErr w:type="gramEnd"/>
      <w:r w:rsidRPr="00F43857">
        <w:rPr>
          <w:rFonts w:ascii="Times New Roman" w:eastAsia="Times New Roman" w:hAnsi="Times New Roman" w:cs="Times New Roman"/>
          <w:sz w:val="28"/>
          <w:szCs w:val="28"/>
          <w:lang w:eastAsia="ru-RU"/>
        </w:rPr>
        <w:t xml:space="preserve"> о задания в командировке согласно приложению 1 к настоящему Положению. </w:t>
      </w:r>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 xml:space="preserve">2.7. Окончательный расчет по расходам, связанным со служебной командировкой, осуществляется по фактическим затратам, при предоставлении подтверждающих документов, в пределах норм, установленных настоящим Положением. </w:t>
      </w:r>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2.8.</w:t>
      </w:r>
      <w:r w:rsidRPr="00F43857">
        <w:t xml:space="preserve"> </w:t>
      </w:r>
      <w:r w:rsidRPr="00F43857">
        <w:rPr>
          <w:rFonts w:ascii="Times New Roman" w:eastAsia="Times New Roman" w:hAnsi="Times New Roman" w:cs="Times New Roman"/>
          <w:sz w:val="28"/>
          <w:szCs w:val="28"/>
          <w:lang w:eastAsia="ru-RU"/>
        </w:rPr>
        <w:t>В случае, оплаты расходов с использованием своей банковской карты, к авансовому отчету необходимо приложить оригиналы документов, связанных с использованием банковской карты, - квитанции банкоматов, слипов (квитанция электронного терминала) и др., в которых в обязательном порядке указывается фамилия держателя банковской карты.</w:t>
      </w:r>
      <w:r w:rsidRPr="00F43857">
        <w:rPr>
          <w:rFonts w:ascii="Times New Roman" w:eastAsiaTheme="minorEastAsia" w:hAnsi="Times New Roman" w:cs="Times New Roman"/>
          <w:bCs/>
          <w:sz w:val="28"/>
          <w:szCs w:val="28"/>
          <w:lang w:eastAsia="ru-RU"/>
        </w:rPr>
        <w:t xml:space="preserve"> </w:t>
      </w:r>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proofErr w:type="gramStart"/>
      <w:r w:rsidRPr="00F43857">
        <w:rPr>
          <w:rFonts w:ascii="Times New Roman" w:eastAsia="Times New Roman" w:hAnsi="Times New Roman" w:cs="Times New Roman"/>
          <w:sz w:val="28"/>
          <w:szCs w:val="28"/>
          <w:lang w:eastAsia="ru-RU"/>
        </w:rPr>
        <w:t xml:space="preserve">Если оплата расходов командированного работника производилась  банковской карты иного лица при этом, под иным лицом подразумевается близкий родственник работника (муж, жена, дети),  необходимо предоставить соответствующие документы, подтверждающие родство между работником и иным лицом  и документы, подтверждающие возврат денежных средств владельцу банковской карты (например, расписка владельца банковской карты или выписка с банковского счета / кредитной карты и т.д.). </w:t>
      </w:r>
      <w:proofErr w:type="gramEnd"/>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lastRenderedPageBreak/>
        <w:t xml:space="preserve">2.9. Удержания из заработной платы работника для погашения его задолженности работодателю могут производиться для погашения неизрасходованного и своевременно не возвращенного аванса, выданного в связи со служебной командировкой. </w:t>
      </w:r>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imes New Roman" w:hAnsi="Times New Roman" w:cs="Times New Roman"/>
          <w:sz w:val="28"/>
          <w:szCs w:val="28"/>
          <w:lang w:eastAsia="ru-RU"/>
        </w:rPr>
        <w:t>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и при условии, если работник не оспаривает основания и размера удержания.</w:t>
      </w:r>
    </w:p>
    <w:p w:rsidR="00B86821" w:rsidRPr="00F43857" w:rsidRDefault="00B86821" w:rsidP="00B86821">
      <w:pPr>
        <w:tabs>
          <w:tab w:val="left" w:pos="1134"/>
        </w:tabs>
        <w:spacing w:after="0" w:line="240" w:lineRule="auto"/>
        <w:ind w:firstLine="567"/>
        <w:jc w:val="both"/>
        <w:rPr>
          <w:rFonts w:ascii="Times New Roman" w:eastAsia="Times New Roman" w:hAnsi="Times New Roman" w:cs="Times New Roman"/>
          <w:sz w:val="28"/>
          <w:szCs w:val="28"/>
          <w:lang w:eastAsia="ru-RU"/>
        </w:rPr>
      </w:pPr>
    </w:p>
    <w:p w:rsidR="00110043" w:rsidRPr="00F43857" w:rsidRDefault="00110043" w:rsidP="00110043">
      <w:pPr>
        <w:spacing w:after="0" w:line="240" w:lineRule="auto"/>
        <w:ind w:firstLine="567"/>
        <w:jc w:val="both"/>
        <w:rPr>
          <w:rFonts w:ascii="Times New Roman" w:hAnsi="Times New Roman"/>
          <w:sz w:val="28"/>
          <w:szCs w:val="28"/>
          <w:lang w:eastAsia="ru-RU"/>
        </w:rPr>
      </w:pPr>
    </w:p>
    <w:p w:rsidR="00110043" w:rsidRPr="00F43857" w:rsidRDefault="00A15493" w:rsidP="00B85C06">
      <w:pPr>
        <w:spacing w:after="0" w:line="240" w:lineRule="auto"/>
        <w:ind w:firstLine="567"/>
        <w:jc w:val="center"/>
        <w:rPr>
          <w:rFonts w:ascii="Times New Roman" w:eastAsia="Times New Roman" w:hAnsi="Times New Roman" w:cs="Times New Roman"/>
          <w:b/>
          <w:sz w:val="24"/>
          <w:szCs w:val="24"/>
          <w:lang w:eastAsia="ru-RU"/>
        </w:rPr>
      </w:pPr>
      <w:r w:rsidRPr="00F43857">
        <w:rPr>
          <w:rFonts w:ascii="Times New Roman" w:hAnsi="Times New Roman"/>
          <w:b/>
          <w:sz w:val="24"/>
          <w:szCs w:val="24"/>
          <w:lang w:eastAsia="ru-RU"/>
        </w:rPr>
        <w:t>3</w:t>
      </w:r>
      <w:r w:rsidR="00110043" w:rsidRPr="00F43857">
        <w:rPr>
          <w:rFonts w:ascii="Times New Roman" w:hAnsi="Times New Roman"/>
          <w:b/>
          <w:sz w:val="24"/>
          <w:szCs w:val="24"/>
          <w:lang w:eastAsia="ru-RU"/>
        </w:rPr>
        <w:t>.</w:t>
      </w:r>
      <w:r w:rsidR="00110043" w:rsidRPr="00F43857">
        <w:rPr>
          <w:rFonts w:ascii="Times New Roman" w:hAnsi="Times New Roman"/>
          <w:sz w:val="28"/>
          <w:szCs w:val="28"/>
          <w:lang w:eastAsia="ru-RU"/>
        </w:rPr>
        <w:t xml:space="preserve"> </w:t>
      </w:r>
      <w:r w:rsidRPr="00F43857">
        <w:rPr>
          <w:rFonts w:ascii="Times New Roman" w:hAnsi="Times New Roman"/>
          <w:b/>
          <w:sz w:val="24"/>
          <w:szCs w:val="24"/>
          <w:lang w:eastAsia="ru-RU"/>
        </w:rPr>
        <w:t>Размеры</w:t>
      </w:r>
      <w:r w:rsidR="00110043" w:rsidRPr="00F43857">
        <w:rPr>
          <w:rFonts w:ascii="Times New Roman" w:hAnsi="Times New Roman"/>
          <w:b/>
          <w:sz w:val="24"/>
          <w:szCs w:val="24"/>
          <w:lang w:eastAsia="ru-RU"/>
        </w:rPr>
        <w:t xml:space="preserve"> расход</w:t>
      </w:r>
      <w:r w:rsidRPr="00F43857">
        <w:rPr>
          <w:rFonts w:ascii="Times New Roman" w:hAnsi="Times New Roman"/>
          <w:b/>
          <w:sz w:val="24"/>
          <w:szCs w:val="24"/>
          <w:lang w:eastAsia="ru-RU"/>
        </w:rPr>
        <w:t>ов,</w:t>
      </w:r>
      <w:r w:rsidRPr="00F43857">
        <w:rPr>
          <w:rFonts w:ascii="Times New Roman" w:eastAsia="Times New Roman" w:hAnsi="Times New Roman" w:cs="Times New Roman"/>
          <w:b/>
          <w:sz w:val="24"/>
          <w:szCs w:val="24"/>
          <w:lang w:eastAsia="ru-RU"/>
        </w:rPr>
        <w:t xml:space="preserve"> связанных со служебными командировками, подлежащие возмещению</w:t>
      </w:r>
    </w:p>
    <w:p w:rsidR="00B85C06" w:rsidRPr="00F43857" w:rsidRDefault="00B85C06" w:rsidP="00A154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86821" w:rsidRPr="00F43857" w:rsidRDefault="00B86821" w:rsidP="00B86821">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3.1. Расходы по проезду к месту командирования и обратно</w:t>
      </w:r>
    </w:p>
    <w:p w:rsidR="00B86821" w:rsidRPr="00F43857" w:rsidRDefault="00B86821" w:rsidP="00B86821">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3.1.1. Расходы по проезду к месту командирования и обратно, включая оплату услуг по оформлению проездных документов, предоставление в поездах постельных принадлежностей, возмещаются по фактическим затратам, подтвержденными соответствующими документами, но не выше следующих предельных нормативов:</w:t>
      </w:r>
    </w:p>
    <w:p w:rsidR="00A15493" w:rsidRPr="00F43857" w:rsidRDefault="00A15493" w:rsidP="00A154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520"/>
      </w:tblGrid>
      <w:tr w:rsidR="006B054D" w:rsidRPr="00F43857" w:rsidTr="00A15493">
        <w:tc>
          <w:tcPr>
            <w:tcW w:w="4200" w:type="dxa"/>
            <w:tcBorders>
              <w:top w:val="single" w:sz="4" w:space="0" w:color="auto"/>
              <w:bottom w:val="single" w:sz="4" w:space="0" w:color="auto"/>
              <w:right w:val="single" w:sz="4" w:space="0" w:color="auto"/>
            </w:tcBorders>
          </w:tcPr>
          <w:p w:rsidR="00A15493" w:rsidRPr="00F43857" w:rsidRDefault="00A15493" w:rsidP="00A154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Вид транспорта</w:t>
            </w:r>
          </w:p>
        </w:tc>
        <w:tc>
          <w:tcPr>
            <w:tcW w:w="5520" w:type="dxa"/>
            <w:tcBorders>
              <w:top w:val="single" w:sz="4" w:space="0" w:color="auto"/>
              <w:left w:val="single" w:sz="4" w:space="0" w:color="auto"/>
              <w:bottom w:val="single" w:sz="4" w:space="0" w:color="auto"/>
            </w:tcBorders>
          </w:tcPr>
          <w:p w:rsidR="00A15493" w:rsidRPr="00F43857" w:rsidRDefault="00A15493" w:rsidP="00A154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Норматив тарифа</w:t>
            </w:r>
          </w:p>
        </w:tc>
      </w:tr>
      <w:tr w:rsidR="006B054D" w:rsidRPr="00F43857" w:rsidTr="00A15493">
        <w:tc>
          <w:tcPr>
            <w:tcW w:w="4200" w:type="dxa"/>
            <w:tcBorders>
              <w:top w:val="single" w:sz="4" w:space="0" w:color="auto"/>
              <w:bottom w:val="single" w:sz="4" w:space="0" w:color="auto"/>
              <w:right w:val="single" w:sz="4" w:space="0" w:color="auto"/>
            </w:tcBorders>
          </w:tcPr>
          <w:p w:rsidR="00A15493" w:rsidRPr="00F43857" w:rsidRDefault="00A15493" w:rsidP="00A154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Воздушный транспорт</w:t>
            </w:r>
          </w:p>
        </w:tc>
        <w:tc>
          <w:tcPr>
            <w:tcW w:w="5520" w:type="dxa"/>
            <w:tcBorders>
              <w:top w:val="single" w:sz="4" w:space="0" w:color="auto"/>
              <w:left w:val="single" w:sz="4" w:space="0" w:color="auto"/>
              <w:bottom w:val="single" w:sz="4" w:space="0" w:color="auto"/>
            </w:tcBorders>
          </w:tcPr>
          <w:p w:rsidR="00CC3972" w:rsidRPr="00F43857" w:rsidRDefault="00CC3972" w:rsidP="00CC397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proofErr w:type="gramStart"/>
            <w:r w:rsidRPr="00F43857">
              <w:rPr>
                <w:rFonts w:ascii="Times New Roman" w:eastAsiaTheme="minorEastAsia" w:hAnsi="Times New Roman" w:cs="Times New Roman"/>
                <w:sz w:val="24"/>
                <w:szCs w:val="24"/>
                <w:lang w:eastAsia="ru-RU"/>
              </w:rPr>
              <w:t>c</w:t>
            </w:r>
            <w:proofErr w:type="gramEnd"/>
            <w:r w:rsidRPr="00F43857">
              <w:rPr>
                <w:rFonts w:ascii="Times New Roman" w:eastAsiaTheme="minorEastAsia" w:hAnsi="Times New Roman" w:cs="Times New Roman"/>
                <w:sz w:val="24"/>
                <w:szCs w:val="24"/>
                <w:lang w:eastAsia="ru-RU"/>
              </w:rPr>
              <w:t>алон</w:t>
            </w:r>
            <w:proofErr w:type="spellEnd"/>
            <w:r w:rsidRPr="00F43857">
              <w:rPr>
                <w:rFonts w:ascii="Times New Roman" w:eastAsiaTheme="minorEastAsia" w:hAnsi="Times New Roman" w:cs="Times New Roman"/>
                <w:sz w:val="24"/>
                <w:szCs w:val="24"/>
                <w:lang w:eastAsia="ru-RU"/>
              </w:rPr>
              <w:t xml:space="preserve"> экономического класса</w:t>
            </w:r>
          </w:p>
          <w:p w:rsidR="00A15493" w:rsidRPr="00F43857" w:rsidRDefault="00A15493" w:rsidP="00A154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B054D" w:rsidRPr="00F43857" w:rsidTr="00302AE5">
        <w:tc>
          <w:tcPr>
            <w:tcW w:w="4200" w:type="dxa"/>
            <w:tcBorders>
              <w:top w:val="single" w:sz="4" w:space="0" w:color="auto"/>
              <w:bottom w:val="single" w:sz="4" w:space="0" w:color="auto"/>
              <w:right w:val="single" w:sz="4" w:space="0" w:color="auto"/>
            </w:tcBorders>
          </w:tcPr>
          <w:p w:rsidR="00A15493" w:rsidRPr="00F43857" w:rsidRDefault="00A15493" w:rsidP="00A154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Железнодорожный транспорт</w:t>
            </w:r>
          </w:p>
        </w:tc>
        <w:tc>
          <w:tcPr>
            <w:tcW w:w="5520" w:type="dxa"/>
            <w:tcBorders>
              <w:top w:val="single" w:sz="4" w:space="0" w:color="auto"/>
              <w:left w:val="single" w:sz="4" w:space="0" w:color="auto"/>
              <w:bottom w:val="single" w:sz="4" w:space="0" w:color="auto"/>
            </w:tcBorders>
            <w:shd w:val="clear" w:color="auto" w:fill="auto"/>
          </w:tcPr>
          <w:p w:rsidR="00302AE5" w:rsidRPr="00F43857" w:rsidRDefault="00302AE5" w:rsidP="00302AE5">
            <w:pPr>
              <w:autoSpaceDE w:val="0"/>
              <w:autoSpaceDN w:val="0"/>
              <w:adjustRightInd w:val="0"/>
              <w:spacing w:after="0" w:line="240" w:lineRule="auto"/>
              <w:jc w:val="both"/>
              <w:rPr>
                <w:rFonts w:ascii="Times New Roman" w:hAnsi="Times New Roman" w:cs="Times New Roman"/>
                <w:sz w:val="24"/>
                <w:szCs w:val="24"/>
              </w:rPr>
            </w:pPr>
            <w:r w:rsidRPr="00F43857">
              <w:rPr>
                <w:rFonts w:ascii="Times New Roman" w:hAnsi="Times New Roman" w:cs="Times New Roman"/>
                <w:sz w:val="24"/>
                <w:szCs w:val="24"/>
              </w:rPr>
              <w:t>купейный вагон скорого фирменного поезда</w:t>
            </w:r>
            <w:r w:rsidR="00B86821" w:rsidRPr="00F43857">
              <w:rPr>
                <w:rFonts w:ascii="Times New Roman" w:hAnsi="Times New Roman" w:cs="Times New Roman"/>
                <w:sz w:val="24"/>
                <w:szCs w:val="24"/>
              </w:rPr>
              <w:t xml:space="preserve"> без услуг</w:t>
            </w:r>
          </w:p>
          <w:p w:rsidR="00CC3972" w:rsidRPr="00F43857" w:rsidRDefault="00CC3972" w:rsidP="00A154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B054D" w:rsidRPr="00F43857" w:rsidTr="00302AE5">
        <w:tc>
          <w:tcPr>
            <w:tcW w:w="4200" w:type="dxa"/>
            <w:tcBorders>
              <w:top w:val="single" w:sz="4" w:space="0" w:color="auto"/>
              <w:bottom w:val="single" w:sz="4" w:space="0" w:color="auto"/>
              <w:right w:val="single" w:sz="4" w:space="0" w:color="auto"/>
            </w:tcBorders>
          </w:tcPr>
          <w:p w:rsidR="00A15493" w:rsidRPr="00F43857" w:rsidRDefault="00A15493" w:rsidP="00A154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Морской и речной транспорт</w:t>
            </w:r>
          </w:p>
        </w:tc>
        <w:tc>
          <w:tcPr>
            <w:tcW w:w="5520" w:type="dxa"/>
            <w:tcBorders>
              <w:top w:val="single" w:sz="4" w:space="0" w:color="auto"/>
              <w:left w:val="single" w:sz="4" w:space="0" w:color="auto"/>
              <w:bottom w:val="single" w:sz="4" w:space="0" w:color="auto"/>
            </w:tcBorders>
            <w:shd w:val="clear" w:color="auto" w:fill="auto"/>
          </w:tcPr>
          <w:p w:rsidR="00934324" w:rsidRPr="00F43857" w:rsidRDefault="00F17B22" w:rsidP="00F17B22">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F43857">
              <w:rPr>
                <w:rFonts w:ascii="Times New Roman" w:eastAsiaTheme="minorEastAsia" w:hAnsi="Times New Roman" w:cs="Times New Roman"/>
                <w:bCs/>
                <w:sz w:val="24"/>
                <w:szCs w:val="24"/>
                <w:lang w:eastAsia="ru-RU"/>
              </w:rPr>
              <w:t>кают</w:t>
            </w:r>
            <w:r w:rsidR="00302AE5" w:rsidRPr="00F43857">
              <w:rPr>
                <w:rFonts w:ascii="Times New Roman" w:eastAsiaTheme="minorEastAsia" w:hAnsi="Times New Roman" w:cs="Times New Roman"/>
                <w:bCs/>
                <w:sz w:val="24"/>
                <w:szCs w:val="24"/>
                <w:lang w:eastAsia="ru-RU"/>
              </w:rPr>
              <w:t>а</w:t>
            </w:r>
            <w:r w:rsidRPr="00F43857">
              <w:rPr>
                <w:rFonts w:ascii="Times New Roman" w:eastAsiaTheme="minorEastAsia" w:hAnsi="Times New Roman" w:cs="Times New Roman"/>
                <w:bCs/>
                <w:sz w:val="24"/>
                <w:szCs w:val="24"/>
                <w:lang w:eastAsia="ru-RU"/>
              </w:rPr>
              <w:t xml:space="preserve"> </w:t>
            </w:r>
            <w:r w:rsidRPr="00F43857">
              <w:rPr>
                <w:rFonts w:ascii="Times New Roman" w:eastAsiaTheme="minorEastAsia" w:hAnsi="Times New Roman" w:cs="Times New Roman"/>
                <w:sz w:val="24"/>
                <w:szCs w:val="24"/>
                <w:lang w:eastAsia="ru-RU"/>
              </w:rPr>
              <w:t xml:space="preserve">V </w:t>
            </w:r>
            <w:r w:rsidRPr="00F43857">
              <w:rPr>
                <w:rFonts w:ascii="Times New Roman" w:eastAsiaTheme="minorEastAsia" w:hAnsi="Times New Roman" w:cs="Times New Roman"/>
                <w:bCs/>
                <w:sz w:val="24"/>
                <w:szCs w:val="24"/>
                <w:lang w:eastAsia="ru-RU"/>
              </w:rPr>
              <w:t xml:space="preserve">группы морского судна регулярных транспортных линий и линий с комплексным обслуживанием пассажиров, </w:t>
            </w:r>
          </w:p>
          <w:p w:rsidR="00934324" w:rsidRPr="00F43857" w:rsidRDefault="00F17B22" w:rsidP="00F17B22">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F43857">
              <w:rPr>
                <w:rFonts w:ascii="Times New Roman" w:eastAsiaTheme="minorEastAsia" w:hAnsi="Times New Roman" w:cs="Times New Roman"/>
                <w:bCs/>
                <w:sz w:val="24"/>
                <w:szCs w:val="24"/>
                <w:lang w:eastAsia="ru-RU"/>
              </w:rPr>
              <w:t>кают</w:t>
            </w:r>
            <w:r w:rsidR="00302AE5" w:rsidRPr="00F43857">
              <w:rPr>
                <w:rFonts w:ascii="Times New Roman" w:eastAsiaTheme="minorEastAsia" w:hAnsi="Times New Roman" w:cs="Times New Roman"/>
                <w:bCs/>
                <w:sz w:val="24"/>
                <w:szCs w:val="24"/>
                <w:lang w:eastAsia="ru-RU"/>
              </w:rPr>
              <w:t>а</w:t>
            </w:r>
            <w:r w:rsidRPr="00F43857">
              <w:rPr>
                <w:rFonts w:ascii="Times New Roman" w:eastAsiaTheme="minorEastAsia" w:hAnsi="Times New Roman" w:cs="Times New Roman"/>
                <w:bCs/>
                <w:sz w:val="24"/>
                <w:szCs w:val="24"/>
                <w:lang w:eastAsia="ru-RU"/>
              </w:rPr>
              <w:t xml:space="preserve"> II категории речного судна всех линий сообщения, </w:t>
            </w:r>
          </w:p>
          <w:p w:rsidR="00A15493" w:rsidRPr="00F43857" w:rsidRDefault="00F17B22" w:rsidP="00302A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bCs/>
                <w:sz w:val="24"/>
                <w:szCs w:val="24"/>
                <w:lang w:eastAsia="ru-RU"/>
              </w:rPr>
              <w:t>кают</w:t>
            </w:r>
            <w:r w:rsidR="00302AE5" w:rsidRPr="00F43857">
              <w:rPr>
                <w:rFonts w:ascii="Times New Roman" w:eastAsiaTheme="minorEastAsia" w:hAnsi="Times New Roman" w:cs="Times New Roman"/>
                <w:bCs/>
                <w:sz w:val="24"/>
                <w:szCs w:val="24"/>
                <w:lang w:eastAsia="ru-RU"/>
              </w:rPr>
              <w:t>а</w:t>
            </w:r>
            <w:r w:rsidRPr="00F43857">
              <w:rPr>
                <w:rFonts w:ascii="Times New Roman" w:eastAsiaTheme="minorEastAsia" w:hAnsi="Times New Roman" w:cs="Times New Roman"/>
                <w:bCs/>
                <w:sz w:val="24"/>
                <w:szCs w:val="24"/>
                <w:lang w:eastAsia="ru-RU"/>
              </w:rPr>
              <w:t xml:space="preserve"> I категории судна паромной переправы</w:t>
            </w:r>
          </w:p>
        </w:tc>
      </w:tr>
      <w:tr w:rsidR="00A15493" w:rsidRPr="00F43857" w:rsidTr="00302AE5">
        <w:tc>
          <w:tcPr>
            <w:tcW w:w="4200" w:type="dxa"/>
            <w:tcBorders>
              <w:top w:val="single" w:sz="4" w:space="0" w:color="auto"/>
              <w:bottom w:val="single" w:sz="4" w:space="0" w:color="auto"/>
              <w:right w:val="single" w:sz="4" w:space="0" w:color="auto"/>
            </w:tcBorders>
          </w:tcPr>
          <w:p w:rsidR="00A15493" w:rsidRPr="00F43857" w:rsidRDefault="00A15493" w:rsidP="00A154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Автомобильный транспорт</w:t>
            </w:r>
          </w:p>
        </w:tc>
        <w:tc>
          <w:tcPr>
            <w:tcW w:w="5520" w:type="dxa"/>
            <w:tcBorders>
              <w:top w:val="single" w:sz="4" w:space="0" w:color="auto"/>
              <w:left w:val="single" w:sz="4" w:space="0" w:color="auto"/>
              <w:bottom w:val="single" w:sz="4" w:space="0" w:color="auto"/>
            </w:tcBorders>
            <w:shd w:val="clear" w:color="auto" w:fill="auto"/>
          </w:tcPr>
          <w:p w:rsidR="00A15493" w:rsidRPr="00F43857" w:rsidRDefault="00302AE5" w:rsidP="00302A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hAnsi="Times New Roman" w:cs="Times New Roman"/>
                <w:sz w:val="24"/>
                <w:szCs w:val="24"/>
              </w:rPr>
              <w:t>автотранспортное средство общего пользования (кроме такси)</w:t>
            </w:r>
          </w:p>
        </w:tc>
      </w:tr>
    </w:tbl>
    <w:p w:rsidR="00302AE5" w:rsidRPr="00F43857" w:rsidRDefault="00302AE5" w:rsidP="00302AE5">
      <w:pPr>
        <w:autoSpaceDE w:val="0"/>
        <w:autoSpaceDN w:val="0"/>
        <w:adjustRightInd w:val="0"/>
        <w:spacing w:after="0" w:line="240" w:lineRule="auto"/>
        <w:ind w:firstLine="720"/>
        <w:jc w:val="both"/>
        <w:rPr>
          <w:rFonts w:ascii="Arial" w:hAnsi="Arial" w:cs="Arial"/>
          <w:sz w:val="24"/>
          <w:szCs w:val="24"/>
        </w:rPr>
      </w:pPr>
    </w:p>
    <w:p w:rsidR="00B86821" w:rsidRPr="00F43857" w:rsidRDefault="00B86821" w:rsidP="00B86821">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3.1.2.</w:t>
      </w:r>
      <w:r w:rsidRPr="00F43857">
        <w:t xml:space="preserve"> </w:t>
      </w:r>
      <w:proofErr w:type="gramStart"/>
      <w:r w:rsidRPr="00F43857">
        <w:rPr>
          <w:rFonts w:ascii="Times New Roman" w:hAnsi="Times New Roman" w:cs="Times New Roman"/>
          <w:sz w:val="28"/>
          <w:szCs w:val="28"/>
        </w:rPr>
        <w:t>Расходы по проезду к месту командирования и из места командировки к месту постоянной работы  возмещаются,</w:t>
      </w:r>
      <w:r w:rsidRPr="00F43857">
        <w:t xml:space="preserve"> </w:t>
      </w:r>
      <w:r w:rsidRPr="00F43857">
        <w:rPr>
          <w:rFonts w:ascii="Times New Roman" w:eastAsiaTheme="minorEastAsia" w:hAnsi="Times New Roman" w:cs="Times New Roman"/>
          <w:sz w:val="28"/>
          <w:szCs w:val="28"/>
          <w:lang w:eastAsia="ru-RU"/>
        </w:rPr>
        <w:t>если дата выбытия работника из места командировки к месту постоянной работы совпадает с датой, на которую приобретен вышеуказанный проездной билет, а также, если задержка выезда командированного из места командировки (либо более ранний выезд работника к месту назначения) произошла с разрешения работодателя, подтверждающего в соответствии с</w:t>
      </w:r>
      <w:proofErr w:type="gramEnd"/>
      <w:r w:rsidRPr="00F43857">
        <w:rPr>
          <w:rFonts w:ascii="Times New Roman" w:eastAsiaTheme="minorEastAsia" w:hAnsi="Times New Roman" w:cs="Times New Roman"/>
          <w:sz w:val="28"/>
          <w:szCs w:val="28"/>
          <w:lang w:eastAsia="ru-RU"/>
        </w:rPr>
        <w:t xml:space="preserve"> установленным порядком целесообразность произведенных расходов в соответствии с п</w:t>
      </w:r>
      <w:r w:rsidR="00D519BD" w:rsidRPr="00F43857">
        <w:rPr>
          <w:rFonts w:ascii="Times New Roman" w:eastAsiaTheme="minorEastAsia" w:hAnsi="Times New Roman" w:cs="Times New Roman"/>
          <w:sz w:val="28"/>
          <w:szCs w:val="28"/>
          <w:lang w:eastAsia="ru-RU"/>
        </w:rPr>
        <w:t>унктом</w:t>
      </w:r>
      <w:r w:rsidRPr="00F43857">
        <w:rPr>
          <w:rFonts w:ascii="Times New Roman" w:eastAsiaTheme="minorEastAsia" w:hAnsi="Times New Roman" w:cs="Times New Roman"/>
          <w:sz w:val="28"/>
          <w:szCs w:val="28"/>
          <w:lang w:eastAsia="ru-RU"/>
        </w:rPr>
        <w:t xml:space="preserve"> 1.12 настоящего Положения.</w:t>
      </w:r>
    </w:p>
    <w:p w:rsidR="00B86821" w:rsidRPr="00F43857" w:rsidRDefault="00B86821" w:rsidP="00B8682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3.1.2.1</w:t>
      </w:r>
      <w:r w:rsidRPr="00F43857">
        <w:rPr>
          <w:rFonts w:ascii="Arial" w:hAnsi="Arial" w:cs="Arial"/>
          <w:sz w:val="24"/>
          <w:szCs w:val="24"/>
        </w:rPr>
        <w:t xml:space="preserve">. </w:t>
      </w:r>
      <w:r w:rsidRPr="00F43857">
        <w:rPr>
          <w:rFonts w:ascii="Times New Roman" w:hAnsi="Times New Roman" w:cs="Times New Roman"/>
          <w:sz w:val="28"/>
          <w:szCs w:val="28"/>
        </w:rPr>
        <w:t xml:space="preserve"> Если работник едет из места проведения отпуска </w:t>
      </w:r>
      <w:proofErr w:type="gramStart"/>
      <w:r w:rsidRPr="00F43857">
        <w:rPr>
          <w:rFonts w:ascii="Times New Roman" w:hAnsi="Times New Roman" w:cs="Times New Roman"/>
          <w:sz w:val="28"/>
          <w:szCs w:val="28"/>
        </w:rPr>
        <w:t>в место командировки</w:t>
      </w:r>
      <w:proofErr w:type="gramEnd"/>
      <w:r w:rsidRPr="00F43857">
        <w:rPr>
          <w:rFonts w:ascii="Times New Roman" w:hAnsi="Times New Roman" w:cs="Times New Roman"/>
          <w:sz w:val="28"/>
          <w:szCs w:val="28"/>
        </w:rPr>
        <w:t xml:space="preserve">, а оттуда возвращается на место работы, то стоимость проезда в обе стороны признается командировочными расходами. </w:t>
      </w:r>
    </w:p>
    <w:p w:rsidR="00B86821" w:rsidRPr="00F43857" w:rsidRDefault="00B86821" w:rsidP="00B8682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 xml:space="preserve">3.1.2.2. Если работник едет </w:t>
      </w:r>
      <w:proofErr w:type="gramStart"/>
      <w:r w:rsidRPr="00F43857">
        <w:rPr>
          <w:rFonts w:ascii="Times New Roman" w:hAnsi="Times New Roman" w:cs="Times New Roman"/>
          <w:sz w:val="28"/>
          <w:szCs w:val="28"/>
        </w:rPr>
        <w:t>в место проведения</w:t>
      </w:r>
      <w:proofErr w:type="gramEnd"/>
      <w:r w:rsidRPr="00F43857">
        <w:rPr>
          <w:rFonts w:ascii="Times New Roman" w:hAnsi="Times New Roman" w:cs="Times New Roman"/>
          <w:sz w:val="28"/>
          <w:szCs w:val="28"/>
        </w:rPr>
        <w:t xml:space="preserve"> отпуска из места проведения командировки, то такие расходы не признаются командировочными и возмещению не подлежат.</w:t>
      </w:r>
    </w:p>
    <w:p w:rsidR="00744168" w:rsidRPr="00F43857" w:rsidRDefault="00744168" w:rsidP="00744168">
      <w:pPr>
        <w:spacing w:after="0" w:line="240" w:lineRule="auto"/>
        <w:ind w:firstLine="567"/>
        <w:jc w:val="both"/>
        <w:rPr>
          <w:rFonts w:ascii="Times New Roman" w:eastAsia="Times New Roman" w:hAnsi="Times New Roman" w:cs="Times New Roman"/>
          <w:sz w:val="28"/>
          <w:szCs w:val="28"/>
          <w:lang w:eastAsia="ru-RU"/>
        </w:rPr>
      </w:pPr>
      <w:r w:rsidRPr="00F43857">
        <w:rPr>
          <w:rFonts w:ascii="Times New Roman" w:eastAsiaTheme="minorEastAsia" w:hAnsi="Times New Roman" w:cs="Times New Roman"/>
          <w:sz w:val="28"/>
          <w:szCs w:val="28"/>
          <w:lang w:eastAsia="ru-RU"/>
        </w:rPr>
        <w:lastRenderedPageBreak/>
        <w:t xml:space="preserve">3.1.3. Работнику </w:t>
      </w:r>
      <w:r w:rsidRPr="00F43857">
        <w:rPr>
          <w:rFonts w:ascii="Times New Roman" w:eastAsia="Times New Roman" w:hAnsi="Times New Roman" w:cs="Times New Roman"/>
          <w:sz w:val="28"/>
          <w:szCs w:val="28"/>
          <w:lang w:eastAsia="ru-RU"/>
        </w:rPr>
        <w:t xml:space="preserve">оплачиваются расходы по проезду транспортом общего пользования (кроме такси), в том числе </w:t>
      </w:r>
      <w:proofErr w:type="spellStart"/>
      <w:r w:rsidRPr="00F43857">
        <w:rPr>
          <w:rFonts w:ascii="Times New Roman" w:eastAsia="Times New Roman" w:hAnsi="Times New Roman" w:cs="Times New Roman"/>
          <w:sz w:val="28"/>
          <w:szCs w:val="28"/>
          <w:lang w:eastAsia="ru-RU"/>
        </w:rPr>
        <w:t>аэроэкспрессом</w:t>
      </w:r>
      <w:proofErr w:type="spellEnd"/>
      <w:r w:rsidRPr="00F43857">
        <w:rPr>
          <w:rFonts w:ascii="Times New Roman" w:eastAsia="Times New Roman" w:hAnsi="Times New Roman" w:cs="Times New Roman"/>
          <w:sz w:val="28"/>
          <w:szCs w:val="28"/>
          <w:lang w:eastAsia="ru-RU"/>
        </w:rPr>
        <w:t xml:space="preserve"> (экономического класса), до станции, пристани, аэропорта и от станции, пристани, аэропорта, если они находятся за чертой населённого пункта,   при наличии документов (билетов), подтверждающих эти расходы.</w:t>
      </w:r>
    </w:p>
    <w:p w:rsidR="00744168" w:rsidRPr="00F43857" w:rsidRDefault="00744168" w:rsidP="00744168">
      <w:pPr>
        <w:spacing w:after="0" w:line="0" w:lineRule="atLeast"/>
        <w:ind w:firstLine="708"/>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Расходы, связанные с предоставлением справок о стоимости проезда,   компенсации не подлежат.</w:t>
      </w:r>
    </w:p>
    <w:p w:rsidR="00744168" w:rsidRPr="00F43857" w:rsidRDefault="00744168" w:rsidP="00744168">
      <w:pPr>
        <w:widowControl w:val="0"/>
        <w:tabs>
          <w:tab w:val="left" w:pos="15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857">
        <w:rPr>
          <w:rFonts w:ascii="Times New Roman" w:eastAsiaTheme="minorEastAsia" w:hAnsi="Times New Roman" w:cs="Times New Roman"/>
          <w:sz w:val="28"/>
          <w:szCs w:val="28"/>
          <w:lang w:eastAsia="ru-RU"/>
        </w:rPr>
        <w:t xml:space="preserve">3.1.4. </w:t>
      </w:r>
      <w:r w:rsidRPr="00F43857">
        <w:rPr>
          <w:rFonts w:ascii="Times New Roman" w:eastAsiaTheme="minorEastAsia" w:hAnsi="Times New Roman" w:cs="Times New Roman"/>
          <w:sz w:val="28"/>
          <w:szCs w:val="28"/>
          <w:lang w:eastAsia="ru-RU"/>
        </w:rPr>
        <w:tab/>
      </w:r>
      <w:r w:rsidRPr="00F43857">
        <w:rPr>
          <w:rFonts w:ascii="Times New Roman" w:eastAsia="Times New Roman" w:hAnsi="Times New Roman" w:cs="Times New Roman"/>
          <w:sz w:val="28"/>
          <w:szCs w:val="28"/>
          <w:lang w:eastAsia="ru-RU"/>
        </w:rPr>
        <w:t>В случае отмены в установленном порядке служебной командировки работнику возмещаются расходы, связанные   с покупкой и со сдачей проездных документов, в том числе невозвратных  и не подлежащих обмену проездных документов.</w:t>
      </w:r>
    </w:p>
    <w:p w:rsidR="00744168" w:rsidRPr="00F43857" w:rsidRDefault="00744168" w:rsidP="00744168">
      <w:pPr>
        <w:widowControl w:val="0"/>
        <w:tabs>
          <w:tab w:val="left" w:pos="1560"/>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hAnsi="Times New Roman" w:cs="Times New Roman"/>
          <w:sz w:val="28"/>
          <w:szCs w:val="28"/>
        </w:rPr>
        <w:t>3.1.5.</w:t>
      </w:r>
      <w:r w:rsidRPr="00F43857">
        <w:rPr>
          <w:rFonts w:ascii="Times New Roman" w:hAnsi="Times New Roman" w:cs="Times New Roman"/>
          <w:sz w:val="28"/>
          <w:szCs w:val="28"/>
        </w:rPr>
        <w:tab/>
      </w:r>
      <w:proofErr w:type="gramStart"/>
      <w:r w:rsidRPr="00F43857">
        <w:rPr>
          <w:rFonts w:ascii="Times New Roman" w:hAnsi="Times New Roman" w:cs="Times New Roman"/>
          <w:sz w:val="28"/>
          <w:szCs w:val="28"/>
        </w:rPr>
        <w:t xml:space="preserve">В случае </w:t>
      </w:r>
      <w:r w:rsidRPr="00F43857">
        <w:rPr>
          <w:rFonts w:ascii="Times New Roman" w:eastAsiaTheme="minorEastAsia" w:hAnsi="Times New Roman" w:cs="Times New Roman"/>
          <w:sz w:val="28"/>
          <w:szCs w:val="28"/>
          <w:lang w:eastAsia="ru-RU"/>
        </w:rPr>
        <w:t>отсутствия проездных документов, подтверждающих произведенные расходы,</w:t>
      </w:r>
      <w:r w:rsidRPr="00F43857">
        <w:rPr>
          <w:rFonts w:ascii="Times New Roman" w:hAnsi="Times New Roman" w:cs="Times New Roman"/>
          <w:sz w:val="28"/>
          <w:szCs w:val="28"/>
        </w:rPr>
        <w:t xml:space="preserve"> расходы на проезд к месту командирования и обратно возмещаются  работнику в размере минимальной стоимости проезда железнодорожным транспортом в плацкартном вагоне пассажирского поезда на основании справки о стоимости проезда в соответствии с установленной категорией обслуживания, выданной работнику соответствующей транспортной организацией (агентством, билетной кассой), а в случае отсутствия железнодорожного  транспорта – не свыше тарифов, предусмотренных</w:t>
      </w:r>
      <w:proofErr w:type="gramEnd"/>
      <w:r w:rsidRPr="00F43857">
        <w:rPr>
          <w:rFonts w:ascii="Times New Roman" w:hAnsi="Times New Roman" w:cs="Times New Roman"/>
          <w:sz w:val="28"/>
          <w:szCs w:val="28"/>
        </w:rPr>
        <w:t xml:space="preserve"> для перевозок речным, автомобильным транспортом общего пользования (кроме такси), при его отсутствии – в автобусах                      с мягкими откидными сиденьями.</w:t>
      </w:r>
    </w:p>
    <w:p w:rsidR="00744168" w:rsidRPr="00F43857" w:rsidRDefault="00744168" w:rsidP="00744168">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hAnsi="Times New Roman" w:cs="Times New Roman"/>
          <w:sz w:val="28"/>
          <w:szCs w:val="28"/>
        </w:rPr>
        <w:t xml:space="preserve">3.1.6. </w:t>
      </w:r>
      <w:r w:rsidRPr="00F43857">
        <w:rPr>
          <w:rFonts w:ascii="Times New Roman" w:eastAsiaTheme="minorEastAsia" w:hAnsi="Times New Roman" w:cs="Times New Roman"/>
          <w:sz w:val="28"/>
          <w:szCs w:val="28"/>
          <w:lang w:eastAsia="ru-RU"/>
        </w:rPr>
        <w:t>В случае утери посадочного талона предоставляется справка аэропорта отправления о совершенном перелете или транспортной организации или её уполномоченного агента (агентства).</w:t>
      </w:r>
    </w:p>
    <w:p w:rsidR="00327083" w:rsidRDefault="00744168" w:rsidP="0032708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 xml:space="preserve">3.1.7. </w:t>
      </w:r>
      <w:r w:rsidR="00327083" w:rsidRPr="00327083">
        <w:rPr>
          <w:rFonts w:ascii="Times New Roman" w:eastAsiaTheme="minorEastAsia" w:hAnsi="Times New Roman" w:cs="Times New Roman"/>
          <w:sz w:val="28"/>
          <w:szCs w:val="28"/>
          <w:lang w:eastAsia="ru-RU"/>
        </w:rPr>
        <w:t xml:space="preserve">Оплата стоимости проезда работником в командировку на личном легковом автотранспорте производится по фактическим расходам на оплату стоимости израсходованного топлива, подтвержденным чеками автозаправочных станций, но не выше стоимости проезда, рассчитанной по кратчайшему пути, на основе базовых норм расхода топлива, установленных Министерством транспорта Российской Федерации для соответствующего транспортного средства. </w:t>
      </w:r>
    </w:p>
    <w:p w:rsidR="00312562" w:rsidRPr="00F43857" w:rsidRDefault="00327083" w:rsidP="0032708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27083">
        <w:rPr>
          <w:rFonts w:ascii="Times New Roman" w:eastAsiaTheme="minorEastAsia" w:hAnsi="Times New Roman" w:cs="Times New Roman"/>
          <w:sz w:val="28"/>
          <w:szCs w:val="28"/>
          <w:lang w:eastAsia="ru-RU"/>
        </w:rPr>
        <w:t>В отношении автомобилей, для которых базовые нормы расхода топлива не определены, нормы расхода топлива определяются по смешанному циклу в соответствии с технической документацией и (или) информацией, предоставляемой изготовителем автомобиля</w:t>
      </w:r>
      <w:r w:rsidR="00141A14" w:rsidRPr="00F43857">
        <w:rPr>
          <w:rFonts w:ascii="Times New Roman" w:eastAsiaTheme="minorEastAsia" w:hAnsi="Times New Roman" w:cs="Times New Roman"/>
          <w:sz w:val="28"/>
          <w:szCs w:val="28"/>
          <w:lang w:eastAsia="ru-RU"/>
        </w:rPr>
        <w:t>.</w:t>
      </w:r>
    </w:p>
    <w:p w:rsidR="00141A14" w:rsidRPr="00F43857" w:rsidRDefault="00141A14" w:rsidP="0038582F">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F43857">
        <w:rPr>
          <w:rFonts w:ascii="Times New Roman" w:eastAsiaTheme="minorEastAsia" w:hAnsi="Times New Roman" w:cs="Times New Roman"/>
          <w:b/>
          <w:sz w:val="24"/>
          <w:szCs w:val="24"/>
          <w:lang w:eastAsia="ru-RU"/>
        </w:rPr>
        <w:t>3.2. Расходы по бронированию и найму жилого помещения</w:t>
      </w:r>
    </w:p>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3.2.1.  Расходы по бронированию и найму жилого помещения возмещаются по фактическим затратам, но не свыше следующих предельных нормативов:</w:t>
      </w:r>
    </w:p>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6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3868"/>
      </w:tblGrid>
      <w:tr w:rsidR="006B054D" w:rsidRPr="00F43857" w:rsidTr="00EF3C73">
        <w:tc>
          <w:tcPr>
            <w:tcW w:w="5760" w:type="dxa"/>
            <w:tcBorders>
              <w:top w:val="single" w:sz="4" w:space="0" w:color="auto"/>
              <w:bottom w:val="single" w:sz="4" w:space="0" w:color="auto"/>
              <w:right w:val="single" w:sz="4" w:space="0" w:color="auto"/>
            </w:tcBorders>
          </w:tcPr>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Категория должности</w:t>
            </w:r>
          </w:p>
        </w:tc>
        <w:tc>
          <w:tcPr>
            <w:tcW w:w="3868" w:type="dxa"/>
            <w:tcBorders>
              <w:top w:val="single" w:sz="4" w:space="0" w:color="auto"/>
              <w:left w:val="single" w:sz="4" w:space="0" w:color="auto"/>
              <w:bottom w:val="single" w:sz="4" w:space="0" w:color="auto"/>
            </w:tcBorders>
          </w:tcPr>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Предельный норматив</w:t>
            </w:r>
          </w:p>
        </w:tc>
      </w:tr>
      <w:tr w:rsidR="006B054D" w:rsidRPr="00F43857" w:rsidTr="00EF3C73">
        <w:tc>
          <w:tcPr>
            <w:tcW w:w="5760" w:type="dxa"/>
            <w:tcBorders>
              <w:top w:val="single" w:sz="4" w:space="0" w:color="auto"/>
              <w:bottom w:val="single" w:sz="4" w:space="0" w:color="auto"/>
              <w:right w:val="single" w:sz="4" w:space="0" w:color="auto"/>
            </w:tcBorders>
          </w:tcPr>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Руководители и их заместители</w:t>
            </w:r>
          </w:p>
        </w:tc>
        <w:tc>
          <w:tcPr>
            <w:tcW w:w="3868" w:type="dxa"/>
            <w:tcBorders>
              <w:top w:val="single" w:sz="4" w:space="0" w:color="auto"/>
              <w:left w:val="single" w:sz="4" w:space="0" w:color="auto"/>
              <w:bottom w:val="single" w:sz="4" w:space="0" w:color="auto"/>
            </w:tcBorders>
          </w:tcPr>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до 5 000 рублей в сутки</w:t>
            </w:r>
          </w:p>
        </w:tc>
      </w:tr>
      <w:tr w:rsidR="006B054D" w:rsidRPr="00F43857" w:rsidTr="00EF3C73">
        <w:tc>
          <w:tcPr>
            <w:tcW w:w="5760" w:type="dxa"/>
            <w:tcBorders>
              <w:top w:val="single" w:sz="4" w:space="0" w:color="auto"/>
              <w:bottom w:val="single" w:sz="4" w:space="0" w:color="auto"/>
              <w:right w:val="single" w:sz="4" w:space="0" w:color="auto"/>
            </w:tcBorders>
          </w:tcPr>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 xml:space="preserve">Иные работники </w:t>
            </w:r>
          </w:p>
        </w:tc>
        <w:tc>
          <w:tcPr>
            <w:tcW w:w="3868" w:type="dxa"/>
            <w:tcBorders>
              <w:top w:val="single" w:sz="4" w:space="0" w:color="auto"/>
              <w:left w:val="single" w:sz="4" w:space="0" w:color="auto"/>
              <w:bottom w:val="single" w:sz="4" w:space="0" w:color="auto"/>
            </w:tcBorders>
          </w:tcPr>
          <w:p w:rsidR="0038582F" w:rsidRPr="00F43857" w:rsidRDefault="0038582F" w:rsidP="0038582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до 4 000 рублей в сутки</w:t>
            </w:r>
          </w:p>
        </w:tc>
      </w:tr>
    </w:tbl>
    <w:p w:rsidR="00141A14" w:rsidRPr="00F43857" w:rsidRDefault="00141A14" w:rsidP="00141A14">
      <w:pPr>
        <w:widowControl w:val="0"/>
        <w:autoSpaceDE w:val="0"/>
        <w:autoSpaceDN w:val="0"/>
        <w:adjustRightInd w:val="0"/>
        <w:spacing w:after="0" w:line="240" w:lineRule="auto"/>
        <w:ind w:firstLine="720"/>
        <w:jc w:val="both"/>
        <w:rPr>
          <w:rFonts w:ascii="Times New Roman" w:eastAsiaTheme="minorEastAsia" w:hAnsi="Times New Roman" w:cs="Times New Roman"/>
          <w:bCs/>
          <w:sz w:val="28"/>
          <w:szCs w:val="28"/>
          <w:lang w:eastAsia="ru-RU"/>
        </w:rPr>
      </w:pPr>
      <w:r w:rsidRPr="00F43857">
        <w:rPr>
          <w:rFonts w:ascii="Times New Roman" w:eastAsiaTheme="minorEastAsia" w:hAnsi="Times New Roman" w:cs="Times New Roman"/>
          <w:bCs/>
          <w:sz w:val="28"/>
          <w:szCs w:val="28"/>
          <w:lang w:eastAsia="ru-RU"/>
        </w:rPr>
        <w:t xml:space="preserve">3.2.1.1. Допускается </w:t>
      </w:r>
      <w:proofErr w:type="spellStart"/>
      <w:r w:rsidRPr="00F43857">
        <w:rPr>
          <w:rFonts w:ascii="Times New Roman" w:eastAsiaTheme="minorEastAsia" w:hAnsi="Times New Roman" w:cs="Times New Roman"/>
          <w:bCs/>
          <w:sz w:val="28"/>
          <w:szCs w:val="28"/>
          <w:lang w:eastAsia="ru-RU"/>
        </w:rPr>
        <w:t>найм</w:t>
      </w:r>
      <w:proofErr w:type="spellEnd"/>
      <w:r w:rsidRPr="00F43857">
        <w:rPr>
          <w:rFonts w:ascii="Times New Roman" w:eastAsiaTheme="minorEastAsia" w:hAnsi="Times New Roman" w:cs="Times New Roman"/>
          <w:bCs/>
          <w:sz w:val="28"/>
          <w:szCs w:val="28"/>
          <w:lang w:eastAsia="ru-RU"/>
        </w:rPr>
        <w:t xml:space="preserve">  жилого помещения с использованием почасовой оплаты с соблюдением суточного норматива. </w:t>
      </w:r>
    </w:p>
    <w:p w:rsidR="00141A14" w:rsidRPr="00F43857" w:rsidRDefault="00141A14" w:rsidP="00141A14">
      <w:pPr>
        <w:widowControl w:val="0"/>
        <w:autoSpaceDE w:val="0"/>
        <w:autoSpaceDN w:val="0"/>
        <w:adjustRightInd w:val="0"/>
        <w:spacing w:after="0" w:line="240" w:lineRule="auto"/>
        <w:ind w:firstLine="720"/>
        <w:jc w:val="both"/>
        <w:rPr>
          <w:rFonts w:ascii="Times New Roman" w:eastAsiaTheme="minorEastAsia" w:hAnsi="Times New Roman" w:cs="Times New Roman"/>
          <w:bCs/>
          <w:sz w:val="28"/>
          <w:szCs w:val="28"/>
          <w:lang w:eastAsia="ru-RU"/>
        </w:rPr>
      </w:pPr>
      <w:r w:rsidRPr="00F43857">
        <w:rPr>
          <w:rFonts w:ascii="Times New Roman" w:eastAsiaTheme="minorEastAsia" w:hAnsi="Times New Roman" w:cs="Times New Roman"/>
          <w:bCs/>
          <w:sz w:val="28"/>
          <w:szCs w:val="28"/>
          <w:lang w:eastAsia="ru-RU"/>
        </w:rPr>
        <w:t>3.2.1.2.</w:t>
      </w:r>
      <w:r w:rsidRPr="00F43857">
        <w:t xml:space="preserve"> </w:t>
      </w:r>
      <w:r w:rsidRPr="00F43857">
        <w:rPr>
          <w:rFonts w:ascii="Times New Roman" w:eastAsiaTheme="minorEastAsia" w:hAnsi="Times New Roman" w:cs="Times New Roman"/>
          <w:bCs/>
          <w:sz w:val="28"/>
          <w:szCs w:val="28"/>
          <w:lang w:eastAsia="ru-RU"/>
        </w:rPr>
        <w:t xml:space="preserve">Работнику дополнительно возмещаются расходы, понесенные в связи с ранним заездом и (или) поздним выездом из гостиницы (либо почасовая оплата до </w:t>
      </w:r>
      <w:r w:rsidRPr="00F43857">
        <w:rPr>
          <w:rFonts w:ascii="Times New Roman" w:eastAsiaTheme="minorEastAsia" w:hAnsi="Times New Roman" w:cs="Times New Roman"/>
          <w:bCs/>
          <w:sz w:val="28"/>
          <w:szCs w:val="28"/>
          <w:lang w:eastAsia="ru-RU"/>
        </w:rPr>
        <w:lastRenderedPageBreak/>
        <w:t xml:space="preserve">или после расчетного часа), в связи со временем  прибытия </w:t>
      </w:r>
      <w:proofErr w:type="gramStart"/>
      <w:r w:rsidRPr="00F43857">
        <w:rPr>
          <w:rFonts w:ascii="Times New Roman" w:eastAsiaTheme="minorEastAsia" w:hAnsi="Times New Roman" w:cs="Times New Roman"/>
          <w:bCs/>
          <w:sz w:val="28"/>
          <w:szCs w:val="28"/>
          <w:lang w:eastAsia="ru-RU"/>
        </w:rPr>
        <w:t>в место командирования</w:t>
      </w:r>
      <w:proofErr w:type="gramEnd"/>
      <w:r w:rsidRPr="00F43857">
        <w:rPr>
          <w:rFonts w:ascii="Times New Roman" w:eastAsiaTheme="minorEastAsia" w:hAnsi="Times New Roman" w:cs="Times New Roman"/>
          <w:bCs/>
          <w:sz w:val="28"/>
          <w:szCs w:val="28"/>
          <w:lang w:eastAsia="ru-RU"/>
        </w:rPr>
        <w:t xml:space="preserve"> и (или) отправления. Возмещение расходов по оплате  раннего заезда и (или) позднего выезда производится по фактическим расходам при предоставлении документов, подтверждающих эти расходы, но не свыше предельных нормативов, установленных    в пункте 3.2.1 настоящего Положения.</w:t>
      </w:r>
    </w:p>
    <w:p w:rsidR="00141A14" w:rsidRPr="00F43857" w:rsidRDefault="00141A14" w:rsidP="00141A14">
      <w:pPr>
        <w:widowControl w:val="0"/>
        <w:tabs>
          <w:tab w:val="left" w:pos="1134"/>
          <w:tab w:val="left" w:pos="1418"/>
          <w:tab w:val="left" w:pos="1560"/>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 xml:space="preserve">3.2.2. </w:t>
      </w:r>
      <w:r w:rsidRPr="00F43857">
        <w:rPr>
          <w:rFonts w:ascii="Times New Roman" w:eastAsiaTheme="minorEastAsia" w:hAnsi="Times New Roman" w:cs="Times New Roman"/>
          <w:sz w:val="28"/>
          <w:szCs w:val="28"/>
          <w:lang w:eastAsia="ru-RU"/>
        </w:rPr>
        <w:tab/>
        <w:t>Возмещение указанных расходов производится на основании документа, подтверждающего стоимость бронирования жилого помещения, найма жилого помещения, выданного организацией, оказывающей услуги.</w:t>
      </w:r>
    </w:p>
    <w:p w:rsidR="00141A14" w:rsidRPr="00F43857" w:rsidRDefault="00141A14" w:rsidP="00141A1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 xml:space="preserve">3.2.3. </w:t>
      </w:r>
      <w:proofErr w:type="gramStart"/>
      <w:r w:rsidRPr="00F43857">
        <w:rPr>
          <w:rFonts w:ascii="Times New Roman" w:eastAsiaTheme="minorEastAsia" w:hAnsi="Times New Roman" w:cs="Times New Roman"/>
          <w:sz w:val="28"/>
          <w:szCs w:val="28"/>
          <w:lang w:eastAsia="ru-RU"/>
        </w:rPr>
        <w:t xml:space="preserve">Расходы по бронированию и найму возмещаются только при условии их документального подтверждения (квитанции, счета гостиниц, товарные чеки и контрольно-кассовые чеки, слипы, чеки электронных терминалов при проведении операций с использованием банковской карты, договор найма, действующий в период командировки, платежные документы, которые свидетельствуют об уплате за </w:t>
      </w:r>
      <w:proofErr w:type="spellStart"/>
      <w:r w:rsidRPr="00F43857">
        <w:rPr>
          <w:rFonts w:ascii="Times New Roman" w:eastAsiaTheme="minorEastAsia" w:hAnsi="Times New Roman" w:cs="Times New Roman"/>
          <w:sz w:val="28"/>
          <w:szCs w:val="28"/>
          <w:lang w:eastAsia="ru-RU"/>
        </w:rPr>
        <w:t>найм</w:t>
      </w:r>
      <w:proofErr w:type="spellEnd"/>
      <w:r w:rsidRPr="00F43857">
        <w:rPr>
          <w:rFonts w:ascii="Times New Roman" w:eastAsiaTheme="minorEastAsia" w:hAnsi="Times New Roman" w:cs="Times New Roman"/>
          <w:sz w:val="28"/>
          <w:szCs w:val="28"/>
          <w:lang w:eastAsia="ru-RU"/>
        </w:rPr>
        <w:t xml:space="preserve"> (к примеру, бланк строгой отчетности, если у организации (индивидуального предпринимателя) отсутствует контрольно-кассовая техника).</w:t>
      </w:r>
      <w:proofErr w:type="gramEnd"/>
    </w:p>
    <w:p w:rsidR="00141A14" w:rsidRPr="00F43857" w:rsidRDefault="00141A14" w:rsidP="00141A14">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10"/>
      <w:r w:rsidRPr="00F43857">
        <w:rPr>
          <w:rFonts w:ascii="Times New Roman" w:hAnsi="Times New Roman" w:cs="Times New Roman"/>
          <w:sz w:val="28"/>
          <w:szCs w:val="28"/>
        </w:rPr>
        <w:t>3.2.4. </w:t>
      </w:r>
      <w:bookmarkEnd w:id="11"/>
      <w:r w:rsidRPr="00F43857">
        <w:rPr>
          <w:rFonts w:ascii="Times New Roman" w:eastAsiaTheme="minorEastAsia" w:hAnsi="Times New Roman" w:cs="Times New Roman"/>
          <w:sz w:val="28"/>
          <w:szCs w:val="28"/>
          <w:lang w:eastAsia="ru-RU"/>
        </w:rPr>
        <w:t>Расходы по найму жилого помещения при направлении                                 в служебную командировку на территорию иностранных государств возмещаются по фактическим затратам, подтверждёнными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согласно приложению 2 к настоящему Положению.</w:t>
      </w:r>
    </w:p>
    <w:p w:rsidR="00427502" w:rsidRPr="00F43857" w:rsidRDefault="00427502" w:rsidP="00B85C06">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141A14" w:rsidRPr="00F43857" w:rsidRDefault="00141A14" w:rsidP="00141A14">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F43857">
        <w:rPr>
          <w:rFonts w:ascii="Times New Roman" w:eastAsiaTheme="minorEastAsia" w:hAnsi="Times New Roman" w:cs="Times New Roman"/>
          <w:b/>
          <w:sz w:val="24"/>
          <w:szCs w:val="24"/>
          <w:lang w:eastAsia="ru-RU"/>
        </w:rPr>
        <w:t>3.3. При направлении в служебную командировку работнику возмещаются дополнительные расходы, связанные с проживанием  вне места постоянного жительства (суточные)</w:t>
      </w:r>
    </w:p>
    <w:p w:rsidR="00141A14" w:rsidRPr="00F43857" w:rsidRDefault="00141A14" w:rsidP="0032708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 xml:space="preserve">3.3.1. При направлении в командировку в пределах Российской Федерации: </w:t>
      </w:r>
    </w:p>
    <w:p w:rsidR="00141A14" w:rsidRPr="00F43857" w:rsidRDefault="00141A14" w:rsidP="00141A1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8"/>
          <w:lang w:eastAsia="ru-RU"/>
        </w:rPr>
        <w:t>3.3.1.1.</w:t>
      </w:r>
      <w:r w:rsidRPr="00F43857">
        <w:t xml:space="preserve"> </w:t>
      </w:r>
      <w:r w:rsidRPr="00F43857">
        <w:rPr>
          <w:rFonts w:ascii="Times New Roman" w:eastAsiaTheme="minorEastAsia" w:hAnsi="Times New Roman" w:cs="Times New Roman"/>
          <w:sz w:val="28"/>
          <w:szCs w:val="28"/>
          <w:lang w:eastAsia="ru-RU"/>
        </w:rPr>
        <w:t>При направлении в служебную командировку работнику возмещаются дополнительные расходы, связанные с проживанием  вне места постоянного жительства (суточные), но не свыше следующего  норматива</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08"/>
        <w:gridCol w:w="3252"/>
      </w:tblGrid>
      <w:tr w:rsidR="006B054D" w:rsidRPr="00F43857" w:rsidTr="009D7032">
        <w:tc>
          <w:tcPr>
            <w:tcW w:w="6408" w:type="dxa"/>
            <w:tcBorders>
              <w:top w:val="single" w:sz="4" w:space="0" w:color="auto"/>
              <w:bottom w:val="single" w:sz="4" w:space="0" w:color="auto"/>
              <w:right w:val="single" w:sz="4" w:space="0" w:color="auto"/>
            </w:tcBorders>
          </w:tcPr>
          <w:p w:rsidR="00A15493" w:rsidRPr="00F43857" w:rsidRDefault="00A15493" w:rsidP="00A154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Характер командировки</w:t>
            </w:r>
          </w:p>
        </w:tc>
        <w:tc>
          <w:tcPr>
            <w:tcW w:w="3252" w:type="dxa"/>
            <w:tcBorders>
              <w:top w:val="single" w:sz="4" w:space="0" w:color="auto"/>
              <w:left w:val="single" w:sz="4" w:space="0" w:color="auto"/>
              <w:bottom w:val="single" w:sz="4" w:space="0" w:color="auto"/>
            </w:tcBorders>
          </w:tcPr>
          <w:p w:rsidR="00A15493" w:rsidRPr="00F43857" w:rsidRDefault="00A15493" w:rsidP="00A154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Норматив</w:t>
            </w:r>
          </w:p>
        </w:tc>
      </w:tr>
      <w:tr w:rsidR="006B054D" w:rsidRPr="00F43857" w:rsidTr="009D7032">
        <w:tc>
          <w:tcPr>
            <w:tcW w:w="6408" w:type="dxa"/>
            <w:tcBorders>
              <w:top w:val="single" w:sz="4" w:space="0" w:color="auto"/>
              <w:bottom w:val="single" w:sz="4" w:space="0" w:color="auto"/>
              <w:right w:val="single" w:sz="4" w:space="0" w:color="auto"/>
            </w:tcBorders>
          </w:tcPr>
          <w:p w:rsidR="00A15493" w:rsidRPr="00F43857" w:rsidRDefault="00A15493" w:rsidP="005923F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Командирование в местность, откуда работник по условиям транспортного сообщения не имеет возможности ежедневно возвращаться к постоянному месту жительства</w:t>
            </w:r>
          </w:p>
        </w:tc>
        <w:tc>
          <w:tcPr>
            <w:tcW w:w="3252" w:type="dxa"/>
            <w:tcBorders>
              <w:top w:val="single" w:sz="4" w:space="0" w:color="auto"/>
              <w:left w:val="single" w:sz="4" w:space="0" w:color="auto"/>
              <w:bottom w:val="single" w:sz="4" w:space="0" w:color="auto"/>
            </w:tcBorders>
          </w:tcPr>
          <w:p w:rsidR="00A15493" w:rsidRPr="00F43857" w:rsidRDefault="00A15493" w:rsidP="005A663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3857">
              <w:rPr>
                <w:rFonts w:ascii="Times New Roman" w:eastAsiaTheme="minorEastAsia" w:hAnsi="Times New Roman" w:cs="Times New Roman"/>
                <w:sz w:val="24"/>
                <w:szCs w:val="24"/>
                <w:lang w:eastAsia="ru-RU"/>
              </w:rPr>
              <w:t xml:space="preserve">в размере  </w:t>
            </w:r>
            <w:r w:rsidR="005A6637" w:rsidRPr="00F43857">
              <w:rPr>
                <w:rFonts w:ascii="Times New Roman" w:eastAsiaTheme="minorEastAsia" w:hAnsi="Times New Roman" w:cs="Times New Roman"/>
                <w:sz w:val="24"/>
                <w:szCs w:val="24"/>
                <w:lang w:eastAsia="ru-RU"/>
              </w:rPr>
              <w:t xml:space="preserve">500 </w:t>
            </w:r>
            <w:r w:rsidRPr="00F43857">
              <w:rPr>
                <w:rFonts w:ascii="Times New Roman" w:eastAsiaTheme="minorEastAsia" w:hAnsi="Times New Roman" w:cs="Times New Roman"/>
                <w:sz w:val="24"/>
                <w:szCs w:val="24"/>
                <w:lang w:eastAsia="ru-RU"/>
              </w:rPr>
              <w:t>рублей за каждый день нахождения в служебной командировке</w:t>
            </w:r>
            <w:r w:rsidR="001F642D" w:rsidRPr="00F43857">
              <w:rPr>
                <w:rFonts w:ascii="Times New Roman" w:eastAsiaTheme="minorEastAsia" w:hAnsi="Times New Roman" w:cs="Times New Roman"/>
                <w:sz w:val="24"/>
                <w:szCs w:val="24"/>
                <w:lang w:eastAsia="ru-RU"/>
              </w:rPr>
              <w:t xml:space="preserve"> </w:t>
            </w:r>
          </w:p>
        </w:tc>
      </w:tr>
    </w:tbl>
    <w:p w:rsidR="00557004" w:rsidRPr="00F43857" w:rsidRDefault="00557004" w:rsidP="0055700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4"/>
          <w:lang w:eastAsia="ru-RU"/>
        </w:rPr>
      </w:pPr>
      <w:r w:rsidRPr="00F43857">
        <w:rPr>
          <w:rFonts w:ascii="Times New Roman" w:eastAsiaTheme="minorEastAsia" w:hAnsi="Times New Roman" w:cs="Times New Roman"/>
          <w:sz w:val="28"/>
          <w:szCs w:val="28"/>
          <w:lang w:eastAsia="ru-RU"/>
        </w:rPr>
        <w:t>3.3.1.2</w:t>
      </w:r>
      <w:r w:rsidRPr="00F43857">
        <w:rPr>
          <w:rFonts w:ascii="Times New Roman" w:eastAsiaTheme="minorEastAsia" w:hAnsi="Times New Roman" w:cs="Times New Roman"/>
          <w:sz w:val="28"/>
          <w:szCs w:val="24"/>
          <w:lang w:eastAsia="ru-RU"/>
        </w:rPr>
        <w:t>.</w:t>
      </w:r>
      <w:r w:rsidRPr="00F43857">
        <w:t xml:space="preserve"> </w:t>
      </w:r>
      <w:r w:rsidRPr="00F43857">
        <w:rPr>
          <w:rFonts w:ascii="Times New Roman" w:eastAsiaTheme="minorEastAsia" w:hAnsi="Times New Roman" w:cs="Times New Roman"/>
          <w:sz w:val="28"/>
          <w:szCs w:val="24"/>
          <w:lang w:eastAsia="ru-RU"/>
        </w:rPr>
        <w:t>Суточные подлежат выплате за все время нахождения в командировке, включая выходные и нерабочие праздничные дни, а также дни нахождения в пути.</w:t>
      </w:r>
    </w:p>
    <w:p w:rsidR="00557004" w:rsidRPr="00F43857" w:rsidRDefault="00557004" w:rsidP="00557004">
      <w:pPr>
        <w:autoSpaceDE w:val="0"/>
        <w:autoSpaceDN w:val="0"/>
        <w:adjustRightInd w:val="0"/>
        <w:spacing w:after="0" w:line="240" w:lineRule="auto"/>
        <w:ind w:firstLine="720"/>
        <w:jc w:val="both"/>
        <w:rPr>
          <w:rFonts w:ascii="Times New Roman" w:hAnsi="Times New Roman" w:cs="Times New Roman"/>
          <w:sz w:val="24"/>
          <w:szCs w:val="24"/>
        </w:rPr>
      </w:pPr>
      <w:r w:rsidRPr="00F43857">
        <w:rPr>
          <w:rFonts w:ascii="Times New Roman" w:eastAsiaTheme="minorEastAsia" w:hAnsi="Times New Roman" w:cs="Times New Roman"/>
          <w:sz w:val="28"/>
          <w:szCs w:val="24"/>
          <w:lang w:eastAsia="ru-RU"/>
        </w:rPr>
        <w:t xml:space="preserve">3.3.2. </w:t>
      </w:r>
      <w:r w:rsidRPr="00F43857">
        <w:rPr>
          <w:rFonts w:ascii="Times New Roman" w:eastAsiaTheme="minorEastAsia" w:hAnsi="Times New Roman" w:cs="Times New Roman"/>
          <w:sz w:val="28"/>
          <w:szCs w:val="28"/>
          <w:lang w:eastAsia="ru-RU"/>
        </w:rPr>
        <w:t>При направлении в командировку за пределы  территории Российской Федерации:</w:t>
      </w:r>
      <w:r w:rsidRPr="00F43857">
        <w:rPr>
          <w:rFonts w:ascii="Times New Roman" w:hAnsi="Times New Roman" w:cs="Times New Roman"/>
          <w:sz w:val="24"/>
          <w:szCs w:val="24"/>
        </w:rPr>
        <w:t xml:space="preserve"> </w:t>
      </w:r>
    </w:p>
    <w:p w:rsidR="00557004" w:rsidRPr="00F43857" w:rsidRDefault="00557004" w:rsidP="00557004">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eastAsiaTheme="minorEastAsia" w:hAnsi="Times New Roman" w:cs="Times New Roman"/>
          <w:sz w:val="28"/>
          <w:szCs w:val="28"/>
          <w:lang w:eastAsia="ru-RU"/>
        </w:rPr>
        <w:t>3.3.2.1.</w:t>
      </w:r>
      <w:r w:rsidRPr="00F43857">
        <w:rPr>
          <w:rFonts w:ascii="Times New Roman" w:hAnsi="Times New Roman" w:cs="Times New Roman"/>
          <w:sz w:val="28"/>
          <w:szCs w:val="28"/>
        </w:rPr>
        <w:t>За время нахождения в пути работника, направляемого в служебную командировку за пределы  территории Российской Федерации, суточные выплачиваются:</w:t>
      </w:r>
    </w:p>
    <w:p w:rsidR="00557004" w:rsidRPr="00F43857" w:rsidRDefault="00557004" w:rsidP="00557004">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557004" w:rsidRPr="00F43857" w:rsidRDefault="00557004" w:rsidP="00557004">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-при проезде по территории иностранного государства – в размерах согласно приложению 3 к настояще</w:t>
      </w:r>
      <w:r w:rsidR="00D519BD" w:rsidRPr="00F43857">
        <w:rPr>
          <w:rFonts w:ascii="Times New Roman" w:hAnsi="Times New Roman" w:cs="Times New Roman"/>
          <w:sz w:val="28"/>
          <w:szCs w:val="28"/>
        </w:rPr>
        <w:t xml:space="preserve">му Положению,  в соответствии </w:t>
      </w:r>
      <w:r w:rsidRPr="00F43857">
        <w:rPr>
          <w:rFonts w:ascii="Times New Roman" w:hAnsi="Times New Roman" w:cs="Times New Roman"/>
          <w:sz w:val="28"/>
          <w:szCs w:val="28"/>
        </w:rPr>
        <w:t>с порядком</w:t>
      </w:r>
      <w:r w:rsidR="00D519BD" w:rsidRPr="00F43857">
        <w:rPr>
          <w:rFonts w:ascii="Times New Roman" w:hAnsi="Times New Roman" w:cs="Times New Roman"/>
          <w:sz w:val="28"/>
          <w:szCs w:val="28"/>
        </w:rPr>
        <w:t xml:space="preserve">, </w:t>
      </w:r>
      <w:r w:rsidRPr="00F43857">
        <w:rPr>
          <w:rFonts w:ascii="Times New Roman" w:hAnsi="Times New Roman" w:cs="Times New Roman"/>
          <w:sz w:val="28"/>
          <w:szCs w:val="28"/>
        </w:rPr>
        <w:t>предусмотренным  подпунктами 3.3.2.2- 3.3.2.6 п</w:t>
      </w:r>
      <w:r w:rsidR="00D519BD" w:rsidRPr="00F43857">
        <w:rPr>
          <w:rFonts w:ascii="Times New Roman" w:hAnsi="Times New Roman" w:cs="Times New Roman"/>
          <w:sz w:val="28"/>
          <w:szCs w:val="28"/>
        </w:rPr>
        <w:t>ункта</w:t>
      </w:r>
      <w:r w:rsidRPr="00F43857">
        <w:rPr>
          <w:rFonts w:ascii="Times New Roman" w:hAnsi="Times New Roman" w:cs="Times New Roman"/>
          <w:sz w:val="28"/>
          <w:szCs w:val="28"/>
        </w:rPr>
        <w:t xml:space="preserve"> 3.3.2 настоящего Положения.</w:t>
      </w:r>
    </w:p>
    <w:p w:rsidR="00557004" w:rsidRPr="00F43857" w:rsidRDefault="00557004" w:rsidP="0055700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43857">
        <w:rPr>
          <w:rFonts w:ascii="Times New Roman" w:eastAsiaTheme="minorEastAsia" w:hAnsi="Times New Roman" w:cs="Times New Roman"/>
          <w:sz w:val="28"/>
          <w:szCs w:val="24"/>
          <w:lang w:eastAsia="ru-RU"/>
        </w:rPr>
        <w:t xml:space="preserve">3.3.2.2. Предельные нормы возмещения суточных при направлении в </w:t>
      </w:r>
      <w:r w:rsidRPr="00F43857">
        <w:rPr>
          <w:rFonts w:ascii="Times New Roman" w:eastAsiaTheme="minorEastAsia" w:hAnsi="Times New Roman" w:cs="Times New Roman"/>
          <w:sz w:val="28"/>
          <w:szCs w:val="24"/>
          <w:lang w:eastAsia="ru-RU"/>
        </w:rPr>
        <w:lastRenderedPageBreak/>
        <w:t>служебные командировки за пределы территории Российской Федерации устанавливаются в соответствии с приложением 3 к настоящему Положению.</w:t>
      </w:r>
    </w:p>
    <w:p w:rsidR="00557004" w:rsidRPr="00F43857" w:rsidRDefault="00557004" w:rsidP="00557004">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eastAsiaTheme="minorEastAsia" w:hAnsi="Times New Roman" w:cs="Times New Roman"/>
          <w:sz w:val="28"/>
          <w:szCs w:val="28"/>
          <w:lang w:eastAsia="ru-RU"/>
        </w:rPr>
        <w:t>3.3.2.3.</w:t>
      </w:r>
      <w:r w:rsidRPr="00F43857">
        <w:rPr>
          <w:rFonts w:ascii="Times New Roman" w:hAnsi="Times New Roman" w:cs="Times New Roman"/>
          <w:sz w:val="28"/>
          <w:szCs w:val="28"/>
        </w:rPr>
        <w:t>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557004" w:rsidRPr="00F43857" w:rsidRDefault="00557004" w:rsidP="00557004">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eastAsiaTheme="minorEastAsia" w:hAnsi="Times New Roman" w:cs="Times New Roman"/>
          <w:sz w:val="28"/>
          <w:szCs w:val="28"/>
          <w:lang w:eastAsia="ru-RU"/>
        </w:rPr>
        <w:t>3.3.2.4.</w:t>
      </w:r>
      <w:r w:rsidRPr="00F43857">
        <w:rPr>
          <w:rFonts w:ascii="Times New Roman" w:hAnsi="Times New Roman" w:cs="Times New Roman"/>
          <w:sz w:val="28"/>
          <w:szCs w:val="28"/>
        </w:rPr>
        <w:t xml:space="preserve"> При направлении работника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работник.</w:t>
      </w:r>
    </w:p>
    <w:p w:rsidR="004E1C99" w:rsidRPr="00F43857" w:rsidRDefault="00AA03DF" w:rsidP="00AA03DF">
      <w:pPr>
        <w:autoSpaceDE w:val="0"/>
        <w:autoSpaceDN w:val="0"/>
        <w:adjustRightInd w:val="0"/>
        <w:spacing w:after="0" w:line="240" w:lineRule="auto"/>
        <w:ind w:firstLine="720"/>
        <w:jc w:val="both"/>
        <w:rPr>
          <w:rFonts w:ascii="Times New Roman" w:hAnsi="Times New Roman" w:cs="Times New Roman"/>
          <w:sz w:val="28"/>
          <w:szCs w:val="28"/>
        </w:rPr>
      </w:pPr>
      <w:r w:rsidRPr="00F43857">
        <w:rPr>
          <w:rFonts w:ascii="Times New Roman" w:hAnsi="Times New Roman" w:cs="Times New Roman"/>
          <w:sz w:val="28"/>
          <w:szCs w:val="28"/>
        </w:rPr>
        <w:t xml:space="preserve">3.3.2.5. </w:t>
      </w:r>
      <w:r w:rsidR="003D7654" w:rsidRPr="00F43857">
        <w:rPr>
          <w:rFonts w:ascii="Times New Roman" w:hAnsi="Times New Roman" w:cs="Times New Roman"/>
          <w:sz w:val="28"/>
          <w:szCs w:val="28"/>
        </w:rPr>
        <w:t>В случае, когда работник, направленный в служебную командировку, по пути следования пересекает территорию нескольких иностранных госуда</w:t>
      </w:r>
      <w:proofErr w:type="gramStart"/>
      <w:r w:rsidR="003D7654" w:rsidRPr="00F43857">
        <w:rPr>
          <w:rFonts w:ascii="Times New Roman" w:hAnsi="Times New Roman" w:cs="Times New Roman"/>
          <w:sz w:val="28"/>
          <w:szCs w:val="28"/>
        </w:rPr>
        <w:t xml:space="preserve">рств </w:t>
      </w:r>
      <w:r w:rsidR="00167BC3" w:rsidRPr="00F43857">
        <w:rPr>
          <w:rFonts w:ascii="Times New Roman" w:hAnsi="Times New Roman" w:cs="Times New Roman"/>
          <w:sz w:val="28"/>
          <w:szCs w:val="28"/>
          <w:u w:val="single"/>
        </w:rPr>
        <w:t>тр</w:t>
      </w:r>
      <w:proofErr w:type="gramEnd"/>
      <w:r w:rsidR="00167BC3" w:rsidRPr="00F43857">
        <w:rPr>
          <w:rFonts w:ascii="Times New Roman" w:hAnsi="Times New Roman" w:cs="Times New Roman"/>
          <w:sz w:val="28"/>
          <w:szCs w:val="28"/>
          <w:u w:val="single"/>
        </w:rPr>
        <w:t>анзитом</w:t>
      </w:r>
      <w:r w:rsidR="00167BC3" w:rsidRPr="00F43857">
        <w:rPr>
          <w:rFonts w:ascii="Times New Roman" w:hAnsi="Times New Roman" w:cs="Times New Roman"/>
          <w:sz w:val="28"/>
          <w:szCs w:val="28"/>
        </w:rPr>
        <w:t xml:space="preserve"> </w:t>
      </w:r>
      <w:r w:rsidR="004E1C99" w:rsidRPr="00F43857">
        <w:rPr>
          <w:rFonts w:ascii="Times New Roman" w:hAnsi="Times New Roman" w:cs="Times New Roman"/>
          <w:sz w:val="28"/>
          <w:szCs w:val="28"/>
        </w:rPr>
        <w:t>суточные выплачиваются в иностранной валюте по нормам, установленным для государства, в которое направляется работник</w:t>
      </w:r>
      <w:r w:rsidR="003D7654" w:rsidRPr="00F43857">
        <w:rPr>
          <w:rFonts w:ascii="Times New Roman" w:hAnsi="Times New Roman" w:cs="Times New Roman"/>
          <w:sz w:val="28"/>
          <w:szCs w:val="28"/>
        </w:rPr>
        <w:t xml:space="preserve"> согласно </w:t>
      </w:r>
      <w:r w:rsidR="00744168" w:rsidRPr="00F43857">
        <w:rPr>
          <w:rFonts w:ascii="Times New Roman" w:hAnsi="Times New Roman" w:cs="Times New Roman"/>
          <w:sz w:val="28"/>
          <w:szCs w:val="28"/>
        </w:rPr>
        <w:t>распоряжению (приказу)</w:t>
      </w:r>
      <w:r w:rsidR="004E1C99" w:rsidRPr="00F43857">
        <w:rPr>
          <w:rFonts w:ascii="Times New Roman" w:hAnsi="Times New Roman" w:cs="Times New Roman"/>
          <w:sz w:val="28"/>
          <w:szCs w:val="28"/>
        </w:rPr>
        <w:t>.</w:t>
      </w:r>
      <w:r w:rsidR="00783B49" w:rsidRPr="00F43857">
        <w:rPr>
          <w:rFonts w:ascii="Times New Roman" w:hAnsi="Times New Roman" w:cs="Times New Roman"/>
          <w:sz w:val="28"/>
          <w:szCs w:val="28"/>
        </w:rPr>
        <w:t xml:space="preserve"> </w:t>
      </w:r>
    </w:p>
    <w:p w:rsidR="00167BC3" w:rsidRPr="006B054D" w:rsidRDefault="00AA03DF" w:rsidP="00AA03DF">
      <w:pPr>
        <w:pStyle w:val="rtejustify"/>
        <w:shd w:val="clear" w:color="auto" w:fill="FFFFFF"/>
        <w:spacing w:before="0" w:beforeAutospacing="0" w:after="0" w:afterAutospacing="0" w:line="270" w:lineRule="atLeast"/>
        <w:ind w:firstLine="708"/>
        <w:jc w:val="both"/>
        <w:textAlignment w:val="baseline"/>
        <w:rPr>
          <w:sz w:val="28"/>
          <w:szCs w:val="28"/>
        </w:rPr>
      </w:pPr>
      <w:r w:rsidRPr="00F43857">
        <w:rPr>
          <w:sz w:val="28"/>
          <w:szCs w:val="28"/>
        </w:rPr>
        <w:t xml:space="preserve">3.3.2.6. </w:t>
      </w:r>
      <w:r w:rsidR="003D7654" w:rsidRPr="00F43857">
        <w:rPr>
          <w:sz w:val="28"/>
          <w:szCs w:val="28"/>
        </w:rPr>
        <w:t>В случае, когда п</w:t>
      </w:r>
      <w:r w:rsidR="00AE7138" w:rsidRPr="00F43857">
        <w:rPr>
          <w:sz w:val="28"/>
          <w:szCs w:val="28"/>
        </w:rPr>
        <w:t xml:space="preserve">ри </w:t>
      </w:r>
      <w:r w:rsidR="003D7654" w:rsidRPr="00F43857">
        <w:rPr>
          <w:sz w:val="28"/>
          <w:szCs w:val="28"/>
        </w:rPr>
        <w:t>возвращении</w:t>
      </w:r>
      <w:r w:rsidR="00AE7138" w:rsidRPr="00F43857">
        <w:rPr>
          <w:sz w:val="28"/>
          <w:szCs w:val="28"/>
        </w:rPr>
        <w:t xml:space="preserve"> </w:t>
      </w:r>
      <w:r w:rsidR="003D7654" w:rsidRPr="00F43857">
        <w:rPr>
          <w:sz w:val="28"/>
          <w:szCs w:val="28"/>
        </w:rPr>
        <w:t xml:space="preserve">из служебной командировки </w:t>
      </w:r>
      <w:r w:rsidR="00AE7138" w:rsidRPr="00F43857">
        <w:rPr>
          <w:sz w:val="28"/>
          <w:szCs w:val="28"/>
        </w:rPr>
        <w:t xml:space="preserve">на территорию Российской Федерации </w:t>
      </w:r>
      <w:r w:rsidR="003D7654" w:rsidRPr="00F43857">
        <w:rPr>
          <w:sz w:val="28"/>
          <w:szCs w:val="28"/>
        </w:rPr>
        <w:t>работник по пути следования пересекает</w:t>
      </w:r>
      <w:r w:rsidR="003D7654" w:rsidRPr="006B054D">
        <w:rPr>
          <w:sz w:val="28"/>
          <w:szCs w:val="28"/>
        </w:rPr>
        <w:t xml:space="preserve"> территорию нескольких иностранных госуда</w:t>
      </w:r>
      <w:proofErr w:type="gramStart"/>
      <w:r w:rsidR="003D7654" w:rsidRPr="006B054D">
        <w:rPr>
          <w:sz w:val="28"/>
          <w:szCs w:val="28"/>
        </w:rPr>
        <w:t xml:space="preserve">рств </w:t>
      </w:r>
      <w:r w:rsidR="00167BC3" w:rsidRPr="00557004">
        <w:rPr>
          <w:sz w:val="28"/>
          <w:szCs w:val="28"/>
          <w:u w:val="single"/>
        </w:rPr>
        <w:t>тр</w:t>
      </w:r>
      <w:proofErr w:type="gramEnd"/>
      <w:r w:rsidR="00167BC3" w:rsidRPr="00557004">
        <w:rPr>
          <w:sz w:val="28"/>
          <w:szCs w:val="28"/>
          <w:u w:val="single"/>
        </w:rPr>
        <w:t>анзитом</w:t>
      </w:r>
      <w:r w:rsidR="00167BC3" w:rsidRPr="006B054D">
        <w:rPr>
          <w:sz w:val="28"/>
          <w:szCs w:val="28"/>
        </w:rPr>
        <w:t xml:space="preserve"> </w:t>
      </w:r>
      <w:r w:rsidR="003D7654" w:rsidRPr="006B054D">
        <w:rPr>
          <w:sz w:val="28"/>
          <w:szCs w:val="28"/>
        </w:rPr>
        <w:t xml:space="preserve">суточные выплачиваются в иностранной валюте по нормам, установленным для государства, </w:t>
      </w:r>
      <w:r w:rsidR="00783B49" w:rsidRPr="006B054D">
        <w:rPr>
          <w:sz w:val="28"/>
          <w:szCs w:val="28"/>
        </w:rPr>
        <w:t xml:space="preserve">в котором работник будет проходить пограничный </w:t>
      </w:r>
      <w:r w:rsidR="00167BC3" w:rsidRPr="006B054D">
        <w:rPr>
          <w:sz w:val="28"/>
          <w:szCs w:val="28"/>
        </w:rPr>
        <w:t xml:space="preserve">и иной </w:t>
      </w:r>
      <w:r w:rsidR="00783B49" w:rsidRPr="006B054D">
        <w:rPr>
          <w:sz w:val="28"/>
          <w:szCs w:val="28"/>
        </w:rPr>
        <w:t xml:space="preserve">контроль. </w:t>
      </w:r>
    </w:p>
    <w:p w:rsidR="004E1C99" w:rsidRPr="00153CD7" w:rsidRDefault="004E1C99" w:rsidP="00AA03DF">
      <w:pPr>
        <w:autoSpaceDE w:val="0"/>
        <w:autoSpaceDN w:val="0"/>
        <w:adjustRightInd w:val="0"/>
        <w:spacing w:after="0" w:line="240" w:lineRule="auto"/>
        <w:ind w:firstLine="720"/>
        <w:jc w:val="both"/>
        <w:rPr>
          <w:rFonts w:ascii="Times New Roman" w:hAnsi="Times New Roman" w:cs="Times New Roman"/>
          <w:sz w:val="28"/>
          <w:szCs w:val="28"/>
        </w:rPr>
      </w:pPr>
      <w:r w:rsidRPr="006B054D">
        <w:rPr>
          <w:rFonts w:ascii="Times New Roman" w:eastAsiaTheme="minorEastAsia" w:hAnsi="Times New Roman" w:cs="Times New Roman"/>
          <w:sz w:val="28"/>
          <w:szCs w:val="28"/>
          <w:lang w:eastAsia="ru-RU"/>
        </w:rPr>
        <w:t>3.3.2.</w:t>
      </w:r>
      <w:r w:rsidR="00AA03DF" w:rsidRPr="006B054D">
        <w:rPr>
          <w:rFonts w:ascii="Times New Roman" w:eastAsiaTheme="minorEastAsia" w:hAnsi="Times New Roman" w:cs="Times New Roman"/>
          <w:sz w:val="28"/>
          <w:szCs w:val="28"/>
          <w:lang w:eastAsia="ru-RU"/>
        </w:rPr>
        <w:t>7</w:t>
      </w:r>
      <w:r w:rsidRPr="006B054D">
        <w:rPr>
          <w:rFonts w:ascii="Times New Roman" w:eastAsiaTheme="minorEastAsia" w:hAnsi="Times New Roman" w:cs="Times New Roman"/>
          <w:sz w:val="28"/>
          <w:szCs w:val="28"/>
          <w:lang w:eastAsia="ru-RU"/>
        </w:rPr>
        <w:t>.</w:t>
      </w:r>
      <w:r w:rsidRPr="006B054D">
        <w:rPr>
          <w:rFonts w:ascii="Times New Roman" w:hAnsi="Times New Roman" w:cs="Times New Roman"/>
          <w:sz w:val="28"/>
          <w:szCs w:val="28"/>
        </w:rPr>
        <w:t> </w:t>
      </w:r>
      <w:r w:rsidR="00F43BBA" w:rsidRPr="006B054D">
        <w:rPr>
          <w:rFonts w:ascii="Times New Roman" w:hAnsi="Times New Roman" w:cs="Times New Roman"/>
          <w:sz w:val="28"/>
          <w:szCs w:val="28"/>
        </w:rPr>
        <w:t xml:space="preserve"> </w:t>
      </w:r>
      <w:r w:rsidRPr="006B054D">
        <w:rPr>
          <w:rFonts w:ascii="Times New Roman" w:hAnsi="Times New Roman" w:cs="Times New Roman"/>
          <w:sz w:val="28"/>
          <w:szCs w:val="28"/>
        </w:rPr>
        <w:t xml:space="preserve">В случае вынужденной задержки в пути суточные за время задержки выплачиваются по решению работодателя при представлении документов, </w:t>
      </w:r>
      <w:r w:rsidRPr="00153CD7">
        <w:rPr>
          <w:rFonts w:ascii="Times New Roman" w:hAnsi="Times New Roman" w:cs="Times New Roman"/>
          <w:sz w:val="28"/>
          <w:szCs w:val="28"/>
        </w:rPr>
        <w:t>подтверждающих факт вынужденной задержки.</w:t>
      </w:r>
    </w:p>
    <w:p w:rsidR="00557004" w:rsidRPr="008711F9" w:rsidRDefault="004E1C99" w:rsidP="00557004">
      <w:pPr>
        <w:autoSpaceDE w:val="0"/>
        <w:autoSpaceDN w:val="0"/>
        <w:adjustRightInd w:val="0"/>
        <w:spacing w:after="0" w:line="240" w:lineRule="auto"/>
        <w:ind w:firstLine="720"/>
        <w:jc w:val="both"/>
        <w:rPr>
          <w:rFonts w:ascii="Times New Roman" w:eastAsiaTheme="minorEastAsia" w:hAnsi="Times New Roman" w:cs="Times New Roman"/>
          <w:bCs/>
          <w:sz w:val="28"/>
          <w:szCs w:val="28"/>
          <w:lang w:eastAsia="ru-RU"/>
        </w:rPr>
      </w:pPr>
      <w:r w:rsidRPr="00153CD7">
        <w:rPr>
          <w:rFonts w:ascii="Times New Roman" w:eastAsiaTheme="minorEastAsia" w:hAnsi="Times New Roman" w:cs="Times New Roman"/>
          <w:sz w:val="28"/>
          <w:szCs w:val="28"/>
          <w:lang w:eastAsia="ru-RU"/>
        </w:rPr>
        <w:t>3.3.2.</w:t>
      </w:r>
      <w:r w:rsidR="00AA03DF" w:rsidRPr="00153CD7">
        <w:rPr>
          <w:rFonts w:ascii="Times New Roman" w:eastAsiaTheme="minorEastAsia" w:hAnsi="Times New Roman" w:cs="Times New Roman"/>
          <w:sz w:val="28"/>
          <w:szCs w:val="28"/>
          <w:lang w:eastAsia="ru-RU"/>
        </w:rPr>
        <w:t>8</w:t>
      </w:r>
      <w:r w:rsidRPr="00153CD7">
        <w:rPr>
          <w:rFonts w:ascii="Arial" w:hAnsi="Arial" w:cs="Arial"/>
          <w:sz w:val="28"/>
          <w:szCs w:val="28"/>
        </w:rPr>
        <w:t>. </w:t>
      </w:r>
      <w:r w:rsidR="00557004" w:rsidRPr="008711F9">
        <w:rPr>
          <w:rFonts w:ascii="Times New Roman" w:hAnsi="Times New Roman" w:cs="Times New Roman"/>
          <w:sz w:val="28"/>
          <w:szCs w:val="28"/>
        </w:rPr>
        <w:t xml:space="preserve">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w:t>
      </w:r>
      <w:r w:rsidR="00557004">
        <w:rPr>
          <w:rFonts w:ascii="Times New Roman" w:hAnsi="Times New Roman" w:cs="Times New Roman"/>
          <w:sz w:val="28"/>
          <w:szCs w:val="28"/>
        </w:rPr>
        <w:t xml:space="preserve">выплачиваются </w:t>
      </w:r>
      <w:r w:rsidR="00557004" w:rsidRPr="008711F9">
        <w:rPr>
          <w:rFonts w:ascii="Times New Roman" w:eastAsiaTheme="minorEastAsia" w:hAnsi="Times New Roman" w:cs="Times New Roman"/>
          <w:bCs/>
          <w:sz w:val="28"/>
          <w:szCs w:val="28"/>
          <w:lang w:eastAsia="ru-RU"/>
        </w:rPr>
        <w:t xml:space="preserve">в российских рублях, по курсу </w:t>
      </w:r>
      <w:r w:rsidR="00557004" w:rsidRPr="008711F9">
        <w:rPr>
          <w:rFonts w:ascii="Times New Roman" w:hAnsi="Times New Roman" w:cs="Times New Roman"/>
          <w:sz w:val="28"/>
          <w:szCs w:val="28"/>
        </w:rPr>
        <w:t>Центрального Банка Российской</w:t>
      </w:r>
      <w:r w:rsidR="00557004">
        <w:rPr>
          <w:rFonts w:ascii="Times New Roman" w:hAnsi="Times New Roman" w:cs="Times New Roman"/>
          <w:sz w:val="28"/>
          <w:szCs w:val="28"/>
        </w:rPr>
        <w:t xml:space="preserve"> Федерации</w:t>
      </w:r>
      <w:r w:rsidR="00557004" w:rsidRPr="008711F9">
        <w:rPr>
          <w:rFonts w:ascii="Times New Roman" w:hAnsi="Times New Roman" w:cs="Times New Roman"/>
          <w:sz w:val="28"/>
          <w:szCs w:val="28"/>
        </w:rPr>
        <w:t>, в размере 50 процентов суточных, установленных подпунктом 3.3.2.2 пункта 3.3 настоящего Положения.</w:t>
      </w:r>
      <w:r w:rsidR="00557004" w:rsidRPr="008711F9">
        <w:rPr>
          <w:rFonts w:ascii="Times New Roman" w:eastAsiaTheme="minorEastAsia" w:hAnsi="Times New Roman" w:cs="Times New Roman"/>
          <w:bCs/>
          <w:sz w:val="28"/>
          <w:szCs w:val="28"/>
          <w:lang w:eastAsia="ru-RU"/>
        </w:rPr>
        <w:t xml:space="preserve"> </w:t>
      </w:r>
    </w:p>
    <w:p w:rsidR="00557004" w:rsidRDefault="005B2630" w:rsidP="00557004">
      <w:pPr>
        <w:spacing w:after="0" w:line="240" w:lineRule="auto"/>
        <w:ind w:firstLine="567"/>
        <w:jc w:val="both"/>
        <w:rPr>
          <w:rFonts w:ascii="Times New Roman" w:hAnsi="Times New Roman" w:cs="Times New Roman"/>
          <w:sz w:val="28"/>
          <w:szCs w:val="28"/>
        </w:rPr>
      </w:pPr>
      <w:r w:rsidRPr="00153CD7">
        <w:rPr>
          <w:rFonts w:ascii="Times New Roman" w:hAnsi="Times New Roman" w:cs="Times New Roman"/>
          <w:sz w:val="28"/>
          <w:szCs w:val="28"/>
        </w:rPr>
        <w:t>3.3.2.</w:t>
      </w:r>
      <w:r w:rsidR="00AA03DF" w:rsidRPr="00153CD7">
        <w:rPr>
          <w:rFonts w:ascii="Times New Roman" w:hAnsi="Times New Roman" w:cs="Times New Roman"/>
          <w:sz w:val="28"/>
          <w:szCs w:val="28"/>
        </w:rPr>
        <w:t>9</w:t>
      </w:r>
      <w:r w:rsidRPr="00153CD7">
        <w:rPr>
          <w:rFonts w:ascii="Times New Roman" w:hAnsi="Times New Roman" w:cs="Times New Roman"/>
          <w:sz w:val="28"/>
          <w:szCs w:val="28"/>
        </w:rPr>
        <w:t xml:space="preserve">. </w:t>
      </w:r>
      <w:r w:rsidR="00557004" w:rsidRPr="008711F9">
        <w:rPr>
          <w:rFonts w:ascii="Times New Roman" w:hAnsi="Times New Roman" w:cs="Times New Roman"/>
          <w:sz w:val="28"/>
          <w:szCs w:val="28"/>
        </w:rPr>
        <w:t xml:space="preserve">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работодатель выплату суточных не производит. </w:t>
      </w:r>
    </w:p>
    <w:p w:rsidR="00557004" w:rsidRDefault="00557004" w:rsidP="00557004">
      <w:pPr>
        <w:spacing w:after="0" w:line="240" w:lineRule="auto"/>
        <w:ind w:firstLine="567"/>
        <w:jc w:val="both"/>
        <w:rPr>
          <w:rFonts w:ascii="Times New Roman" w:hAnsi="Times New Roman" w:cs="Times New Roman"/>
          <w:sz w:val="28"/>
          <w:szCs w:val="28"/>
        </w:rPr>
      </w:pPr>
      <w:r w:rsidRPr="002811E6">
        <w:rPr>
          <w:rFonts w:ascii="Times New Roman" w:hAnsi="Times New Roman" w:cs="Times New Roman"/>
          <w:sz w:val="28"/>
          <w:szCs w:val="28"/>
        </w:rPr>
        <w:t>Если принимающая сто</w:t>
      </w:r>
      <w:r>
        <w:rPr>
          <w:rFonts w:ascii="Times New Roman" w:hAnsi="Times New Roman" w:cs="Times New Roman"/>
          <w:sz w:val="28"/>
          <w:szCs w:val="28"/>
        </w:rPr>
        <w:t>рона не выплачивает указанному работнику</w:t>
      </w:r>
      <w:r w:rsidRPr="002811E6">
        <w:rPr>
          <w:rFonts w:ascii="Times New Roman" w:hAnsi="Times New Roman" w:cs="Times New Roman"/>
          <w:sz w:val="28"/>
          <w:szCs w:val="28"/>
        </w:rPr>
        <w:t xml:space="preserve"> денежны</w:t>
      </w:r>
      <w:r>
        <w:rPr>
          <w:rFonts w:ascii="Times New Roman" w:hAnsi="Times New Roman" w:cs="Times New Roman"/>
          <w:sz w:val="28"/>
          <w:szCs w:val="28"/>
        </w:rPr>
        <w:t xml:space="preserve">е средства на личные расходы, </w:t>
      </w:r>
      <w:r w:rsidRPr="002811E6">
        <w:rPr>
          <w:rFonts w:ascii="Times New Roman" w:hAnsi="Times New Roman" w:cs="Times New Roman"/>
          <w:sz w:val="28"/>
          <w:szCs w:val="28"/>
        </w:rPr>
        <w:t>но предоставляет ему за свой счет питание, направляющая сторона выплачивает ему суточные в размере 30 процентов по нормативу, установленному для государства,  в которое он направлялся.</w:t>
      </w:r>
    </w:p>
    <w:p w:rsidR="004E1C99" w:rsidRPr="00153CD7" w:rsidRDefault="004E1C99" w:rsidP="004E1C99">
      <w:pPr>
        <w:autoSpaceDE w:val="0"/>
        <w:autoSpaceDN w:val="0"/>
        <w:adjustRightInd w:val="0"/>
        <w:spacing w:after="0" w:line="240" w:lineRule="auto"/>
        <w:ind w:firstLine="720"/>
        <w:jc w:val="both"/>
        <w:rPr>
          <w:rFonts w:ascii="Times New Roman" w:hAnsi="Times New Roman" w:cs="Times New Roman"/>
          <w:sz w:val="28"/>
          <w:szCs w:val="28"/>
        </w:rPr>
      </w:pPr>
    </w:p>
    <w:p w:rsidR="00DF2144" w:rsidRPr="00153CD7" w:rsidRDefault="00DF2144" w:rsidP="00B85C06">
      <w:pPr>
        <w:pStyle w:val="1"/>
        <w:ind w:left="142" w:firstLine="785"/>
        <w:rPr>
          <w:rFonts w:ascii="Times New Roman" w:hAnsi="Times New Roman" w:cs="Times New Roman"/>
          <w:color w:val="auto"/>
        </w:rPr>
      </w:pPr>
      <w:r w:rsidRPr="00153CD7">
        <w:rPr>
          <w:rFonts w:ascii="Times New Roman" w:hAnsi="Times New Roman" w:cs="Times New Roman"/>
          <w:color w:val="auto"/>
        </w:rPr>
        <w:t xml:space="preserve">3.4. </w:t>
      </w:r>
      <w:r w:rsidR="000B301A" w:rsidRPr="00153CD7">
        <w:rPr>
          <w:rFonts w:ascii="Times New Roman" w:hAnsi="Times New Roman" w:cs="Times New Roman"/>
          <w:color w:val="auto"/>
        </w:rPr>
        <w:t>И</w:t>
      </w:r>
      <w:r w:rsidRPr="00153CD7">
        <w:rPr>
          <w:rFonts w:ascii="Times New Roman" w:hAnsi="Times New Roman" w:cs="Times New Roman"/>
          <w:color w:val="auto"/>
        </w:rPr>
        <w:t>ны</w:t>
      </w:r>
      <w:r w:rsidR="000B301A" w:rsidRPr="00153CD7">
        <w:rPr>
          <w:rFonts w:ascii="Times New Roman" w:hAnsi="Times New Roman" w:cs="Times New Roman"/>
          <w:color w:val="auto"/>
        </w:rPr>
        <w:t>е</w:t>
      </w:r>
      <w:r w:rsidRPr="00153CD7">
        <w:rPr>
          <w:rFonts w:ascii="Times New Roman" w:hAnsi="Times New Roman" w:cs="Times New Roman"/>
          <w:color w:val="auto"/>
        </w:rPr>
        <w:t xml:space="preserve"> расход</w:t>
      </w:r>
      <w:r w:rsidR="000B301A" w:rsidRPr="00153CD7">
        <w:rPr>
          <w:rFonts w:ascii="Times New Roman" w:hAnsi="Times New Roman" w:cs="Times New Roman"/>
          <w:color w:val="auto"/>
        </w:rPr>
        <w:t>ы</w:t>
      </w:r>
      <w:r w:rsidRPr="00153CD7">
        <w:rPr>
          <w:rFonts w:ascii="Times New Roman" w:hAnsi="Times New Roman" w:cs="Times New Roman"/>
          <w:color w:val="auto"/>
        </w:rPr>
        <w:t>, произведенны</w:t>
      </w:r>
      <w:r w:rsidR="000B301A" w:rsidRPr="00153CD7">
        <w:rPr>
          <w:rFonts w:ascii="Times New Roman" w:hAnsi="Times New Roman" w:cs="Times New Roman"/>
          <w:color w:val="auto"/>
        </w:rPr>
        <w:t>е</w:t>
      </w:r>
      <w:r w:rsidRPr="00153CD7">
        <w:rPr>
          <w:rFonts w:ascii="Times New Roman" w:hAnsi="Times New Roman" w:cs="Times New Roman"/>
          <w:color w:val="auto"/>
        </w:rPr>
        <w:t xml:space="preserve"> работником с разрешения или </w:t>
      </w:r>
      <w:proofErr w:type="gramStart"/>
      <w:r w:rsidRPr="00153CD7">
        <w:rPr>
          <w:rFonts w:ascii="Times New Roman" w:hAnsi="Times New Roman" w:cs="Times New Roman"/>
          <w:color w:val="auto"/>
        </w:rPr>
        <w:t>ведома</w:t>
      </w:r>
      <w:proofErr w:type="gramEnd"/>
      <w:r w:rsidRPr="00153CD7">
        <w:rPr>
          <w:rFonts w:ascii="Times New Roman" w:hAnsi="Times New Roman" w:cs="Times New Roman"/>
          <w:color w:val="auto"/>
        </w:rPr>
        <w:t xml:space="preserve"> работодателя</w:t>
      </w:r>
    </w:p>
    <w:p w:rsidR="00557004" w:rsidRPr="008711F9" w:rsidRDefault="00557004" w:rsidP="00557004">
      <w:pPr>
        <w:widowControl w:val="0"/>
        <w:autoSpaceDE w:val="0"/>
        <w:autoSpaceDN w:val="0"/>
        <w:adjustRightInd w:val="0"/>
        <w:spacing w:before="108" w:after="108" w:line="240" w:lineRule="auto"/>
        <w:ind w:left="142" w:firstLine="785"/>
        <w:jc w:val="both"/>
        <w:outlineLvl w:val="0"/>
        <w:rPr>
          <w:rFonts w:ascii="Arial" w:eastAsia="Times New Roman" w:hAnsi="Arial" w:cs="Arial"/>
          <w:b/>
          <w:bCs/>
          <w:sz w:val="24"/>
          <w:szCs w:val="24"/>
          <w:lang w:eastAsia="ru-RU"/>
        </w:rPr>
      </w:pPr>
      <w:r w:rsidRPr="008711F9">
        <w:rPr>
          <w:rFonts w:ascii="Times New Roman" w:eastAsia="Times New Roman" w:hAnsi="Times New Roman" w:cs="Times New Roman"/>
          <w:bCs/>
          <w:sz w:val="28"/>
          <w:szCs w:val="28"/>
          <w:lang w:eastAsia="ru-RU"/>
        </w:rPr>
        <w:t xml:space="preserve">3.4.1. Работнику возмещаются иные расходы, произведенные работником с разрешения или </w:t>
      </w:r>
      <w:proofErr w:type="gramStart"/>
      <w:r w:rsidRPr="008711F9">
        <w:rPr>
          <w:rFonts w:ascii="Times New Roman" w:eastAsia="Times New Roman" w:hAnsi="Times New Roman" w:cs="Times New Roman"/>
          <w:bCs/>
          <w:sz w:val="28"/>
          <w:szCs w:val="28"/>
          <w:lang w:eastAsia="ru-RU"/>
        </w:rPr>
        <w:t>ведома</w:t>
      </w:r>
      <w:proofErr w:type="gramEnd"/>
      <w:r w:rsidRPr="008711F9">
        <w:rPr>
          <w:rFonts w:ascii="Times New Roman" w:eastAsia="Times New Roman" w:hAnsi="Times New Roman" w:cs="Times New Roman"/>
          <w:bCs/>
          <w:sz w:val="28"/>
          <w:szCs w:val="28"/>
          <w:lang w:eastAsia="ru-RU"/>
        </w:rPr>
        <w:t xml:space="preserve"> работодателя</w:t>
      </w:r>
      <w:r>
        <w:rPr>
          <w:rFonts w:ascii="Times New Roman" w:eastAsia="Times New Roman" w:hAnsi="Times New Roman" w:cs="Times New Roman"/>
          <w:bCs/>
          <w:sz w:val="28"/>
          <w:szCs w:val="28"/>
          <w:lang w:eastAsia="ru-RU"/>
        </w:rPr>
        <w:t xml:space="preserve"> или уполномоченного им лица</w:t>
      </w:r>
      <w:r w:rsidRPr="008711F9">
        <w:rPr>
          <w:rFonts w:ascii="Times New Roman" w:eastAsia="Times New Roman" w:hAnsi="Times New Roman" w:cs="Times New Roman"/>
          <w:bCs/>
          <w:sz w:val="28"/>
          <w:szCs w:val="28"/>
          <w:lang w:eastAsia="ru-RU"/>
        </w:rPr>
        <w:t>:</w:t>
      </w:r>
    </w:p>
    <w:tbl>
      <w:tblPr>
        <w:tblW w:w="9534" w:type="dxa"/>
        <w:tblBorders>
          <w:top w:val="single" w:sz="4" w:space="0" w:color="auto"/>
          <w:left w:val="single" w:sz="4" w:space="0" w:color="auto"/>
          <w:bottom w:val="single" w:sz="4" w:space="0" w:color="auto"/>
          <w:right w:val="single" w:sz="4" w:space="0" w:color="auto"/>
        </w:tblBorders>
        <w:tblLayout w:type="fixed"/>
        <w:tblLook w:val="0000"/>
      </w:tblPr>
      <w:tblGrid>
        <w:gridCol w:w="5904"/>
        <w:gridCol w:w="3630"/>
      </w:tblGrid>
      <w:tr w:rsidR="00557004" w:rsidRPr="008711F9" w:rsidTr="00327083">
        <w:trPr>
          <w:trHeight w:val="540"/>
        </w:trPr>
        <w:tc>
          <w:tcPr>
            <w:tcW w:w="5904" w:type="dxa"/>
            <w:tcBorders>
              <w:top w:val="single" w:sz="4" w:space="0" w:color="auto"/>
              <w:bottom w:val="single" w:sz="4" w:space="0" w:color="auto"/>
              <w:right w:val="single" w:sz="4" w:space="0" w:color="auto"/>
            </w:tcBorders>
          </w:tcPr>
          <w:p w:rsidR="00557004" w:rsidRPr="008711F9" w:rsidRDefault="00557004" w:rsidP="003270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Вид иных расходов, произведенных</w:t>
            </w:r>
          </w:p>
          <w:p w:rsidR="00557004" w:rsidRPr="008711F9" w:rsidRDefault="00557004" w:rsidP="003270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 xml:space="preserve">с разрешения или </w:t>
            </w:r>
            <w:proofErr w:type="gramStart"/>
            <w:r w:rsidRPr="008711F9">
              <w:rPr>
                <w:rFonts w:ascii="Times New Roman" w:eastAsia="Times New Roman" w:hAnsi="Times New Roman" w:cs="Times New Roman"/>
                <w:sz w:val="24"/>
                <w:szCs w:val="24"/>
                <w:lang w:eastAsia="ru-RU"/>
              </w:rPr>
              <w:t>ведома</w:t>
            </w:r>
            <w:proofErr w:type="gramEnd"/>
            <w:r w:rsidRPr="008711F9">
              <w:rPr>
                <w:rFonts w:ascii="Times New Roman" w:eastAsia="Times New Roman" w:hAnsi="Times New Roman" w:cs="Times New Roman"/>
                <w:sz w:val="24"/>
                <w:szCs w:val="24"/>
                <w:lang w:eastAsia="ru-RU"/>
              </w:rPr>
              <w:t xml:space="preserve"> работодателя</w:t>
            </w:r>
          </w:p>
        </w:tc>
        <w:tc>
          <w:tcPr>
            <w:tcW w:w="3630" w:type="dxa"/>
            <w:tcBorders>
              <w:top w:val="single" w:sz="4" w:space="0" w:color="auto"/>
              <w:left w:val="single" w:sz="4" w:space="0" w:color="auto"/>
              <w:bottom w:val="single" w:sz="4" w:space="0" w:color="auto"/>
            </w:tcBorders>
          </w:tcPr>
          <w:p w:rsidR="00557004" w:rsidRPr="008711F9" w:rsidRDefault="00557004" w:rsidP="003270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Норматив</w:t>
            </w:r>
          </w:p>
        </w:tc>
      </w:tr>
      <w:tr w:rsidR="00557004" w:rsidRPr="008711F9" w:rsidTr="00327083">
        <w:trPr>
          <w:trHeight w:val="825"/>
        </w:trPr>
        <w:tc>
          <w:tcPr>
            <w:tcW w:w="5904" w:type="dxa"/>
            <w:tcBorders>
              <w:top w:val="single" w:sz="4" w:space="0" w:color="auto"/>
              <w:bottom w:val="single" w:sz="4" w:space="0" w:color="auto"/>
              <w:right w:val="single" w:sz="4" w:space="0" w:color="auto"/>
            </w:tcBorders>
          </w:tcPr>
          <w:p w:rsidR="00557004" w:rsidRPr="008711F9" w:rsidRDefault="00557004" w:rsidP="00327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lastRenderedPageBreak/>
              <w:t>1) Расходы на питание во время нахождения в служебной командировке</w:t>
            </w:r>
          </w:p>
        </w:tc>
        <w:tc>
          <w:tcPr>
            <w:tcW w:w="3630" w:type="dxa"/>
            <w:tcBorders>
              <w:top w:val="single" w:sz="4" w:space="0" w:color="auto"/>
              <w:left w:val="single" w:sz="4" w:space="0" w:color="auto"/>
              <w:bottom w:val="single" w:sz="4" w:space="0" w:color="auto"/>
            </w:tcBorders>
          </w:tcPr>
          <w:p w:rsidR="00557004" w:rsidRPr="008711F9" w:rsidRDefault="00557004" w:rsidP="003270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в размере 300 рублей</w:t>
            </w:r>
          </w:p>
          <w:p w:rsidR="00557004" w:rsidRPr="008711F9" w:rsidRDefault="00557004" w:rsidP="003270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за каждый день нахождения в служебной командировке</w:t>
            </w:r>
          </w:p>
        </w:tc>
      </w:tr>
      <w:tr w:rsidR="00557004" w:rsidRPr="008711F9" w:rsidTr="00327083">
        <w:trPr>
          <w:trHeight w:val="558"/>
        </w:trPr>
        <w:tc>
          <w:tcPr>
            <w:tcW w:w="5904" w:type="dxa"/>
            <w:tcBorders>
              <w:top w:val="single" w:sz="4" w:space="0" w:color="auto"/>
              <w:bottom w:val="single" w:sz="4" w:space="0" w:color="auto"/>
              <w:right w:val="single" w:sz="4" w:space="0" w:color="auto"/>
            </w:tcBorders>
          </w:tcPr>
          <w:p w:rsidR="00557004" w:rsidRPr="008711F9" w:rsidRDefault="00557004" w:rsidP="00327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2) Иные расходы, связанные с выполнением служебного поручения вне места постоянной работы, в том числе:</w:t>
            </w:r>
          </w:p>
          <w:p w:rsidR="00557004" w:rsidRPr="008711F9" w:rsidRDefault="00557004" w:rsidP="00327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 оплата услуг по предоставлению доступа в сеть Интернет;</w:t>
            </w:r>
          </w:p>
          <w:p w:rsidR="00557004" w:rsidRPr="008711F9" w:rsidRDefault="00557004" w:rsidP="00327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 оплата услуг по ксерокопированию документов;</w:t>
            </w:r>
          </w:p>
          <w:p w:rsidR="00557004" w:rsidRPr="008711F9" w:rsidRDefault="00557004" w:rsidP="00327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 оплата услуг междугородней телефонной связи;</w:t>
            </w:r>
          </w:p>
          <w:p w:rsidR="00557004" w:rsidRPr="008711F9" w:rsidRDefault="00557004" w:rsidP="00327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 оплата услуг по отправке почтовой или электронной корреспонденции;</w:t>
            </w:r>
          </w:p>
          <w:p w:rsidR="00557004" w:rsidRPr="008711F9" w:rsidRDefault="00557004" w:rsidP="00327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 оплата услуг по предоставлению в пользование компьютерной и иной оргтехники и т.д.</w:t>
            </w:r>
          </w:p>
          <w:p w:rsidR="00557004" w:rsidRPr="008711F9" w:rsidRDefault="00557004" w:rsidP="00327083">
            <w:pPr>
              <w:spacing w:after="0" w:line="0" w:lineRule="atLeast"/>
              <w:rPr>
                <w:rFonts w:ascii="Times New Roman" w:hAnsi="Times New Roman" w:cs="Times New Roman"/>
              </w:rPr>
            </w:pPr>
            <w:r w:rsidRPr="008711F9">
              <w:rPr>
                <w:rFonts w:ascii="Times New Roman" w:hAnsi="Times New Roman" w:cs="Times New Roman"/>
                <w:lang w:eastAsia="ru-RU"/>
              </w:rPr>
              <w:t>-</w:t>
            </w:r>
            <w:r w:rsidRPr="008711F9">
              <w:rPr>
                <w:rFonts w:ascii="Times New Roman" w:hAnsi="Times New Roman" w:cs="Times New Roman"/>
              </w:rPr>
              <w:t xml:space="preserve"> </w:t>
            </w:r>
            <w:r w:rsidRPr="008711F9">
              <w:rPr>
                <w:rFonts w:ascii="Times New Roman" w:hAnsi="Times New Roman" w:cs="Times New Roman"/>
                <w:lang w:eastAsia="ru-RU"/>
              </w:rPr>
              <w:t>проезд  транспортом общего пользования (кроме такси)</w:t>
            </w:r>
            <w:r w:rsidRPr="008711F9">
              <w:rPr>
                <w:rFonts w:ascii="Times New Roman" w:hAnsi="Times New Roman" w:cs="Times New Roman"/>
              </w:rPr>
              <w:t xml:space="preserve"> в месте командирования</w:t>
            </w:r>
          </w:p>
          <w:p w:rsidR="00557004" w:rsidRPr="003C0A90" w:rsidRDefault="00557004" w:rsidP="00327083">
            <w:pPr>
              <w:spacing w:after="0" w:line="0" w:lineRule="atLeast"/>
              <w:rPr>
                <w:rFonts w:ascii="Times New Roman" w:hAnsi="Times New Roman" w:cs="Times New Roman"/>
                <w:u w:val="single"/>
                <w:lang w:eastAsia="ru-RU"/>
              </w:rPr>
            </w:pPr>
            <w:r w:rsidRPr="003C0A90">
              <w:rPr>
                <w:rFonts w:ascii="Times New Roman" w:hAnsi="Times New Roman" w:cs="Times New Roman"/>
                <w:u w:val="single"/>
                <w:lang w:eastAsia="ru-RU"/>
              </w:rPr>
              <w:t>При направлении в командировку за пределы РФ:</w:t>
            </w:r>
          </w:p>
          <w:p w:rsidR="003C0A90" w:rsidRPr="003C0A90" w:rsidRDefault="003C0A90" w:rsidP="00327083">
            <w:pPr>
              <w:spacing w:after="0" w:line="0" w:lineRule="atLeast"/>
              <w:rPr>
                <w:rFonts w:ascii="Times New Roman" w:hAnsi="Times New Roman" w:cs="Times New Roman"/>
                <w:lang w:eastAsia="ru-RU"/>
              </w:rPr>
            </w:pPr>
            <w:r w:rsidRPr="003C0A90">
              <w:rPr>
                <w:rFonts w:ascii="Times New Roman" w:hAnsi="Times New Roman" w:cs="Times New Roman"/>
              </w:rPr>
              <w:t>- оформление заграничного паспорта, визы и других выездных документов (в т.ч. налог на выезд)</w:t>
            </w:r>
            <w:r>
              <w:rPr>
                <w:rFonts w:ascii="Times New Roman" w:hAnsi="Times New Roman" w:cs="Times New Roman"/>
              </w:rPr>
              <w:t>;</w:t>
            </w:r>
          </w:p>
          <w:p w:rsidR="00557004" w:rsidRPr="003C0A90" w:rsidRDefault="00557004" w:rsidP="00327083">
            <w:pPr>
              <w:spacing w:after="0" w:line="0" w:lineRule="atLeast"/>
              <w:rPr>
                <w:rFonts w:ascii="Times New Roman" w:hAnsi="Times New Roman" w:cs="Times New Roman"/>
                <w:lang w:eastAsia="ru-RU"/>
              </w:rPr>
            </w:pPr>
            <w:r w:rsidRPr="003C0A90">
              <w:rPr>
                <w:rFonts w:ascii="Times New Roman" w:hAnsi="Times New Roman" w:cs="Times New Roman"/>
                <w:lang w:eastAsia="ru-RU"/>
              </w:rPr>
              <w:t xml:space="preserve"> - </w:t>
            </w:r>
            <w:r w:rsidR="003C0A90" w:rsidRPr="003C0A90">
              <w:rPr>
                <w:rFonts w:ascii="Times New Roman" w:hAnsi="Times New Roman" w:cs="Times New Roman"/>
              </w:rPr>
              <w:t>оформление обязательной медицинской страховки</w:t>
            </w:r>
            <w:r w:rsidR="003C0A90" w:rsidRPr="003C0A90">
              <w:rPr>
                <w:rFonts w:ascii="Times New Roman" w:hAnsi="Times New Roman" w:cs="Times New Roman"/>
                <w:lang w:eastAsia="ru-RU"/>
              </w:rPr>
              <w:t>,</w:t>
            </w:r>
          </w:p>
          <w:p w:rsidR="00557004" w:rsidRPr="003C0A90" w:rsidRDefault="00557004" w:rsidP="00327083">
            <w:pPr>
              <w:spacing w:after="0" w:line="0" w:lineRule="atLeast"/>
              <w:rPr>
                <w:rFonts w:ascii="Times New Roman" w:hAnsi="Times New Roman" w:cs="Times New Roman"/>
                <w:lang w:eastAsia="ru-RU"/>
              </w:rPr>
            </w:pPr>
            <w:r w:rsidRPr="003C0A90">
              <w:rPr>
                <w:rFonts w:ascii="Times New Roman" w:hAnsi="Times New Roman" w:cs="Times New Roman"/>
                <w:lang w:eastAsia="ru-RU"/>
              </w:rPr>
              <w:t xml:space="preserve">-консульские </w:t>
            </w:r>
            <w:r w:rsidR="003C0A90" w:rsidRPr="003C0A90">
              <w:rPr>
                <w:rFonts w:ascii="Times New Roman" w:hAnsi="Times New Roman" w:cs="Times New Roman"/>
              </w:rPr>
              <w:t>и аэродромные</w:t>
            </w:r>
            <w:r w:rsidR="003C0A90" w:rsidRPr="003C0A90">
              <w:rPr>
                <w:rFonts w:ascii="Times New Roman" w:hAnsi="Times New Roman" w:cs="Times New Roman"/>
                <w:lang w:eastAsia="ru-RU"/>
              </w:rPr>
              <w:t xml:space="preserve"> </w:t>
            </w:r>
            <w:r w:rsidRPr="003C0A90">
              <w:rPr>
                <w:rFonts w:ascii="Times New Roman" w:hAnsi="Times New Roman" w:cs="Times New Roman"/>
                <w:lang w:eastAsia="ru-RU"/>
              </w:rPr>
              <w:t>сборы</w:t>
            </w:r>
            <w:r w:rsidR="003C0A90">
              <w:rPr>
                <w:rFonts w:ascii="Times New Roman" w:hAnsi="Times New Roman" w:cs="Times New Roman"/>
                <w:lang w:eastAsia="ru-RU"/>
              </w:rPr>
              <w:t>;</w:t>
            </w:r>
            <w:r w:rsidRPr="003C0A90">
              <w:rPr>
                <w:rFonts w:ascii="Times New Roman" w:hAnsi="Times New Roman" w:cs="Times New Roman"/>
                <w:lang w:eastAsia="ru-RU"/>
              </w:rPr>
              <w:t xml:space="preserve"> </w:t>
            </w:r>
          </w:p>
          <w:p w:rsidR="003C0A90" w:rsidRPr="003C0A90" w:rsidRDefault="003C0A90" w:rsidP="003C0A90">
            <w:pPr>
              <w:spacing w:after="0" w:line="0" w:lineRule="atLeast"/>
              <w:rPr>
                <w:rFonts w:ascii="Times New Roman" w:hAnsi="Times New Roman" w:cs="Times New Roman"/>
                <w:sz w:val="28"/>
                <w:szCs w:val="28"/>
              </w:rPr>
            </w:pPr>
            <w:r w:rsidRPr="003C0A90">
              <w:rPr>
                <w:rFonts w:ascii="Times New Roman" w:hAnsi="Times New Roman" w:cs="Times New Roman"/>
              </w:rPr>
              <w:t>- сборы за право въезда или транзита автомобильного транспорта;</w:t>
            </w:r>
          </w:p>
          <w:p w:rsidR="003C0A90" w:rsidRPr="003C0A90" w:rsidRDefault="003C0A90" w:rsidP="003C0A90">
            <w:pPr>
              <w:spacing w:after="0" w:line="0" w:lineRule="atLeast"/>
              <w:rPr>
                <w:rFonts w:ascii="Times New Roman" w:hAnsi="Times New Roman" w:cs="Times New Roman"/>
              </w:rPr>
            </w:pPr>
            <w:r w:rsidRPr="003C0A90">
              <w:rPr>
                <w:rFonts w:ascii="Times New Roman" w:hAnsi="Times New Roman" w:cs="Times New Roman"/>
                <w:sz w:val="28"/>
                <w:szCs w:val="28"/>
              </w:rPr>
              <w:t>-</w:t>
            </w:r>
            <w:r w:rsidRPr="003C0A90">
              <w:rPr>
                <w:rFonts w:ascii="Times New Roman" w:hAnsi="Times New Roman" w:cs="Times New Roman"/>
              </w:rPr>
              <w:t>иные обязательные платежи и сборы.</w:t>
            </w:r>
          </w:p>
          <w:p w:rsidR="003C0A90" w:rsidRDefault="003C0A90" w:rsidP="00327083">
            <w:pPr>
              <w:spacing w:after="0" w:line="0" w:lineRule="atLeast"/>
              <w:rPr>
                <w:rFonts w:ascii="Times New Roman" w:hAnsi="Times New Roman" w:cs="Times New Roman"/>
                <w:lang w:eastAsia="ru-RU"/>
              </w:rPr>
            </w:pPr>
          </w:p>
          <w:p w:rsidR="003C0A90" w:rsidRPr="008711F9" w:rsidRDefault="003C0A90" w:rsidP="00327083">
            <w:pPr>
              <w:spacing w:after="0" w:line="0" w:lineRule="atLeast"/>
              <w:rPr>
                <w:rFonts w:ascii="Times New Roman" w:hAnsi="Times New Roman" w:cs="Times New Roman"/>
                <w:lang w:eastAsia="ru-RU"/>
              </w:rPr>
            </w:pPr>
          </w:p>
        </w:tc>
        <w:tc>
          <w:tcPr>
            <w:tcW w:w="3630" w:type="dxa"/>
            <w:tcBorders>
              <w:top w:val="single" w:sz="4" w:space="0" w:color="auto"/>
              <w:left w:val="single" w:sz="4" w:space="0" w:color="auto"/>
              <w:bottom w:val="single" w:sz="4" w:space="0" w:color="auto"/>
            </w:tcBorders>
          </w:tcPr>
          <w:p w:rsidR="00557004" w:rsidRPr="008711F9" w:rsidRDefault="00557004" w:rsidP="003270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11F9">
              <w:rPr>
                <w:rFonts w:ascii="Times New Roman" w:eastAsia="Times New Roman" w:hAnsi="Times New Roman" w:cs="Times New Roman"/>
                <w:sz w:val="24"/>
                <w:szCs w:val="24"/>
                <w:lang w:eastAsia="ru-RU"/>
              </w:rPr>
              <w:t>возмещение осуществляется по фактическим расходам при предоставлении документов, подтверждающих эти расходы</w:t>
            </w:r>
          </w:p>
        </w:tc>
      </w:tr>
    </w:tbl>
    <w:p w:rsidR="00557004" w:rsidRPr="008711F9" w:rsidRDefault="00557004" w:rsidP="00557004">
      <w:pPr>
        <w:spacing w:after="0" w:line="0" w:lineRule="atLeast"/>
        <w:ind w:firstLine="709"/>
        <w:contextualSpacing/>
        <w:jc w:val="both"/>
        <w:rPr>
          <w:rFonts w:ascii="Times New Roman" w:hAnsi="Times New Roman" w:cs="Times New Roman"/>
          <w:sz w:val="28"/>
          <w:szCs w:val="28"/>
        </w:rPr>
      </w:pPr>
      <w:r w:rsidRPr="008711F9">
        <w:rPr>
          <w:rFonts w:ascii="Times New Roman" w:hAnsi="Times New Roman" w:cs="Times New Roman"/>
          <w:sz w:val="28"/>
          <w:szCs w:val="28"/>
        </w:rPr>
        <w:t>3.4.2. Расходы, указанные в строке 1  пункта 3.4.1, оплачиваются в случае командирования работника в местность, откуда он по условиям транспортного сообщения имеет возможность ежедневно возвращаться к постоянному месту жительства.</w:t>
      </w:r>
    </w:p>
    <w:p w:rsidR="00517FF1" w:rsidRPr="006B054D" w:rsidRDefault="00517FF1" w:rsidP="00517FF1"/>
    <w:p w:rsidR="00517FF1" w:rsidRPr="006B054D" w:rsidRDefault="00517FF1" w:rsidP="00517FF1"/>
    <w:p w:rsidR="00517FF1" w:rsidRPr="006B054D" w:rsidRDefault="00517FF1" w:rsidP="00517FF1"/>
    <w:p w:rsidR="00517FF1" w:rsidRPr="006B054D" w:rsidRDefault="00517FF1" w:rsidP="00517FF1"/>
    <w:p w:rsidR="00E522BE" w:rsidRDefault="00E522BE" w:rsidP="00517FF1"/>
    <w:p w:rsidR="00E522BE" w:rsidRDefault="00E522BE">
      <w:pPr>
        <w:sectPr w:rsidR="00E522BE" w:rsidSect="007414F1">
          <w:pgSz w:w="11906" w:h="16838"/>
          <w:pgMar w:top="709" w:right="566" w:bottom="1134" w:left="1134" w:header="708" w:footer="708" w:gutter="0"/>
          <w:cols w:space="708"/>
          <w:docGrid w:linePitch="360"/>
        </w:sectPr>
      </w:pPr>
      <w:r>
        <w:br w:type="page"/>
      </w:r>
    </w:p>
    <w:p w:rsidR="007414F1" w:rsidRPr="007414F1" w:rsidRDefault="007414F1" w:rsidP="00153CD7">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lastRenderedPageBreak/>
        <w:t>Приложение № 1</w:t>
      </w:r>
      <w:r w:rsidRPr="007414F1">
        <w:rPr>
          <w:rFonts w:ascii="Times New Roman" w:eastAsia="Times New Roman" w:hAnsi="Times New Roman" w:cs="Times New Roman"/>
          <w:bCs/>
          <w:sz w:val="20"/>
          <w:szCs w:val="20"/>
          <w:lang w:eastAsia="ru-RU"/>
        </w:rPr>
        <w:br/>
        <w:t>к Положению о порядке и размерах</w:t>
      </w:r>
    </w:p>
    <w:p w:rsidR="007414F1" w:rsidRPr="007414F1" w:rsidRDefault="007414F1" w:rsidP="00153CD7">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t xml:space="preserve">возмещения расходов, </w:t>
      </w:r>
    </w:p>
    <w:p w:rsidR="007414F1" w:rsidRPr="007414F1" w:rsidRDefault="007414F1" w:rsidP="00153CD7">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t xml:space="preserve">связанных со служебными </w:t>
      </w:r>
    </w:p>
    <w:p w:rsidR="007414F1" w:rsidRPr="007414F1" w:rsidRDefault="007414F1" w:rsidP="00153CD7">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0"/>
          <w:szCs w:val="20"/>
          <w:lang w:eastAsia="ru-RU"/>
        </w:rPr>
      </w:pPr>
      <w:r w:rsidRPr="007414F1">
        <w:rPr>
          <w:rFonts w:ascii="Times New Roman" w:eastAsia="Times New Roman" w:hAnsi="Times New Roman" w:cs="Times New Roman"/>
          <w:bCs/>
          <w:color w:val="26282F"/>
          <w:sz w:val="20"/>
          <w:szCs w:val="20"/>
          <w:lang w:eastAsia="ru-RU"/>
        </w:rPr>
        <w:t>командировками, работникам</w:t>
      </w:r>
    </w:p>
    <w:p w:rsidR="007414F1" w:rsidRPr="007414F1" w:rsidRDefault="007414F1" w:rsidP="007414F1">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7414F1">
        <w:rPr>
          <w:rFonts w:ascii="Times New Roman" w:eastAsia="Times New Roman" w:hAnsi="Times New Roman" w:cs="Times New Roman"/>
          <w:bCs/>
          <w:color w:val="26282F"/>
          <w:sz w:val="20"/>
          <w:szCs w:val="20"/>
          <w:lang w:eastAsia="ru-RU"/>
        </w:rPr>
        <w:t xml:space="preserve"> муниципальных учреждений</w:t>
      </w:r>
    </w:p>
    <w:tbl>
      <w:tblPr>
        <w:tblW w:w="15355" w:type="dxa"/>
        <w:tblInd w:w="98" w:type="dxa"/>
        <w:tblLayout w:type="fixed"/>
        <w:tblLook w:val="04A0"/>
      </w:tblPr>
      <w:tblGrid>
        <w:gridCol w:w="236"/>
        <w:gridCol w:w="1"/>
        <w:gridCol w:w="235"/>
        <w:gridCol w:w="1"/>
        <w:gridCol w:w="1"/>
        <w:gridCol w:w="234"/>
        <w:gridCol w:w="1"/>
        <w:gridCol w:w="1"/>
        <w:gridCol w:w="234"/>
        <w:gridCol w:w="1"/>
        <w:gridCol w:w="1"/>
        <w:gridCol w:w="234"/>
        <w:gridCol w:w="1"/>
        <w:gridCol w:w="1"/>
        <w:gridCol w:w="234"/>
        <w:gridCol w:w="1"/>
        <w:gridCol w:w="1"/>
        <w:gridCol w:w="1"/>
        <w:gridCol w:w="1"/>
        <w:gridCol w:w="1"/>
        <w:gridCol w:w="1"/>
        <w:gridCol w:w="139"/>
        <w:gridCol w:w="91"/>
        <w:gridCol w:w="1"/>
        <w:gridCol w:w="1"/>
        <w:gridCol w:w="1"/>
        <w:gridCol w:w="1"/>
        <w:gridCol w:w="1"/>
        <w:gridCol w:w="1"/>
        <w:gridCol w:w="45"/>
        <w:gridCol w:w="49"/>
        <w:gridCol w:w="136"/>
        <w:gridCol w:w="1"/>
        <w:gridCol w:w="1"/>
        <w:gridCol w:w="1"/>
        <w:gridCol w:w="1"/>
        <w:gridCol w:w="1"/>
        <w:gridCol w:w="1"/>
        <w:gridCol w:w="156"/>
        <w:gridCol w:w="21"/>
        <w:gridCol w:w="53"/>
        <w:gridCol w:w="2"/>
        <w:gridCol w:w="1"/>
        <w:gridCol w:w="1"/>
        <w:gridCol w:w="1"/>
        <w:gridCol w:w="1"/>
        <w:gridCol w:w="156"/>
        <w:gridCol w:w="22"/>
        <w:gridCol w:w="53"/>
        <w:gridCol w:w="3"/>
        <w:gridCol w:w="2"/>
        <w:gridCol w:w="2"/>
        <w:gridCol w:w="154"/>
        <w:gridCol w:w="75"/>
        <w:gridCol w:w="3"/>
        <w:gridCol w:w="2"/>
        <w:gridCol w:w="2"/>
        <w:gridCol w:w="154"/>
        <w:gridCol w:w="75"/>
        <w:gridCol w:w="3"/>
        <w:gridCol w:w="2"/>
        <w:gridCol w:w="2"/>
        <w:gridCol w:w="36"/>
        <w:gridCol w:w="36"/>
        <w:gridCol w:w="82"/>
        <w:gridCol w:w="75"/>
        <w:gridCol w:w="3"/>
        <w:gridCol w:w="2"/>
        <w:gridCol w:w="2"/>
        <w:gridCol w:w="154"/>
        <w:gridCol w:w="75"/>
        <w:gridCol w:w="3"/>
        <w:gridCol w:w="2"/>
        <w:gridCol w:w="2"/>
        <w:gridCol w:w="61"/>
        <w:gridCol w:w="93"/>
        <w:gridCol w:w="75"/>
        <w:gridCol w:w="3"/>
        <w:gridCol w:w="2"/>
        <w:gridCol w:w="2"/>
        <w:gridCol w:w="61"/>
        <w:gridCol w:w="93"/>
        <w:gridCol w:w="75"/>
        <w:gridCol w:w="3"/>
        <w:gridCol w:w="2"/>
        <w:gridCol w:w="2"/>
        <w:gridCol w:w="61"/>
        <w:gridCol w:w="93"/>
        <w:gridCol w:w="75"/>
        <w:gridCol w:w="3"/>
        <w:gridCol w:w="2"/>
        <w:gridCol w:w="2"/>
        <w:gridCol w:w="51"/>
        <w:gridCol w:w="10"/>
        <w:gridCol w:w="93"/>
        <w:gridCol w:w="75"/>
        <w:gridCol w:w="3"/>
        <w:gridCol w:w="2"/>
        <w:gridCol w:w="2"/>
        <w:gridCol w:w="23"/>
        <w:gridCol w:w="28"/>
        <w:gridCol w:w="10"/>
        <w:gridCol w:w="93"/>
        <w:gridCol w:w="30"/>
        <w:gridCol w:w="45"/>
        <w:gridCol w:w="3"/>
        <w:gridCol w:w="2"/>
        <w:gridCol w:w="2"/>
        <w:gridCol w:w="23"/>
        <w:gridCol w:w="28"/>
        <w:gridCol w:w="10"/>
        <w:gridCol w:w="93"/>
        <w:gridCol w:w="75"/>
        <w:gridCol w:w="3"/>
        <w:gridCol w:w="2"/>
        <w:gridCol w:w="2"/>
        <w:gridCol w:w="7"/>
        <w:gridCol w:w="16"/>
        <w:gridCol w:w="66"/>
        <w:gridCol w:w="9"/>
        <w:gridCol w:w="9"/>
        <w:gridCol w:w="47"/>
        <w:gridCol w:w="18"/>
        <w:gridCol w:w="57"/>
        <w:gridCol w:w="3"/>
        <w:gridCol w:w="2"/>
        <w:gridCol w:w="2"/>
        <w:gridCol w:w="7"/>
        <w:gridCol w:w="52"/>
        <w:gridCol w:w="30"/>
        <w:gridCol w:w="9"/>
        <w:gridCol w:w="96"/>
        <w:gridCol w:w="35"/>
        <w:gridCol w:w="3"/>
        <w:gridCol w:w="2"/>
        <w:gridCol w:w="2"/>
        <w:gridCol w:w="89"/>
        <w:gridCol w:w="9"/>
        <w:gridCol w:w="96"/>
        <w:gridCol w:w="28"/>
        <w:gridCol w:w="7"/>
        <w:gridCol w:w="3"/>
        <w:gridCol w:w="2"/>
        <w:gridCol w:w="2"/>
        <w:gridCol w:w="89"/>
        <w:gridCol w:w="9"/>
        <w:gridCol w:w="96"/>
        <w:gridCol w:w="49"/>
        <w:gridCol w:w="6"/>
        <w:gridCol w:w="7"/>
        <w:gridCol w:w="2"/>
        <w:gridCol w:w="10"/>
        <w:gridCol w:w="57"/>
        <w:gridCol w:w="9"/>
        <w:gridCol w:w="52"/>
        <w:gridCol w:w="44"/>
        <w:gridCol w:w="49"/>
        <w:gridCol w:w="6"/>
        <w:gridCol w:w="7"/>
        <w:gridCol w:w="2"/>
        <w:gridCol w:w="10"/>
        <w:gridCol w:w="57"/>
        <w:gridCol w:w="9"/>
        <w:gridCol w:w="52"/>
        <w:gridCol w:w="44"/>
        <w:gridCol w:w="49"/>
        <w:gridCol w:w="6"/>
        <w:gridCol w:w="7"/>
        <w:gridCol w:w="2"/>
        <w:gridCol w:w="10"/>
        <w:gridCol w:w="57"/>
        <w:gridCol w:w="9"/>
        <w:gridCol w:w="52"/>
        <w:gridCol w:w="44"/>
        <w:gridCol w:w="49"/>
        <w:gridCol w:w="6"/>
        <w:gridCol w:w="7"/>
        <w:gridCol w:w="2"/>
        <w:gridCol w:w="10"/>
        <w:gridCol w:w="57"/>
        <w:gridCol w:w="9"/>
        <w:gridCol w:w="52"/>
        <w:gridCol w:w="44"/>
        <w:gridCol w:w="49"/>
        <w:gridCol w:w="6"/>
        <w:gridCol w:w="7"/>
        <w:gridCol w:w="2"/>
        <w:gridCol w:w="10"/>
        <w:gridCol w:w="57"/>
        <w:gridCol w:w="9"/>
        <w:gridCol w:w="52"/>
        <w:gridCol w:w="44"/>
        <w:gridCol w:w="49"/>
        <w:gridCol w:w="6"/>
        <w:gridCol w:w="7"/>
        <w:gridCol w:w="2"/>
        <w:gridCol w:w="10"/>
        <w:gridCol w:w="57"/>
        <w:gridCol w:w="9"/>
        <w:gridCol w:w="52"/>
        <w:gridCol w:w="44"/>
        <w:gridCol w:w="49"/>
        <w:gridCol w:w="6"/>
        <w:gridCol w:w="7"/>
        <w:gridCol w:w="2"/>
        <w:gridCol w:w="10"/>
        <w:gridCol w:w="57"/>
        <w:gridCol w:w="9"/>
        <w:gridCol w:w="23"/>
        <w:gridCol w:w="9"/>
        <w:gridCol w:w="25"/>
        <w:gridCol w:w="39"/>
        <w:gridCol w:w="49"/>
        <w:gridCol w:w="6"/>
        <w:gridCol w:w="7"/>
        <w:gridCol w:w="2"/>
        <w:gridCol w:w="10"/>
        <w:gridCol w:w="57"/>
        <w:gridCol w:w="9"/>
        <w:gridCol w:w="23"/>
        <w:gridCol w:w="9"/>
        <w:gridCol w:w="25"/>
        <w:gridCol w:w="39"/>
        <w:gridCol w:w="49"/>
        <w:gridCol w:w="6"/>
        <w:gridCol w:w="7"/>
        <w:gridCol w:w="2"/>
        <w:gridCol w:w="10"/>
        <w:gridCol w:w="30"/>
        <w:gridCol w:w="27"/>
        <w:gridCol w:w="9"/>
        <w:gridCol w:w="57"/>
        <w:gridCol w:w="39"/>
        <w:gridCol w:w="49"/>
        <w:gridCol w:w="6"/>
        <w:gridCol w:w="7"/>
        <w:gridCol w:w="2"/>
        <w:gridCol w:w="10"/>
        <w:gridCol w:w="30"/>
        <w:gridCol w:w="27"/>
        <w:gridCol w:w="9"/>
        <w:gridCol w:w="13"/>
        <w:gridCol w:w="44"/>
        <w:gridCol w:w="39"/>
        <w:gridCol w:w="49"/>
        <w:gridCol w:w="6"/>
        <w:gridCol w:w="7"/>
        <w:gridCol w:w="2"/>
        <w:gridCol w:w="10"/>
        <w:gridCol w:w="57"/>
        <w:gridCol w:w="9"/>
        <w:gridCol w:w="57"/>
        <w:gridCol w:w="39"/>
        <w:gridCol w:w="2"/>
        <w:gridCol w:w="47"/>
        <w:gridCol w:w="6"/>
        <w:gridCol w:w="7"/>
        <w:gridCol w:w="2"/>
        <w:gridCol w:w="10"/>
        <w:gridCol w:w="57"/>
        <w:gridCol w:w="9"/>
        <w:gridCol w:w="57"/>
        <w:gridCol w:w="39"/>
        <w:gridCol w:w="49"/>
        <w:gridCol w:w="6"/>
        <w:gridCol w:w="7"/>
        <w:gridCol w:w="2"/>
        <w:gridCol w:w="10"/>
        <w:gridCol w:w="57"/>
        <w:gridCol w:w="9"/>
        <w:gridCol w:w="57"/>
        <w:gridCol w:w="39"/>
        <w:gridCol w:w="49"/>
        <w:gridCol w:w="6"/>
        <w:gridCol w:w="7"/>
        <w:gridCol w:w="2"/>
        <w:gridCol w:w="10"/>
        <w:gridCol w:w="57"/>
        <w:gridCol w:w="9"/>
        <w:gridCol w:w="57"/>
        <w:gridCol w:w="39"/>
        <w:gridCol w:w="49"/>
        <w:gridCol w:w="6"/>
        <w:gridCol w:w="7"/>
        <w:gridCol w:w="2"/>
        <w:gridCol w:w="10"/>
        <w:gridCol w:w="57"/>
        <w:gridCol w:w="9"/>
        <w:gridCol w:w="57"/>
        <w:gridCol w:w="39"/>
        <w:gridCol w:w="43"/>
        <w:gridCol w:w="6"/>
        <w:gridCol w:w="6"/>
        <w:gridCol w:w="7"/>
        <w:gridCol w:w="2"/>
        <w:gridCol w:w="10"/>
        <w:gridCol w:w="57"/>
        <w:gridCol w:w="9"/>
        <w:gridCol w:w="57"/>
        <w:gridCol w:w="39"/>
        <w:gridCol w:w="49"/>
        <w:gridCol w:w="6"/>
        <w:gridCol w:w="7"/>
        <w:gridCol w:w="2"/>
        <w:gridCol w:w="10"/>
        <w:gridCol w:w="57"/>
        <w:gridCol w:w="9"/>
        <w:gridCol w:w="57"/>
        <w:gridCol w:w="39"/>
        <w:gridCol w:w="49"/>
        <w:gridCol w:w="6"/>
        <w:gridCol w:w="7"/>
        <w:gridCol w:w="2"/>
        <w:gridCol w:w="10"/>
        <w:gridCol w:w="57"/>
        <w:gridCol w:w="9"/>
        <w:gridCol w:w="57"/>
        <w:gridCol w:w="39"/>
        <w:gridCol w:w="49"/>
        <w:gridCol w:w="6"/>
        <w:gridCol w:w="7"/>
        <w:gridCol w:w="2"/>
        <w:gridCol w:w="10"/>
        <w:gridCol w:w="57"/>
        <w:gridCol w:w="9"/>
        <w:gridCol w:w="57"/>
        <w:gridCol w:w="39"/>
        <w:gridCol w:w="49"/>
        <w:gridCol w:w="6"/>
        <w:gridCol w:w="7"/>
        <w:gridCol w:w="2"/>
        <w:gridCol w:w="10"/>
        <w:gridCol w:w="57"/>
        <w:gridCol w:w="9"/>
        <w:gridCol w:w="57"/>
        <w:gridCol w:w="39"/>
        <w:gridCol w:w="49"/>
        <w:gridCol w:w="6"/>
        <w:gridCol w:w="7"/>
        <w:gridCol w:w="2"/>
        <w:gridCol w:w="10"/>
        <w:gridCol w:w="57"/>
        <w:gridCol w:w="9"/>
        <w:gridCol w:w="46"/>
        <w:gridCol w:w="11"/>
        <w:gridCol w:w="23"/>
        <w:gridCol w:w="16"/>
        <w:gridCol w:w="49"/>
        <w:gridCol w:w="6"/>
        <w:gridCol w:w="7"/>
        <w:gridCol w:w="2"/>
        <w:gridCol w:w="10"/>
        <w:gridCol w:w="57"/>
        <w:gridCol w:w="9"/>
        <w:gridCol w:w="46"/>
        <w:gridCol w:w="18"/>
        <w:gridCol w:w="30"/>
        <w:gridCol w:w="2"/>
        <w:gridCol w:w="49"/>
        <w:gridCol w:w="6"/>
        <w:gridCol w:w="7"/>
        <w:gridCol w:w="2"/>
        <w:gridCol w:w="10"/>
        <w:gridCol w:w="57"/>
        <w:gridCol w:w="9"/>
        <w:gridCol w:w="46"/>
        <w:gridCol w:w="13"/>
        <w:gridCol w:w="5"/>
        <w:gridCol w:w="32"/>
        <w:gridCol w:w="2"/>
        <w:gridCol w:w="38"/>
        <w:gridCol w:w="9"/>
        <w:gridCol w:w="6"/>
        <w:gridCol w:w="7"/>
        <w:gridCol w:w="2"/>
        <w:gridCol w:w="10"/>
        <w:gridCol w:w="57"/>
        <w:gridCol w:w="9"/>
        <w:gridCol w:w="46"/>
        <w:gridCol w:w="13"/>
        <w:gridCol w:w="5"/>
        <w:gridCol w:w="32"/>
        <w:gridCol w:w="2"/>
        <w:gridCol w:w="38"/>
        <w:gridCol w:w="9"/>
        <w:gridCol w:w="6"/>
        <w:gridCol w:w="7"/>
        <w:gridCol w:w="2"/>
        <w:gridCol w:w="10"/>
        <w:gridCol w:w="57"/>
        <w:gridCol w:w="9"/>
        <w:gridCol w:w="46"/>
        <w:gridCol w:w="13"/>
        <w:gridCol w:w="5"/>
        <w:gridCol w:w="32"/>
        <w:gridCol w:w="2"/>
        <w:gridCol w:w="38"/>
        <w:gridCol w:w="9"/>
        <w:gridCol w:w="6"/>
        <w:gridCol w:w="7"/>
        <w:gridCol w:w="2"/>
        <w:gridCol w:w="10"/>
        <w:gridCol w:w="57"/>
        <w:gridCol w:w="9"/>
        <w:gridCol w:w="46"/>
        <w:gridCol w:w="13"/>
        <w:gridCol w:w="5"/>
        <w:gridCol w:w="32"/>
        <w:gridCol w:w="2"/>
        <w:gridCol w:w="38"/>
        <w:gridCol w:w="9"/>
        <w:gridCol w:w="6"/>
        <w:gridCol w:w="7"/>
        <w:gridCol w:w="2"/>
        <w:gridCol w:w="10"/>
        <w:gridCol w:w="57"/>
        <w:gridCol w:w="9"/>
        <w:gridCol w:w="46"/>
        <w:gridCol w:w="13"/>
        <w:gridCol w:w="5"/>
        <w:gridCol w:w="32"/>
        <w:gridCol w:w="2"/>
        <w:gridCol w:w="38"/>
        <w:gridCol w:w="9"/>
        <w:gridCol w:w="6"/>
        <w:gridCol w:w="6"/>
        <w:gridCol w:w="1"/>
        <w:gridCol w:w="2"/>
        <w:gridCol w:w="10"/>
        <w:gridCol w:w="57"/>
        <w:gridCol w:w="9"/>
        <w:gridCol w:w="46"/>
        <w:gridCol w:w="13"/>
        <w:gridCol w:w="5"/>
        <w:gridCol w:w="32"/>
        <w:gridCol w:w="2"/>
        <w:gridCol w:w="38"/>
        <w:gridCol w:w="9"/>
        <w:gridCol w:w="6"/>
        <w:gridCol w:w="7"/>
        <w:gridCol w:w="2"/>
        <w:gridCol w:w="10"/>
        <w:gridCol w:w="46"/>
        <w:gridCol w:w="11"/>
        <w:gridCol w:w="9"/>
        <w:gridCol w:w="46"/>
        <w:gridCol w:w="13"/>
        <w:gridCol w:w="5"/>
        <w:gridCol w:w="32"/>
        <w:gridCol w:w="2"/>
        <w:gridCol w:w="38"/>
        <w:gridCol w:w="9"/>
        <w:gridCol w:w="6"/>
        <w:gridCol w:w="7"/>
        <w:gridCol w:w="2"/>
        <w:gridCol w:w="10"/>
        <w:gridCol w:w="42"/>
        <w:gridCol w:w="15"/>
        <w:gridCol w:w="9"/>
        <w:gridCol w:w="46"/>
        <w:gridCol w:w="13"/>
        <w:gridCol w:w="5"/>
        <w:gridCol w:w="32"/>
        <w:gridCol w:w="2"/>
        <w:gridCol w:w="38"/>
        <w:gridCol w:w="9"/>
        <w:gridCol w:w="6"/>
        <w:gridCol w:w="7"/>
        <w:gridCol w:w="2"/>
        <w:gridCol w:w="25"/>
        <w:gridCol w:w="35"/>
        <w:gridCol w:w="7"/>
        <w:gridCol w:w="9"/>
        <w:gridCol w:w="46"/>
        <w:gridCol w:w="13"/>
        <w:gridCol w:w="5"/>
        <w:gridCol w:w="32"/>
        <w:gridCol w:w="2"/>
        <w:gridCol w:w="19"/>
        <w:gridCol w:w="19"/>
        <w:gridCol w:w="9"/>
        <w:gridCol w:w="6"/>
        <w:gridCol w:w="7"/>
        <w:gridCol w:w="2"/>
        <w:gridCol w:w="67"/>
        <w:gridCol w:w="9"/>
        <w:gridCol w:w="55"/>
        <w:gridCol w:w="5"/>
        <w:gridCol w:w="36"/>
        <w:gridCol w:w="21"/>
        <w:gridCol w:w="19"/>
        <w:gridCol w:w="9"/>
        <w:gridCol w:w="6"/>
        <w:gridCol w:w="7"/>
        <w:gridCol w:w="2"/>
        <w:gridCol w:w="67"/>
        <w:gridCol w:w="14"/>
        <w:gridCol w:w="50"/>
        <w:gridCol w:w="5"/>
        <w:gridCol w:w="36"/>
        <w:gridCol w:w="21"/>
        <w:gridCol w:w="19"/>
        <w:gridCol w:w="9"/>
        <w:gridCol w:w="6"/>
        <w:gridCol w:w="7"/>
        <w:gridCol w:w="2"/>
        <w:gridCol w:w="1"/>
        <w:gridCol w:w="171"/>
        <w:gridCol w:w="21"/>
        <w:gridCol w:w="28"/>
        <w:gridCol w:w="6"/>
        <w:gridCol w:w="7"/>
        <w:gridCol w:w="2"/>
        <w:gridCol w:w="2"/>
        <w:gridCol w:w="9"/>
        <w:gridCol w:w="49"/>
        <w:gridCol w:w="1"/>
        <w:gridCol w:w="4"/>
        <w:gridCol w:w="25"/>
        <w:gridCol w:w="75"/>
        <w:gridCol w:w="8"/>
        <w:gridCol w:w="48"/>
        <w:gridCol w:w="6"/>
        <w:gridCol w:w="7"/>
        <w:gridCol w:w="2"/>
        <w:gridCol w:w="2"/>
        <w:gridCol w:w="25"/>
        <w:gridCol w:w="38"/>
        <w:gridCol w:w="10"/>
        <w:gridCol w:w="26"/>
        <w:gridCol w:w="64"/>
        <w:gridCol w:w="8"/>
        <w:gridCol w:w="48"/>
        <w:gridCol w:w="6"/>
        <w:gridCol w:w="6"/>
        <w:gridCol w:w="1"/>
        <w:gridCol w:w="2"/>
        <w:gridCol w:w="31"/>
        <w:gridCol w:w="27"/>
        <w:gridCol w:w="43"/>
        <w:gridCol w:w="201"/>
        <w:gridCol w:w="19"/>
        <w:gridCol w:w="5"/>
        <w:gridCol w:w="2"/>
        <w:gridCol w:w="26"/>
        <w:gridCol w:w="5"/>
        <w:gridCol w:w="179"/>
        <w:gridCol w:w="24"/>
        <w:gridCol w:w="2"/>
        <w:gridCol w:w="45"/>
        <w:gridCol w:w="265"/>
        <w:gridCol w:w="15"/>
        <w:gridCol w:w="32"/>
        <w:gridCol w:w="8"/>
        <w:gridCol w:w="10"/>
        <w:gridCol w:w="226"/>
      </w:tblGrid>
      <w:tr w:rsidR="007414F1" w:rsidRPr="007414F1" w:rsidTr="00F84CC8">
        <w:trPr>
          <w:trHeight w:val="260"/>
        </w:trPr>
        <w:tc>
          <w:tcPr>
            <w:tcW w:w="14431" w:type="dxa"/>
            <w:gridSpan w:val="546"/>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919" w:type="dxa"/>
            <w:gridSpan w:val="10"/>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156"/>
        </w:trPr>
        <w:tc>
          <w:tcPr>
            <w:tcW w:w="14431" w:type="dxa"/>
            <w:gridSpan w:val="54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(наименование организации)</w:t>
            </w:r>
          </w:p>
        </w:tc>
        <w:tc>
          <w:tcPr>
            <w:tcW w:w="919"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r>
      <w:tr w:rsidR="00F84CC8" w:rsidRPr="007414F1" w:rsidTr="00F84CC8">
        <w:trPr>
          <w:trHeight w:val="87"/>
        </w:trPr>
        <w:tc>
          <w:tcPr>
            <w:tcW w:w="236" w:type="dxa"/>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6"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6"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7"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7"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58"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58" w:type="dxa"/>
            <w:gridSpan w:val="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39"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gridAfter w:val="4"/>
          <w:wAfter w:w="323" w:type="dxa"/>
          <w:trHeight w:val="216"/>
        </w:trPr>
        <w:tc>
          <w:tcPr>
            <w:tcW w:w="229" w:type="dxa"/>
            <w:gridSpan w:val="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9"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40"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74"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5"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1590" w:type="dxa"/>
            <w:gridSpan w:val="65"/>
            <w:tcBorders>
              <w:top w:val="single" w:sz="4" w:space="0" w:color="auto"/>
              <w:left w:val="single" w:sz="4" w:space="0" w:color="auto"/>
              <w:bottom w:val="nil"/>
              <w:right w:val="single" w:sz="4" w:space="0" w:color="000000"/>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Дата составления</w:t>
            </w:r>
          </w:p>
        </w:tc>
        <w:tc>
          <w:tcPr>
            <w:tcW w:w="1004" w:type="dxa"/>
            <w:gridSpan w:val="1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r>
      <w:tr w:rsidR="00F84CC8" w:rsidRPr="007414F1" w:rsidTr="00F84CC8">
        <w:trPr>
          <w:gridAfter w:val="3"/>
          <w:wAfter w:w="286" w:type="dxa"/>
          <w:trHeight w:val="270"/>
        </w:trPr>
        <w:tc>
          <w:tcPr>
            <w:tcW w:w="229"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40"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7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4851" w:type="dxa"/>
            <w:gridSpan w:val="22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bCs/>
                <w:sz w:val="26"/>
                <w:szCs w:val="26"/>
                <w:lang w:eastAsia="ru-RU"/>
              </w:rPr>
            </w:pPr>
            <w:r w:rsidRPr="007414F1">
              <w:rPr>
                <w:rFonts w:ascii="Times New Roman" w:eastAsia="Times New Roman" w:hAnsi="Times New Roman" w:cs="Times New Roman"/>
                <w:bCs/>
                <w:sz w:val="26"/>
                <w:szCs w:val="26"/>
                <w:lang w:eastAsia="ru-RU"/>
              </w:rPr>
              <w:t>Отчет</w:t>
            </w: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0"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1590" w:type="dxa"/>
            <w:gridSpan w:val="6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1004" w:type="dxa"/>
            <w:gridSpan w:val="15"/>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r>
      <w:tr w:rsidR="007414F1" w:rsidRPr="007414F1" w:rsidTr="00F84CC8">
        <w:trPr>
          <w:trHeight w:val="270"/>
        </w:trPr>
        <w:tc>
          <w:tcPr>
            <w:tcW w:w="229"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40"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b/>
                <w:bCs/>
                <w:sz w:val="24"/>
                <w:szCs w:val="24"/>
                <w:lang w:eastAsia="ru-RU"/>
              </w:rPr>
            </w:pPr>
          </w:p>
        </w:tc>
        <w:tc>
          <w:tcPr>
            <w:tcW w:w="9722" w:type="dxa"/>
            <w:gridSpan w:val="431"/>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bCs/>
                <w:sz w:val="26"/>
                <w:szCs w:val="26"/>
                <w:lang w:eastAsia="ru-RU"/>
              </w:rPr>
            </w:pPr>
            <w:r w:rsidRPr="007414F1">
              <w:rPr>
                <w:rFonts w:ascii="Times New Roman" w:eastAsia="Times New Roman" w:hAnsi="Times New Roman" w:cs="Times New Roman"/>
                <w:bCs/>
                <w:sz w:val="26"/>
                <w:szCs w:val="26"/>
                <w:lang w:eastAsia="ru-RU"/>
              </w:rPr>
              <w:t>о выполнении задания в командировке</w:t>
            </w:r>
          </w:p>
        </w:tc>
        <w:tc>
          <w:tcPr>
            <w:tcW w:w="1240" w:type="dxa"/>
            <w:gridSpan w:val="17"/>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b/>
                <w:bCs/>
                <w:sz w:val="26"/>
                <w:szCs w:val="26"/>
                <w:lang w:eastAsia="ru-RU"/>
              </w:rPr>
            </w:pPr>
          </w:p>
        </w:tc>
      </w:tr>
      <w:tr w:rsidR="00F84CC8" w:rsidRPr="007414F1" w:rsidTr="00F84CC8">
        <w:trPr>
          <w:trHeight w:val="216"/>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58"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3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lang w:eastAsia="ru-RU"/>
              </w:rPr>
            </w:pPr>
          </w:p>
        </w:tc>
        <w:tc>
          <w:tcPr>
            <w:tcW w:w="224"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lang w:eastAsia="ru-RU"/>
              </w:rPr>
            </w:pPr>
          </w:p>
        </w:tc>
        <w:tc>
          <w:tcPr>
            <w:tcW w:w="73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ind w:left="-273"/>
              <w:jc w:val="center"/>
              <w:rPr>
                <w:rFonts w:ascii="Times New Roman" w:eastAsia="Times New Roman" w:hAnsi="Times New Roman" w:cs="Times New Roman"/>
                <w:lang w:eastAsia="ru-RU"/>
              </w:rPr>
            </w:pPr>
            <w:r w:rsidRPr="007414F1">
              <w:rPr>
                <w:rFonts w:ascii="Times New Roman" w:eastAsia="Times New Roman" w:hAnsi="Times New Roman" w:cs="Times New Roman"/>
                <w:spacing w:val="-8"/>
                <w:lang w:eastAsia="ru-RU"/>
              </w:rPr>
              <w:t>Табельны</w:t>
            </w:r>
            <w:r w:rsidRPr="007414F1">
              <w:rPr>
                <w:rFonts w:ascii="Times New Roman" w:eastAsia="Times New Roman" w:hAnsi="Times New Roman" w:cs="Times New Roman"/>
                <w:lang w:eastAsia="ru-RU"/>
              </w:rPr>
              <w:t xml:space="preserve">й номер </w:t>
            </w:r>
          </w:p>
        </w:tc>
      </w:tr>
      <w:tr w:rsidR="00F84CC8" w:rsidRPr="007414F1" w:rsidTr="00F84CC8">
        <w:trPr>
          <w:trHeight w:val="226"/>
        </w:trPr>
        <w:tc>
          <w:tcPr>
            <w:tcW w:w="2125" w:type="dxa"/>
            <w:gridSpan w:val="39"/>
            <w:tcBorders>
              <w:top w:val="single" w:sz="4" w:space="0" w:color="auto"/>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(фамилия, имя, отчество)</w:t>
            </w:r>
          </w:p>
        </w:tc>
        <w:tc>
          <w:tcPr>
            <w:tcW w:w="236"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6"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6"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5"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5" w:type="dxa"/>
            <w:gridSpan w:val="5"/>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5"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5"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4"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78"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2"/>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408" w:type="dxa"/>
            <w:gridSpan w:val="22"/>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232"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 </w:t>
            </w:r>
          </w:p>
        </w:tc>
        <w:tc>
          <w:tcPr>
            <w:tcW w:w="1098" w:type="dxa"/>
            <w:gridSpan w:val="16"/>
            <w:tcBorders>
              <w:top w:val="nil"/>
              <w:left w:val="nil"/>
              <w:bottom w:val="nil"/>
              <w:right w:val="nil"/>
            </w:tcBorders>
            <w:shd w:val="clear" w:color="auto" w:fill="auto"/>
            <w:noWrap/>
            <w:hideMark/>
          </w:tcPr>
          <w:p w:rsidR="007414F1" w:rsidRPr="007414F1" w:rsidRDefault="007414F1" w:rsidP="007414F1">
            <w:pPr>
              <w:spacing w:after="0" w:line="240" w:lineRule="auto"/>
              <w:rPr>
                <w:rFonts w:ascii="Times New Roman" w:eastAsia="Times New Roman" w:hAnsi="Times New Roman" w:cs="Times New Roman"/>
                <w:sz w:val="14"/>
                <w:szCs w:val="14"/>
                <w:lang w:eastAsia="ru-RU"/>
              </w:rPr>
            </w:pPr>
          </w:p>
        </w:tc>
      </w:tr>
      <w:tr w:rsidR="00F84CC8" w:rsidRPr="007414F1" w:rsidTr="00F84CC8">
        <w:trPr>
          <w:trHeight w:val="68"/>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58"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3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224"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c>
          <w:tcPr>
            <w:tcW w:w="73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
                <w:szCs w:val="2"/>
                <w:lang w:eastAsia="ru-RU"/>
              </w:rPr>
            </w:pPr>
          </w:p>
        </w:tc>
      </w:tr>
      <w:tr w:rsidR="00F84CC8" w:rsidRPr="007414F1" w:rsidTr="00F84CC8">
        <w:trPr>
          <w:gridAfter w:val="1"/>
          <w:wAfter w:w="226" w:type="dxa"/>
          <w:trHeight w:val="209"/>
        </w:trPr>
        <w:tc>
          <w:tcPr>
            <w:tcW w:w="2880" w:type="dxa"/>
            <w:gridSpan w:val="63"/>
            <w:tcBorders>
              <w:top w:val="single" w:sz="4" w:space="0" w:color="auto"/>
              <w:left w:val="single" w:sz="4" w:space="0" w:color="auto"/>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Структурное</w:t>
            </w:r>
          </w:p>
        </w:tc>
        <w:tc>
          <w:tcPr>
            <w:tcW w:w="1962" w:type="dxa"/>
            <w:gridSpan w:val="58"/>
            <w:tcBorders>
              <w:top w:val="single" w:sz="4" w:space="0" w:color="auto"/>
              <w:left w:val="nil"/>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Должность</w:t>
            </w:r>
          </w:p>
        </w:tc>
        <w:tc>
          <w:tcPr>
            <w:tcW w:w="8834" w:type="dxa"/>
            <w:gridSpan w:val="388"/>
            <w:tcBorders>
              <w:top w:val="single" w:sz="4" w:space="0" w:color="auto"/>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Командировка</w:t>
            </w:r>
          </w:p>
        </w:tc>
        <w:tc>
          <w:tcPr>
            <w:tcW w:w="1448" w:type="dxa"/>
            <w:gridSpan w:val="46"/>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Основание</w:t>
            </w:r>
          </w:p>
        </w:tc>
      </w:tr>
      <w:tr w:rsidR="007414F1" w:rsidRPr="007414F1" w:rsidTr="00F84CC8">
        <w:trPr>
          <w:trHeight w:val="209"/>
        </w:trPr>
        <w:tc>
          <w:tcPr>
            <w:tcW w:w="2917" w:type="dxa"/>
            <w:gridSpan w:val="64"/>
            <w:tcBorders>
              <w:top w:val="nil"/>
              <w:left w:val="single" w:sz="4" w:space="0" w:color="auto"/>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подразделение</w:t>
            </w:r>
          </w:p>
        </w:tc>
        <w:tc>
          <w:tcPr>
            <w:tcW w:w="1990" w:type="dxa"/>
            <w:gridSpan w:val="59"/>
            <w:tcBorders>
              <w:top w:val="nil"/>
              <w:left w:val="nil"/>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proofErr w:type="gramStart"/>
            <w:r w:rsidRPr="007414F1">
              <w:rPr>
                <w:rFonts w:ascii="Times New Roman" w:eastAsia="Times New Roman" w:hAnsi="Times New Roman" w:cs="Times New Roman"/>
                <w:sz w:val="18"/>
                <w:szCs w:val="18"/>
                <w:lang w:eastAsia="ru-RU"/>
              </w:rPr>
              <w:t>(специальность,</w:t>
            </w:r>
            <w:proofErr w:type="gramEnd"/>
          </w:p>
        </w:tc>
        <w:tc>
          <w:tcPr>
            <w:tcW w:w="3010" w:type="dxa"/>
            <w:gridSpan w:val="119"/>
            <w:tcBorders>
              <w:top w:val="single" w:sz="4" w:space="0" w:color="auto"/>
              <w:left w:val="nil"/>
              <w:bottom w:val="single" w:sz="4" w:space="0" w:color="auto"/>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место назначения</w:t>
            </w:r>
          </w:p>
        </w:tc>
        <w:tc>
          <w:tcPr>
            <w:tcW w:w="4160" w:type="dxa"/>
            <w:gridSpan w:val="184"/>
            <w:tcBorders>
              <w:top w:val="single" w:sz="4" w:space="0" w:color="auto"/>
              <w:left w:val="nil"/>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дата</w:t>
            </w:r>
          </w:p>
        </w:tc>
        <w:tc>
          <w:tcPr>
            <w:tcW w:w="1807" w:type="dxa"/>
            <w:gridSpan w:val="94"/>
            <w:tcBorders>
              <w:top w:val="single" w:sz="4" w:space="0" w:color="auto"/>
              <w:left w:val="single" w:sz="4" w:space="0" w:color="auto"/>
              <w:bottom w:val="single" w:sz="4" w:space="0" w:color="auto"/>
              <w:right w:val="single" w:sz="4" w:space="0" w:color="auto"/>
            </w:tcBorders>
            <w:shd w:val="clear" w:color="auto" w:fill="auto"/>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xml:space="preserve">срок, </w:t>
            </w:r>
          </w:p>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w:t>
            </w:r>
            <w:proofErr w:type="spellStart"/>
            <w:proofErr w:type="gramStart"/>
            <w:r w:rsidRPr="007414F1">
              <w:rPr>
                <w:rFonts w:ascii="Times New Roman" w:eastAsia="Times New Roman" w:hAnsi="Times New Roman" w:cs="Times New Roman"/>
                <w:sz w:val="18"/>
                <w:szCs w:val="18"/>
                <w:lang w:eastAsia="ru-RU"/>
              </w:rPr>
              <w:t>кален-дарные</w:t>
            </w:r>
            <w:proofErr w:type="spellEnd"/>
            <w:proofErr w:type="gramEnd"/>
            <w:r w:rsidRPr="007414F1">
              <w:rPr>
                <w:rFonts w:ascii="Times New Roman" w:eastAsia="Times New Roman" w:hAnsi="Times New Roman" w:cs="Times New Roman"/>
                <w:sz w:val="18"/>
                <w:szCs w:val="18"/>
                <w:lang w:eastAsia="ru-RU"/>
              </w:rPr>
              <w:t xml:space="preserve"> дни)</w:t>
            </w:r>
          </w:p>
        </w:tc>
        <w:tc>
          <w:tcPr>
            <w:tcW w:w="1463" w:type="dxa"/>
            <w:gridSpan w:val="36"/>
            <w:tcBorders>
              <w:top w:val="single" w:sz="4" w:space="0" w:color="auto"/>
              <w:left w:val="single" w:sz="4" w:space="0" w:color="auto"/>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209"/>
        </w:trPr>
        <w:tc>
          <w:tcPr>
            <w:tcW w:w="2917" w:type="dxa"/>
            <w:gridSpan w:val="64"/>
            <w:tcBorders>
              <w:top w:val="nil"/>
              <w:left w:val="single" w:sz="4" w:space="0" w:color="auto"/>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1990" w:type="dxa"/>
            <w:gridSpan w:val="59"/>
            <w:tcBorders>
              <w:top w:val="nil"/>
              <w:left w:val="nil"/>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профессия)</w:t>
            </w:r>
          </w:p>
        </w:tc>
        <w:tc>
          <w:tcPr>
            <w:tcW w:w="3010" w:type="dxa"/>
            <w:gridSpan w:val="119"/>
            <w:tcBorders>
              <w:top w:val="single" w:sz="4" w:space="0" w:color="auto"/>
              <w:left w:val="nil"/>
              <w:bottom w:val="nil"/>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страна, город</w:t>
            </w:r>
          </w:p>
        </w:tc>
        <w:tc>
          <w:tcPr>
            <w:tcW w:w="1307" w:type="dxa"/>
            <w:gridSpan w:val="49"/>
            <w:tcBorders>
              <w:top w:val="single" w:sz="4" w:space="0" w:color="auto"/>
              <w:left w:val="nil"/>
              <w:bottom w:val="nil"/>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начала</w:t>
            </w:r>
          </w:p>
        </w:tc>
        <w:tc>
          <w:tcPr>
            <w:tcW w:w="2853" w:type="dxa"/>
            <w:gridSpan w:val="135"/>
            <w:tcBorders>
              <w:top w:val="single" w:sz="4" w:space="0" w:color="auto"/>
              <w:left w:val="nil"/>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окончания</w:t>
            </w:r>
          </w:p>
        </w:tc>
        <w:tc>
          <w:tcPr>
            <w:tcW w:w="905" w:type="dxa"/>
            <w:gridSpan w:val="53"/>
            <w:tcBorders>
              <w:lef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442" w:type="dxa"/>
            <w:gridSpan w:val="19"/>
            <w:tcBorders>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tcBorders>
              <w:lef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233" w:type="dxa"/>
            <w:gridSpan w:val="25"/>
            <w:tcBorders>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196"/>
        </w:trPr>
        <w:tc>
          <w:tcPr>
            <w:tcW w:w="2917" w:type="dxa"/>
            <w:gridSpan w:val="64"/>
            <w:tcBorders>
              <w:top w:val="nil"/>
              <w:left w:val="single" w:sz="4" w:space="0" w:color="auto"/>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1990" w:type="dxa"/>
            <w:gridSpan w:val="59"/>
            <w:tcBorders>
              <w:top w:val="nil"/>
              <w:left w:val="nil"/>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3010" w:type="dxa"/>
            <w:gridSpan w:val="119"/>
            <w:tcBorders>
              <w:top w:val="nil"/>
              <w:left w:val="nil"/>
              <w:bottom w:val="nil"/>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1307" w:type="dxa"/>
            <w:gridSpan w:val="49"/>
            <w:tcBorders>
              <w:top w:val="nil"/>
              <w:left w:val="nil"/>
              <w:bottom w:val="nil"/>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2853" w:type="dxa"/>
            <w:gridSpan w:val="135"/>
            <w:tcBorders>
              <w:top w:val="nil"/>
              <w:left w:val="nil"/>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905" w:type="dxa"/>
            <w:gridSpan w:val="53"/>
            <w:tcBorders>
              <w:lef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442" w:type="dxa"/>
            <w:gridSpan w:val="19"/>
            <w:tcBorders>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tcBorders>
              <w:lef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233" w:type="dxa"/>
            <w:gridSpan w:val="25"/>
            <w:tcBorders>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196"/>
        </w:trPr>
        <w:tc>
          <w:tcPr>
            <w:tcW w:w="2917" w:type="dxa"/>
            <w:gridSpan w:val="64"/>
            <w:tcBorders>
              <w:top w:val="nil"/>
              <w:left w:val="single" w:sz="4" w:space="0" w:color="auto"/>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1990" w:type="dxa"/>
            <w:gridSpan w:val="59"/>
            <w:tcBorders>
              <w:top w:val="nil"/>
              <w:left w:val="nil"/>
              <w:bottom w:val="nil"/>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3010" w:type="dxa"/>
            <w:gridSpan w:val="119"/>
            <w:tcBorders>
              <w:top w:val="nil"/>
              <w:left w:val="nil"/>
              <w:bottom w:val="single" w:sz="4" w:space="0" w:color="auto"/>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1307" w:type="dxa"/>
            <w:gridSpan w:val="49"/>
            <w:tcBorders>
              <w:top w:val="nil"/>
              <w:left w:val="nil"/>
              <w:bottom w:val="single" w:sz="4" w:space="0" w:color="auto"/>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2853" w:type="dxa"/>
            <w:gridSpan w:val="135"/>
            <w:tcBorders>
              <w:top w:val="nil"/>
              <w:left w:val="nil"/>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905" w:type="dxa"/>
            <w:gridSpan w:val="53"/>
            <w:tcBorders>
              <w:lef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442" w:type="dxa"/>
            <w:gridSpan w:val="19"/>
            <w:tcBorders>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tcBorders>
              <w:left w:val="single" w:sz="4" w:space="0" w:color="auto"/>
              <w:bottom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233" w:type="dxa"/>
            <w:gridSpan w:val="25"/>
            <w:tcBorders>
              <w:bottom w:val="single" w:sz="4" w:space="0" w:color="auto"/>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F84CC8" w:rsidRPr="007414F1" w:rsidTr="00F84CC8">
        <w:trPr>
          <w:trHeight w:val="209"/>
        </w:trPr>
        <w:tc>
          <w:tcPr>
            <w:tcW w:w="2917" w:type="dxa"/>
            <w:gridSpan w:val="6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1</w:t>
            </w:r>
          </w:p>
        </w:tc>
        <w:tc>
          <w:tcPr>
            <w:tcW w:w="1990" w:type="dxa"/>
            <w:gridSpan w:val="59"/>
            <w:tcBorders>
              <w:top w:val="single" w:sz="4" w:space="0" w:color="auto"/>
              <w:left w:val="nil"/>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2</w:t>
            </w:r>
          </w:p>
        </w:tc>
        <w:tc>
          <w:tcPr>
            <w:tcW w:w="3010" w:type="dxa"/>
            <w:gridSpan w:val="119"/>
            <w:tcBorders>
              <w:top w:val="single" w:sz="4" w:space="0" w:color="auto"/>
              <w:left w:val="nil"/>
              <w:bottom w:val="single" w:sz="4" w:space="0" w:color="auto"/>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3</w:t>
            </w:r>
          </w:p>
        </w:tc>
        <w:tc>
          <w:tcPr>
            <w:tcW w:w="1307" w:type="dxa"/>
            <w:gridSpan w:val="49"/>
            <w:tcBorders>
              <w:top w:val="single" w:sz="4" w:space="0" w:color="auto"/>
              <w:left w:val="nil"/>
              <w:bottom w:val="single" w:sz="4" w:space="0" w:color="auto"/>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4</w:t>
            </w:r>
          </w:p>
        </w:tc>
        <w:tc>
          <w:tcPr>
            <w:tcW w:w="2853" w:type="dxa"/>
            <w:gridSpan w:val="135"/>
            <w:tcBorders>
              <w:top w:val="single" w:sz="4" w:space="0" w:color="auto"/>
              <w:left w:val="nil"/>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5</w:t>
            </w:r>
          </w:p>
        </w:tc>
        <w:tc>
          <w:tcPr>
            <w:tcW w:w="1807" w:type="dxa"/>
            <w:gridSpan w:val="9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6</w:t>
            </w:r>
          </w:p>
        </w:tc>
        <w:tc>
          <w:tcPr>
            <w:tcW w:w="1463"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7</w:t>
            </w:r>
          </w:p>
        </w:tc>
      </w:tr>
      <w:tr w:rsidR="00F84CC8" w:rsidRPr="007414F1" w:rsidTr="00F84CC8">
        <w:trPr>
          <w:trHeight w:val="209"/>
        </w:trPr>
        <w:tc>
          <w:tcPr>
            <w:tcW w:w="2917" w:type="dxa"/>
            <w:gridSpan w:val="6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990" w:type="dxa"/>
            <w:gridSpan w:val="5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3010" w:type="dxa"/>
            <w:gridSpan w:val="1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1307" w:type="dxa"/>
            <w:gridSpan w:val="4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c>
          <w:tcPr>
            <w:tcW w:w="2853" w:type="dxa"/>
            <w:gridSpan w:val="13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1807" w:type="dxa"/>
            <w:gridSpan w:val="94"/>
            <w:tcBorders>
              <w:top w:val="single" w:sz="4" w:space="0" w:color="auto"/>
              <w:left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1463" w:type="dxa"/>
            <w:gridSpan w:val="36"/>
            <w:tcBorders>
              <w:top w:val="single" w:sz="4" w:space="0" w:color="auto"/>
              <w:left w:val="single" w:sz="4" w:space="0" w:color="auto"/>
              <w:right w:val="single" w:sz="4" w:space="0" w:color="auto"/>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8"/>
                <w:szCs w:val="18"/>
                <w:lang w:eastAsia="ru-RU"/>
              </w:rPr>
            </w:pPr>
            <w:r w:rsidRPr="007414F1">
              <w:rPr>
                <w:rFonts w:ascii="Times New Roman" w:eastAsia="Times New Roman" w:hAnsi="Times New Roman" w:cs="Times New Roman"/>
                <w:sz w:val="18"/>
                <w:szCs w:val="18"/>
                <w:lang w:eastAsia="ru-RU"/>
              </w:rPr>
              <w:t> </w:t>
            </w:r>
          </w:p>
        </w:tc>
      </w:tr>
      <w:tr w:rsidR="007414F1" w:rsidRPr="007414F1" w:rsidTr="00F84CC8">
        <w:trPr>
          <w:trHeight w:val="209"/>
        </w:trPr>
        <w:tc>
          <w:tcPr>
            <w:tcW w:w="2917" w:type="dxa"/>
            <w:gridSpan w:val="64"/>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990" w:type="dxa"/>
            <w:gridSpan w:val="5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3010" w:type="dxa"/>
            <w:gridSpan w:val="11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18"/>
                <w:szCs w:val="18"/>
                <w:lang w:eastAsia="ru-RU"/>
              </w:rPr>
            </w:pPr>
          </w:p>
        </w:tc>
        <w:tc>
          <w:tcPr>
            <w:tcW w:w="1307" w:type="dxa"/>
            <w:gridSpan w:val="4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18"/>
                <w:szCs w:val="18"/>
                <w:lang w:eastAsia="ru-RU"/>
              </w:rPr>
            </w:pPr>
          </w:p>
        </w:tc>
        <w:tc>
          <w:tcPr>
            <w:tcW w:w="2853" w:type="dxa"/>
            <w:gridSpan w:val="135"/>
            <w:vMerge/>
            <w:tcBorders>
              <w:top w:val="single" w:sz="4" w:space="0" w:color="auto"/>
              <w:left w:val="single" w:sz="4" w:space="0" w:color="auto"/>
              <w:bottom w:val="single" w:sz="4" w:space="0" w:color="000000"/>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905" w:type="dxa"/>
            <w:gridSpan w:val="53"/>
            <w:tcBorders>
              <w:top w:val="nil"/>
              <w:left w:val="single" w:sz="4" w:space="0" w:color="auto"/>
              <w:bottom w:val="nil"/>
              <w:right w:val="nil"/>
            </w:tcBorders>
            <w:shd w:val="clear" w:color="auto" w:fill="auto"/>
            <w:noWrap/>
            <w:vAlign w:val="bottom"/>
            <w:hideMark/>
          </w:tcPr>
          <w:p w:rsidR="007414F1" w:rsidRPr="007414F1" w:rsidRDefault="007414F1" w:rsidP="007414F1">
            <w:pPr>
              <w:spacing w:after="0" w:line="240" w:lineRule="auto"/>
              <w:rPr>
                <w:rFonts w:ascii="Arial CYR" w:eastAsia="Times New Roman" w:hAnsi="Arial CYR"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442" w:type="dxa"/>
            <w:gridSpan w:val="19"/>
            <w:tcBorders>
              <w:left w:val="nil"/>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tcBorders>
              <w:lef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233" w:type="dxa"/>
            <w:gridSpan w:val="25"/>
            <w:tcBorders>
              <w:left w:val="nil"/>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209"/>
        </w:trPr>
        <w:tc>
          <w:tcPr>
            <w:tcW w:w="2917" w:type="dxa"/>
            <w:gridSpan w:val="64"/>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990" w:type="dxa"/>
            <w:gridSpan w:val="5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3010" w:type="dxa"/>
            <w:gridSpan w:val="11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18"/>
                <w:szCs w:val="18"/>
                <w:lang w:eastAsia="ru-RU"/>
              </w:rPr>
            </w:pPr>
          </w:p>
        </w:tc>
        <w:tc>
          <w:tcPr>
            <w:tcW w:w="1307" w:type="dxa"/>
            <w:gridSpan w:val="4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18"/>
                <w:szCs w:val="18"/>
                <w:lang w:eastAsia="ru-RU"/>
              </w:rPr>
            </w:pPr>
          </w:p>
        </w:tc>
        <w:tc>
          <w:tcPr>
            <w:tcW w:w="2853" w:type="dxa"/>
            <w:gridSpan w:val="135"/>
            <w:vMerge/>
            <w:tcBorders>
              <w:top w:val="single" w:sz="4" w:space="0" w:color="auto"/>
              <w:left w:val="single" w:sz="4" w:space="0" w:color="auto"/>
              <w:bottom w:val="single" w:sz="4" w:space="0" w:color="000000"/>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905" w:type="dxa"/>
            <w:gridSpan w:val="53"/>
            <w:tcBorders>
              <w:top w:val="nil"/>
              <w:left w:val="single" w:sz="4" w:space="0" w:color="auto"/>
              <w:right w:val="nil"/>
            </w:tcBorders>
            <w:shd w:val="clear" w:color="auto" w:fill="auto"/>
            <w:noWrap/>
            <w:vAlign w:val="bottom"/>
            <w:hideMark/>
          </w:tcPr>
          <w:p w:rsidR="007414F1" w:rsidRPr="007414F1" w:rsidRDefault="007414F1" w:rsidP="007414F1">
            <w:pPr>
              <w:spacing w:after="0" w:line="240" w:lineRule="auto"/>
              <w:rPr>
                <w:rFonts w:ascii="Arial CYR" w:eastAsia="Times New Roman" w:hAnsi="Arial CYR"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442" w:type="dxa"/>
            <w:gridSpan w:val="19"/>
            <w:tcBorders>
              <w:left w:val="nil"/>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tcBorders>
              <w:lef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233" w:type="dxa"/>
            <w:gridSpan w:val="25"/>
            <w:tcBorders>
              <w:left w:val="nil"/>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62"/>
        </w:trPr>
        <w:tc>
          <w:tcPr>
            <w:tcW w:w="2917" w:type="dxa"/>
            <w:gridSpan w:val="64"/>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990" w:type="dxa"/>
            <w:gridSpan w:val="5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3010" w:type="dxa"/>
            <w:gridSpan w:val="11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18"/>
                <w:szCs w:val="18"/>
                <w:lang w:eastAsia="ru-RU"/>
              </w:rPr>
            </w:pPr>
          </w:p>
        </w:tc>
        <w:tc>
          <w:tcPr>
            <w:tcW w:w="1307" w:type="dxa"/>
            <w:gridSpan w:val="49"/>
            <w:vMerge/>
            <w:tcBorders>
              <w:top w:val="single" w:sz="4" w:space="0" w:color="auto"/>
              <w:left w:val="single" w:sz="4" w:space="0" w:color="auto"/>
              <w:bottom w:val="single" w:sz="4" w:space="0" w:color="000000"/>
              <w:right w:val="single" w:sz="4" w:space="0" w:color="000000"/>
            </w:tcBorders>
            <w:vAlign w:val="center"/>
            <w:hideMark/>
          </w:tcPr>
          <w:p w:rsidR="007414F1" w:rsidRPr="007414F1" w:rsidRDefault="007414F1" w:rsidP="007414F1">
            <w:pPr>
              <w:spacing w:after="0" w:line="240" w:lineRule="auto"/>
              <w:rPr>
                <w:rFonts w:ascii="Times New Roman" w:eastAsia="Times New Roman" w:hAnsi="Times New Roman" w:cs="Times New Roman"/>
                <w:sz w:val="18"/>
                <w:szCs w:val="18"/>
                <w:lang w:eastAsia="ru-RU"/>
              </w:rPr>
            </w:pPr>
          </w:p>
        </w:tc>
        <w:tc>
          <w:tcPr>
            <w:tcW w:w="2853" w:type="dxa"/>
            <w:gridSpan w:val="135"/>
            <w:vMerge/>
            <w:tcBorders>
              <w:top w:val="single" w:sz="4" w:space="0" w:color="auto"/>
              <w:left w:val="single" w:sz="4" w:space="0" w:color="auto"/>
              <w:bottom w:val="single" w:sz="4" w:space="0" w:color="000000"/>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905" w:type="dxa"/>
            <w:gridSpan w:val="53"/>
            <w:tcBorders>
              <w:top w:val="nil"/>
              <w:left w:val="single" w:sz="4" w:space="0" w:color="auto"/>
              <w:bottom w:val="single" w:sz="4" w:space="0" w:color="auto"/>
              <w:right w:val="nil"/>
            </w:tcBorders>
            <w:shd w:val="clear" w:color="auto" w:fill="auto"/>
            <w:noWrap/>
            <w:vAlign w:val="bottom"/>
            <w:hideMark/>
          </w:tcPr>
          <w:p w:rsidR="007414F1" w:rsidRPr="007414F1" w:rsidRDefault="007414F1" w:rsidP="007414F1">
            <w:pPr>
              <w:spacing w:after="0" w:line="240" w:lineRule="auto"/>
              <w:rPr>
                <w:rFonts w:ascii="Arial CYR" w:eastAsia="Times New Roman" w:hAnsi="Arial CYR" w:cs="Times New Roman"/>
                <w:sz w:val="20"/>
                <w:szCs w:val="20"/>
                <w:lang w:eastAsia="ru-RU"/>
              </w:rPr>
            </w:pPr>
          </w:p>
        </w:tc>
        <w:tc>
          <w:tcPr>
            <w:tcW w:w="229" w:type="dxa"/>
            <w:gridSpan w:val="11"/>
            <w:tcBorders>
              <w:bottom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tcBorders>
              <w:bottom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442" w:type="dxa"/>
            <w:gridSpan w:val="19"/>
            <w:tcBorders>
              <w:left w:val="nil"/>
              <w:bottom w:val="single" w:sz="4" w:space="0" w:color="auto"/>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11"/>
            <w:tcBorders>
              <w:left w:val="single" w:sz="4" w:space="0" w:color="auto"/>
              <w:bottom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1233" w:type="dxa"/>
            <w:gridSpan w:val="25"/>
            <w:tcBorders>
              <w:left w:val="nil"/>
              <w:bottom w:val="single" w:sz="4" w:space="0" w:color="auto"/>
              <w:right w:val="single" w:sz="4" w:space="0" w:color="auto"/>
            </w:tcBorders>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F84CC8" w:rsidRPr="007414F1" w:rsidTr="00F84CC8">
        <w:trPr>
          <w:trHeight w:val="87"/>
        </w:trPr>
        <w:tc>
          <w:tcPr>
            <w:tcW w:w="236"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40"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40"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64"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single" w:sz="4" w:space="0" w:color="auto"/>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single" w:sz="4" w:space="0" w:color="auto"/>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single" w:sz="4" w:space="0" w:color="auto"/>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55" w:type="dxa"/>
            <w:gridSpan w:val="7"/>
            <w:tcBorders>
              <w:top w:val="single" w:sz="4" w:space="0" w:color="auto"/>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5"/>
            <w:tcBorders>
              <w:top w:val="single" w:sz="4" w:space="0" w:color="auto"/>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08" w:type="dxa"/>
            <w:gridSpan w:val="8"/>
            <w:tcBorders>
              <w:top w:val="single" w:sz="4" w:space="0" w:color="auto"/>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7414F1" w:rsidRPr="007414F1" w:rsidTr="00F84CC8">
        <w:trPr>
          <w:trHeight w:val="216"/>
        </w:trPr>
        <w:tc>
          <w:tcPr>
            <w:tcW w:w="8232" w:type="dxa"/>
            <w:gridSpan w:val="254"/>
            <w:tcBorders>
              <w:top w:val="single" w:sz="4" w:space="0" w:color="auto"/>
              <w:left w:val="single" w:sz="4" w:space="0" w:color="auto"/>
              <w:bottom w:val="single" w:sz="4" w:space="0" w:color="auto"/>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Содержание задания (цель)</w:t>
            </w:r>
          </w:p>
        </w:tc>
        <w:tc>
          <w:tcPr>
            <w:tcW w:w="6894" w:type="dxa"/>
            <w:gridSpan w:val="30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Краткий отчет о выполнении задания</w:t>
            </w:r>
          </w:p>
        </w:tc>
        <w:tc>
          <w:tcPr>
            <w:tcW w:w="224" w:type="dxa"/>
            <w:gridSpan w:val="2"/>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216"/>
        </w:trPr>
        <w:tc>
          <w:tcPr>
            <w:tcW w:w="8232" w:type="dxa"/>
            <w:gridSpan w:val="254"/>
            <w:tcBorders>
              <w:top w:val="single" w:sz="4" w:space="0" w:color="auto"/>
              <w:left w:val="single" w:sz="4" w:space="0" w:color="auto"/>
              <w:bottom w:val="single" w:sz="4" w:space="0" w:color="auto"/>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8</w:t>
            </w:r>
          </w:p>
        </w:tc>
        <w:tc>
          <w:tcPr>
            <w:tcW w:w="6894" w:type="dxa"/>
            <w:gridSpan w:val="30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9</w:t>
            </w:r>
          </w:p>
        </w:tc>
        <w:tc>
          <w:tcPr>
            <w:tcW w:w="224" w:type="dxa"/>
            <w:gridSpan w:val="2"/>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7414F1" w:rsidRPr="007414F1" w:rsidTr="00F84CC8">
        <w:trPr>
          <w:trHeight w:val="216"/>
        </w:trPr>
        <w:tc>
          <w:tcPr>
            <w:tcW w:w="8232" w:type="dxa"/>
            <w:gridSpan w:val="254"/>
            <w:tcBorders>
              <w:top w:val="single" w:sz="4" w:space="0" w:color="auto"/>
              <w:left w:val="single" w:sz="4" w:space="0" w:color="auto"/>
              <w:bottom w:val="single" w:sz="4" w:space="0" w:color="000000"/>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6894" w:type="dxa"/>
            <w:gridSpan w:val="30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4" w:type="dxa"/>
            <w:gridSpan w:val="2"/>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r>
      <w:tr w:rsidR="00F84CC8" w:rsidRPr="007414F1" w:rsidTr="00F84CC8">
        <w:trPr>
          <w:trHeight w:val="87"/>
        </w:trPr>
        <w:tc>
          <w:tcPr>
            <w:tcW w:w="236"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41"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41"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64"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55"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06"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7414F1" w:rsidRPr="007414F1" w:rsidTr="00F84CC8">
        <w:trPr>
          <w:trHeight w:val="216"/>
        </w:trPr>
        <w:tc>
          <w:tcPr>
            <w:tcW w:w="4463" w:type="dxa"/>
            <w:gridSpan w:val="104"/>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Заключение о выполнении задания</w:t>
            </w:r>
          </w:p>
        </w:tc>
        <w:tc>
          <w:tcPr>
            <w:tcW w:w="6717" w:type="dxa"/>
            <w:gridSpan w:val="271"/>
            <w:tcBorders>
              <w:top w:val="nil"/>
              <w:left w:val="nil"/>
              <w:bottom w:val="single" w:sz="4" w:space="0" w:color="auto"/>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1611" w:type="dxa"/>
            <w:gridSpan w:val="93"/>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t>Работник</w:t>
            </w:r>
          </w:p>
        </w:tc>
        <w:tc>
          <w:tcPr>
            <w:tcW w:w="1644" w:type="dxa"/>
            <w:gridSpan w:val="47"/>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4"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7414F1" w:rsidRPr="007414F1" w:rsidTr="00F84CC8">
        <w:trPr>
          <w:trHeight w:val="159"/>
        </w:trPr>
        <w:tc>
          <w:tcPr>
            <w:tcW w:w="11180" w:type="dxa"/>
            <w:gridSpan w:val="375"/>
            <w:tcBorders>
              <w:top w:val="nil"/>
              <w:left w:val="nil"/>
              <w:bottom w:val="single" w:sz="4" w:space="0" w:color="auto"/>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1644" w:type="dxa"/>
            <w:gridSpan w:val="4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(личная подпись)</w:t>
            </w:r>
          </w:p>
        </w:tc>
        <w:tc>
          <w:tcPr>
            <w:tcW w:w="224"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trHeight w:val="87"/>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58"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3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trHeight w:val="60"/>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58"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3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trHeight w:val="60"/>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58"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3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trHeight w:val="60"/>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58"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3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gridAfter w:val="5"/>
          <w:wAfter w:w="310" w:type="dxa"/>
          <w:trHeight w:val="216"/>
        </w:trPr>
        <w:tc>
          <w:tcPr>
            <w:tcW w:w="3586" w:type="dxa"/>
            <w:gridSpan w:val="75"/>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t xml:space="preserve">Руководитель </w:t>
            </w:r>
            <w:proofErr w:type="gramStart"/>
            <w:r w:rsidRPr="007414F1">
              <w:rPr>
                <w:rFonts w:ascii="Times New Roman" w:eastAsia="Times New Roman" w:hAnsi="Times New Roman" w:cs="Times New Roman"/>
                <w:bCs/>
                <w:sz w:val="20"/>
                <w:szCs w:val="20"/>
                <w:lang w:eastAsia="ru-RU"/>
              </w:rPr>
              <w:t>структурного</w:t>
            </w:r>
            <w:proofErr w:type="gramEnd"/>
          </w:p>
        </w:tc>
        <w:tc>
          <w:tcPr>
            <w:tcW w:w="229"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0"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76"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4"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413" w:type="dxa"/>
            <w:gridSpan w:val="1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6"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1139" w:type="dxa"/>
            <w:gridSpan w:val="2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r>
      <w:tr w:rsidR="007414F1" w:rsidRPr="007414F1" w:rsidTr="00F84CC8">
        <w:trPr>
          <w:trHeight w:val="216"/>
        </w:trPr>
        <w:tc>
          <w:tcPr>
            <w:tcW w:w="1803" w:type="dxa"/>
            <w:gridSpan w:val="30"/>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t>подразделения</w:t>
            </w:r>
          </w:p>
        </w:tc>
        <w:tc>
          <w:tcPr>
            <w:tcW w:w="2473" w:type="dxa"/>
            <w:gridSpan w:val="64"/>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822" w:type="dxa"/>
            <w:gridSpan w:val="108"/>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3463" w:type="dxa"/>
            <w:gridSpan w:val="146"/>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1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417" w:type="dxa"/>
            <w:gridSpan w:val="2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1"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1380" w:type="dxa"/>
            <w:gridSpan w:val="2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r>
      <w:tr w:rsidR="00F84CC8" w:rsidRPr="007414F1" w:rsidTr="00F84CC8">
        <w:trPr>
          <w:trHeight w:val="156"/>
        </w:trPr>
        <w:tc>
          <w:tcPr>
            <w:tcW w:w="236"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6"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4"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4"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3"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4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618" w:type="dxa"/>
            <w:gridSpan w:val="71"/>
            <w:tcBorders>
              <w:top w:val="single" w:sz="4" w:space="0" w:color="auto"/>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(должность)</w:t>
            </w: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664" w:type="dxa"/>
            <w:gridSpan w:val="10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(личная подпись)</w:t>
            </w:r>
          </w:p>
        </w:tc>
        <w:tc>
          <w:tcPr>
            <w:tcW w:w="232"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3257" w:type="dxa"/>
            <w:gridSpan w:val="13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(расшифровка подписи)</w:t>
            </w:r>
          </w:p>
        </w:tc>
        <w:tc>
          <w:tcPr>
            <w:tcW w:w="232"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434" w:type="dxa"/>
            <w:gridSpan w:val="1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1234" w:type="dxa"/>
            <w:gridSpan w:val="2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r>
      <w:tr w:rsidR="00F84CC8" w:rsidRPr="007414F1" w:rsidTr="00F84CC8">
        <w:trPr>
          <w:trHeight w:val="87"/>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58"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33" w:type="dxa"/>
            <w:gridSpan w:val="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6"/>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39" w:type="dxa"/>
            <w:gridSpan w:val="9"/>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trHeight w:val="87"/>
        </w:trPr>
        <w:tc>
          <w:tcPr>
            <w:tcW w:w="235" w:type="dxa"/>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5"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8"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4"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58"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2"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33"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333" w:type="dxa"/>
            <w:gridSpan w:val="7"/>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224" w:type="dxa"/>
            <w:gridSpan w:val="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c>
          <w:tcPr>
            <w:tcW w:w="73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6"/>
                <w:szCs w:val="6"/>
                <w:lang w:eastAsia="ru-RU"/>
              </w:rPr>
            </w:pPr>
          </w:p>
        </w:tc>
      </w:tr>
      <w:tr w:rsidR="00F84CC8" w:rsidRPr="007414F1" w:rsidTr="00F84CC8">
        <w:trPr>
          <w:trHeight w:val="216"/>
        </w:trPr>
        <w:tc>
          <w:tcPr>
            <w:tcW w:w="1836" w:type="dxa"/>
            <w:gridSpan w:val="31"/>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t>Руководитель</w:t>
            </w:r>
          </w:p>
        </w:tc>
        <w:tc>
          <w:tcPr>
            <w:tcW w:w="2434" w:type="dxa"/>
            <w:gridSpan w:val="62"/>
            <w:tcBorders>
              <w:top w:val="nil"/>
              <w:left w:val="nil"/>
              <w:bottom w:val="nil"/>
              <w:right w:val="nil"/>
            </w:tcBorders>
            <w:shd w:val="clear" w:color="auto" w:fill="auto"/>
            <w:noWrap/>
            <w:vAlign w:val="center"/>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76"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7"/>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8"/>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2"/>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b/>
                <w:bCs/>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416" w:type="dxa"/>
            <w:gridSpan w:val="18"/>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1422" w:type="dxa"/>
            <w:gridSpan w:val="30"/>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r>
      <w:tr w:rsidR="00F84CC8" w:rsidRPr="007414F1" w:rsidTr="00F84CC8">
        <w:trPr>
          <w:gridAfter w:val="14"/>
          <w:wAfter w:w="884" w:type="dxa"/>
          <w:trHeight w:val="216"/>
        </w:trPr>
        <w:tc>
          <w:tcPr>
            <w:tcW w:w="1635" w:type="dxa"/>
            <w:gridSpan w:val="22"/>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bCs/>
                <w:sz w:val="20"/>
                <w:szCs w:val="20"/>
                <w:lang w:eastAsia="ru-RU"/>
              </w:rPr>
            </w:pPr>
            <w:r w:rsidRPr="007414F1">
              <w:rPr>
                <w:rFonts w:ascii="Times New Roman" w:eastAsia="Times New Roman" w:hAnsi="Times New Roman" w:cs="Times New Roman"/>
                <w:bCs/>
                <w:sz w:val="20"/>
                <w:szCs w:val="20"/>
                <w:lang w:eastAsia="ru-RU"/>
              </w:rPr>
              <w:t>организации</w:t>
            </w:r>
          </w:p>
        </w:tc>
        <w:tc>
          <w:tcPr>
            <w:tcW w:w="2634" w:type="dxa"/>
            <w:gridSpan w:val="71"/>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822" w:type="dxa"/>
            <w:gridSpan w:val="108"/>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3001" w:type="dxa"/>
            <w:gridSpan w:val="124"/>
            <w:tcBorders>
              <w:top w:val="nil"/>
              <w:left w:val="nil"/>
              <w:bottom w:val="single" w:sz="4" w:space="0" w:color="auto"/>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11"/>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b/>
                <w:bCs/>
                <w:sz w:val="20"/>
                <w:szCs w:val="20"/>
                <w:lang w:eastAsia="ru-RU"/>
              </w:rPr>
            </w:pPr>
          </w:p>
        </w:tc>
        <w:tc>
          <w:tcPr>
            <w:tcW w:w="229" w:type="dxa"/>
            <w:gridSpan w:val="1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877" w:type="dxa"/>
            <w:gridSpan w:val="42"/>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754" w:type="dxa"/>
            <w:gridSpan w:val="2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r>
      <w:tr w:rsidR="007414F1" w:rsidRPr="007414F1" w:rsidTr="00F84CC8">
        <w:trPr>
          <w:gridAfter w:val="11"/>
          <w:wAfter w:w="871" w:type="dxa"/>
          <w:trHeight w:val="156"/>
        </w:trPr>
        <w:tc>
          <w:tcPr>
            <w:tcW w:w="229" w:type="dxa"/>
            <w:gridSpan w:val="2"/>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2"/>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36" w:type="dxa"/>
            <w:gridSpan w:val="3"/>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8"/>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9"/>
            <w:tcBorders>
              <w:top w:val="nil"/>
              <w:left w:val="nil"/>
              <w:bottom w:val="nil"/>
              <w:right w:val="nil"/>
            </w:tcBorders>
            <w:shd w:val="clear" w:color="auto" w:fill="auto"/>
            <w:noWrap/>
            <w:vAlign w:val="center"/>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557" w:type="dxa"/>
            <w:gridSpan w:val="67"/>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(должность)</w:t>
            </w:r>
          </w:p>
        </w:tc>
        <w:tc>
          <w:tcPr>
            <w:tcW w:w="230"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715" w:type="dxa"/>
            <w:gridSpan w:val="102"/>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(личная подпись)</w:t>
            </w: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3001" w:type="dxa"/>
            <w:gridSpan w:val="12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r w:rsidRPr="007414F1">
              <w:rPr>
                <w:rFonts w:ascii="Times New Roman" w:eastAsia="Times New Roman" w:hAnsi="Times New Roman" w:cs="Times New Roman"/>
                <w:sz w:val="14"/>
                <w:szCs w:val="14"/>
                <w:lang w:eastAsia="ru-RU"/>
              </w:rPr>
              <w:t>(расшифровка подписи)</w:t>
            </w:r>
          </w:p>
        </w:tc>
        <w:tc>
          <w:tcPr>
            <w:tcW w:w="235" w:type="dxa"/>
            <w:gridSpan w:val="1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229" w:type="dxa"/>
            <w:gridSpan w:val="14"/>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866" w:type="dxa"/>
            <w:gridSpan w:val="41"/>
            <w:tcBorders>
              <w:top w:val="nil"/>
              <w:left w:val="nil"/>
              <w:bottom w:val="nil"/>
              <w:right w:val="nil"/>
            </w:tcBorders>
            <w:shd w:val="clear" w:color="auto" w:fill="auto"/>
            <w:noWrap/>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c>
          <w:tcPr>
            <w:tcW w:w="751" w:type="dxa"/>
            <w:gridSpan w:val="26"/>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14"/>
                <w:szCs w:val="14"/>
                <w:lang w:eastAsia="ru-RU"/>
              </w:rPr>
            </w:pPr>
          </w:p>
        </w:tc>
      </w:tr>
      <w:tr w:rsidR="00F84CC8" w:rsidRPr="007414F1" w:rsidTr="00F84CC8">
        <w:trPr>
          <w:trHeight w:val="216"/>
        </w:trPr>
        <w:tc>
          <w:tcPr>
            <w:tcW w:w="229"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w:t>
            </w:r>
          </w:p>
        </w:tc>
        <w:tc>
          <w:tcPr>
            <w:tcW w:w="654" w:type="dxa"/>
            <w:gridSpan w:val="24"/>
            <w:tcBorders>
              <w:top w:val="nil"/>
              <w:left w:val="nil"/>
              <w:bottom w:val="single" w:sz="4" w:space="0" w:color="auto"/>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37" w:type="dxa"/>
            <w:gridSpan w:val="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right"/>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w:t>
            </w:r>
          </w:p>
        </w:tc>
        <w:tc>
          <w:tcPr>
            <w:tcW w:w="2355" w:type="dxa"/>
            <w:gridSpan w:val="61"/>
            <w:tcBorders>
              <w:top w:val="nil"/>
              <w:left w:val="nil"/>
              <w:bottom w:val="single" w:sz="4" w:space="0" w:color="auto"/>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75"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ind w:left="-112" w:right="-78"/>
              <w:jc w:val="right"/>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20</w:t>
            </w:r>
          </w:p>
        </w:tc>
        <w:tc>
          <w:tcPr>
            <w:tcW w:w="412" w:type="dxa"/>
            <w:gridSpan w:val="11"/>
            <w:tcBorders>
              <w:top w:val="nil"/>
              <w:left w:val="nil"/>
              <w:bottom w:val="single" w:sz="4" w:space="0" w:color="auto"/>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r w:rsidRPr="007414F1">
              <w:rPr>
                <w:rFonts w:ascii="Times New Roman" w:eastAsia="Times New Roman" w:hAnsi="Times New Roman" w:cs="Times New Roman"/>
                <w:sz w:val="20"/>
                <w:szCs w:val="20"/>
                <w:lang w:eastAsia="ru-RU"/>
              </w:rPr>
              <w:t> </w:t>
            </w:r>
          </w:p>
        </w:tc>
        <w:tc>
          <w:tcPr>
            <w:tcW w:w="413" w:type="dxa"/>
            <w:gridSpan w:val="15"/>
            <w:tcBorders>
              <w:top w:val="nil"/>
              <w:left w:val="nil"/>
              <w:bottom w:val="nil"/>
              <w:right w:val="nil"/>
            </w:tcBorders>
            <w:shd w:val="clear" w:color="auto" w:fill="auto"/>
            <w:noWrap/>
            <w:vAlign w:val="bottom"/>
            <w:hideMark/>
          </w:tcPr>
          <w:p w:rsidR="007414F1" w:rsidRPr="007414F1" w:rsidRDefault="007414F1" w:rsidP="007414F1">
            <w:pPr>
              <w:spacing w:after="0" w:line="240" w:lineRule="auto"/>
              <w:rPr>
                <w:rFonts w:ascii="Times New Roman" w:eastAsia="Times New Roman" w:hAnsi="Times New Roman" w:cs="Times New Roman"/>
                <w:sz w:val="20"/>
                <w:szCs w:val="20"/>
                <w:lang w:eastAsia="ru-RU"/>
              </w:rPr>
            </w:pPr>
            <w:proofErr w:type="gramStart"/>
            <w:r w:rsidRPr="007414F1">
              <w:rPr>
                <w:rFonts w:ascii="Times New Roman" w:eastAsia="Times New Roman" w:hAnsi="Times New Roman" w:cs="Times New Roman"/>
                <w:sz w:val="20"/>
                <w:szCs w:val="20"/>
                <w:lang w:eastAsia="ru-RU"/>
              </w:rPr>
              <w:t>г</w:t>
            </w:r>
            <w:proofErr w:type="gramEnd"/>
            <w:r w:rsidRPr="007414F1">
              <w:rPr>
                <w:rFonts w:ascii="Times New Roman" w:eastAsia="Times New Roman" w:hAnsi="Times New Roman" w:cs="Times New Roman"/>
                <w:sz w:val="20"/>
                <w:szCs w:val="20"/>
                <w:lang w:eastAsia="ru-RU"/>
              </w:rPr>
              <w:t>.</w:t>
            </w: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5"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9"/>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0"/>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30"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3"/>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4"/>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7" w:type="dxa"/>
            <w:gridSpan w:val="12"/>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410" w:type="dxa"/>
            <w:gridSpan w:val="1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229" w:type="dxa"/>
            <w:gridSpan w:val="11"/>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c>
          <w:tcPr>
            <w:tcW w:w="1386" w:type="dxa"/>
            <w:gridSpan w:val="28"/>
            <w:tcBorders>
              <w:top w:val="nil"/>
              <w:left w:val="nil"/>
              <w:bottom w:val="nil"/>
              <w:right w:val="nil"/>
            </w:tcBorders>
            <w:shd w:val="clear" w:color="auto" w:fill="auto"/>
            <w:noWrap/>
            <w:vAlign w:val="bottom"/>
            <w:hideMark/>
          </w:tcPr>
          <w:p w:rsidR="007414F1" w:rsidRPr="007414F1" w:rsidRDefault="007414F1" w:rsidP="007414F1">
            <w:pPr>
              <w:spacing w:after="0" w:line="240" w:lineRule="auto"/>
              <w:jc w:val="center"/>
              <w:rPr>
                <w:rFonts w:ascii="Times New Roman" w:eastAsia="Times New Roman" w:hAnsi="Times New Roman" w:cs="Times New Roman"/>
                <w:sz w:val="20"/>
                <w:szCs w:val="20"/>
                <w:lang w:eastAsia="ru-RU"/>
              </w:rPr>
            </w:pPr>
          </w:p>
        </w:tc>
      </w:tr>
    </w:tbl>
    <w:p w:rsidR="007414F1" w:rsidRDefault="007414F1" w:rsidP="00F84CC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sectPr w:rsidR="007414F1" w:rsidSect="00F84CC8">
          <w:pgSz w:w="16838" w:h="11906" w:orient="landscape"/>
          <w:pgMar w:top="270" w:right="1134" w:bottom="709" w:left="709" w:header="709" w:footer="709" w:gutter="0"/>
          <w:cols w:space="708"/>
          <w:docGrid w:linePitch="360"/>
        </w:sectPr>
      </w:pPr>
    </w:p>
    <w:p w:rsidR="00B00B5F" w:rsidRPr="00F84CC8" w:rsidRDefault="00B00B5F" w:rsidP="00F84CC8">
      <w:pPr>
        <w:widowControl w:val="0"/>
        <w:autoSpaceDE w:val="0"/>
        <w:autoSpaceDN w:val="0"/>
        <w:adjustRightInd w:val="0"/>
        <w:spacing w:after="0" w:line="240" w:lineRule="auto"/>
        <w:ind w:left="5664" w:firstLine="708"/>
        <w:rPr>
          <w:rFonts w:ascii="Times New Roman" w:eastAsia="Times New Roman" w:hAnsi="Times New Roman" w:cs="Times New Roman"/>
          <w:bCs/>
          <w:sz w:val="20"/>
          <w:szCs w:val="20"/>
          <w:lang w:eastAsia="ru-RU"/>
        </w:rPr>
      </w:pPr>
      <w:r w:rsidRPr="00F84CC8">
        <w:rPr>
          <w:rFonts w:ascii="Times New Roman" w:eastAsia="Times New Roman" w:hAnsi="Times New Roman" w:cs="Times New Roman"/>
          <w:bCs/>
          <w:sz w:val="20"/>
          <w:szCs w:val="20"/>
          <w:lang w:eastAsia="ru-RU"/>
        </w:rPr>
        <w:lastRenderedPageBreak/>
        <w:t>Приложение №</w:t>
      </w:r>
      <w:r w:rsidR="00F84CC8">
        <w:rPr>
          <w:rFonts w:ascii="Times New Roman" w:eastAsia="Times New Roman" w:hAnsi="Times New Roman" w:cs="Times New Roman"/>
          <w:bCs/>
          <w:sz w:val="20"/>
          <w:szCs w:val="20"/>
          <w:lang w:eastAsia="ru-RU"/>
        </w:rPr>
        <w:t>2</w:t>
      </w:r>
      <w:r w:rsidRPr="00F84CC8">
        <w:rPr>
          <w:rFonts w:ascii="Times New Roman" w:eastAsia="Times New Roman" w:hAnsi="Times New Roman" w:cs="Times New Roman"/>
          <w:bCs/>
          <w:sz w:val="20"/>
          <w:szCs w:val="20"/>
          <w:lang w:eastAsia="ru-RU"/>
        </w:rPr>
        <w:br/>
        <w:t>к Положению о порядке и размерах</w:t>
      </w:r>
    </w:p>
    <w:p w:rsidR="00B00B5F" w:rsidRPr="00F84CC8" w:rsidRDefault="00B00B5F" w:rsidP="00F84CC8">
      <w:pPr>
        <w:widowControl w:val="0"/>
        <w:autoSpaceDE w:val="0"/>
        <w:autoSpaceDN w:val="0"/>
        <w:adjustRightInd w:val="0"/>
        <w:spacing w:after="0" w:line="240" w:lineRule="auto"/>
        <w:ind w:left="4956" w:firstLine="708"/>
        <w:rPr>
          <w:rFonts w:ascii="Times New Roman" w:eastAsia="Times New Roman" w:hAnsi="Times New Roman" w:cs="Times New Roman"/>
          <w:bCs/>
          <w:sz w:val="20"/>
          <w:szCs w:val="20"/>
          <w:lang w:eastAsia="ru-RU"/>
        </w:rPr>
      </w:pPr>
      <w:r w:rsidRPr="00F84CC8">
        <w:rPr>
          <w:rFonts w:ascii="Times New Roman" w:eastAsia="Times New Roman" w:hAnsi="Times New Roman" w:cs="Times New Roman"/>
          <w:bCs/>
          <w:sz w:val="20"/>
          <w:szCs w:val="20"/>
          <w:lang w:eastAsia="ru-RU"/>
        </w:rPr>
        <w:t xml:space="preserve">возмещения расходов, </w:t>
      </w:r>
    </w:p>
    <w:p w:rsidR="00B00B5F" w:rsidRPr="00F84CC8" w:rsidRDefault="00B00B5F" w:rsidP="00F84CC8">
      <w:pPr>
        <w:widowControl w:val="0"/>
        <w:autoSpaceDE w:val="0"/>
        <w:autoSpaceDN w:val="0"/>
        <w:adjustRightInd w:val="0"/>
        <w:spacing w:after="0" w:line="240" w:lineRule="auto"/>
        <w:ind w:left="4956" w:firstLine="708"/>
        <w:rPr>
          <w:rFonts w:ascii="Times New Roman" w:eastAsia="Times New Roman" w:hAnsi="Times New Roman" w:cs="Times New Roman"/>
          <w:bCs/>
          <w:sz w:val="20"/>
          <w:szCs w:val="20"/>
          <w:lang w:eastAsia="ru-RU"/>
        </w:rPr>
      </w:pPr>
      <w:r w:rsidRPr="00F84CC8">
        <w:rPr>
          <w:rFonts w:ascii="Times New Roman" w:eastAsia="Times New Roman" w:hAnsi="Times New Roman" w:cs="Times New Roman"/>
          <w:bCs/>
          <w:sz w:val="20"/>
          <w:szCs w:val="20"/>
          <w:lang w:eastAsia="ru-RU"/>
        </w:rPr>
        <w:t xml:space="preserve">связанных со служебными </w:t>
      </w:r>
    </w:p>
    <w:p w:rsidR="00B00B5F" w:rsidRPr="00F84CC8" w:rsidRDefault="00B00B5F" w:rsidP="00F84CC8">
      <w:pPr>
        <w:widowControl w:val="0"/>
        <w:autoSpaceDE w:val="0"/>
        <w:autoSpaceDN w:val="0"/>
        <w:adjustRightInd w:val="0"/>
        <w:spacing w:after="0" w:line="240" w:lineRule="auto"/>
        <w:ind w:left="4956" w:firstLine="708"/>
        <w:rPr>
          <w:rFonts w:ascii="Times New Roman" w:eastAsia="Times New Roman" w:hAnsi="Times New Roman" w:cs="Times New Roman"/>
          <w:bCs/>
          <w:color w:val="26282F"/>
          <w:sz w:val="20"/>
          <w:szCs w:val="20"/>
          <w:lang w:eastAsia="ru-RU"/>
        </w:rPr>
      </w:pPr>
      <w:r w:rsidRPr="00F84CC8">
        <w:rPr>
          <w:rFonts w:ascii="Times New Roman" w:eastAsia="Times New Roman" w:hAnsi="Times New Roman" w:cs="Times New Roman"/>
          <w:bCs/>
          <w:color w:val="26282F"/>
          <w:sz w:val="20"/>
          <w:szCs w:val="20"/>
          <w:lang w:eastAsia="ru-RU"/>
        </w:rPr>
        <w:t>командировками, работникам</w:t>
      </w:r>
    </w:p>
    <w:p w:rsidR="00B00B5F" w:rsidRPr="00F84CC8" w:rsidRDefault="00B00B5F" w:rsidP="00F84CC8">
      <w:pPr>
        <w:widowControl w:val="0"/>
        <w:autoSpaceDE w:val="0"/>
        <w:autoSpaceDN w:val="0"/>
        <w:adjustRightInd w:val="0"/>
        <w:spacing w:after="0" w:line="240" w:lineRule="auto"/>
        <w:ind w:firstLine="698"/>
        <w:rPr>
          <w:rFonts w:ascii="Times New Roman" w:eastAsia="Times New Roman" w:hAnsi="Times New Roman" w:cs="Times New Roman"/>
          <w:sz w:val="20"/>
          <w:szCs w:val="20"/>
          <w:lang w:eastAsia="ru-RU"/>
        </w:rPr>
      </w:pPr>
      <w:r w:rsidRPr="00F84CC8">
        <w:rPr>
          <w:rFonts w:ascii="Times New Roman" w:eastAsia="Times New Roman" w:hAnsi="Times New Roman" w:cs="Times New Roman"/>
          <w:bCs/>
          <w:color w:val="26282F"/>
          <w:sz w:val="20"/>
          <w:szCs w:val="20"/>
          <w:lang w:eastAsia="ru-RU"/>
        </w:rPr>
        <w:t xml:space="preserve"> </w:t>
      </w:r>
      <w:r w:rsidR="00F84CC8">
        <w:rPr>
          <w:rFonts w:ascii="Times New Roman" w:eastAsia="Times New Roman" w:hAnsi="Times New Roman" w:cs="Times New Roman"/>
          <w:bCs/>
          <w:color w:val="26282F"/>
          <w:sz w:val="20"/>
          <w:szCs w:val="20"/>
          <w:lang w:eastAsia="ru-RU"/>
        </w:rPr>
        <w:tab/>
      </w:r>
      <w:r w:rsidR="00F84CC8">
        <w:rPr>
          <w:rFonts w:ascii="Times New Roman" w:eastAsia="Times New Roman" w:hAnsi="Times New Roman" w:cs="Times New Roman"/>
          <w:bCs/>
          <w:color w:val="26282F"/>
          <w:sz w:val="20"/>
          <w:szCs w:val="20"/>
          <w:lang w:eastAsia="ru-RU"/>
        </w:rPr>
        <w:tab/>
      </w:r>
      <w:r w:rsidR="00F84CC8">
        <w:rPr>
          <w:rFonts w:ascii="Times New Roman" w:eastAsia="Times New Roman" w:hAnsi="Times New Roman" w:cs="Times New Roman"/>
          <w:bCs/>
          <w:color w:val="26282F"/>
          <w:sz w:val="20"/>
          <w:szCs w:val="20"/>
          <w:lang w:eastAsia="ru-RU"/>
        </w:rPr>
        <w:tab/>
      </w:r>
      <w:r w:rsidR="00F84CC8">
        <w:rPr>
          <w:rFonts w:ascii="Times New Roman" w:eastAsia="Times New Roman" w:hAnsi="Times New Roman" w:cs="Times New Roman"/>
          <w:bCs/>
          <w:color w:val="26282F"/>
          <w:sz w:val="20"/>
          <w:szCs w:val="20"/>
          <w:lang w:eastAsia="ru-RU"/>
        </w:rPr>
        <w:tab/>
      </w:r>
      <w:r w:rsidR="00F84CC8">
        <w:rPr>
          <w:rFonts w:ascii="Times New Roman" w:eastAsia="Times New Roman" w:hAnsi="Times New Roman" w:cs="Times New Roman"/>
          <w:bCs/>
          <w:color w:val="26282F"/>
          <w:sz w:val="20"/>
          <w:szCs w:val="20"/>
          <w:lang w:eastAsia="ru-RU"/>
        </w:rPr>
        <w:tab/>
      </w:r>
      <w:r w:rsidR="00F84CC8">
        <w:rPr>
          <w:rFonts w:ascii="Times New Roman" w:eastAsia="Times New Roman" w:hAnsi="Times New Roman" w:cs="Times New Roman"/>
          <w:bCs/>
          <w:color w:val="26282F"/>
          <w:sz w:val="20"/>
          <w:szCs w:val="20"/>
          <w:lang w:eastAsia="ru-RU"/>
        </w:rPr>
        <w:tab/>
      </w:r>
      <w:r w:rsidR="00F84CC8">
        <w:rPr>
          <w:rFonts w:ascii="Times New Roman" w:eastAsia="Times New Roman" w:hAnsi="Times New Roman" w:cs="Times New Roman"/>
          <w:bCs/>
          <w:color w:val="26282F"/>
          <w:sz w:val="20"/>
          <w:szCs w:val="20"/>
          <w:lang w:eastAsia="ru-RU"/>
        </w:rPr>
        <w:tab/>
      </w:r>
      <w:r w:rsidRPr="00F84CC8">
        <w:rPr>
          <w:rFonts w:ascii="Times New Roman" w:eastAsia="Times New Roman" w:hAnsi="Times New Roman" w:cs="Times New Roman"/>
          <w:bCs/>
          <w:color w:val="26282F"/>
          <w:sz w:val="20"/>
          <w:szCs w:val="20"/>
          <w:lang w:eastAsia="ru-RU"/>
        </w:rPr>
        <w:t>муниципальных учреждений</w:t>
      </w:r>
    </w:p>
    <w:p w:rsidR="00B00B5F" w:rsidRPr="00EB7130" w:rsidRDefault="00B00B5F" w:rsidP="00B00B5F">
      <w:pPr>
        <w:spacing w:line="240" w:lineRule="auto"/>
        <w:jc w:val="center"/>
        <w:rPr>
          <w:rFonts w:ascii="Times New Roman" w:hAnsi="Times New Roman" w:cs="Times New Roman"/>
          <w:sz w:val="28"/>
          <w:szCs w:val="28"/>
        </w:rPr>
      </w:pPr>
    </w:p>
    <w:p w:rsidR="00B00B5F" w:rsidRPr="00EB7130" w:rsidRDefault="00B00B5F" w:rsidP="00B00B5F">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r w:rsidRPr="00EB7130">
        <w:rPr>
          <w:rFonts w:ascii="Times New Roman" w:eastAsiaTheme="minorEastAsia" w:hAnsi="Times New Roman" w:cs="Times New Roman"/>
          <w:bCs/>
          <w:sz w:val="28"/>
          <w:szCs w:val="28"/>
          <w:lang w:eastAsia="ru-RU"/>
        </w:rPr>
        <w:t>Предельные нормы</w:t>
      </w:r>
      <w:r w:rsidRPr="00EB7130">
        <w:rPr>
          <w:rFonts w:ascii="Times New Roman" w:eastAsiaTheme="minorEastAsia" w:hAnsi="Times New Roman" w:cs="Times New Roman"/>
          <w:bCs/>
          <w:sz w:val="28"/>
          <w:szCs w:val="28"/>
          <w:lang w:eastAsia="ru-RU"/>
        </w:rPr>
        <w:br/>
        <w:t>возмещения расходов по найму жилого помещения при служебных командировках на территории иностранных государств</w:t>
      </w:r>
    </w:p>
    <w:tbl>
      <w:tblPr>
        <w:tblStyle w:val="af0"/>
        <w:tblW w:w="0" w:type="auto"/>
        <w:tblLook w:val="04A0"/>
      </w:tblPr>
      <w:tblGrid>
        <w:gridCol w:w="1271"/>
        <w:gridCol w:w="2835"/>
        <w:gridCol w:w="2729"/>
        <w:gridCol w:w="2510"/>
      </w:tblGrid>
      <w:tr w:rsidR="00B00B5F" w:rsidRPr="00EB7130" w:rsidTr="00B00B5F">
        <w:trPr>
          <w:trHeight w:val="1200"/>
        </w:trPr>
        <w:tc>
          <w:tcPr>
            <w:tcW w:w="1271" w:type="dxa"/>
          </w:tcPr>
          <w:p w:rsidR="00B00B5F" w:rsidRPr="00EB7130" w:rsidRDefault="00B00B5F" w:rsidP="00B00B5F">
            <w:pPr>
              <w:jc w:val="center"/>
              <w:rPr>
                <w:rFonts w:ascii="Times New Roman" w:hAnsi="Times New Roman" w:cs="Times New Roman"/>
                <w:sz w:val="24"/>
                <w:szCs w:val="24"/>
              </w:rPr>
            </w:pPr>
          </w:p>
          <w:p w:rsidR="00B00B5F" w:rsidRPr="00EB7130" w:rsidRDefault="00B00B5F" w:rsidP="00B00B5F">
            <w:pPr>
              <w:jc w:val="center"/>
              <w:rPr>
                <w:rFonts w:ascii="Times New Roman" w:hAnsi="Times New Roman" w:cs="Times New Roman"/>
                <w:sz w:val="24"/>
                <w:szCs w:val="24"/>
                <w:lang w:val="en-US"/>
              </w:rPr>
            </w:pPr>
            <w:r w:rsidRPr="00EB7130">
              <w:rPr>
                <w:rFonts w:ascii="Times New Roman" w:hAnsi="Times New Roman" w:cs="Times New Roman"/>
                <w:sz w:val="24"/>
                <w:szCs w:val="24"/>
                <w:lang w:val="en-US"/>
              </w:rPr>
              <w:t>N</w:t>
            </w:r>
          </w:p>
          <w:p w:rsidR="00B00B5F" w:rsidRPr="00EB7130" w:rsidRDefault="00B00B5F" w:rsidP="00B00B5F">
            <w:pPr>
              <w:jc w:val="center"/>
              <w:rPr>
                <w:rFonts w:ascii="Times New Roman" w:hAnsi="Times New Roman" w:cs="Times New Roman"/>
                <w:sz w:val="24"/>
                <w:szCs w:val="24"/>
              </w:rPr>
            </w:pPr>
            <w:proofErr w:type="spellStart"/>
            <w:proofErr w:type="gramStart"/>
            <w:r w:rsidRPr="00EB7130">
              <w:rPr>
                <w:rFonts w:ascii="Times New Roman" w:hAnsi="Times New Roman" w:cs="Times New Roman"/>
                <w:sz w:val="24"/>
                <w:szCs w:val="24"/>
              </w:rPr>
              <w:t>п</w:t>
            </w:r>
            <w:proofErr w:type="spellEnd"/>
            <w:proofErr w:type="gramEnd"/>
            <w:r w:rsidRPr="00EB7130">
              <w:rPr>
                <w:rFonts w:ascii="Times New Roman" w:hAnsi="Times New Roman" w:cs="Times New Roman"/>
                <w:sz w:val="24"/>
                <w:szCs w:val="24"/>
              </w:rPr>
              <w:t>/</w:t>
            </w:r>
            <w:proofErr w:type="spellStart"/>
            <w:r w:rsidRPr="00EB7130">
              <w:rPr>
                <w:rFonts w:ascii="Times New Roman" w:hAnsi="Times New Roman" w:cs="Times New Roman"/>
                <w:sz w:val="24"/>
                <w:szCs w:val="24"/>
              </w:rPr>
              <w:t>п</w:t>
            </w:r>
            <w:proofErr w:type="spellEnd"/>
          </w:p>
        </w:tc>
        <w:tc>
          <w:tcPr>
            <w:tcW w:w="2835" w:type="dxa"/>
            <w:hideMark/>
          </w:tcPr>
          <w:p w:rsidR="00B00B5F" w:rsidRPr="00EB7130" w:rsidRDefault="00B00B5F" w:rsidP="00B00B5F">
            <w:pPr>
              <w:jc w:val="center"/>
              <w:rPr>
                <w:rFonts w:ascii="Times New Roman" w:hAnsi="Times New Roman" w:cs="Times New Roman"/>
                <w:sz w:val="24"/>
                <w:szCs w:val="24"/>
              </w:rPr>
            </w:pPr>
          </w:p>
          <w:p w:rsidR="00B00B5F" w:rsidRPr="00EB7130" w:rsidRDefault="00B00B5F" w:rsidP="00B00B5F">
            <w:pPr>
              <w:jc w:val="center"/>
              <w:rPr>
                <w:rFonts w:ascii="Times New Roman" w:hAnsi="Times New Roman" w:cs="Times New Roman"/>
                <w:sz w:val="24"/>
                <w:szCs w:val="24"/>
              </w:rPr>
            </w:pPr>
            <w:r w:rsidRPr="00EB7130">
              <w:rPr>
                <w:rFonts w:ascii="Times New Roman" w:hAnsi="Times New Roman" w:cs="Times New Roman"/>
                <w:sz w:val="24"/>
                <w:szCs w:val="24"/>
              </w:rPr>
              <w:t>Страны</w:t>
            </w:r>
          </w:p>
        </w:tc>
        <w:tc>
          <w:tcPr>
            <w:tcW w:w="2729" w:type="dxa"/>
            <w:hideMark/>
          </w:tcPr>
          <w:p w:rsidR="00B00B5F" w:rsidRPr="00EB7130" w:rsidRDefault="00B00B5F" w:rsidP="00B00B5F">
            <w:pPr>
              <w:jc w:val="center"/>
              <w:rPr>
                <w:rFonts w:ascii="Times New Roman" w:hAnsi="Times New Roman" w:cs="Times New Roman"/>
                <w:sz w:val="24"/>
                <w:szCs w:val="24"/>
              </w:rPr>
            </w:pPr>
          </w:p>
          <w:p w:rsidR="00B00B5F" w:rsidRPr="00EB7130" w:rsidRDefault="00B00B5F" w:rsidP="00B00B5F">
            <w:pPr>
              <w:jc w:val="center"/>
              <w:rPr>
                <w:rFonts w:ascii="Times New Roman" w:hAnsi="Times New Roman" w:cs="Times New Roman"/>
                <w:sz w:val="24"/>
                <w:szCs w:val="24"/>
              </w:rPr>
            </w:pPr>
            <w:r w:rsidRPr="00EB7130">
              <w:rPr>
                <w:rFonts w:ascii="Times New Roman" w:hAnsi="Times New Roman" w:cs="Times New Roman"/>
                <w:sz w:val="24"/>
                <w:szCs w:val="24"/>
              </w:rPr>
              <w:t>Наименование иностранной валюты</w:t>
            </w:r>
          </w:p>
        </w:tc>
        <w:tc>
          <w:tcPr>
            <w:tcW w:w="2510" w:type="dxa"/>
            <w:hideMark/>
          </w:tcPr>
          <w:p w:rsidR="00B00B5F" w:rsidRPr="00EB7130" w:rsidRDefault="00B00B5F" w:rsidP="00B00B5F">
            <w:pPr>
              <w:jc w:val="center"/>
              <w:rPr>
                <w:rFonts w:ascii="Times New Roman" w:hAnsi="Times New Roman" w:cs="Times New Roman"/>
                <w:sz w:val="24"/>
                <w:szCs w:val="24"/>
              </w:rPr>
            </w:pPr>
            <w:r w:rsidRPr="00EB7130">
              <w:rPr>
                <w:rFonts w:ascii="Times New Roman" w:hAnsi="Times New Roman" w:cs="Times New Roman"/>
                <w:sz w:val="24"/>
                <w:szCs w:val="24"/>
              </w:rPr>
              <w:t>Предельная норма возмещения расходов по найму жилого помещения в сутки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Австралия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Австрия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Азербайджан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75 в Баку, до 60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Албания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Алжир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85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Ангола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Андорра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 xml:space="preserve">Антигуа и </w:t>
            </w:r>
            <w:proofErr w:type="spellStart"/>
            <w:r w:rsidRPr="00EB7130">
              <w:rPr>
                <w:rFonts w:ascii="Times New Roman" w:hAnsi="Times New Roman" w:cs="Times New Roman"/>
                <w:sz w:val="24"/>
                <w:szCs w:val="24"/>
              </w:rPr>
              <w:t>Барбуда</w:t>
            </w:r>
            <w:proofErr w:type="spellEnd"/>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Аргентина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Армения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 в Ереване, до 80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Афганистан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Багамские острова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Бангладеш</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Барбадос</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Бахрейн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Белиз</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Белоруссия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 в Минске, до 80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Бельгия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Бенин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Бермудские Острова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Болгария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Боливия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80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Босния и Герцеговина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Ботсвана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Бразилия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160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Бруней</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Буркина-Фасо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Бурунди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proofErr w:type="spellStart"/>
            <w:r w:rsidRPr="00EB7130">
              <w:rPr>
                <w:rFonts w:ascii="Times New Roman" w:hAnsi="Times New Roman" w:cs="Times New Roman"/>
                <w:sz w:val="24"/>
                <w:szCs w:val="24"/>
              </w:rPr>
              <w:t>Вануату</w:t>
            </w:r>
            <w:proofErr w:type="spellEnd"/>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Великобритания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Английские фунты стерлингов</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 в Лондоне, до 100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Венгрия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Венесуэла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Вьетнам</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Габон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Гаити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80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Гайана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Гамбия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Гана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Гватемала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Гвинея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Гвинея-Бисау</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Германия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200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Гибралтар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60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Гондурас</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60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Гренада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Греция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Грузия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 в Тбилиси, до 80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Датские кроны</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Джибути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Доминиканская Республика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Египет</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Замбия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155</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Заморские территории Франции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Зимбабве</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Израиль</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Индия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Индонезия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Иордания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60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Ирак</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Иран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Ирландия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Исландия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160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Испания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Италия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Йемен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Кабо-Верде</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70</w:t>
            </w:r>
          </w:p>
        </w:tc>
      </w:tr>
      <w:tr w:rsidR="00B00B5F" w:rsidRPr="00EB7130" w:rsidTr="00B00B5F">
        <w:trPr>
          <w:trHeight w:val="9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Казахстан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 в Алма-Ате и Астане, до 70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Каймановы острова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Камбоджа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Камерун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Канада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Катар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Кения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Кипр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Киргизия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 в Бишкеке, до 70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Китай</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Китай (Гонконг)</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Китай (Тайвань)</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КНДР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Колумбия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Коморские Острова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Конго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Демократическая Республика Конго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Коста-Рика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 xml:space="preserve">Кот </w:t>
            </w:r>
            <w:proofErr w:type="spellStart"/>
            <w:r w:rsidRPr="00EB7130">
              <w:rPr>
                <w:rFonts w:ascii="Times New Roman" w:hAnsi="Times New Roman" w:cs="Times New Roman"/>
                <w:sz w:val="24"/>
                <w:szCs w:val="24"/>
              </w:rPr>
              <w:t>д'Ивуар</w:t>
            </w:r>
            <w:proofErr w:type="spellEnd"/>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Куба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Кувейт</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Лаос</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Латвия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 в Риге, до 65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Лесото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Либерия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Ливан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60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Ливия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Литва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 в Вильнюсе, до 115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Лихтенштейн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Люксембург</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Маврикий</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Мавритания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Мадагаскар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Макао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Македония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Малави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Малайзия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Мали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proofErr w:type="spellStart"/>
            <w:r w:rsidRPr="00EB7130">
              <w:rPr>
                <w:rFonts w:ascii="Times New Roman" w:hAnsi="Times New Roman" w:cs="Times New Roman"/>
                <w:sz w:val="24"/>
                <w:szCs w:val="24"/>
              </w:rPr>
              <w:t>Мальдивы</w:t>
            </w:r>
            <w:proofErr w:type="spellEnd"/>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Мальта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Марокко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Мексика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Мозамбик</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Молдавия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 в Кишиневе, до 50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Монако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Монголия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Мьянма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80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Намибия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Науру</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Непал</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85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Нигер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Нигерия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Нидерланды</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200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Никарагуа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Новая Зеландия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Новая Каледония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Норвегия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Норвежские кроны</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1055</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Объединенные Арабские Эмираты</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Оман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Пакистан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proofErr w:type="spellStart"/>
            <w:r w:rsidRPr="00EB7130">
              <w:rPr>
                <w:rFonts w:ascii="Times New Roman" w:hAnsi="Times New Roman" w:cs="Times New Roman"/>
                <w:sz w:val="24"/>
                <w:szCs w:val="24"/>
              </w:rPr>
              <w:t>Палау</w:t>
            </w:r>
            <w:proofErr w:type="spellEnd"/>
            <w:r w:rsidRPr="00EB7130">
              <w:rPr>
                <w:rFonts w:ascii="Times New Roman" w:hAnsi="Times New Roman" w:cs="Times New Roman"/>
                <w:sz w:val="24"/>
                <w:szCs w:val="24"/>
              </w:rPr>
              <w:t xml:space="preserve"> остров</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Панама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proofErr w:type="spellStart"/>
            <w:proofErr w:type="gramStart"/>
            <w:r w:rsidRPr="00EB7130">
              <w:rPr>
                <w:rFonts w:ascii="Times New Roman" w:hAnsi="Times New Roman" w:cs="Times New Roman"/>
                <w:sz w:val="24"/>
                <w:szCs w:val="24"/>
              </w:rPr>
              <w:t>Папуа-Новая</w:t>
            </w:r>
            <w:proofErr w:type="spellEnd"/>
            <w:proofErr w:type="gramEnd"/>
            <w:r w:rsidRPr="00EB7130">
              <w:rPr>
                <w:rFonts w:ascii="Times New Roman" w:hAnsi="Times New Roman" w:cs="Times New Roman"/>
                <w:sz w:val="24"/>
                <w:szCs w:val="24"/>
              </w:rPr>
              <w:t xml:space="preserve"> Гвинея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Парагвай</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Перу</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Палестина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Польша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Португалия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Пуэрто-Рико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170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 xml:space="preserve">Республика </w:t>
            </w:r>
            <w:proofErr w:type="spellStart"/>
            <w:r w:rsidRPr="00EB7130">
              <w:rPr>
                <w:rFonts w:ascii="Times New Roman" w:hAnsi="Times New Roman" w:cs="Times New Roman"/>
                <w:sz w:val="24"/>
                <w:szCs w:val="24"/>
              </w:rPr>
              <w:t>Кирибати</w:t>
            </w:r>
            <w:proofErr w:type="spellEnd"/>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Республика Корея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180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Руанда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Румыния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Сальвадор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Самоа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Сан-Марино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Сан-Томе и Принсипи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Саудовская Аравия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Свазиленд</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Сейшельские Острова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Сенегал</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Сент-Люсия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Сербия и Черногория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Сингапур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Сирия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Словакия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Словения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Содружество Доминики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80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Соломоновы острова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Сомали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Судан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160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Суринам</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США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350 в Нью-Йорке, до 260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proofErr w:type="spellStart"/>
            <w:r w:rsidRPr="00EB7130">
              <w:rPr>
                <w:rFonts w:ascii="Times New Roman" w:hAnsi="Times New Roman" w:cs="Times New Roman"/>
                <w:sz w:val="24"/>
                <w:szCs w:val="24"/>
              </w:rPr>
              <w:t>Сьера-Леоне</w:t>
            </w:r>
            <w:proofErr w:type="spellEnd"/>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Таджикистан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 в Душанбе, до 80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Таиланд</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Танзания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Того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Тонга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Тринидад и Тобаго</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Тунис</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Туркмения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50 в Ашхабаде, до 35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Турция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Уганда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Узбекистан</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 в Ташкенте, до 40 на остальной территории</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Украина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 в Киеве, до 100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Уругвай</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Фиджи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Филиппины</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150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Финляндия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180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Франция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Евро</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185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Хорватия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120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Центральноафриканская Республика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Чад</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Чехия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140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Чили</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Швейцария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Швейцарские франки</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270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Швеция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Шведские кроны</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2000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proofErr w:type="spellStart"/>
            <w:proofErr w:type="gramStart"/>
            <w:r w:rsidRPr="00EB7130">
              <w:rPr>
                <w:rFonts w:ascii="Times New Roman" w:hAnsi="Times New Roman" w:cs="Times New Roman"/>
                <w:sz w:val="24"/>
                <w:szCs w:val="24"/>
              </w:rPr>
              <w:t>Шри</w:t>
            </w:r>
            <w:proofErr w:type="spellEnd"/>
            <w:r w:rsidRPr="00EB7130">
              <w:rPr>
                <w:rFonts w:ascii="Times New Roman" w:hAnsi="Times New Roman" w:cs="Times New Roman"/>
                <w:sz w:val="24"/>
                <w:szCs w:val="24"/>
              </w:rPr>
              <w:t xml:space="preserve"> Ланка</w:t>
            </w:r>
            <w:proofErr w:type="gramEnd"/>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Эквадор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75</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Экваториальная Гвинея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110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Эритрея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70</w:t>
            </w:r>
          </w:p>
        </w:tc>
      </w:tr>
      <w:tr w:rsidR="00B00B5F" w:rsidRPr="00EB7130" w:rsidTr="00B00B5F">
        <w:trPr>
          <w:trHeight w:val="6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Эстония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 xml:space="preserve">до 120 в </w:t>
            </w:r>
            <w:proofErr w:type="spellStart"/>
            <w:r w:rsidRPr="00EB7130">
              <w:rPr>
                <w:rFonts w:ascii="Times New Roman" w:hAnsi="Times New Roman" w:cs="Times New Roman"/>
                <w:sz w:val="24"/>
                <w:szCs w:val="24"/>
              </w:rPr>
              <w:t>Таллине</w:t>
            </w:r>
            <w:proofErr w:type="spellEnd"/>
            <w:r w:rsidRPr="00EB7130">
              <w:rPr>
                <w:rFonts w:ascii="Times New Roman" w:hAnsi="Times New Roman" w:cs="Times New Roman"/>
                <w:sz w:val="24"/>
                <w:szCs w:val="24"/>
              </w:rPr>
              <w:t>, до 60 на остальной территории</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Эфиопия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ЮАР</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Ямайка</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130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Япония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 xml:space="preserve">Японские </w:t>
            </w:r>
            <w:proofErr w:type="spellStart"/>
            <w:r w:rsidRPr="00EB7130">
              <w:rPr>
                <w:rFonts w:ascii="Times New Roman" w:hAnsi="Times New Roman" w:cs="Times New Roman"/>
                <w:sz w:val="24"/>
                <w:szCs w:val="24"/>
              </w:rPr>
              <w:t>йены</w:t>
            </w:r>
            <w:proofErr w:type="spellEnd"/>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24 000</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Абхазия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w:t>
            </w:r>
          </w:p>
        </w:tc>
      </w:tr>
      <w:tr w:rsidR="00B00B5F" w:rsidRPr="00EB7130" w:rsidTr="00B00B5F">
        <w:trPr>
          <w:trHeight w:val="300"/>
        </w:trPr>
        <w:tc>
          <w:tcPr>
            <w:tcW w:w="1271" w:type="dxa"/>
          </w:tcPr>
          <w:p w:rsidR="00B00B5F" w:rsidRPr="00EB7130" w:rsidRDefault="00B00B5F" w:rsidP="00B00B5F">
            <w:pPr>
              <w:numPr>
                <w:ilvl w:val="0"/>
                <w:numId w:val="9"/>
              </w:numPr>
              <w:contextualSpacing/>
              <w:rPr>
                <w:rFonts w:ascii="Times New Roman" w:hAnsi="Times New Roman" w:cs="Times New Roman"/>
                <w:sz w:val="24"/>
                <w:szCs w:val="24"/>
              </w:rPr>
            </w:pPr>
          </w:p>
        </w:tc>
        <w:tc>
          <w:tcPr>
            <w:tcW w:w="2835"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Южная Осетия</w:t>
            </w:r>
          </w:p>
        </w:tc>
        <w:tc>
          <w:tcPr>
            <w:tcW w:w="2729"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доллары США</w:t>
            </w:r>
          </w:p>
        </w:tc>
        <w:tc>
          <w:tcPr>
            <w:tcW w:w="2510" w:type="dxa"/>
            <w:hideMark/>
          </w:tcPr>
          <w:p w:rsidR="00B00B5F" w:rsidRPr="00EB7130" w:rsidRDefault="00B00B5F" w:rsidP="00B00B5F">
            <w:pPr>
              <w:rPr>
                <w:rFonts w:ascii="Times New Roman" w:hAnsi="Times New Roman" w:cs="Times New Roman"/>
                <w:sz w:val="24"/>
                <w:szCs w:val="24"/>
              </w:rPr>
            </w:pPr>
            <w:r w:rsidRPr="00EB7130">
              <w:rPr>
                <w:rFonts w:ascii="Times New Roman" w:hAnsi="Times New Roman" w:cs="Times New Roman"/>
                <w:sz w:val="24"/>
                <w:szCs w:val="24"/>
              </w:rPr>
              <w:t>до 95</w:t>
            </w:r>
          </w:p>
        </w:tc>
      </w:tr>
    </w:tbl>
    <w:p w:rsidR="00B00B5F" w:rsidRPr="00EB7130" w:rsidRDefault="00B00B5F" w:rsidP="00B00B5F">
      <w:pPr>
        <w:rPr>
          <w:lang w:eastAsia="ru-RU"/>
        </w:rPr>
      </w:pPr>
    </w:p>
    <w:p w:rsidR="00B00B5F" w:rsidRPr="00EB7130" w:rsidRDefault="00B00B5F" w:rsidP="00B00B5F">
      <w:pPr>
        <w:spacing w:line="240" w:lineRule="auto"/>
        <w:jc w:val="both"/>
      </w:pPr>
    </w:p>
    <w:p w:rsidR="00B00B5F" w:rsidRPr="00EB7130" w:rsidRDefault="00B00B5F" w:rsidP="00B00B5F">
      <w:pPr>
        <w:spacing w:line="240" w:lineRule="auto"/>
        <w:jc w:val="both"/>
      </w:pPr>
    </w:p>
    <w:p w:rsidR="00B00B5F" w:rsidRPr="00EB7130" w:rsidRDefault="00B00B5F" w:rsidP="00B00B5F">
      <w:pPr>
        <w:spacing w:line="240" w:lineRule="auto"/>
        <w:jc w:val="both"/>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Pr="00EB7130" w:rsidRDefault="00B00B5F" w:rsidP="00B00B5F">
      <w:pPr>
        <w:spacing w:after="0" w:line="240" w:lineRule="auto"/>
        <w:jc w:val="right"/>
        <w:rPr>
          <w:rFonts w:ascii="Times New Roman" w:hAnsi="Times New Roman" w:cs="Times New Roman"/>
          <w:sz w:val="28"/>
          <w:szCs w:val="28"/>
        </w:rPr>
      </w:pPr>
    </w:p>
    <w:p w:rsidR="00B00B5F" w:rsidRDefault="00B00B5F" w:rsidP="00B00B5F">
      <w:pPr>
        <w:spacing w:after="0" w:line="240" w:lineRule="auto"/>
        <w:jc w:val="right"/>
        <w:rPr>
          <w:rFonts w:ascii="Times New Roman" w:hAnsi="Times New Roman" w:cs="Times New Roman"/>
          <w:sz w:val="28"/>
          <w:szCs w:val="28"/>
        </w:rPr>
      </w:pPr>
    </w:p>
    <w:p w:rsidR="00F84CC8" w:rsidRDefault="00F84CC8" w:rsidP="00B00B5F">
      <w:pPr>
        <w:spacing w:after="0" w:line="240" w:lineRule="auto"/>
        <w:jc w:val="right"/>
        <w:rPr>
          <w:rFonts w:ascii="Times New Roman" w:hAnsi="Times New Roman" w:cs="Times New Roman"/>
          <w:sz w:val="28"/>
          <w:szCs w:val="28"/>
        </w:rPr>
      </w:pPr>
    </w:p>
    <w:p w:rsidR="00F84CC8" w:rsidRDefault="00F84CC8" w:rsidP="00B00B5F">
      <w:pPr>
        <w:spacing w:after="0" w:line="240" w:lineRule="auto"/>
        <w:jc w:val="right"/>
        <w:rPr>
          <w:rFonts w:ascii="Times New Roman" w:hAnsi="Times New Roman" w:cs="Times New Roman"/>
          <w:sz w:val="28"/>
          <w:szCs w:val="28"/>
        </w:rPr>
      </w:pPr>
    </w:p>
    <w:p w:rsidR="00F84CC8" w:rsidRPr="00EB7130" w:rsidRDefault="00F84CC8" w:rsidP="00B00B5F">
      <w:pPr>
        <w:spacing w:after="0" w:line="240" w:lineRule="auto"/>
        <w:jc w:val="right"/>
        <w:rPr>
          <w:rFonts w:ascii="Times New Roman" w:hAnsi="Times New Roman" w:cs="Times New Roman"/>
          <w:sz w:val="28"/>
          <w:szCs w:val="28"/>
        </w:rPr>
      </w:pPr>
    </w:p>
    <w:p w:rsidR="00517FF1" w:rsidRPr="006B054D" w:rsidRDefault="00517FF1" w:rsidP="00517FF1">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lang w:eastAsia="ru-RU"/>
        </w:rPr>
      </w:pPr>
      <w:r w:rsidRPr="006B054D">
        <w:rPr>
          <w:rFonts w:ascii="Times New Roman" w:eastAsia="Times New Roman" w:hAnsi="Times New Roman" w:cs="Times New Roman"/>
          <w:bCs/>
          <w:sz w:val="24"/>
          <w:szCs w:val="24"/>
          <w:lang w:eastAsia="ru-RU"/>
        </w:rPr>
        <w:lastRenderedPageBreak/>
        <w:t>Приложение № </w:t>
      </w:r>
      <w:r w:rsidR="00F84CC8">
        <w:rPr>
          <w:rFonts w:ascii="Times New Roman" w:eastAsia="Times New Roman" w:hAnsi="Times New Roman" w:cs="Times New Roman"/>
          <w:bCs/>
          <w:sz w:val="24"/>
          <w:szCs w:val="24"/>
          <w:lang w:eastAsia="ru-RU"/>
        </w:rPr>
        <w:t>3</w:t>
      </w:r>
      <w:r w:rsidRPr="006B054D">
        <w:rPr>
          <w:rFonts w:ascii="Times New Roman" w:eastAsia="Times New Roman" w:hAnsi="Times New Roman" w:cs="Times New Roman"/>
          <w:bCs/>
          <w:sz w:val="24"/>
          <w:szCs w:val="24"/>
          <w:lang w:eastAsia="ru-RU"/>
        </w:rPr>
        <w:br/>
        <w:t>к Положению о порядке и размерах</w:t>
      </w:r>
    </w:p>
    <w:p w:rsidR="00517FF1" w:rsidRPr="006B054D" w:rsidRDefault="00517FF1" w:rsidP="00517FF1">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lang w:eastAsia="ru-RU"/>
        </w:rPr>
      </w:pPr>
      <w:r w:rsidRPr="006B054D">
        <w:rPr>
          <w:rFonts w:ascii="Times New Roman" w:eastAsia="Times New Roman" w:hAnsi="Times New Roman" w:cs="Times New Roman"/>
          <w:bCs/>
          <w:sz w:val="24"/>
          <w:szCs w:val="24"/>
          <w:lang w:eastAsia="ru-RU"/>
        </w:rPr>
        <w:t xml:space="preserve">возмещения расходов, </w:t>
      </w:r>
    </w:p>
    <w:p w:rsidR="00517FF1" w:rsidRPr="006B054D" w:rsidRDefault="00517FF1" w:rsidP="00517FF1">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lang w:eastAsia="ru-RU"/>
        </w:rPr>
      </w:pPr>
      <w:r w:rsidRPr="006B054D">
        <w:rPr>
          <w:rFonts w:ascii="Times New Roman" w:eastAsia="Times New Roman" w:hAnsi="Times New Roman" w:cs="Times New Roman"/>
          <w:bCs/>
          <w:sz w:val="24"/>
          <w:szCs w:val="24"/>
          <w:lang w:eastAsia="ru-RU"/>
        </w:rPr>
        <w:t xml:space="preserve">связанных со служебными </w:t>
      </w:r>
    </w:p>
    <w:p w:rsidR="00517FF1" w:rsidRDefault="00517FF1" w:rsidP="00517FF1">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4"/>
          <w:szCs w:val="24"/>
          <w:lang w:eastAsia="ru-RU"/>
        </w:rPr>
      </w:pPr>
      <w:r w:rsidRPr="00517FF1">
        <w:rPr>
          <w:rFonts w:ascii="Times New Roman" w:eastAsia="Times New Roman" w:hAnsi="Times New Roman" w:cs="Times New Roman"/>
          <w:bCs/>
          <w:color w:val="26282F"/>
          <w:sz w:val="24"/>
          <w:szCs w:val="24"/>
          <w:lang w:eastAsia="ru-RU"/>
        </w:rPr>
        <w:t>командировками, работникам</w:t>
      </w:r>
    </w:p>
    <w:p w:rsidR="00517FF1" w:rsidRPr="00517FF1" w:rsidRDefault="00517FF1" w:rsidP="00517FF1">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517FF1">
        <w:rPr>
          <w:rFonts w:ascii="Times New Roman" w:eastAsia="Times New Roman" w:hAnsi="Times New Roman" w:cs="Times New Roman"/>
          <w:bCs/>
          <w:color w:val="26282F"/>
          <w:sz w:val="24"/>
          <w:szCs w:val="24"/>
          <w:lang w:eastAsia="ru-RU"/>
        </w:rPr>
        <w:t xml:space="preserve"> муниципальных учреждений</w:t>
      </w:r>
    </w:p>
    <w:p w:rsidR="00517FF1" w:rsidRPr="00517FF1" w:rsidRDefault="00517FF1" w:rsidP="00517F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17FF1" w:rsidRPr="00517FF1" w:rsidRDefault="00517FF1" w:rsidP="00517F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517FF1">
        <w:rPr>
          <w:rFonts w:ascii="Times New Roman" w:eastAsia="Times New Roman" w:hAnsi="Times New Roman" w:cs="Times New Roman"/>
          <w:b/>
          <w:bCs/>
          <w:color w:val="26282F"/>
          <w:sz w:val="24"/>
          <w:szCs w:val="24"/>
          <w:lang w:eastAsia="ru-RU"/>
        </w:rPr>
        <w:t>Размеры</w:t>
      </w:r>
      <w:r w:rsidRPr="00517FF1">
        <w:rPr>
          <w:rFonts w:ascii="Times New Roman" w:eastAsia="Times New Roman" w:hAnsi="Times New Roman" w:cs="Times New Roman"/>
          <w:b/>
          <w:bCs/>
          <w:color w:val="26282F"/>
          <w:sz w:val="24"/>
          <w:szCs w:val="24"/>
          <w:lang w:eastAsia="ru-RU"/>
        </w:rPr>
        <w:br/>
        <w:t xml:space="preserve">суточных в иностранной валюте, выплачиваемых работникам </w:t>
      </w:r>
      <w:r w:rsidR="00DD7B38">
        <w:rPr>
          <w:rFonts w:ascii="Times New Roman" w:eastAsia="Times New Roman" w:hAnsi="Times New Roman" w:cs="Times New Roman"/>
          <w:b/>
          <w:bCs/>
          <w:color w:val="26282F"/>
          <w:sz w:val="24"/>
          <w:szCs w:val="24"/>
          <w:lang w:eastAsia="ru-RU"/>
        </w:rPr>
        <w:t>муниципальных учреждений</w:t>
      </w:r>
      <w:r w:rsidRPr="00517FF1">
        <w:rPr>
          <w:rFonts w:ascii="Times New Roman" w:eastAsia="Times New Roman" w:hAnsi="Times New Roman" w:cs="Times New Roman"/>
          <w:b/>
          <w:bCs/>
          <w:color w:val="26282F"/>
          <w:sz w:val="24"/>
          <w:szCs w:val="24"/>
          <w:lang w:eastAsia="ru-RU"/>
        </w:rPr>
        <w:t>, при служебных командировках на территории иностранных государств</w:t>
      </w:r>
    </w:p>
    <w:p w:rsidR="00F84CC8" w:rsidRPr="00F84CC8" w:rsidRDefault="00F84CC8" w:rsidP="00F84CC8">
      <w:pPr>
        <w:spacing w:line="240" w:lineRule="auto"/>
        <w:jc w:val="center"/>
        <w:rPr>
          <w:rFonts w:ascii="Times New Roman" w:hAnsi="Times New Roman" w:cs="Times New Roman"/>
          <w:sz w:val="28"/>
          <w:szCs w:val="28"/>
        </w:rPr>
      </w:pPr>
    </w:p>
    <w:tbl>
      <w:tblPr>
        <w:tblStyle w:val="11"/>
        <w:tblW w:w="0" w:type="auto"/>
        <w:tblLook w:val="04A0"/>
      </w:tblPr>
      <w:tblGrid>
        <w:gridCol w:w="1242"/>
        <w:gridCol w:w="3119"/>
        <w:gridCol w:w="5210"/>
      </w:tblGrid>
      <w:tr w:rsidR="00F84CC8" w:rsidRPr="00F84CC8" w:rsidTr="00153CD7">
        <w:trPr>
          <w:trHeight w:val="1520"/>
        </w:trPr>
        <w:tc>
          <w:tcPr>
            <w:tcW w:w="1242" w:type="dxa"/>
          </w:tcPr>
          <w:p w:rsidR="00F84CC8" w:rsidRPr="00F84CC8" w:rsidRDefault="00F84CC8" w:rsidP="00F84CC8">
            <w:pPr>
              <w:jc w:val="center"/>
              <w:rPr>
                <w:rFonts w:ascii="Times New Roman" w:hAnsi="Times New Roman" w:cs="Times New Roman"/>
                <w:i/>
                <w:sz w:val="24"/>
                <w:szCs w:val="24"/>
              </w:rPr>
            </w:pPr>
          </w:p>
          <w:p w:rsidR="00F84CC8" w:rsidRPr="00F84CC8" w:rsidRDefault="00F84CC8" w:rsidP="00F84CC8">
            <w:pPr>
              <w:jc w:val="center"/>
              <w:rPr>
                <w:rFonts w:ascii="Times New Roman" w:hAnsi="Times New Roman" w:cs="Times New Roman"/>
                <w:i/>
                <w:sz w:val="24"/>
                <w:szCs w:val="24"/>
                <w:lang w:val="en-US"/>
              </w:rPr>
            </w:pPr>
            <w:r w:rsidRPr="00F84CC8">
              <w:rPr>
                <w:rFonts w:ascii="Times New Roman" w:hAnsi="Times New Roman" w:cs="Times New Roman"/>
                <w:i/>
                <w:sz w:val="24"/>
                <w:szCs w:val="24"/>
                <w:lang w:val="en-US"/>
              </w:rPr>
              <w:t xml:space="preserve">N </w:t>
            </w:r>
          </w:p>
          <w:p w:rsidR="00F84CC8" w:rsidRPr="00F84CC8" w:rsidRDefault="00F84CC8" w:rsidP="00F84CC8">
            <w:pPr>
              <w:jc w:val="center"/>
              <w:rPr>
                <w:rFonts w:ascii="Times New Roman" w:hAnsi="Times New Roman" w:cs="Times New Roman"/>
                <w:i/>
                <w:sz w:val="24"/>
                <w:szCs w:val="24"/>
              </w:rPr>
            </w:pPr>
            <w:proofErr w:type="spellStart"/>
            <w:proofErr w:type="gramStart"/>
            <w:r w:rsidRPr="00F84CC8">
              <w:rPr>
                <w:rFonts w:ascii="Times New Roman" w:hAnsi="Times New Roman" w:cs="Times New Roman"/>
                <w:i/>
                <w:sz w:val="24"/>
                <w:szCs w:val="24"/>
              </w:rPr>
              <w:t>п</w:t>
            </w:r>
            <w:proofErr w:type="spellEnd"/>
            <w:proofErr w:type="gramEnd"/>
            <w:r w:rsidRPr="00F84CC8">
              <w:rPr>
                <w:rFonts w:ascii="Times New Roman" w:hAnsi="Times New Roman" w:cs="Times New Roman"/>
                <w:i/>
                <w:sz w:val="24"/>
                <w:szCs w:val="24"/>
              </w:rPr>
              <w:t>/</w:t>
            </w:r>
            <w:proofErr w:type="spellStart"/>
            <w:r w:rsidRPr="00F84CC8">
              <w:rPr>
                <w:rFonts w:ascii="Times New Roman" w:hAnsi="Times New Roman" w:cs="Times New Roman"/>
                <w:i/>
                <w:sz w:val="24"/>
                <w:szCs w:val="24"/>
              </w:rPr>
              <w:t>п</w:t>
            </w:r>
            <w:proofErr w:type="spellEnd"/>
          </w:p>
        </w:tc>
        <w:tc>
          <w:tcPr>
            <w:tcW w:w="3119" w:type="dxa"/>
            <w:hideMark/>
          </w:tcPr>
          <w:p w:rsidR="00F84CC8" w:rsidRPr="00F84CC8" w:rsidRDefault="00F84CC8" w:rsidP="00F84CC8">
            <w:pPr>
              <w:jc w:val="center"/>
              <w:rPr>
                <w:rFonts w:ascii="Times New Roman" w:hAnsi="Times New Roman" w:cs="Times New Roman"/>
                <w:sz w:val="24"/>
                <w:szCs w:val="24"/>
              </w:rPr>
            </w:pPr>
          </w:p>
          <w:p w:rsidR="00F84CC8" w:rsidRPr="00F84CC8" w:rsidRDefault="00F84CC8" w:rsidP="00F84CC8">
            <w:pPr>
              <w:jc w:val="center"/>
              <w:rPr>
                <w:rFonts w:ascii="Times New Roman" w:hAnsi="Times New Roman" w:cs="Times New Roman"/>
                <w:sz w:val="24"/>
                <w:szCs w:val="24"/>
              </w:rPr>
            </w:pPr>
            <w:r w:rsidRPr="00F84CC8">
              <w:rPr>
                <w:rFonts w:ascii="Times New Roman" w:hAnsi="Times New Roman" w:cs="Times New Roman"/>
                <w:sz w:val="24"/>
                <w:szCs w:val="24"/>
              </w:rPr>
              <w:t>Страна</w:t>
            </w:r>
          </w:p>
        </w:tc>
        <w:tc>
          <w:tcPr>
            <w:tcW w:w="5210" w:type="dxa"/>
            <w:hideMark/>
          </w:tcPr>
          <w:p w:rsidR="00F84CC8" w:rsidRPr="00F84CC8" w:rsidRDefault="00F84CC8" w:rsidP="00F84CC8">
            <w:pPr>
              <w:jc w:val="center"/>
              <w:rPr>
                <w:rFonts w:ascii="Times New Roman" w:hAnsi="Times New Roman" w:cs="Times New Roman"/>
                <w:sz w:val="24"/>
                <w:szCs w:val="24"/>
              </w:rPr>
            </w:pPr>
            <w:r w:rsidRPr="00F84CC8">
              <w:rPr>
                <w:rFonts w:ascii="Times New Roman" w:hAnsi="Times New Roman" w:cs="Times New Roman"/>
                <w:sz w:val="24"/>
                <w:szCs w:val="24"/>
              </w:rPr>
              <w:t>Размеры суточных</w:t>
            </w:r>
          </w:p>
          <w:p w:rsidR="00F84CC8" w:rsidRPr="00F84CC8" w:rsidRDefault="00F84CC8" w:rsidP="00F84CC8">
            <w:pPr>
              <w:jc w:val="center"/>
              <w:rPr>
                <w:rFonts w:ascii="Times New Roman" w:hAnsi="Times New Roman" w:cs="Times New Roman"/>
                <w:sz w:val="24"/>
                <w:szCs w:val="24"/>
              </w:rPr>
            </w:pPr>
            <w:r w:rsidRPr="00F84CC8">
              <w:rPr>
                <w:rFonts w:ascii="Times New Roman" w:hAnsi="Times New Roman" w:cs="Times New Roman"/>
                <w:sz w:val="24"/>
                <w:szCs w:val="24"/>
              </w:rPr>
              <w:t>при служебной командировке с территории Российской Федерации на территории иностранных государств</w:t>
            </w:r>
          </w:p>
          <w:p w:rsidR="00F84CC8" w:rsidRPr="00F84CC8" w:rsidRDefault="00F84CC8" w:rsidP="00F84CC8">
            <w:pPr>
              <w:jc w:val="center"/>
              <w:rPr>
                <w:rFonts w:ascii="Times New Roman" w:hAnsi="Times New Roman" w:cs="Times New Roman"/>
                <w:sz w:val="24"/>
                <w:szCs w:val="24"/>
              </w:rPr>
            </w:pPr>
            <w:r w:rsidRPr="00F84CC8">
              <w:rPr>
                <w:rFonts w:ascii="Times New Roman" w:hAnsi="Times New Roman" w:cs="Times New Roman"/>
                <w:sz w:val="24"/>
                <w:szCs w:val="24"/>
              </w:rPr>
              <w:t>(доллары США)</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Абхазия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Австралия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Австрия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Азербайджан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Албания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Алжир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Ангола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80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Андорра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 xml:space="preserve">Антигуа и </w:t>
            </w:r>
            <w:proofErr w:type="spellStart"/>
            <w:r w:rsidRPr="00F84CC8">
              <w:rPr>
                <w:rFonts w:ascii="Times New Roman" w:hAnsi="Times New Roman" w:cs="Times New Roman"/>
                <w:sz w:val="24"/>
                <w:szCs w:val="24"/>
              </w:rPr>
              <w:t>Барбуда</w:t>
            </w:r>
            <w:proofErr w:type="spellEnd"/>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Аргентина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Армения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Афганистан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80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Багамские Острова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Бангладеш</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Барбадос</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Бахрейн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Белиз</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Белоруссия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Бельгия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Бенин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Бермудские Острова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Болгария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Боливия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Босния и Герцеговина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Ботсвана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Бразилия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Бруней</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Буркина-Фасо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Бурунди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proofErr w:type="spellStart"/>
            <w:r w:rsidRPr="00F84CC8">
              <w:rPr>
                <w:rFonts w:ascii="Times New Roman" w:hAnsi="Times New Roman" w:cs="Times New Roman"/>
                <w:sz w:val="24"/>
                <w:szCs w:val="24"/>
              </w:rPr>
              <w:t>Вануату</w:t>
            </w:r>
            <w:proofErr w:type="spellEnd"/>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Великобритания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Венгрия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Венесуэла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bCs/>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Вьетнам</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bCs/>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Габон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Гаити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Гайана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Гамбия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bCs/>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Гана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bCs/>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Гватемала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Гвинея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Гвинея-Бисау</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91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Германия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Гибралтар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Гондурас</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Гренада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92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Греция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Грузия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Дания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Джибути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Содружество Доминики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Доминиканская Республика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Египет</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Замбия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6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Заморские территории Франции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Зимбабве</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Израиль</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Индия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Индонезия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Иордания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Ирак</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81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Иран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Ирландия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Исландия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Испания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Италия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Йемен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Кабо-Верде</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Казахстан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Каймановы Острова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Камбоджа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Камерун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Канада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Катар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Кения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Кипр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Киргизия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 xml:space="preserve">Республика </w:t>
            </w:r>
            <w:proofErr w:type="spellStart"/>
            <w:r w:rsidRPr="00F84CC8">
              <w:rPr>
                <w:rFonts w:ascii="Times New Roman" w:hAnsi="Times New Roman" w:cs="Times New Roman"/>
                <w:sz w:val="24"/>
                <w:szCs w:val="24"/>
              </w:rPr>
              <w:t>Кирибати</w:t>
            </w:r>
            <w:proofErr w:type="spellEnd"/>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Китай</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Китай (Гонконг)</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Китай (Тайвань)</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Колумбия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Коморские Острова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86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Конго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85</w:t>
            </w:r>
          </w:p>
        </w:tc>
      </w:tr>
      <w:tr w:rsidR="00F84CC8" w:rsidRPr="00F84CC8" w:rsidTr="00153CD7">
        <w:trPr>
          <w:trHeight w:val="6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Демократическая Республика Конго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76</w:t>
            </w:r>
          </w:p>
        </w:tc>
      </w:tr>
      <w:tr w:rsidR="00F84CC8" w:rsidRPr="00F84CC8" w:rsidTr="00153CD7">
        <w:trPr>
          <w:trHeight w:val="9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Корейская Народно-Демократическая Республика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Республика Корея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Коста-Рика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proofErr w:type="spellStart"/>
            <w:r w:rsidRPr="00F84CC8">
              <w:rPr>
                <w:rFonts w:ascii="Times New Roman" w:hAnsi="Times New Roman" w:cs="Times New Roman"/>
                <w:sz w:val="24"/>
                <w:szCs w:val="24"/>
              </w:rPr>
              <w:t>Кот-д'Ивуар</w:t>
            </w:r>
            <w:proofErr w:type="spellEnd"/>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Куба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Кувейт</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Лаос</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Латвия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Лесото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Либерия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Ливан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Ливия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Литва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Лихтенштейн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Люксембург</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Маврикий</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Мавритания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Мадагаскар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Макао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Македония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Малави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Малайзия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Мали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proofErr w:type="spellStart"/>
            <w:r w:rsidRPr="00F84CC8">
              <w:rPr>
                <w:rFonts w:ascii="Times New Roman" w:hAnsi="Times New Roman" w:cs="Times New Roman"/>
                <w:sz w:val="24"/>
                <w:szCs w:val="24"/>
              </w:rPr>
              <w:t>Мальдивы</w:t>
            </w:r>
            <w:proofErr w:type="spellEnd"/>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Мальта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Марокко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Мексика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Мозамбик</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Молдавия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Монако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Монголия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Мьянма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Намибия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Науру</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Непал</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Нигер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Нигерия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Нидерланды</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Никарагуа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Новая Зеландия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Новая Каледония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Норвегия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79</w:t>
            </w:r>
          </w:p>
        </w:tc>
      </w:tr>
      <w:tr w:rsidR="00F84CC8" w:rsidRPr="00F84CC8" w:rsidTr="00153CD7">
        <w:trPr>
          <w:trHeight w:val="6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Объединенные Арабские Эмираты</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Оман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Пакистан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proofErr w:type="spellStart"/>
            <w:r w:rsidRPr="00F84CC8">
              <w:rPr>
                <w:rFonts w:ascii="Times New Roman" w:hAnsi="Times New Roman" w:cs="Times New Roman"/>
                <w:sz w:val="24"/>
                <w:szCs w:val="24"/>
              </w:rPr>
              <w:t>Палау</w:t>
            </w:r>
            <w:proofErr w:type="spellEnd"/>
            <w:r w:rsidRPr="00F84CC8">
              <w:rPr>
                <w:rFonts w:ascii="Times New Roman" w:hAnsi="Times New Roman" w:cs="Times New Roman"/>
                <w:sz w:val="24"/>
                <w:szCs w:val="24"/>
              </w:rPr>
              <w:t>, остров</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Палестина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Панама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Папуа - Новая Гвинея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Парагвай</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Перу</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Польша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Португалия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Пуэрто-Рико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Руанда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Румыния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Сальвадор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Самоа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Сан-Марино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Сан-Томе и Принсипи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Саудовская Аравия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Свазиленд</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Сейшельские Острова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Сенегал</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Сент-Люсия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Сербия и Черногория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Сингапур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Сирия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Словакия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Словения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Соломоновы Острова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Сомали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Судан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Суринам</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США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Сьерра-Леоне</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Таджикистан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Таиланд</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Танзания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66</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Того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Тонга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Тринидад и Тобаго</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Тунис</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Туркменистан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Турция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64</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Уганда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Узбекистан</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Украина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Уругвай</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Фиджи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Филиппины</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Финляндия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Франция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Хорватия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6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Центральноафриканская Республика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90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Чад</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95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Чехия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Чили</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63</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Швейцария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71</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Швеция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Шри-Ланка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62</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Эквадор</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67</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Экваториальная Гвинея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Эритрея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Эстония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55</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Эфиопия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70</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Южная Осетия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54</w:t>
            </w:r>
          </w:p>
        </w:tc>
      </w:tr>
      <w:tr w:rsidR="00F84CC8" w:rsidRPr="00F84CC8" w:rsidTr="00153CD7">
        <w:trPr>
          <w:trHeight w:val="6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Южно-Африканская Республика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58</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Ямайка</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69</w:t>
            </w:r>
          </w:p>
        </w:tc>
      </w:tr>
      <w:tr w:rsidR="00F84CC8" w:rsidRPr="00F84CC8" w:rsidTr="00153CD7">
        <w:trPr>
          <w:trHeight w:val="300"/>
        </w:trPr>
        <w:tc>
          <w:tcPr>
            <w:tcW w:w="1242" w:type="dxa"/>
          </w:tcPr>
          <w:p w:rsidR="00F84CC8" w:rsidRPr="00F84CC8" w:rsidRDefault="00F84CC8" w:rsidP="00F84CC8">
            <w:pPr>
              <w:numPr>
                <w:ilvl w:val="0"/>
                <w:numId w:val="10"/>
              </w:numPr>
              <w:contextualSpacing/>
              <w:rPr>
                <w:rFonts w:ascii="Times New Roman" w:hAnsi="Times New Roman" w:cs="Times New Roman"/>
                <w:sz w:val="24"/>
                <w:szCs w:val="24"/>
              </w:rPr>
            </w:pPr>
          </w:p>
        </w:tc>
        <w:tc>
          <w:tcPr>
            <w:tcW w:w="3119"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Япония</w:t>
            </w:r>
          </w:p>
        </w:tc>
        <w:tc>
          <w:tcPr>
            <w:tcW w:w="5210" w:type="dxa"/>
            <w:hideMark/>
          </w:tcPr>
          <w:p w:rsidR="00F84CC8" w:rsidRPr="00F84CC8" w:rsidRDefault="00F84CC8" w:rsidP="00F84CC8">
            <w:pPr>
              <w:rPr>
                <w:rFonts w:ascii="Times New Roman" w:hAnsi="Times New Roman" w:cs="Times New Roman"/>
                <w:sz w:val="24"/>
                <w:szCs w:val="24"/>
              </w:rPr>
            </w:pPr>
            <w:r w:rsidRPr="00F84CC8">
              <w:rPr>
                <w:rFonts w:ascii="Times New Roman" w:hAnsi="Times New Roman" w:cs="Times New Roman"/>
                <w:sz w:val="24"/>
                <w:szCs w:val="24"/>
              </w:rPr>
              <w:t>83</w:t>
            </w:r>
          </w:p>
        </w:tc>
      </w:tr>
    </w:tbl>
    <w:p w:rsidR="0047520A" w:rsidRDefault="0047520A" w:rsidP="00517F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Pr="0047520A" w:rsidRDefault="0047520A" w:rsidP="0047520A">
      <w:pPr>
        <w:rPr>
          <w:rFonts w:ascii="Times New Roman" w:eastAsia="Times New Roman" w:hAnsi="Times New Roman" w:cs="Times New Roman"/>
          <w:sz w:val="24"/>
          <w:szCs w:val="24"/>
          <w:lang w:eastAsia="ru-RU"/>
        </w:rPr>
      </w:pPr>
    </w:p>
    <w:p w:rsidR="0047520A" w:rsidRDefault="0047520A" w:rsidP="0047520A">
      <w:pPr>
        <w:rPr>
          <w:rFonts w:ascii="Times New Roman" w:eastAsia="Times New Roman" w:hAnsi="Times New Roman" w:cs="Times New Roman"/>
          <w:sz w:val="24"/>
          <w:szCs w:val="24"/>
          <w:lang w:eastAsia="ru-RU"/>
        </w:rPr>
      </w:pPr>
    </w:p>
    <w:p w:rsidR="0047520A" w:rsidRDefault="0047520A" w:rsidP="0047520A">
      <w:pPr>
        <w:rPr>
          <w:rFonts w:ascii="Times New Roman" w:eastAsia="Times New Roman" w:hAnsi="Times New Roman" w:cs="Times New Roman"/>
          <w:sz w:val="24"/>
          <w:szCs w:val="24"/>
          <w:lang w:eastAsia="ru-RU"/>
        </w:rPr>
      </w:pPr>
    </w:p>
    <w:p w:rsidR="00517FF1" w:rsidRDefault="00517FF1" w:rsidP="0047520A">
      <w:pPr>
        <w:tabs>
          <w:tab w:val="left" w:pos="3210"/>
        </w:tabs>
        <w:rPr>
          <w:rFonts w:ascii="Times New Roman" w:eastAsia="Times New Roman" w:hAnsi="Times New Roman" w:cs="Times New Roman"/>
          <w:sz w:val="24"/>
          <w:szCs w:val="24"/>
          <w:lang w:eastAsia="ru-RU"/>
        </w:rPr>
      </w:pPr>
    </w:p>
    <w:p w:rsidR="0047520A" w:rsidRDefault="0047520A" w:rsidP="0047520A">
      <w:pPr>
        <w:tabs>
          <w:tab w:val="left" w:pos="3210"/>
        </w:tabs>
        <w:rPr>
          <w:rFonts w:ascii="Times New Roman" w:eastAsia="Times New Roman" w:hAnsi="Times New Roman" w:cs="Times New Roman"/>
          <w:sz w:val="24"/>
          <w:szCs w:val="24"/>
          <w:lang w:eastAsia="ru-RU"/>
        </w:rPr>
      </w:pPr>
    </w:p>
    <w:p w:rsidR="0047520A" w:rsidRDefault="0047520A" w:rsidP="0047520A">
      <w:pPr>
        <w:tabs>
          <w:tab w:val="left" w:pos="3210"/>
        </w:tabs>
        <w:rPr>
          <w:rFonts w:ascii="Times New Roman" w:eastAsia="Times New Roman" w:hAnsi="Times New Roman" w:cs="Times New Roman"/>
          <w:sz w:val="24"/>
          <w:szCs w:val="24"/>
          <w:lang w:eastAsia="ru-RU"/>
        </w:rPr>
      </w:pPr>
    </w:p>
    <w:sectPr w:rsidR="0047520A" w:rsidSect="00F84CC8">
      <w:pgSz w:w="11906" w:h="16838"/>
      <w:pgMar w:top="709"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72" w:rsidRDefault="00F97472" w:rsidP="004F41F2">
      <w:pPr>
        <w:spacing w:after="0" w:line="240" w:lineRule="auto"/>
      </w:pPr>
      <w:r>
        <w:separator/>
      </w:r>
    </w:p>
  </w:endnote>
  <w:endnote w:type="continuationSeparator" w:id="0">
    <w:p w:rsidR="00F97472" w:rsidRDefault="00F97472" w:rsidP="004F4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72" w:rsidRDefault="00F97472" w:rsidP="004F41F2">
      <w:pPr>
        <w:spacing w:after="0" w:line="240" w:lineRule="auto"/>
      </w:pPr>
      <w:r>
        <w:separator/>
      </w:r>
    </w:p>
  </w:footnote>
  <w:footnote w:type="continuationSeparator" w:id="0">
    <w:p w:rsidR="00F97472" w:rsidRDefault="00F97472" w:rsidP="004F41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1CC"/>
    <w:multiLevelType w:val="multilevel"/>
    <w:tmpl w:val="23421B0A"/>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E72BDB"/>
    <w:multiLevelType w:val="singleLevel"/>
    <w:tmpl w:val="68D884D6"/>
    <w:lvl w:ilvl="0">
      <w:start w:val="2"/>
      <w:numFmt w:val="decimal"/>
      <w:lvlText w:val="3.1.%1"/>
      <w:legacy w:legacy="1" w:legacySpace="0" w:legacyIndent="672"/>
      <w:lvlJc w:val="left"/>
      <w:rPr>
        <w:rFonts w:ascii="Times New Roman" w:hAnsi="Times New Roman" w:cs="Times New Roman" w:hint="default"/>
      </w:rPr>
    </w:lvl>
  </w:abstractNum>
  <w:abstractNum w:abstractNumId="2">
    <w:nsid w:val="2F074F32"/>
    <w:multiLevelType w:val="hybridMultilevel"/>
    <w:tmpl w:val="FF7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23566"/>
    <w:multiLevelType w:val="hybridMultilevel"/>
    <w:tmpl w:val="0BAE7BC4"/>
    <w:lvl w:ilvl="0" w:tplc="5FDE1B7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D7648C"/>
    <w:multiLevelType w:val="multilevel"/>
    <w:tmpl w:val="9C16979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5B9779E7"/>
    <w:multiLevelType w:val="multilevel"/>
    <w:tmpl w:val="F17CE228"/>
    <w:lvl w:ilvl="0">
      <w:start w:val="1"/>
      <w:numFmt w:val="decimal"/>
      <w:lvlText w:val="%1."/>
      <w:lvlJc w:val="left"/>
      <w:pPr>
        <w:ind w:left="1200" w:hanging="1200"/>
      </w:pPr>
      <w:rPr>
        <w:rFonts w:hint="default"/>
      </w:rPr>
    </w:lvl>
    <w:lvl w:ilvl="1">
      <w:start w:val="1"/>
      <w:numFmt w:val="decimal"/>
      <w:lvlText w:val="%1.%2."/>
      <w:lvlJc w:val="left"/>
      <w:pPr>
        <w:ind w:left="1768" w:hanging="1200"/>
      </w:pPr>
      <w:rPr>
        <w:rFonts w:hint="default"/>
      </w:rPr>
    </w:lvl>
    <w:lvl w:ilvl="2">
      <w:start w:val="1"/>
      <w:numFmt w:val="decimal"/>
      <w:lvlText w:val="%1.%2.%3."/>
      <w:lvlJc w:val="left"/>
      <w:pPr>
        <w:ind w:left="2886" w:hanging="1200"/>
      </w:pPr>
      <w:rPr>
        <w:rFonts w:hint="default"/>
      </w:rPr>
    </w:lvl>
    <w:lvl w:ilvl="3">
      <w:start w:val="1"/>
      <w:numFmt w:val="decimal"/>
      <w:lvlText w:val="%1.%2.%3.%4."/>
      <w:lvlJc w:val="left"/>
      <w:pPr>
        <w:ind w:left="3729" w:hanging="1200"/>
      </w:pPr>
      <w:rPr>
        <w:rFonts w:hint="default"/>
      </w:rPr>
    </w:lvl>
    <w:lvl w:ilvl="4">
      <w:start w:val="1"/>
      <w:numFmt w:val="decimal"/>
      <w:lvlText w:val="%1.%2.%3.%4.%5."/>
      <w:lvlJc w:val="left"/>
      <w:pPr>
        <w:ind w:left="4572" w:hanging="1200"/>
      </w:pPr>
      <w:rPr>
        <w:rFonts w:hint="default"/>
      </w:rPr>
    </w:lvl>
    <w:lvl w:ilvl="5">
      <w:start w:val="1"/>
      <w:numFmt w:val="decimal"/>
      <w:lvlText w:val="%1.%2.%3.%4.%5.%6."/>
      <w:lvlJc w:val="left"/>
      <w:pPr>
        <w:ind w:left="5655" w:hanging="1440"/>
      </w:pPr>
      <w:rPr>
        <w:rFonts w:hint="default"/>
      </w:rPr>
    </w:lvl>
    <w:lvl w:ilvl="6">
      <w:start w:val="1"/>
      <w:numFmt w:val="decimal"/>
      <w:lvlText w:val="%1.%2.%3.%4.%5.%6.%7."/>
      <w:lvlJc w:val="left"/>
      <w:pPr>
        <w:ind w:left="6858" w:hanging="1800"/>
      </w:pPr>
      <w:rPr>
        <w:rFonts w:hint="default"/>
      </w:rPr>
    </w:lvl>
    <w:lvl w:ilvl="7">
      <w:start w:val="1"/>
      <w:numFmt w:val="decimal"/>
      <w:lvlText w:val="%1.%2.%3.%4.%5.%6.%7.%8."/>
      <w:lvlJc w:val="left"/>
      <w:pPr>
        <w:ind w:left="7701" w:hanging="1800"/>
      </w:pPr>
      <w:rPr>
        <w:rFonts w:hint="default"/>
      </w:rPr>
    </w:lvl>
    <w:lvl w:ilvl="8">
      <w:start w:val="1"/>
      <w:numFmt w:val="decimal"/>
      <w:lvlText w:val="%1.%2.%3.%4.%5.%6.%7.%8.%9."/>
      <w:lvlJc w:val="left"/>
      <w:pPr>
        <w:ind w:left="8904" w:hanging="2160"/>
      </w:pPr>
      <w:rPr>
        <w:rFonts w:hint="default"/>
      </w:rPr>
    </w:lvl>
  </w:abstractNum>
  <w:abstractNum w:abstractNumId="6">
    <w:nsid w:val="5CDE7F44"/>
    <w:multiLevelType w:val="hybridMultilevel"/>
    <w:tmpl w:val="6874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E11AF2"/>
    <w:multiLevelType w:val="singleLevel"/>
    <w:tmpl w:val="BD2A65FE"/>
    <w:lvl w:ilvl="0">
      <w:start w:val="2"/>
      <w:numFmt w:val="decimal"/>
      <w:lvlText w:val="2.2.%1"/>
      <w:legacy w:legacy="1" w:legacySpace="0" w:legacyIndent="648"/>
      <w:lvlJc w:val="left"/>
      <w:rPr>
        <w:rFonts w:ascii="Times New Roman" w:hAnsi="Times New Roman" w:cs="Times New Roman" w:hint="default"/>
      </w:rPr>
    </w:lvl>
  </w:abstractNum>
  <w:abstractNum w:abstractNumId="8">
    <w:nsid w:val="778D2A2F"/>
    <w:multiLevelType w:val="multilevel"/>
    <w:tmpl w:val="ED3EE1A0"/>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BBD5BDC"/>
    <w:multiLevelType w:val="hybridMultilevel"/>
    <w:tmpl w:val="AB2E7C7E"/>
    <w:lvl w:ilvl="0" w:tplc="970AFC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5"/>
  </w:num>
  <w:num w:numId="4">
    <w:abstractNumId w:val="3"/>
  </w:num>
  <w:num w:numId="5">
    <w:abstractNumId w:val="0"/>
  </w:num>
  <w:num w:numId="6">
    <w:abstractNumId w:val="8"/>
  </w:num>
  <w:num w:numId="7">
    <w:abstractNumId w:val="1"/>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97FB1"/>
    <w:rsid w:val="00010281"/>
    <w:rsid w:val="00033A67"/>
    <w:rsid w:val="00050E00"/>
    <w:rsid w:val="000575A0"/>
    <w:rsid w:val="00063587"/>
    <w:rsid w:val="000712EF"/>
    <w:rsid w:val="0007493C"/>
    <w:rsid w:val="000A0F22"/>
    <w:rsid w:val="000B1C01"/>
    <w:rsid w:val="000B301A"/>
    <w:rsid w:val="000C172B"/>
    <w:rsid w:val="000D3F98"/>
    <w:rsid w:val="00100774"/>
    <w:rsid w:val="001068AE"/>
    <w:rsid w:val="00110043"/>
    <w:rsid w:val="0012345F"/>
    <w:rsid w:val="00141A14"/>
    <w:rsid w:val="00153CD7"/>
    <w:rsid w:val="001550B9"/>
    <w:rsid w:val="00157F9C"/>
    <w:rsid w:val="00167BC3"/>
    <w:rsid w:val="001740F6"/>
    <w:rsid w:val="001913B6"/>
    <w:rsid w:val="001A5916"/>
    <w:rsid w:val="001D78DB"/>
    <w:rsid w:val="001E582A"/>
    <w:rsid w:val="001F368D"/>
    <w:rsid w:val="001F54F8"/>
    <w:rsid w:val="001F642D"/>
    <w:rsid w:val="00213842"/>
    <w:rsid w:val="002211A8"/>
    <w:rsid w:val="00240B8A"/>
    <w:rsid w:val="0024693B"/>
    <w:rsid w:val="00272100"/>
    <w:rsid w:val="0027337A"/>
    <w:rsid w:val="002746BF"/>
    <w:rsid w:val="002A0E71"/>
    <w:rsid w:val="002A4370"/>
    <w:rsid w:val="002A691D"/>
    <w:rsid w:val="002B2850"/>
    <w:rsid w:val="002D24EC"/>
    <w:rsid w:val="00301ADA"/>
    <w:rsid w:val="00302AE5"/>
    <w:rsid w:val="00311088"/>
    <w:rsid w:val="00312562"/>
    <w:rsid w:val="00312B54"/>
    <w:rsid w:val="0031590F"/>
    <w:rsid w:val="00321741"/>
    <w:rsid w:val="00327083"/>
    <w:rsid w:val="00354622"/>
    <w:rsid w:val="00360D4A"/>
    <w:rsid w:val="003637F6"/>
    <w:rsid w:val="0038582F"/>
    <w:rsid w:val="003A4BDB"/>
    <w:rsid w:val="003B1B4F"/>
    <w:rsid w:val="003B33F6"/>
    <w:rsid w:val="003C0A90"/>
    <w:rsid w:val="003D7654"/>
    <w:rsid w:val="00401AF0"/>
    <w:rsid w:val="00404056"/>
    <w:rsid w:val="00406ACD"/>
    <w:rsid w:val="00427502"/>
    <w:rsid w:val="004328E6"/>
    <w:rsid w:val="00444888"/>
    <w:rsid w:val="00460039"/>
    <w:rsid w:val="00460C05"/>
    <w:rsid w:val="0047520A"/>
    <w:rsid w:val="00477714"/>
    <w:rsid w:val="004B3D11"/>
    <w:rsid w:val="004C5EFC"/>
    <w:rsid w:val="004E1C99"/>
    <w:rsid w:val="004F41F2"/>
    <w:rsid w:val="00512C76"/>
    <w:rsid w:val="00517FF1"/>
    <w:rsid w:val="00557004"/>
    <w:rsid w:val="005923F4"/>
    <w:rsid w:val="005A1FE5"/>
    <w:rsid w:val="005A22CE"/>
    <w:rsid w:val="005A6637"/>
    <w:rsid w:val="005A7C07"/>
    <w:rsid w:val="005B2630"/>
    <w:rsid w:val="005D6FAA"/>
    <w:rsid w:val="005F0CA4"/>
    <w:rsid w:val="005F3E70"/>
    <w:rsid w:val="006022F9"/>
    <w:rsid w:val="006066A7"/>
    <w:rsid w:val="00610004"/>
    <w:rsid w:val="0062163E"/>
    <w:rsid w:val="00643346"/>
    <w:rsid w:val="00663284"/>
    <w:rsid w:val="00674B8E"/>
    <w:rsid w:val="00696A21"/>
    <w:rsid w:val="006A5EFD"/>
    <w:rsid w:val="006B054D"/>
    <w:rsid w:val="006B6E7B"/>
    <w:rsid w:val="006C69E6"/>
    <w:rsid w:val="006D6BF0"/>
    <w:rsid w:val="006E5F3E"/>
    <w:rsid w:val="006E719D"/>
    <w:rsid w:val="006F15EA"/>
    <w:rsid w:val="007043A6"/>
    <w:rsid w:val="00717E55"/>
    <w:rsid w:val="00733BE1"/>
    <w:rsid w:val="00740E4F"/>
    <w:rsid w:val="007414F1"/>
    <w:rsid w:val="00744168"/>
    <w:rsid w:val="00750928"/>
    <w:rsid w:val="00755719"/>
    <w:rsid w:val="00771249"/>
    <w:rsid w:val="00774B77"/>
    <w:rsid w:val="00783B49"/>
    <w:rsid w:val="00785397"/>
    <w:rsid w:val="00790C9E"/>
    <w:rsid w:val="007C653D"/>
    <w:rsid w:val="007C6B39"/>
    <w:rsid w:val="007C6C7F"/>
    <w:rsid w:val="007D69BC"/>
    <w:rsid w:val="007D7387"/>
    <w:rsid w:val="007F1125"/>
    <w:rsid w:val="007F437C"/>
    <w:rsid w:val="008166D6"/>
    <w:rsid w:val="00842BD0"/>
    <w:rsid w:val="00844485"/>
    <w:rsid w:val="00844EC4"/>
    <w:rsid w:val="00874D3C"/>
    <w:rsid w:val="00880C05"/>
    <w:rsid w:val="00893B65"/>
    <w:rsid w:val="008A6E82"/>
    <w:rsid w:val="008C38E0"/>
    <w:rsid w:val="008C5581"/>
    <w:rsid w:val="008D21C0"/>
    <w:rsid w:val="008D66A8"/>
    <w:rsid w:val="009003F2"/>
    <w:rsid w:val="0090443F"/>
    <w:rsid w:val="00920E13"/>
    <w:rsid w:val="0093179C"/>
    <w:rsid w:val="00934324"/>
    <w:rsid w:val="0094612E"/>
    <w:rsid w:val="009673BF"/>
    <w:rsid w:val="009714B0"/>
    <w:rsid w:val="00984D3A"/>
    <w:rsid w:val="009B07AD"/>
    <w:rsid w:val="009B38F2"/>
    <w:rsid w:val="009C0C14"/>
    <w:rsid w:val="009D7032"/>
    <w:rsid w:val="009E13A1"/>
    <w:rsid w:val="009E40F2"/>
    <w:rsid w:val="009F41B1"/>
    <w:rsid w:val="00A008ED"/>
    <w:rsid w:val="00A15493"/>
    <w:rsid w:val="00A32BB3"/>
    <w:rsid w:val="00A35CDE"/>
    <w:rsid w:val="00A50DA9"/>
    <w:rsid w:val="00A61C9B"/>
    <w:rsid w:val="00A80906"/>
    <w:rsid w:val="00A87595"/>
    <w:rsid w:val="00AA03DF"/>
    <w:rsid w:val="00AD6162"/>
    <w:rsid w:val="00AE4502"/>
    <w:rsid w:val="00AE7138"/>
    <w:rsid w:val="00AF1166"/>
    <w:rsid w:val="00B00658"/>
    <w:rsid w:val="00B00B5F"/>
    <w:rsid w:val="00B05E7C"/>
    <w:rsid w:val="00B22B66"/>
    <w:rsid w:val="00B27264"/>
    <w:rsid w:val="00B3476B"/>
    <w:rsid w:val="00B46189"/>
    <w:rsid w:val="00B60191"/>
    <w:rsid w:val="00B62628"/>
    <w:rsid w:val="00B6681B"/>
    <w:rsid w:val="00B7509E"/>
    <w:rsid w:val="00B85C06"/>
    <w:rsid w:val="00B86821"/>
    <w:rsid w:val="00B97115"/>
    <w:rsid w:val="00B97480"/>
    <w:rsid w:val="00BA0760"/>
    <w:rsid w:val="00BA13D3"/>
    <w:rsid w:val="00BB54E9"/>
    <w:rsid w:val="00BD1285"/>
    <w:rsid w:val="00BD45AE"/>
    <w:rsid w:val="00C046D0"/>
    <w:rsid w:val="00C06093"/>
    <w:rsid w:val="00C27D52"/>
    <w:rsid w:val="00C32506"/>
    <w:rsid w:val="00C72CEA"/>
    <w:rsid w:val="00C87B31"/>
    <w:rsid w:val="00CC3972"/>
    <w:rsid w:val="00CC524A"/>
    <w:rsid w:val="00CC6A9C"/>
    <w:rsid w:val="00CC768F"/>
    <w:rsid w:val="00CE067C"/>
    <w:rsid w:val="00CE37E7"/>
    <w:rsid w:val="00CF416D"/>
    <w:rsid w:val="00D046AE"/>
    <w:rsid w:val="00D0626C"/>
    <w:rsid w:val="00D06631"/>
    <w:rsid w:val="00D07CE6"/>
    <w:rsid w:val="00D273B2"/>
    <w:rsid w:val="00D312FC"/>
    <w:rsid w:val="00D315D5"/>
    <w:rsid w:val="00D36746"/>
    <w:rsid w:val="00D46E11"/>
    <w:rsid w:val="00D519BD"/>
    <w:rsid w:val="00D5422E"/>
    <w:rsid w:val="00D610CD"/>
    <w:rsid w:val="00D81019"/>
    <w:rsid w:val="00D961BD"/>
    <w:rsid w:val="00D97D80"/>
    <w:rsid w:val="00DA18A7"/>
    <w:rsid w:val="00DB4333"/>
    <w:rsid w:val="00DB65FB"/>
    <w:rsid w:val="00DC183E"/>
    <w:rsid w:val="00DD7055"/>
    <w:rsid w:val="00DD7B38"/>
    <w:rsid w:val="00DF2144"/>
    <w:rsid w:val="00E005A7"/>
    <w:rsid w:val="00E03452"/>
    <w:rsid w:val="00E10D20"/>
    <w:rsid w:val="00E12434"/>
    <w:rsid w:val="00E17DF1"/>
    <w:rsid w:val="00E241D9"/>
    <w:rsid w:val="00E307B9"/>
    <w:rsid w:val="00E4076F"/>
    <w:rsid w:val="00E44C99"/>
    <w:rsid w:val="00E509E9"/>
    <w:rsid w:val="00E522BE"/>
    <w:rsid w:val="00E53308"/>
    <w:rsid w:val="00E545C3"/>
    <w:rsid w:val="00E60634"/>
    <w:rsid w:val="00E612BE"/>
    <w:rsid w:val="00E64B1C"/>
    <w:rsid w:val="00E677A4"/>
    <w:rsid w:val="00E97E32"/>
    <w:rsid w:val="00EB62A4"/>
    <w:rsid w:val="00EC0BD9"/>
    <w:rsid w:val="00EC4FEB"/>
    <w:rsid w:val="00EC58FD"/>
    <w:rsid w:val="00EF3C73"/>
    <w:rsid w:val="00F04C3B"/>
    <w:rsid w:val="00F15EB9"/>
    <w:rsid w:val="00F17B22"/>
    <w:rsid w:val="00F25E4F"/>
    <w:rsid w:val="00F30685"/>
    <w:rsid w:val="00F40789"/>
    <w:rsid w:val="00F43857"/>
    <w:rsid w:val="00F43BBA"/>
    <w:rsid w:val="00F72E7B"/>
    <w:rsid w:val="00F81D95"/>
    <w:rsid w:val="00F84CC8"/>
    <w:rsid w:val="00F84EC5"/>
    <w:rsid w:val="00F90B13"/>
    <w:rsid w:val="00F97472"/>
    <w:rsid w:val="00F97FB1"/>
    <w:rsid w:val="00FC1A96"/>
    <w:rsid w:val="00FC4E12"/>
    <w:rsid w:val="00FF4FA8"/>
    <w:rsid w:val="00FF5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0A"/>
  </w:style>
  <w:style w:type="paragraph" w:styleId="1">
    <w:name w:val="heading 1"/>
    <w:basedOn w:val="a"/>
    <w:next w:val="a"/>
    <w:link w:val="10"/>
    <w:uiPriority w:val="99"/>
    <w:qFormat/>
    <w:rsid w:val="00DF214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3A6"/>
    <w:pPr>
      <w:ind w:left="720"/>
      <w:contextualSpacing/>
    </w:pPr>
  </w:style>
  <w:style w:type="character" w:styleId="a4">
    <w:name w:val="annotation reference"/>
    <w:basedOn w:val="a0"/>
    <w:uiPriority w:val="99"/>
    <w:semiHidden/>
    <w:unhideWhenUsed/>
    <w:rsid w:val="00A15493"/>
    <w:rPr>
      <w:sz w:val="16"/>
      <w:szCs w:val="16"/>
    </w:rPr>
  </w:style>
  <w:style w:type="paragraph" w:styleId="a5">
    <w:name w:val="annotation text"/>
    <w:basedOn w:val="a"/>
    <w:link w:val="a6"/>
    <w:uiPriority w:val="99"/>
    <w:semiHidden/>
    <w:unhideWhenUsed/>
    <w:rsid w:val="00A15493"/>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6">
    <w:name w:val="Текст примечания Знак"/>
    <w:basedOn w:val="a0"/>
    <w:link w:val="a5"/>
    <w:uiPriority w:val="99"/>
    <w:semiHidden/>
    <w:rsid w:val="00A15493"/>
    <w:rPr>
      <w:rFonts w:ascii="Arial" w:eastAsiaTheme="minorEastAsia" w:hAnsi="Arial" w:cs="Arial"/>
      <w:sz w:val="20"/>
      <w:szCs w:val="20"/>
      <w:lang w:eastAsia="ru-RU"/>
    </w:rPr>
  </w:style>
  <w:style w:type="paragraph" w:styleId="a7">
    <w:name w:val="Balloon Text"/>
    <w:basedOn w:val="a"/>
    <w:link w:val="a8"/>
    <w:uiPriority w:val="99"/>
    <w:semiHidden/>
    <w:unhideWhenUsed/>
    <w:rsid w:val="00A15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5493"/>
    <w:rPr>
      <w:rFonts w:ascii="Tahoma" w:hAnsi="Tahoma" w:cs="Tahoma"/>
      <w:sz w:val="16"/>
      <w:szCs w:val="16"/>
    </w:rPr>
  </w:style>
  <w:style w:type="character" w:customStyle="1" w:styleId="10">
    <w:name w:val="Заголовок 1 Знак"/>
    <w:basedOn w:val="a0"/>
    <w:link w:val="1"/>
    <w:uiPriority w:val="99"/>
    <w:rsid w:val="00DF2144"/>
    <w:rPr>
      <w:rFonts w:ascii="Arial" w:eastAsia="Times New Roman" w:hAnsi="Arial" w:cs="Arial"/>
      <w:b/>
      <w:bCs/>
      <w:color w:val="26282F"/>
      <w:sz w:val="24"/>
      <w:szCs w:val="24"/>
      <w:lang w:eastAsia="ru-RU"/>
    </w:rPr>
  </w:style>
  <w:style w:type="paragraph" w:customStyle="1" w:styleId="a9">
    <w:name w:val="Нормальный (таблица)"/>
    <w:basedOn w:val="a"/>
    <w:next w:val="a"/>
    <w:uiPriority w:val="99"/>
    <w:rsid w:val="00DF214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DF214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tejustify">
    <w:name w:val="rtejustify"/>
    <w:basedOn w:val="a"/>
    <w:rsid w:val="00783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783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F41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41F2"/>
  </w:style>
  <w:style w:type="paragraph" w:styleId="ae">
    <w:name w:val="footer"/>
    <w:basedOn w:val="a"/>
    <w:link w:val="af"/>
    <w:uiPriority w:val="99"/>
    <w:unhideWhenUsed/>
    <w:rsid w:val="004F41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41F2"/>
  </w:style>
  <w:style w:type="table" w:styleId="af0">
    <w:name w:val="Table Grid"/>
    <w:basedOn w:val="a1"/>
    <w:uiPriority w:val="39"/>
    <w:rsid w:val="00B00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39"/>
    <w:rsid w:val="00F8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subject"/>
    <w:basedOn w:val="a5"/>
    <w:next w:val="a5"/>
    <w:link w:val="af2"/>
    <w:uiPriority w:val="99"/>
    <w:semiHidden/>
    <w:unhideWhenUsed/>
    <w:rsid w:val="00750928"/>
    <w:pPr>
      <w:widowControl/>
      <w:autoSpaceDE/>
      <w:autoSpaceDN/>
      <w:adjustRightInd/>
      <w:spacing w:after="200"/>
      <w:ind w:firstLine="0"/>
      <w:jc w:val="left"/>
    </w:pPr>
    <w:rPr>
      <w:rFonts w:asciiTheme="minorHAnsi" w:eastAsiaTheme="minorHAnsi" w:hAnsiTheme="minorHAnsi" w:cstheme="minorBidi"/>
      <w:b/>
      <w:bCs/>
      <w:lang w:eastAsia="en-US"/>
    </w:rPr>
  </w:style>
  <w:style w:type="character" w:customStyle="1" w:styleId="af2">
    <w:name w:val="Тема примечания Знак"/>
    <w:basedOn w:val="a6"/>
    <w:link w:val="af1"/>
    <w:uiPriority w:val="99"/>
    <w:semiHidden/>
    <w:rsid w:val="00750928"/>
    <w:rPr>
      <w:rFonts w:ascii="Arial" w:eastAsiaTheme="minorEastAsia" w:hAnsi="Arial" w:cs="Arial"/>
      <w:b/>
      <w:bCs/>
      <w:sz w:val="20"/>
      <w:szCs w:val="20"/>
      <w:lang w:eastAsia="ru-RU"/>
    </w:rPr>
  </w:style>
  <w:style w:type="paragraph" w:customStyle="1" w:styleId="ConsPlusNormal">
    <w:name w:val="ConsPlusNormal"/>
    <w:rsid w:val="003C0A90"/>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70347893">
      <w:bodyDiv w:val="1"/>
      <w:marLeft w:val="0"/>
      <w:marRight w:val="0"/>
      <w:marTop w:val="0"/>
      <w:marBottom w:val="0"/>
      <w:divBdr>
        <w:top w:val="none" w:sz="0" w:space="0" w:color="auto"/>
        <w:left w:val="none" w:sz="0" w:space="0" w:color="auto"/>
        <w:bottom w:val="none" w:sz="0" w:space="0" w:color="auto"/>
        <w:right w:val="none" w:sz="0" w:space="0" w:color="auto"/>
      </w:divBdr>
    </w:div>
    <w:div w:id="13902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900940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029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CB7A-85EE-4370-922C-44E8ECB5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6492</Words>
  <Characters>37007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Ирина Владимировна</dc:creator>
  <cp:lastModifiedBy>melnichanu_ln</cp:lastModifiedBy>
  <cp:revision>4</cp:revision>
  <cp:lastPrinted>2015-09-24T05:41:00Z</cp:lastPrinted>
  <dcterms:created xsi:type="dcterms:W3CDTF">2015-10-06T06:55:00Z</dcterms:created>
  <dcterms:modified xsi:type="dcterms:W3CDTF">2015-10-06T08:39:00Z</dcterms:modified>
</cp:coreProperties>
</file>