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5432FE" w:rsidRPr="006662A1" w:rsidRDefault="005432FE" w:rsidP="005432FE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 xml:space="preserve">о проведении публичной консультации </w:t>
      </w:r>
      <w:r w:rsidRPr="006662A1">
        <w:t xml:space="preserve">в отношении </w:t>
      </w:r>
      <w:r w:rsidR="004038E7">
        <w:t>проекта</w:t>
      </w:r>
      <w:r w:rsidRPr="006662A1">
        <w:t xml:space="preserve"> муниципального нормативного правового акта</w:t>
      </w:r>
    </w:p>
    <w:p w:rsidR="005432FE" w:rsidRPr="00FC2634" w:rsidRDefault="005432FE" w:rsidP="005432FE">
      <w:pPr>
        <w:autoSpaceDE w:val="0"/>
        <w:autoSpaceDN w:val="0"/>
        <w:adjustRightInd w:val="0"/>
        <w:jc w:val="both"/>
        <w:outlineLvl w:val="0"/>
      </w:pPr>
    </w:p>
    <w:p w:rsidR="005432FE" w:rsidRDefault="005432FE" w:rsidP="00E851F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Администрация города</w:t>
      </w:r>
      <w:r>
        <w:rPr>
          <w:rFonts w:ascii="Times New Roman" w:hAnsi="Times New Roman" w:cs="Times New Roman"/>
          <w:sz w:val="28"/>
          <w:szCs w:val="28"/>
        </w:rPr>
        <w:t xml:space="preserve"> г.Сургута</w:t>
      </w:r>
      <w:r w:rsidRPr="00FC2634">
        <w:rPr>
          <w:rFonts w:ascii="Times New Roman" w:hAnsi="Times New Roman" w:cs="Times New Roman"/>
          <w:sz w:val="28"/>
          <w:szCs w:val="28"/>
        </w:rPr>
        <w:t xml:space="preserve"> уведомляет о проведении публичной консультации в целях </w:t>
      </w: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FC2634">
        <w:rPr>
          <w:rFonts w:ascii="Times New Roman" w:hAnsi="Times New Roman" w:cs="Times New Roman"/>
          <w:sz w:val="28"/>
          <w:szCs w:val="28"/>
        </w:rPr>
        <w:t>оценки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FC2634">
        <w:rPr>
          <w:rFonts w:ascii="Times New Roman" w:hAnsi="Times New Roman" w:cs="Times New Roman"/>
          <w:sz w:val="28"/>
          <w:szCs w:val="28"/>
        </w:rPr>
        <w:t>экспертизы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2FE" w:rsidRPr="00480F7A" w:rsidRDefault="004038E7" w:rsidP="00E851FB">
      <w:pPr>
        <w:pStyle w:val="ConsPlusNonformat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2598">
        <w:rPr>
          <w:rFonts w:ascii="Times New Roman" w:hAnsi="Times New Roman"/>
          <w:i/>
          <w:sz w:val="24"/>
          <w:szCs w:val="24"/>
          <w:u w:val="single"/>
        </w:rPr>
        <w:t xml:space="preserve">Проект </w:t>
      </w:r>
      <w:r w:rsidR="00E851FB">
        <w:rPr>
          <w:rFonts w:ascii="Times New Roman" w:hAnsi="Times New Roman"/>
          <w:i/>
          <w:sz w:val="24"/>
          <w:szCs w:val="24"/>
          <w:u w:val="single"/>
        </w:rPr>
        <w:t xml:space="preserve">постановления </w:t>
      </w:r>
      <w:r w:rsidR="00E851FB" w:rsidRPr="00E851FB">
        <w:rPr>
          <w:rFonts w:ascii="Times New Roman" w:hAnsi="Times New Roman"/>
          <w:i/>
          <w:sz w:val="24"/>
          <w:szCs w:val="24"/>
          <w:u w:val="single"/>
        </w:rPr>
        <w:t xml:space="preserve">Администрации города </w:t>
      </w:r>
      <w:bookmarkStart w:id="0" w:name="_GoBack"/>
      <w:r w:rsidR="00E851FB" w:rsidRPr="00E851FB">
        <w:rPr>
          <w:rFonts w:ascii="Times New Roman" w:hAnsi="Times New Roman"/>
          <w:i/>
          <w:sz w:val="24"/>
          <w:szCs w:val="24"/>
          <w:u w:val="single"/>
        </w:rPr>
        <w:t>от 13.12.2013№ 8982</w:t>
      </w:r>
      <w:bookmarkEnd w:id="0"/>
      <w:r w:rsidR="00E851FB" w:rsidRPr="00E851FB">
        <w:rPr>
          <w:rFonts w:ascii="Times New Roman" w:hAnsi="Times New Roman"/>
          <w:i/>
          <w:sz w:val="24"/>
          <w:szCs w:val="24"/>
          <w:u w:val="single"/>
        </w:rPr>
        <w:t xml:space="preserve"> «Об утверждении муниципальной программы «Создание условий для развития муниципальной политики в отдельных секторах экономики города Сургута на 2014 – 2020 годы»</w:t>
      </w:r>
      <w:r w:rsidR="00480F7A" w:rsidRPr="00480F7A">
        <w:rPr>
          <w:rFonts w:ascii="Times New Roman" w:hAnsi="Times New Roman"/>
          <w:i/>
          <w:sz w:val="28"/>
          <w:szCs w:val="28"/>
          <w:u w:val="single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</w:rPr>
        <w:t>(наименование проекта</w:t>
      </w:r>
      <w:r>
        <w:rPr>
          <w:rFonts w:ascii="Times New Roman" w:hAnsi="Times New Roman" w:cs="Times New Roman"/>
        </w:rPr>
        <w:t xml:space="preserve"> / действующего муниципального</w:t>
      </w:r>
      <w:r w:rsidRPr="00FC2634">
        <w:rPr>
          <w:rFonts w:ascii="Times New Roman" w:hAnsi="Times New Roman" w:cs="Times New Roman"/>
        </w:rPr>
        <w:t xml:space="preserve"> нормативного п</w:t>
      </w:r>
      <w:r>
        <w:rPr>
          <w:rFonts w:ascii="Times New Roman" w:hAnsi="Times New Roman" w:cs="Times New Roman"/>
        </w:rPr>
        <w:t>равового акта</w:t>
      </w:r>
      <w:r w:rsidRPr="00FC2634">
        <w:rPr>
          <w:rFonts w:ascii="Times New Roman" w:hAnsi="Times New Roman" w:cs="Times New Roman"/>
        </w:rPr>
        <w:t>)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6662A1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>нсультаций – в течение 5 рабочих дней 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Pr="005432FE" w:rsidRDefault="005432FE" w:rsidP="005432F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>документа по электронной почте:</w:t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</w:r>
      <w:r w:rsidRPr="005432FE">
        <w:rPr>
          <w:rFonts w:ascii="Times New Roman" w:hAnsi="Times New Roman" w:cs="Times New Roman"/>
          <w:sz w:val="28"/>
          <w:szCs w:val="28"/>
          <w:u w:val="single"/>
        </w:rPr>
        <w:tab/>
        <w:t xml:space="preserve"> </w:t>
      </w:r>
      <w:hyperlink r:id="rId4" w:history="1"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evk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admsurgut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5432FE">
          <w:rPr>
            <w:rStyle w:val="a3"/>
            <w:rFonts w:ascii="Times New Roman" w:hAnsi="Times New Roman" w:cs="Times New Roman"/>
            <w:sz w:val="28"/>
            <w:szCs w:val="28"/>
          </w:rPr>
          <w:t xml:space="preserve">   </w:t>
        </w:r>
        <w:r w:rsidRPr="00075B4E">
          <w:rPr>
            <w:rStyle w:val="a3"/>
            <w:rFonts w:ascii="Times New Roman" w:hAnsi="Times New Roman" w:cs="Times New Roman"/>
            <w:sz w:val="28"/>
            <w:szCs w:val="28"/>
          </w:rPr>
          <w:t xml:space="preserve">                               </w:t>
        </w:r>
      </w:hyperlink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9257B">
        <w:rPr>
          <w:rFonts w:ascii="Times New Roman" w:hAnsi="Times New Roman" w:cs="Times New Roman"/>
        </w:rPr>
        <w:t>указывается электронная почта 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>акта или иного ответственного лица в соответствии с Планом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4038E7" w:rsidRDefault="005432FE" w:rsidP="005432FE">
      <w:pPr>
        <w:pStyle w:val="ConsPlusNonformat"/>
        <w:ind w:firstLine="567"/>
        <w:jc w:val="center"/>
        <w:rPr>
          <w:rFonts w:ascii="Times New Roman" w:hAnsi="Times New Roman" w:cs="Times New Roman"/>
        </w:rPr>
      </w:pP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2FE" w:rsidRDefault="005432FE" w:rsidP="005432FE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32FE" w:rsidRPr="00FC2634" w:rsidRDefault="005432FE" w:rsidP="005432FE">
      <w:pPr>
        <w:pStyle w:val="ConsPlusNonformat"/>
        <w:tabs>
          <w:tab w:val="right" w:pos="9921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432FE">
        <w:rPr>
          <w:rFonts w:ascii="Times New Roman" w:hAnsi="Times New Roman" w:cs="Times New Roman"/>
          <w:i/>
          <w:sz w:val="28"/>
          <w:szCs w:val="28"/>
          <w:u w:val="single"/>
        </w:rPr>
        <w:t>Кирницкий Евгений Владимирович – заместитель директора по экономической политике, тел. (3462) 522-133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5432FE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  <w:r w:rsidRPr="0069257B">
        <w:rPr>
          <w:rFonts w:ascii="Times New Roman" w:hAnsi="Times New Roman" w:cs="Times New Roman"/>
        </w:rPr>
        <w:t>(фамилия, имя, отчество и телефон  контактного лица</w:t>
      </w:r>
      <w:r>
        <w:rPr>
          <w:rFonts w:ascii="Times New Roman" w:hAnsi="Times New Roman" w:cs="Times New Roman"/>
        </w:rPr>
        <w:t xml:space="preserve"> – </w:t>
      </w:r>
      <w:r w:rsidRPr="0069257B">
        <w:rPr>
          <w:rFonts w:ascii="Times New Roman" w:hAnsi="Times New Roman" w:cs="Times New Roman"/>
        </w:rPr>
        <w:t>исполнителя проекта</w:t>
      </w:r>
      <w:r>
        <w:rPr>
          <w:rFonts w:ascii="Times New Roman" w:hAnsi="Times New Roman" w:cs="Times New Roman"/>
        </w:rPr>
        <w:t xml:space="preserve"> / </w:t>
      </w:r>
      <w:r w:rsidRPr="003C64A5">
        <w:rPr>
          <w:rFonts w:ascii="Times New Roman" w:hAnsi="Times New Roman" w:cs="Times New Roman"/>
        </w:rPr>
        <w:t xml:space="preserve">исполнителя </w:t>
      </w:r>
      <w:r>
        <w:rPr>
          <w:rFonts w:ascii="Times New Roman" w:hAnsi="Times New Roman" w:cs="Times New Roman"/>
        </w:rPr>
        <w:t xml:space="preserve">действующего </w:t>
      </w:r>
      <w:r w:rsidRPr="003C64A5">
        <w:rPr>
          <w:rFonts w:ascii="Times New Roman" w:hAnsi="Times New Roman" w:cs="Times New Roman"/>
        </w:rPr>
        <w:t xml:space="preserve">акта или иного ответственного лица в соответствии с </w:t>
      </w:r>
      <w:r>
        <w:rPr>
          <w:rFonts w:ascii="Times New Roman" w:hAnsi="Times New Roman" w:cs="Times New Roman"/>
        </w:rPr>
        <w:t>п</w:t>
      </w:r>
      <w:r w:rsidRPr="003C64A5">
        <w:rPr>
          <w:rFonts w:ascii="Times New Roman" w:hAnsi="Times New Roman" w:cs="Times New Roman"/>
        </w:rPr>
        <w:t>ланом проведения экспертизы действующих муниципальных нормативных правовых актов</w:t>
      </w:r>
      <w:r>
        <w:rPr>
          <w:rFonts w:ascii="Times New Roman" w:hAnsi="Times New Roman" w:cs="Times New Roman"/>
        </w:rPr>
        <w:t>)</w:t>
      </w:r>
    </w:p>
    <w:p w:rsidR="005432FE" w:rsidRPr="0069257B" w:rsidRDefault="005432FE" w:rsidP="005432FE">
      <w:pPr>
        <w:pStyle w:val="ConsPlusNonformat"/>
        <w:jc w:val="center"/>
        <w:rPr>
          <w:rFonts w:ascii="Times New Roman" w:hAnsi="Times New Roman" w:cs="Times New Roman"/>
        </w:rPr>
      </w:pP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5432FE" w:rsidRPr="000D3D48" w:rsidRDefault="005432FE" w:rsidP="005432FE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>
        <w:t xml:space="preserve">            </w:t>
      </w:r>
      <w:r w:rsidRPr="000D3D48">
        <w:t xml:space="preserve"> их введению;</w:t>
      </w:r>
    </w:p>
    <w:p w:rsidR="005432FE" w:rsidRDefault="005432FE" w:rsidP="005432FE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5432FE" w:rsidRDefault="005432FE" w:rsidP="005432FE">
      <w:pPr>
        <w:ind w:firstLine="567"/>
        <w:jc w:val="both"/>
      </w:pPr>
      <w:r>
        <w:t>Экспертиза действующего муниципального нормативного правового акта</w:t>
      </w:r>
      <w:r w:rsidRPr="000C04A4">
        <w:t xml:space="preserve"> </w:t>
      </w:r>
      <w:r>
        <w:t xml:space="preserve">проводится </w:t>
      </w:r>
      <w:r w:rsidRPr="000C04A4">
        <w:t>в целях выявления положений, необоснованно затрудняющих осуществление предпринимательской и инвестиционной деятельности.</w:t>
      </w: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Default="005432FE" w:rsidP="005432FE">
      <w:pPr>
        <w:autoSpaceDE w:val="0"/>
        <w:autoSpaceDN w:val="0"/>
        <w:adjustRightInd w:val="0"/>
        <w:ind w:firstLine="720"/>
        <w:jc w:val="both"/>
      </w:pPr>
    </w:p>
    <w:p w:rsidR="005432FE" w:rsidRPr="005432FE" w:rsidRDefault="005432FE" w:rsidP="005432FE">
      <w:pPr>
        <w:autoSpaceDE w:val="0"/>
        <w:autoSpaceDN w:val="0"/>
        <w:adjustRightInd w:val="0"/>
        <w:jc w:val="both"/>
      </w:pPr>
      <w:r>
        <w:t>Д</w:t>
      </w:r>
      <w:r w:rsidR="004038E7">
        <w:t>а</w:t>
      </w:r>
      <w:r w:rsidR="00E851FB">
        <w:t xml:space="preserve">та размещения уведомления: </w:t>
      </w:r>
      <w:r w:rsidR="00E851FB">
        <w:tab/>
      </w:r>
      <w:r w:rsidR="00E851FB">
        <w:tab/>
      </w:r>
      <w:r w:rsidR="00E851FB">
        <w:tab/>
        <w:t>03 августа</w:t>
      </w:r>
      <w:r>
        <w:t xml:space="preserve"> 2015 года.</w:t>
      </w:r>
    </w:p>
    <w:p w:rsidR="00A57565" w:rsidRDefault="00A57565"/>
    <w:sectPr w:rsidR="00A57565" w:rsidSect="005432FE">
      <w:pgSz w:w="11906" w:h="16838"/>
      <w:pgMar w:top="709" w:right="424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FE"/>
    <w:rsid w:val="004038E7"/>
    <w:rsid w:val="00480F7A"/>
    <w:rsid w:val="004D5A06"/>
    <w:rsid w:val="005432FE"/>
    <w:rsid w:val="00A57565"/>
    <w:rsid w:val="00E8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FC9EF-C6D5-445A-9DC2-A28DC8DD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FE"/>
    <w:pPr>
      <w:spacing w:after="0" w:line="240" w:lineRule="auto"/>
    </w:pPr>
    <w:rPr>
      <w:rFonts w:eastAsia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432F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432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k@admsurgut.ru%20%20%20%20%20%20%20%20%20%20%20%20%20%20%20%20%20%20%20%20%20%20%20%20%20%20%20%20%20%20%20%20%20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Кирницкий Е.В.</dc:creator>
  <cp:lastModifiedBy>Евгений Кирницкий</cp:lastModifiedBy>
  <cp:revision>2</cp:revision>
  <dcterms:created xsi:type="dcterms:W3CDTF">2015-08-03T09:44:00Z</dcterms:created>
  <dcterms:modified xsi:type="dcterms:W3CDTF">2015-08-03T09:44:00Z</dcterms:modified>
</cp:coreProperties>
</file>