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D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под</w:t>
      </w:r>
      <w:r w:rsidRPr="00E63284">
        <w:rPr>
          <w:b w:val="0"/>
        </w:rPr>
        <w:t>готовлен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2F137B" w:rsidRDefault="002F137B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в редакции от 19.12.2015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934DA6">
        <w:rPr>
          <w:sz w:val="28"/>
        </w:rPr>
        <w:t xml:space="preserve">26.02.2013 № 1194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</w:p>
    <w:p w:rsidR="00694E5D" w:rsidRDefault="00934DA6" w:rsidP="00694E5D">
      <w:pPr>
        <w:ind w:left="-142" w:right="-99"/>
        <w:jc w:val="both"/>
        <w:rPr>
          <w:sz w:val="28"/>
        </w:rPr>
      </w:pPr>
      <w:r>
        <w:rPr>
          <w:sz w:val="28"/>
        </w:rPr>
        <w:t>услуги «Прием заявлений и документов</w:t>
      </w:r>
      <w:r w:rsidR="00694E5D">
        <w:rPr>
          <w:sz w:val="28"/>
        </w:rPr>
        <w:t xml:space="preserve">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>для постановки</w:t>
      </w:r>
      <w:r w:rsidR="00694E5D">
        <w:rPr>
          <w:sz w:val="28"/>
        </w:rPr>
        <w:t xml:space="preserve"> граждан на учет </w:t>
      </w:r>
      <w:r>
        <w:rPr>
          <w:sz w:val="28"/>
        </w:rPr>
        <w:t xml:space="preserve">для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предоставления в собственность земельных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>участков для индивидуального жилищного</w:t>
      </w:r>
    </w:p>
    <w:p w:rsidR="00694E5D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 строительства»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8053DC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218FA">
        <w:rPr>
          <w:rFonts w:ascii="Times New Roman" w:hAnsi="Times New Roman"/>
          <w:sz w:val="28"/>
          <w:szCs w:val="28"/>
        </w:rPr>
        <w:t>27</w:t>
      </w:r>
      <w:r w:rsidR="008053DC">
        <w:rPr>
          <w:rFonts w:ascii="Times New Roman" w:hAnsi="Times New Roman"/>
          <w:sz w:val="28"/>
          <w:szCs w:val="28"/>
        </w:rPr>
        <w:t>.</w:t>
      </w:r>
      <w:r w:rsidR="00A218FA">
        <w:rPr>
          <w:rFonts w:ascii="Times New Roman" w:hAnsi="Times New Roman"/>
          <w:sz w:val="28"/>
          <w:szCs w:val="28"/>
        </w:rPr>
        <w:t>02.2010 № 210-ФЗ «Об организации предоставления государственных и муниципальных услуг»</w:t>
      </w:r>
      <w:r w:rsidR="00F25F4A">
        <w:rPr>
          <w:rFonts w:ascii="Times New Roman" w:hAnsi="Times New Roman"/>
          <w:sz w:val="28"/>
          <w:szCs w:val="28"/>
        </w:rPr>
        <w:t xml:space="preserve">            (с изменениями от 13.07.2015)</w:t>
      </w:r>
      <w:r w:rsidR="00A218FA">
        <w:rPr>
          <w:rFonts w:ascii="Times New Roman" w:hAnsi="Times New Roman"/>
          <w:sz w:val="28"/>
          <w:szCs w:val="28"/>
        </w:rPr>
        <w:t>,</w:t>
      </w:r>
      <w:r w:rsidR="00FA311C">
        <w:rPr>
          <w:rFonts w:ascii="Times New Roman" w:hAnsi="Times New Roman"/>
          <w:sz w:val="28"/>
          <w:szCs w:val="28"/>
        </w:rPr>
        <w:t xml:space="preserve"> законами Ханты-Мансийского автономного округа – Югры от 06.07.2005 </w:t>
      </w:r>
      <w:r w:rsidR="00F25F4A">
        <w:rPr>
          <w:rFonts w:ascii="Times New Roman" w:hAnsi="Times New Roman"/>
          <w:sz w:val="28"/>
          <w:szCs w:val="28"/>
        </w:rPr>
        <w:t xml:space="preserve"> </w:t>
      </w:r>
      <w:r w:rsidR="00FA311C">
        <w:rPr>
          <w:rFonts w:ascii="Times New Roman" w:hAnsi="Times New Roman"/>
          <w:sz w:val="28"/>
          <w:szCs w:val="28"/>
        </w:rPr>
        <w:t>№ 57-оз «О регулировании отдельных жилищных отношений в Ханты-Мансийском автономном округе-Югре» (с изменениями от 09.12.2015), от 03.05.2000 № 26-оз «О регулировании отдельных земельных отношений в Ханты-Мансийском автономном округе</w:t>
      </w:r>
      <w:r w:rsidR="00F25F4A">
        <w:rPr>
          <w:rFonts w:ascii="Times New Roman" w:hAnsi="Times New Roman"/>
          <w:sz w:val="28"/>
          <w:szCs w:val="28"/>
        </w:rPr>
        <w:t xml:space="preserve"> </w:t>
      </w:r>
      <w:r w:rsidR="00DA6ACA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9E2107">
        <w:rPr>
          <w:rFonts w:ascii="Times New Roman" w:hAnsi="Times New Roman"/>
          <w:sz w:val="28"/>
          <w:szCs w:val="28"/>
        </w:rPr>
        <w:t>Ю</w:t>
      </w:r>
      <w:r w:rsidR="00FA311C">
        <w:rPr>
          <w:rFonts w:ascii="Times New Roman" w:hAnsi="Times New Roman"/>
          <w:sz w:val="28"/>
          <w:szCs w:val="28"/>
        </w:rPr>
        <w:t>гре»</w:t>
      </w:r>
      <w:r w:rsidR="009E2107">
        <w:rPr>
          <w:rFonts w:ascii="Times New Roman" w:hAnsi="Times New Roman"/>
          <w:sz w:val="28"/>
          <w:szCs w:val="28"/>
        </w:rPr>
        <w:t xml:space="preserve"> (с изменениями от 27.09.2015),</w:t>
      </w:r>
      <w:r w:rsidR="00A21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AD270D">
        <w:rPr>
          <w:rFonts w:ascii="Times New Roman" w:hAnsi="Times New Roman"/>
          <w:sz w:val="28"/>
          <w:szCs w:val="28"/>
        </w:rPr>
        <w:t xml:space="preserve"> города от 30.12.2005 </w:t>
      </w:r>
      <w:r w:rsidR="0037163C">
        <w:rPr>
          <w:rFonts w:ascii="Times New Roman" w:hAnsi="Times New Roman"/>
          <w:sz w:val="28"/>
          <w:szCs w:val="28"/>
        </w:rPr>
        <w:t>№ 3686 «Об утверждении Р</w:t>
      </w:r>
      <w:r>
        <w:rPr>
          <w:rFonts w:ascii="Times New Roman" w:hAnsi="Times New Roman"/>
          <w:sz w:val="28"/>
          <w:szCs w:val="28"/>
        </w:rPr>
        <w:t xml:space="preserve">егламента Администрации города» </w:t>
      </w:r>
      <w:r w:rsidR="00AD270D">
        <w:rPr>
          <w:rFonts w:ascii="Times New Roman" w:hAnsi="Times New Roman"/>
          <w:sz w:val="28"/>
          <w:szCs w:val="28"/>
        </w:rPr>
        <w:t xml:space="preserve">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FB73B7" w:rsidRPr="00A612B2" w:rsidRDefault="00694E5D" w:rsidP="00A612B2">
      <w:pPr>
        <w:pStyle w:val="aa"/>
        <w:numPr>
          <w:ilvl w:val="0"/>
          <w:numId w:val="6"/>
        </w:numPr>
        <w:ind w:left="0" w:right="-99" w:firstLine="567"/>
        <w:jc w:val="both"/>
        <w:rPr>
          <w:sz w:val="28"/>
        </w:rPr>
      </w:pPr>
      <w:r w:rsidRPr="00A612B2">
        <w:rPr>
          <w:sz w:val="28"/>
          <w:szCs w:val="28"/>
        </w:rPr>
        <w:t xml:space="preserve">Внести в постановление Администрации города от  </w:t>
      </w:r>
      <w:r w:rsidR="00934DA6" w:rsidRPr="00A612B2">
        <w:rPr>
          <w:sz w:val="28"/>
        </w:rPr>
        <w:t xml:space="preserve">26.02.2013 </w:t>
      </w:r>
      <w:r w:rsidR="00A612B2">
        <w:rPr>
          <w:sz w:val="28"/>
        </w:rPr>
        <w:t xml:space="preserve">         </w:t>
      </w:r>
      <w:r w:rsidR="00934DA6" w:rsidRPr="00A612B2">
        <w:rPr>
          <w:sz w:val="28"/>
        </w:rPr>
        <w:t xml:space="preserve">№ 1194 </w:t>
      </w:r>
      <w:r w:rsidR="00093817">
        <w:rPr>
          <w:sz w:val="28"/>
        </w:rPr>
        <w:t>«</w:t>
      </w:r>
      <w:r w:rsidR="00934DA6" w:rsidRPr="00A612B2">
        <w:rPr>
          <w:sz w:val="28"/>
        </w:rPr>
        <w:t>Об утверждении административного регламента предоставления муниципальной услуги «Прием заявлений и документов для постановки граждан на учет для предоставления в собственность земельных участков для индивидуального жилищного строительства»</w:t>
      </w:r>
      <w:r w:rsidRPr="00A612B2">
        <w:rPr>
          <w:sz w:val="28"/>
        </w:rPr>
        <w:t xml:space="preserve"> </w:t>
      </w:r>
      <w:r w:rsidR="007866D8" w:rsidRPr="00A612B2">
        <w:rPr>
          <w:sz w:val="28"/>
        </w:rPr>
        <w:t xml:space="preserve">(с изменениями от 28.05.2013 </w:t>
      </w:r>
      <w:r w:rsidR="00A612B2">
        <w:rPr>
          <w:sz w:val="28"/>
        </w:rPr>
        <w:t xml:space="preserve">           </w:t>
      </w:r>
      <w:r w:rsidR="007866D8" w:rsidRPr="00A612B2">
        <w:rPr>
          <w:sz w:val="28"/>
        </w:rPr>
        <w:t xml:space="preserve">№ 3527, от 03.09.2013 № 6336, от 02.10.2013 № 7071, от 18.04.2014 № 2615, от 02.07.2014 </w:t>
      </w:r>
      <w:r w:rsidR="00CD38E1">
        <w:rPr>
          <w:sz w:val="28"/>
        </w:rPr>
        <w:t xml:space="preserve">№ 4456, от 04.08.2014 № 5354) </w:t>
      </w:r>
      <w:r w:rsidR="007866D8" w:rsidRPr="00A612B2">
        <w:rPr>
          <w:sz w:val="28"/>
        </w:rPr>
        <w:t xml:space="preserve"> </w:t>
      </w:r>
      <w:r w:rsidRPr="00A612B2">
        <w:rPr>
          <w:sz w:val="28"/>
          <w:szCs w:val="28"/>
        </w:rPr>
        <w:t>следующие  изменения:</w:t>
      </w:r>
    </w:p>
    <w:p w:rsidR="00F841CE" w:rsidRPr="00392C30" w:rsidRDefault="0054562A" w:rsidP="0023176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567"/>
        <w:rPr>
          <w:rFonts w:eastAsiaTheme="minorHAnsi"/>
          <w:b/>
          <w:lang w:eastAsia="en-US"/>
        </w:rPr>
      </w:pPr>
      <w:r>
        <w:t xml:space="preserve">Раздел 2 </w:t>
      </w:r>
      <w:r w:rsidR="00F841CE">
        <w:t xml:space="preserve">приложения к постановлению </w:t>
      </w:r>
      <w:r>
        <w:t>изложить в новой редакции</w:t>
      </w:r>
      <w:r w:rsidR="00F841CE">
        <w:t xml:space="preserve"> согласно приложению.</w:t>
      </w:r>
      <w:bookmarkStart w:id="1" w:name="sub_2125"/>
      <w:bookmarkStart w:id="2" w:name="sub_1022"/>
    </w:p>
    <w:p w:rsidR="00392C30" w:rsidRPr="00392C30" w:rsidRDefault="00F25F4A" w:rsidP="0023176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567"/>
        <w:rPr>
          <w:rFonts w:eastAsiaTheme="minorHAnsi"/>
          <w:b/>
          <w:lang w:eastAsia="en-US"/>
        </w:rPr>
      </w:pPr>
      <w:r>
        <w:lastRenderedPageBreak/>
        <w:t xml:space="preserve"> Пункт 3.1 раздела 3</w:t>
      </w:r>
      <w:r w:rsidR="00392C30">
        <w:t xml:space="preserve"> приложения к постановлению дополнить абзацем следующего содержания:</w:t>
      </w:r>
    </w:p>
    <w:p w:rsidR="00392C30" w:rsidRDefault="00392C30" w:rsidP="00392C30">
      <w:pPr>
        <w:pStyle w:val="a3"/>
        <w:autoSpaceDE w:val="0"/>
        <w:autoSpaceDN w:val="0"/>
        <w:adjustRightInd w:val="0"/>
        <w:ind w:firstLine="567"/>
      </w:pPr>
      <w:r>
        <w:t>«Критерий принятия решения по административной  процедуре: наличие надлежащим образом оформленного заявления о предоставлении муниципальной услуги».</w:t>
      </w:r>
    </w:p>
    <w:p w:rsidR="00392C30" w:rsidRPr="00076D1C" w:rsidRDefault="00392C30" w:rsidP="00392C30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567"/>
        <w:rPr>
          <w:rFonts w:eastAsiaTheme="minorHAnsi"/>
          <w:b/>
          <w:lang w:eastAsia="en-US"/>
        </w:rPr>
      </w:pPr>
      <w:r>
        <w:t xml:space="preserve">Пункт 3.2 </w:t>
      </w:r>
      <w:r w:rsidR="00F25F4A">
        <w:t xml:space="preserve">раздела 3 </w:t>
      </w:r>
      <w:r>
        <w:t xml:space="preserve">приложения к постановлению </w:t>
      </w:r>
      <w:r w:rsidR="00076D1C">
        <w:t>изложить в следующей редакции:</w:t>
      </w:r>
    </w:p>
    <w:p w:rsidR="00076D1C" w:rsidRPr="00076D1C" w:rsidRDefault="00076D1C" w:rsidP="00466684">
      <w:pPr>
        <w:ind w:firstLine="567"/>
        <w:rPr>
          <w:rFonts w:eastAsiaTheme="minorHAnsi"/>
          <w:sz w:val="28"/>
          <w:szCs w:val="28"/>
          <w:lang w:eastAsia="en-US"/>
        </w:rPr>
      </w:pPr>
      <w:r w:rsidRPr="00076D1C">
        <w:rPr>
          <w:sz w:val="28"/>
          <w:szCs w:val="28"/>
        </w:rPr>
        <w:t>«</w:t>
      </w:r>
      <w:bookmarkStart w:id="3" w:name="sub_1032"/>
      <w:r w:rsidRPr="00076D1C">
        <w:rPr>
          <w:rFonts w:eastAsiaTheme="minorHAnsi"/>
          <w:sz w:val="28"/>
          <w:szCs w:val="28"/>
          <w:lang w:eastAsia="en-US"/>
        </w:rPr>
        <w:t>3.2.</w:t>
      </w:r>
      <w:r w:rsidR="00144E26">
        <w:rPr>
          <w:rFonts w:eastAsiaTheme="minorHAnsi"/>
          <w:sz w:val="28"/>
          <w:szCs w:val="28"/>
          <w:lang w:eastAsia="en-US"/>
        </w:rPr>
        <w:t xml:space="preserve">  </w:t>
      </w:r>
      <w:r w:rsidRPr="00076D1C">
        <w:rPr>
          <w:rFonts w:eastAsiaTheme="minorHAnsi"/>
          <w:sz w:val="28"/>
          <w:szCs w:val="28"/>
          <w:lang w:eastAsia="en-US"/>
        </w:rPr>
        <w:t xml:space="preserve"> Истребование </w:t>
      </w:r>
      <w:r w:rsidR="00144E26">
        <w:rPr>
          <w:rFonts w:eastAsiaTheme="minorHAnsi"/>
          <w:sz w:val="28"/>
          <w:szCs w:val="28"/>
          <w:lang w:eastAsia="en-US"/>
        </w:rPr>
        <w:t xml:space="preserve">   </w:t>
      </w:r>
      <w:r w:rsidRPr="00076D1C"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144E26">
        <w:rPr>
          <w:rFonts w:eastAsiaTheme="minorHAnsi"/>
          <w:sz w:val="28"/>
          <w:szCs w:val="28"/>
          <w:lang w:eastAsia="en-US"/>
        </w:rPr>
        <w:t xml:space="preserve">   </w:t>
      </w:r>
      <w:r w:rsidRPr="00076D1C">
        <w:rPr>
          <w:rFonts w:eastAsiaTheme="minorHAnsi"/>
          <w:sz w:val="28"/>
          <w:szCs w:val="28"/>
          <w:lang w:eastAsia="en-US"/>
        </w:rPr>
        <w:t xml:space="preserve">(сведений), </w:t>
      </w:r>
      <w:r w:rsidR="00144E26">
        <w:rPr>
          <w:rFonts w:eastAsiaTheme="minorHAnsi"/>
          <w:sz w:val="28"/>
          <w:szCs w:val="28"/>
          <w:lang w:eastAsia="en-US"/>
        </w:rPr>
        <w:t xml:space="preserve">   </w:t>
      </w:r>
      <w:r w:rsidRPr="00076D1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="00144E26">
        <w:rPr>
          <w:rFonts w:eastAsiaTheme="minorHAnsi"/>
          <w:sz w:val="28"/>
          <w:szCs w:val="28"/>
          <w:lang w:eastAsia="en-US"/>
        </w:rPr>
        <w:t xml:space="preserve">   </w:t>
      </w:r>
      <w:r w:rsidRPr="00076D1C">
        <w:rPr>
          <w:rFonts w:eastAsiaTheme="minorHAnsi"/>
          <w:sz w:val="28"/>
          <w:szCs w:val="28"/>
          <w:lang w:eastAsia="en-US"/>
        </w:rPr>
        <w:t>для предоставления муниципальной услуги, и находящихся в распоряжении других органов и организаций.</w:t>
      </w:r>
    </w:p>
    <w:bookmarkEnd w:id="3"/>
    <w:p w:rsidR="00076D1C" w:rsidRDefault="00076D1C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76D1C">
        <w:rPr>
          <w:rFonts w:eastAsiaTheme="minorHAnsi"/>
          <w:sz w:val="28"/>
          <w:szCs w:val="28"/>
          <w:lang w:eastAsia="en-US"/>
        </w:rPr>
        <w:t>Юридическим основанием для начала административной процедуры является формирование дела получателя муниципальной услуги.</w:t>
      </w:r>
    </w:p>
    <w:p w:rsidR="00076D1C" w:rsidRDefault="00076D1C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 Специалист, ответственный за предоставление муниципальной услуги:</w:t>
      </w:r>
    </w:p>
    <w:p w:rsidR="00076D1C" w:rsidRDefault="00076D1C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проверяет полноту документов в соответствии с требованиями пункта 2.7 настоящего административного регламента;</w:t>
      </w:r>
    </w:p>
    <w:p w:rsidR="00076D1C" w:rsidRDefault="00076D1C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случае отсутствия документов, указанных в подпункте 2.7.2 пункта 2.7 </w:t>
      </w:r>
      <w:r w:rsidR="00CB0C7A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админист</w:t>
      </w:r>
      <w:r w:rsidR="00A374BF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ативного регламента, оформляет и направляет </w:t>
      </w:r>
      <w:r w:rsidR="00144E26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в соответствии с установленным порядком межведомственного взаимодей</w:t>
      </w:r>
      <w:r w:rsidR="00A374BF">
        <w:rPr>
          <w:rFonts w:eastAsiaTheme="minorHAnsi"/>
          <w:sz w:val="28"/>
          <w:szCs w:val="28"/>
          <w:lang w:eastAsia="en-US"/>
        </w:rPr>
        <w:t>ств</w:t>
      </w:r>
      <w:r w:rsidR="00CB0C7A">
        <w:rPr>
          <w:rFonts w:eastAsiaTheme="minorHAnsi"/>
          <w:sz w:val="28"/>
          <w:szCs w:val="28"/>
          <w:lang w:eastAsia="en-US"/>
        </w:rPr>
        <w:t>ия</w:t>
      </w:r>
      <w:r>
        <w:rPr>
          <w:rFonts w:eastAsiaTheme="minorHAnsi"/>
          <w:sz w:val="28"/>
          <w:szCs w:val="28"/>
          <w:lang w:eastAsia="en-US"/>
        </w:rPr>
        <w:t>, в том числе в электронной форме с использованием единой системы межведомственного электронного взаимодействия, запросы в органы, предоставляющие требуемые документы (сведения)</w:t>
      </w:r>
      <w:r w:rsidR="00CB0C7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66684" w:rsidRDefault="00466684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Максимальная продолжительность  административной процедуры  один день. </w:t>
      </w:r>
    </w:p>
    <w:p w:rsidR="00466684" w:rsidRPr="00076D1C" w:rsidRDefault="00466684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Критерий принятия решения по административной процедуре: отсутствие  документов, указанных в подпункте 2.7.2 пункта 2.7  настоящего административного регламента.</w:t>
      </w:r>
    </w:p>
    <w:p w:rsidR="00076D1C" w:rsidRPr="00466684" w:rsidRDefault="00076D1C" w:rsidP="00076D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322"/>
      <w:r w:rsidRPr="00076D1C">
        <w:rPr>
          <w:rFonts w:eastAsiaTheme="minorHAnsi"/>
          <w:sz w:val="28"/>
          <w:szCs w:val="28"/>
          <w:lang w:eastAsia="en-US"/>
        </w:rPr>
        <w:t xml:space="preserve">3.2.2. При поступлении ответов на запросы от органов и организаций специалист, ответственный за предоставление муниципальной услуги, доукомплектовывает дело </w:t>
      </w:r>
      <w:r w:rsidR="00466684" w:rsidRPr="00466684">
        <w:rPr>
          <w:rFonts w:eastAsiaTheme="minorHAnsi"/>
          <w:sz w:val="28"/>
          <w:szCs w:val="28"/>
          <w:lang w:eastAsia="en-US"/>
        </w:rPr>
        <w:t>получателя муниципальной услуги документами (сведениями) и переходит к административной процедуре подготовки решения о принятии на учет либо об отказе в принятии на учет для предоставления земельного участка для индивидуального жилищного строительства.</w:t>
      </w:r>
    </w:p>
    <w:p w:rsidR="00466684" w:rsidRPr="00076D1C" w:rsidRDefault="00466684" w:rsidP="00466684">
      <w:pPr>
        <w:pStyle w:val="a3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466684">
        <w:t xml:space="preserve">Критерий принятия решения по административной процедуре:  наличие /отсутствие документов (сведений), необходимых для принятия решения о предоставлении муниципальной услуги. </w:t>
      </w:r>
    </w:p>
    <w:bookmarkEnd w:id="4"/>
    <w:p w:rsidR="00144E26" w:rsidRDefault="00CB0C7A" w:rsidP="00CB0C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66684">
        <w:rPr>
          <w:rFonts w:eastAsiaTheme="minorHAnsi"/>
          <w:sz w:val="28"/>
          <w:szCs w:val="28"/>
          <w:lang w:eastAsia="en-US"/>
        </w:rPr>
        <w:t xml:space="preserve">Максимальный срок выполнения административной процедуры не более двух </w:t>
      </w:r>
      <w:r w:rsidR="00466684" w:rsidRPr="00466684">
        <w:rPr>
          <w:rFonts w:eastAsiaTheme="minorHAnsi"/>
          <w:sz w:val="28"/>
          <w:szCs w:val="28"/>
          <w:lang w:eastAsia="en-US"/>
        </w:rPr>
        <w:t>рабочих дней с момента поступления истребованных  сведений</w:t>
      </w:r>
      <w:r w:rsidR="00144E26">
        <w:rPr>
          <w:rFonts w:eastAsiaTheme="minorHAnsi"/>
          <w:sz w:val="28"/>
          <w:szCs w:val="28"/>
          <w:lang w:eastAsia="en-US"/>
        </w:rPr>
        <w:t>»</w:t>
      </w:r>
    </w:p>
    <w:p w:rsidR="00144E26" w:rsidRDefault="00EF0188" w:rsidP="00EB367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3.3 раздела 3 </w:t>
      </w:r>
      <w:r w:rsidR="00144E26">
        <w:rPr>
          <w:rFonts w:eastAsiaTheme="minorHAnsi"/>
          <w:sz w:val="28"/>
          <w:szCs w:val="28"/>
          <w:lang w:eastAsia="en-US"/>
        </w:rPr>
        <w:t xml:space="preserve"> приложения к постановлению изложить в следующей редакции:</w:t>
      </w:r>
    </w:p>
    <w:p w:rsidR="00144E26" w:rsidRDefault="00144E26" w:rsidP="00EB3678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«3.3. Принятие решения о принятии либо об отказе в принятии гражданина на учет  для бесплатного предоставления в собственность земельного участка для индивидуального жилищного строительства.</w:t>
      </w:r>
    </w:p>
    <w:p w:rsidR="00076D1C" w:rsidRDefault="00144E26" w:rsidP="00EB3678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Юридическим основанием для начала административной процедуры  является сформированное дело получателя муниципальной услуги.</w:t>
      </w:r>
    </w:p>
    <w:p w:rsidR="00144E26" w:rsidRDefault="00144E26" w:rsidP="00144E26">
      <w:pPr>
        <w:pStyle w:val="aa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Специалист, уполномоченный на предоставление муниципальной услуги:</w:t>
      </w:r>
    </w:p>
    <w:p w:rsidR="00144E26" w:rsidRDefault="00144E26" w:rsidP="00144E26">
      <w:pPr>
        <w:pStyle w:val="aa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проверяет полноту документов в соответствии с требованиями пункта 2.7 настоящего административного регламента;</w:t>
      </w:r>
    </w:p>
    <w:p w:rsidR="00144E26" w:rsidRDefault="00144E26" w:rsidP="003B7183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проверяет сведения, подтверждающие основания для принятия гражданина на учет для бесплатного предоставления в собственность земельного участка для индивидуального жилищного строительства;</w:t>
      </w:r>
    </w:p>
    <w:p w:rsidR="007134E1" w:rsidRDefault="007134E1" w:rsidP="003B7183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осуществляет подготовку, обеспечение согласования и представления на утверждение проекта решения (постановления Администрации города) о принятии  гражданина на учет для бесплатного предоставления в собственность земельного участка для индивидуального жилищного строительства. </w:t>
      </w:r>
    </w:p>
    <w:p w:rsidR="007134E1" w:rsidRDefault="007134E1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выявления отсутствия оснований осуществляет подготовку, обеспечение согласования и представления на утверждение проекта решения (постановления Администрации города) об отказе   гражданину в принятии на учет для бесплатного предоставления в собственность земельного участка для индивидуального жилищного строительства. </w:t>
      </w:r>
    </w:p>
    <w:p w:rsidR="007134E1" w:rsidRDefault="007134E1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административной процедуры принимается решение (постановление Администрации города) о принятии либо об отказе в принятии гражданина на учет  в целях бесплатного предоставления в собственность земельного участка для индивидуального жилищного строительства. </w:t>
      </w:r>
    </w:p>
    <w:p w:rsidR="007134E1" w:rsidRDefault="007134E1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</w:t>
      </w:r>
      <w:r w:rsidR="003B7183">
        <w:rPr>
          <w:rFonts w:eastAsiaTheme="minorHAnsi"/>
          <w:sz w:val="28"/>
          <w:szCs w:val="28"/>
          <w:lang w:eastAsia="en-US"/>
        </w:rPr>
        <w:t xml:space="preserve">принятия решения об отказе гражданину в принятии на учет       </w:t>
      </w:r>
      <w:r>
        <w:rPr>
          <w:rFonts w:eastAsiaTheme="minorHAnsi"/>
          <w:sz w:val="28"/>
          <w:szCs w:val="28"/>
          <w:lang w:eastAsia="en-US"/>
        </w:rPr>
        <w:t xml:space="preserve">в книге регистрации заявлений делается соответствующая запись </w:t>
      </w:r>
      <w:r w:rsidR="003B7183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(приложение 4 к настоящему административному регламенту).</w:t>
      </w:r>
    </w:p>
    <w:p w:rsidR="005B4F63" w:rsidRDefault="005B4F63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Критерий принятия решения по административной процедуре: наличие/отсутствие оснований для принятия на учет в целях предоставления земельного участка для индивидуального жилищного строительства.</w:t>
      </w:r>
    </w:p>
    <w:p w:rsidR="007134E1" w:rsidRDefault="005B4F63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Максимальная продолжительность администра</w:t>
      </w:r>
      <w:r w:rsidR="007134E1">
        <w:rPr>
          <w:rFonts w:eastAsiaTheme="minorHAnsi"/>
          <w:sz w:val="28"/>
          <w:szCs w:val="28"/>
          <w:lang w:eastAsia="en-US"/>
        </w:rPr>
        <w:t>тивной процедуры пять рабочих дней со дня регистрации заявления и документов</w:t>
      </w:r>
      <w:r w:rsidR="00F23FF6">
        <w:rPr>
          <w:rFonts w:eastAsiaTheme="minorHAnsi"/>
          <w:sz w:val="28"/>
          <w:szCs w:val="28"/>
          <w:lang w:eastAsia="en-US"/>
        </w:rPr>
        <w:t>»</w:t>
      </w:r>
      <w:r w:rsidR="007134E1">
        <w:rPr>
          <w:rFonts w:eastAsiaTheme="minorHAnsi"/>
          <w:sz w:val="28"/>
          <w:szCs w:val="28"/>
          <w:lang w:eastAsia="en-US"/>
        </w:rPr>
        <w:t>.</w:t>
      </w:r>
    </w:p>
    <w:p w:rsidR="00F23FF6" w:rsidRDefault="00F23FF6" w:rsidP="003B7183">
      <w:pPr>
        <w:pStyle w:val="aa"/>
        <w:numPr>
          <w:ilvl w:val="1"/>
          <w:numId w:val="6"/>
        </w:numPr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Четвертый абзац пункта 3.4 </w:t>
      </w:r>
      <w:r w:rsidR="00EF0188">
        <w:rPr>
          <w:rFonts w:eastAsiaTheme="minorHAnsi"/>
          <w:sz w:val="28"/>
          <w:szCs w:val="28"/>
          <w:lang w:eastAsia="en-US"/>
        </w:rPr>
        <w:t xml:space="preserve">раздела 3 </w:t>
      </w:r>
      <w:r>
        <w:rPr>
          <w:rFonts w:eastAsiaTheme="minorHAnsi"/>
          <w:sz w:val="28"/>
          <w:szCs w:val="28"/>
          <w:lang w:eastAsia="en-US"/>
        </w:rPr>
        <w:t>приложения к постановлению изложить в следующей редакции:</w:t>
      </w:r>
    </w:p>
    <w:p w:rsidR="00F23FF6" w:rsidRDefault="00F23FF6" w:rsidP="003B7183">
      <w:pPr>
        <w:pStyle w:val="aa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«По результатам административной процедуры гражданин включается в список для предоставления земельного участка, который утверждается ежегодно по состоянию на 1 января </w:t>
      </w:r>
      <w:r w:rsidR="003B7183">
        <w:rPr>
          <w:rFonts w:eastAsiaTheme="minorHAnsi"/>
          <w:sz w:val="28"/>
          <w:szCs w:val="28"/>
          <w:lang w:eastAsia="en-US"/>
        </w:rPr>
        <w:t xml:space="preserve">муниципальным правовым актом </w:t>
      </w:r>
      <w:r>
        <w:rPr>
          <w:rFonts w:eastAsiaTheme="minorHAnsi"/>
          <w:sz w:val="28"/>
          <w:szCs w:val="28"/>
          <w:lang w:eastAsia="en-US"/>
        </w:rPr>
        <w:t>в форме постановления Администрации города (приложение 6 к настоящему административному регламенту)».</w:t>
      </w:r>
    </w:p>
    <w:p w:rsidR="002B6912" w:rsidRDefault="002B6912" w:rsidP="003B7183">
      <w:pPr>
        <w:pStyle w:val="aa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3.4 </w:t>
      </w:r>
      <w:r w:rsidR="00EF0188">
        <w:rPr>
          <w:rFonts w:eastAsiaTheme="minorHAnsi"/>
          <w:sz w:val="28"/>
          <w:szCs w:val="28"/>
          <w:lang w:eastAsia="en-US"/>
        </w:rPr>
        <w:t xml:space="preserve">раздела </w:t>
      </w:r>
      <w:r w:rsidR="00957F29">
        <w:rPr>
          <w:rFonts w:eastAsiaTheme="minorHAnsi"/>
          <w:sz w:val="28"/>
          <w:szCs w:val="28"/>
          <w:lang w:eastAsia="en-US"/>
        </w:rPr>
        <w:t xml:space="preserve">3 </w:t>
      </w:r>
      <w:r>
        <w:rPr>
          <w:rFonts w:eastAsiaTheme="minorHAnsi"/>
          <w:sz w:val="28"/>
          <w:szCs w:val="28"/>
          <w:lang w:eastAsia="en-US"/>
        </w:rPr>
        <w:t>приложения к постановлению дополнить абзацем следующего содержания:</w:t>
      </w:r>
    </w:p>
    <w:p w:rsidR="00466684" w:rsidRPr="00466684" w:rsidRDefault="002B6912" w:rsidP="003B7183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«Критерий принятия решения по административной процедуре: наличие решения о принятии гражданина на учет в целях предоставления бесплатно </w:t>
      </w:r>
      <w:r w:rsidR="00FC47C8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в собственность земельного участка для индивидуального жилищного строительства».</w:t>
      </w:r>
    </w:p>
    <w:p w:rsidR="00F841CE" w:rsidRPr="00231761" w:rsidRDefault="00F841CE" w:rsidP="00231761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31761">
        <w:rPr>
          <w:rFonts w:eastAsiaTheme="minorHAnsi"/>
          <w:sz w:val="28"/>
          <w:szCs w:val="28"/>
          <w:lang w:eastAsia="en-US"/>
        </w:rPr>
        <w:t xml:space="preserve">Пункт 3.5 </w:t>
      </w:r>
      <w:r w:rsidR="00957F29">
        <w:rPr>
          <w:rFonts w:eastAsiaTheme="minorHAnsi"/>
          <w:sz w:val="28"/>
          <w:szCs w:val="28"/>
          <w:lang w:eastAsia="en-US"/>
        </w:rPr>
        <w:t xml:space="preserve">раздела 3 </w:t>
      </w:r>
      <w:r w:rsidR="00231761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Pr="0023176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81525" w:rsidRDefault="00F841CE" w:rsidP="00231761">
      <w:pPr>
        <w:pStyle w:val="aa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F841CE">
        <w:rPr>
          <w:rFonts w:eastAsiaTheme="minorHAnsi"/>
          <w:sz w:val="28"/>
          <w:szCs w:val="28"/>
          <w:lang w:eastAsia="en-US"/>
        </w:rPr>
        <w:t>«3.5. Выдача (направ</w:t>
      </w:r>
      <w:r w:rsidR="001D091E">
        <w:rPr>
          <w:rFonts w:eastAsiaTheme="minorHAnsi"/>
          <w:sz w:val="28"/>
          <w:szCs w:val="28"/>
          <w:lang w:eastAsia="en-US"/>
        </w:rPr>
        <w:t xml:space="preserve">ление) гражданину уведомления </w:t>
      </w:r>
      <w:r w:rsidR="002F137B">
        <w:rPr>
          <w:rFonts w:eastAsiaTheme="minorHAnsi"/>
          <w:sz w:val="28"/>
          <w:szCs w:val="28"/>
          <w:lang w:eastAsia="en-US"/>
        </w:rPr>
        <w:t xml:space="preserve"> о  решении</w:t>
      </w:r>
      <w:r w:rsidR="00532CBA">
        <w:rPr>
          <w:rFonts w:eastAsiaTheme="minorHAnsi"/>
          <w:sz w:val="28"/>
          <w:szCs w:val="28"/>
          <w:lang w:eastAsia="en-US"/>
        </w:rPr>
        <w:t xml:space="preserve"> </w:t>
      </w:r>
      <w:r w:rsidR="002F137B">
        <w:rPr>
          <w:rFonts w:eastAsiaTheme="minorHAnsi"/>
          <w:sz w:val="28"/>
          <w:szCs w:val="28"/>
          <w:lang w:eastAsia="en-US"/>
        </w:rPr>
        <w:t xml:space="preserve">                </w:t>
      </w:r>
      <w:r w:rsidR="001D091E">
        <w:rPr>
          <w:rFonts w:eastAsiaTheme="minorHAnsi"/>
          <w:sz w:val="28"/>
          <w:szCs w:val="28"/>
          <w:lang w:eastAsia="en-US"/>
        </w:rPr>
        <w:t xml:space="preserve">о </w:t>
      </w:r>
      <w:r w:rsidRPr="00F841CE">
        <w:rPr>
          <w:rFonts w:eastAsiaTheme="minorHAnsi"/>
          <w:sz w:val="28"/>
          <w:szCs w:val="28"/>
          <w:lang w:eastAsia="en-US"/>
        </w:rPr>
        <w:t xml:space="preserve">принятии или об отказе в принятии на учет для бесплатного предоставления </w:t>
      </w:r>
      <w:r w:rsidR="002F137B">
        <w:rPr>
          <w:rFonts w:eastAsiaTheme="minorHAnsi"/>
          <w:sz w:val="28"/>
          <w:szCs w:val="28"/>
          <w:lang w:eastAsia="en-US"/>
        </w:rPr>
        <w:t xml:space="preserve">        </w:t>
      </w:r>
      <w:r w:rsidRPr="00F841CE">
        <w:rPr>
          <w:rFonts w:eastAsiaTheme="minorHAnsi"/>
          <w:sz w:val="28"/>
          <w:szCs w:val="28"/>
          <w:lang w:eastAsia="en-US"/>
        </w:rPr>
        <w:lastRenderedPageBreak/>
        <w:t>в собственность земельного участка для индивидуального жилищного строительства</w:t>
      </w:r>
      <w:r w:rsidR="00532CBA">
        <w:rPr>
          <w:rFonts w:eastAsiaTheme="minorHAnsi"/>
          <w:sz w:val="28"/>
          <w:szCs w:val="28"/>
          <w:lang w:eastAsia="en-US"/>
        </w:rPr>
        <w:t>.</w:t>
      </w:r>
    </w:p>
    <w:p w:rsidR="00C81525" w:rsidRPr="002F137B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принятие решения (постановления Администрации города) о принятии гражданина </w:t>
      </w:r>
      <w:r w:rsidR="002F137B">
        <w:rPr>
          <w:rFonts w:eastAsiaTheme="minorHAnsi"/>
          <w:sz w:val="28"/>
          <w:szCs w:val="28"/>
          <w:lang w:eastAsia="en-US"/>
        </w:rPr>
        <w:t xml:space="preserve">         </w:t>
      </w:r>
      <w:r w:rsidRPr="002F137B">
        <w:rPr>
          <w:rFonts w:eastAsiaTheme="minorHAnsi"/>
          <w:sz w:val="28"/>
          <w:szCs w:val="28"/>
          <w:lang w:eastAsia="en-US"/>
        </w:rPr>
        <w:t xml:space="preserve">на учет (отказе в принятии на учет) для бесплатного предоставления </w:t>
      </w:r>
      <w:r w:rsidR="002F137B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F137B">
        <w:rPr>
          <w:rFonts w:eastAsiaTheme="minorHAnsi"/>
          <w:sz w:val="28"/>
          <w:szCs w:val="28"/>
          <w:lang w:eastAsia="en-US"/>
        </w:rPr>
        <w:t>в собственность земельного участка для индивидуального жилищного строительства.</w:t>
      </w:r>
    </w:p>
    <w:p w:rsidR="00C81525" w:rsidRPr="002F137B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Специалист, уполномоченный на предоставление муниципальной услуги:</w:t>
      </w:r>
    </w:p>
    <w:p w:rsidR="00C81525" w:rsidRPr="002F137B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- выдает гражданину лично либо направляет по почте</w:t>
      </w:r>
      <w:r w:rsidR="00944AE8" w:rsidRPr="002F137B">
        <w:rPr>
          <w:rFonts w:eastAsiaTheme="minorHAnsi"/>
          <w:sz w:val="28"/>
          <w:szCs w:val="28"/>
          <w:lang w:eastAsia="en-US"/>
        </w:rPr>
        <w:t xml:space="preserve">, в том числе электронной, </w:t>
      </w:r>
      <w:r w:rsidR="003B7183" w:rsidRPr="00C17C18">
        <w:rPr>
          <w:sz w:val="28"/>
          <w:szCs w:val="28"/>
        </w:rPr>
        <w:t xml:space="preserve">посредством </w:t>
      </w:r>
      <w:r w:rsidR="003B7183">
        <w:rPr>
          <w:sz w:val="28"/>
          <w:szCs w:val="28"/>
        </w:rPr>
        <w:t>регионального портала</w:t>
      </w:r>
      <w:r w:rsidR="003B7183" w:rsidRPr="00117863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3B7183" w:rsidRPr="00117863">
        <w:rPr>
          <w:sz w:val="28"/>
          <w:szCs w:val="28"/>
          <w:shd w:val="clear" w:color="auto" w:fill="FFFFFF" w:themeFill="background1"/>
        </w:rPr>
        <w:t>(при наличии технической возможности</w:t>
      </w:r>
      <w:r w:rsidR="003B7183">
        <w:rPr>
          <w:sz w:val="28"/>
          <w:szCs w:val="28"/>
          <w:shd w:val="clear" w:color="auto" w:fill="FFFFFF" w:themeFill="background1"/>
        </w:rPr>
        <w:t>)</w:t>
      </w:r>
      <w:r w:rsidRPr="002F137B">
        <w:rPr>
          <w:rFonts w:eastAsiaTheme="minorHAnsi"/>
          <w:sz w:val="28"/>
          <w:szCs w:val="28"/>
          <w:lang w:eastAsia="en-US"/>
        </w:rPr>
        <w:t xml:space="preserve"> уведомление о </w:t>
      </w:r>
      <w:r w:rsidR="002F137B">
        <w:rPr>
          <w:rFonts w:eastAsiaTheme="minorHAnsi"/>
          <w:sz w:val="28"/>
          <w:szCs w:val="28"/>
          <w:lang w:eastAsia="en-US"/>
        </w:rPr>
        <w:t>принятии решения</w:t>
      </w:r>
      <w:r w:rsidRPr="002F137B">
        <w:rPr>
          <w:rFonts w:eastAsiaTheme="minorHAnsi"/>
          <w:sz w:val="28"/>
          <w:szCs w:val="28"/>
          <w:lang w:eastAsia="en-US"/>
        </w:rPr>
        <w:t xml:space="preserve"> (постановление Администрации города) о принятии на учет для бесплатного предоставления </w:t>
      </w:r>
      <w:r w:rsidR="002F137B">
        <w:rPr>
          <w:rFonts w:eastAsiaTheme="minorHAnsi"/>
          <w:sz w:val="28"/>
          <w:szCs w:val="28"/>
          <w:lang w:eastAsia="en-US"/>
        </w:rPr>
        <w:t xml:space="preserve">        </w:t>
      </w:r>
      <w:r w:rsidRPr="002F137B">
        <w:rPr>
          <w:rFonts w:eastAsiaTheme="minorHAnsi"/>
          <w:sz w:val="28"/>
          <w:szCs w:val="28"/>
          <w:lang w:eastAsia="en-US"/>
        </w:rPr>
        <w:t>в собственность земельного участка для индивидуального жилищного строительства;</w:t>
      </w:r>
    </w:p>
    <w:p w:rsidR="00C81525" w:rsidRPr="002F137B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- выдает гражданину лично либо направляет по почте</w:t>
      </w:r>
      <w:r w:rsidR="00944AE8" w:rsidRPr="002F137B">
        <w:rPr>
          <w:rFonts w:eastAsiaTheme="minorHAnsi"/>
          <w:sz w:val="28"/>
          <w:szCs w:val="28"/>
          <w:lang w:eastAsia="en-US"/>
        </w:rPr>
        <w:t xml:space="preserve">, в том числе электронной, </w:t>
      </w:r>
      <w:r w:rsidR="00933540" w:rsidRPr="00C17C18">
        <w:rPr>
          <w:sz w:val="28"/>
          <w:szCs w:val="28"/>
        </w:rPr>
        <w:t xml:space="preserve">посредством </w:t>
      </w:r>
      <w:r w:rsidR="00933540">
        <w:rPr>
          <w:sz w:val="28"/>
          <w:szCs w:val="28"/>
        </w:rPr>
        <w:t>регионального портала</w:t>
      </w:r>
      <w:r w:rsidR="00933540" w:rsidRPr="00117863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933540" w:rsidRPr="00117863">
        <w:rPr>
          <w:sz w:val="28"/>
          <w:szCs w:val="28"/>
          <w:shd w:val="clear" w:color="auto" w:fill="FFFFFF" w:themeFill="background1"/>
        </w:rPr>
        <w:t>(при наличии технической возможности</w:t>
      </w:r>
      <w:r w:rsidR="00933540">
        <w:rPr>
          <w:sz w:val="28"/>
          <w:szCs w:val="28"/>
          <w:shd w:val="clear" w:color="auto" w:fill="FFFFFF" w:themeFill="background1"/>
        </w:rPr>
        <w:t>)</w:t>
      </w:r>
      <w:r w:rsidRPr="002F137B">
        <w:rPr>
          <w:rFonts w:eastAsiaTheme="minorHAnsi"/>
          <w:sz w:val="28"/>
          <w:szCs w:val="28"/>
          <w:lang w:eastAsia="en-US"/>
        </w:rPr>
        <w:t xml:space="preserve"> уведомление о </w:t>
      </w:r>
      <w:r w:rsidR="002F137B">
        <w:rPr>
          <w:rFonts w:eastAsiaTheme="minorHAnsi"/>
          <w:sz w:val="28"/>
          <w:szCs w:val="28"/>
          <w:lang w:eastAsia="en-US"/>
        </w:rPr>
        <w:t xml:space="preserve">принятии </w:t>
      </w:r>
      <w:r w:rsidRPr="002F137B">
        <w:rPr>
          <w:rFonts w:eastAsiaTheme="minorHAnsi"/>
          <w:sz w:val="28"/>
          <w:szCs w:val="28"/>
          <w:lang w:eastAsia="en-US"/>
        </w:rPr>
        <w:t>решении (постановление Администрации города) об отказе в принятии на учет для бесплатного предоставления в собственность земельного участка для индивидуального жилищного строительства с указанием причин отказа;</w:t>
      </w:r>
    </w:p>
    <w:p w:rsidR="00C81525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- под расписку лично в руки производит возврат документов. В случае невозможности вернуть документы лично гражданину, при наличии его заявления, передает документы специалисту управления, ответственному за отправку почтовых отправлений, для отправки документов по почте.</w:t>
      </w:r>
    </w:p>
    <w:p w:rsidR="003B7183" w:rsidRPr="002F137B" w:rsidRDefault="00933540" w:rsidP="00933540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13D06">
        <w:rPr>
          <w:rFonts w:ascii="Times New Roman" w:hAnsi="Times New Roman"/>
          <w:sz w:val="28"/>
          <w:szCs w:val="28"/>
        </w:rPr>
        <w:t xml:space="preserve">В случае представления гражданином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C13D06">
        <w:rPr>
          <w:rFonts w:ascii="Times New Roman" w:hAnsi="Times New Roman"/>
          <w:sz w:val="28"/>
          <w:szCs w:val="28"/>
        </w:rPr>
        <w:t xml:space="preserve"> через МФЦ </w:t>
      </w:r>
      <w:r>
        <w:rPr>
          <w:rFonts w:ascii="Times New Roman" w:hAnsi="Times New Roman"/>
          <w:sz w:val="28"/>
          <w:szCs w:val="28"/>
        </w:rPr>
        <w:t>уведомление о принятом решении</w:t>
      </w:r>
      <w:r w:rsidRPr="00C13D06">
        <w:rPr>
          <w:rFonts w:ascii="Times New Roman" w:hAnsi="Times New Roman"/>
          <w:sz w:val="28"/>
          <w:szCs w:val="28"/>
        </w:rPr>
        <w:t xml:space="preserve"> направляется в МФЦ, если иной способ получения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D06">
        <w:rPr>
          <w:rFonts w:ascii="Times New Roman" w:hAnsi="Times New Roman"/>
          <w:sz w:val="28"/>
          <w:szCs w:val="28"/>
        </w:rPr>
        <w:t xml:space="preserve">не указан </w:t>
      </w:r>
      <w:r>
        <w:rPr>
          <w:rFonts w:ascii="Times New Roman" w:hAnsi="Times New Roman"/>
          <w:sz w:val="28"/>
          <w:szCs w:val="28"/>
        </w:rPr>
        <w:t>гражданином.</w:t>
      </w:r>
    </w:p>
    <w:p w:rsidR="00944AE8" w:rsidRPr="002F137B" w:rsidRDefault="00944AE8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Критерий принятия решения по административной процедуре: наличие решения о принятии </w:t>
      </w:r>
      <w:r w:rsidR="003B7183">
        <w:rPr>
          <w:rFonts w:eastAsiaTheme="minorHAnsi"/>
          <w:sz w:val="28"/>
          <w:szCs w:val="28"/>
          <w:lang w:eastAsia="en-US"/>
        </w:rPr>
        <w:t xml:space="preserve">гражданина </w:t>
      </w:r>
      <w:r w:rsidRPr="002F137B">
        <w:rPr>
          <w:rFonts w:eastAsiaTheme="minorHAnsi"/>
          <w:sz w:val="28"/>
          <w:szCs w:val="28"/>
          <w:lang w:eastAsia="en-US"/>
        </w:rPr>
        <w:t xml:space="preserve">на учет (об отказе в принятии на учет)  </w:t>
      </w:r>
      <w:r w:rsidR="003B7183">
        <w:rPr>
          <w:rFonts w:eastAsiaTheme="minorHAnsi"/>
          <w:sz w:val="28"/>
          <w:szCs w:val="28"/>
          <w:lang w:eastAsia="en-US"/>
        </w:rPr>
        <w:t>для</w:t>
      </w:r>
      <w:r w:rsidRPr="002F137B">
        <w:rPr>
          <w:rFonts w:eastAsiaTheme="minorHAnsi"/>
          <w:sz w:val="28"/>
          <w:szCs w:val="28"/>
          <w:lang w:eastAsia="en-US"/>
        </w:rPr>
        <w:t xml:space="preserve"> бесплатного предоставления в собственность земельного участка </w:t>
      </w:r>
      <w:r w:rsidR="003B7183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F137B">
        <w:rPr>
          <w:rFonts w:eastAsiaTheme="minorHAnsi"/>
          <w:sz w:val="28"/>
          <w:szCs w:val="28"/>
          <w:lang w:eastAsia="en-US"/>
        </w:rPr>
        <w:t>для индивидуального жилищного строительства.</w:t>
      </w:r>
    </w:p>
    <w:p w:rsidR="00C81525" w:rsidRDefault="00C81525" w:rsidP="00C815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Максимальная продолжительность административной процедуры - три рабочих дня со дня принятия решения, указанного в </w:t>
      </w:r>
      <w:hyperlink w:anchor="sub_1033" w:history="1">
        <w:r w:rsidRPr="002F137B">
          <w:rPr>
            <w:rFonts w:eastAsiaTheme="minorHAnsi"/>
            <w:sz w:val="28"/>
            <w:szCs w:val="28"/>
            <w:lang w:eastAsia="en-US"/>
          </w:rPr>
          <w:t>пункте 3.3</w:t>
        </w:r>
      </w:hyperlink>
      <w:r w:rsidRPr="002F137B">
        <w:rPr>
          <w:rFonts w:eastAsiaTheme="minorHAnsi"/>
          <w:sz w:val="28"/>
          <w:szCs w:val="28"/>
          <w:lang w:eastAsia="en-US"/>
        </w:rPr>
        <w:t xml:space="preserve"> настоящего регламента</w:t>
      </w:r>
      <w:r w:rsidR="00944AE8" w:rsidRPr="002F137B">
        <w:rPr>
          <w:rFonts w:eastAsiaTheme="minorHAnsi"/>
          <w:sz w:val="28"/>
          <w:szCs w:val="28"/>
          <w:lang w:eastAsia="en-US"/>
        </w:rPr>
        <w:t>»</w:t>
      </w:r>
      <w:r w:rsidRPr="002F137B">
        <w:rPr>
          <w:rFonts w:eastAsiaTheme="minorHAnsi"/>
          <w:sz w:val="28"/>
          <w:szCs w:val="28"/>
          <w:lang w:eastAsia="en-US"/>
        </w:rPr>
        <w:t>.</w:t>
      </w:r>
    </w:p>
    <w:p w:rsidR="00753E01" w:rsidRDefault="00753E01" w:rsidP="00342344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3.7 </w:t>
      </w:r>
      <w:r w:rsidR="00957F29">
        <w:rPr>
          <w:rFonts w:eastAsiaTheme="minorHAnsi"/>
          <w:sz w:val="28"/>
          <w:szCs w:val="28"/>
          <w:lang w:eastAsia="en-US"/>
        </w:rPr>
        <w:t xml:space="preserve">раздела 3 </w:t>
      </w:r>
      <w:r>
        <w:rPr>
          <w:rFonts w:eastAsiaTheme="minorHAnsi"/>
          <w:sz w:val="28"/>
          <w:szCs w:val="28"/>
          <w:lang w:eastAsia="en-US"/>
        </w:rPr>
        <w:t>приложения к постановлению дополнить абзацами следующего содержания:</w:t>
      </w:r>
    </w:p>
    <w:p w:rsidR="00753E01" w:rsidRDefault="00753E01" w:rsidP="00342344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выявления в пре</w:t>
      </w:r>
      <w:r w:rsidR="00957F29">
        <w:rPr>
          <w:rFonts w:eastAsiaTheme="minorHAnsi"/>
          <w:sz w:val="28"/>
          <w:szCs w:val="28"/>
          <w:lang w:eastAsia="en-US"/>
        </w:rPr>
        <w:t>дставленных документах сведений</w:t>
      </w:r>
      <w:r>
        <w:rPr>
          <w:rFonts w:eastAsiaTheme="minorHAnsi"/>
          <w:sz w:val="28"/>
          <w:szCs w:val="28"/>
          <w:lang w:eastAsia="en-US"/>
        </w:rPr>
        <w:t xml:space="preserve"> не соответствующих действительности и послуживших основанием для принятия на учет, а также иных фактов отс</w:t>
      </w:r>
      <w:r w:rsidRPr="00753E01">
        <w:rPr>
          <w:rFonts w:eastAsiaTheme="minorHAnsi"/>
          <w:sz w:val="28"/>
          <w:szCs w:val="28"/>
          <w:lang w:eastAsia="en-US"/>
        </w:rPr>
        <w:t>утствия  правовых оснований для принятия на учет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53E01" w:rsidRDefault="00753E01" w:rsidP="00342344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бесплатно».</w:t>
      </w:r>
    </w:p>
    <w:p w:rsidR="00150EB9" w:rsidRDefault="00342344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Первый абзац  пункта 3.8 </w:t>
      </w:r>
      <w:r w:rsidR="00957F29">
        <w:rPr>
          <w:rFonts w:eastAsiaTheme="minorHAnsi"/>
          <w:sz w:val="28"/>
          <w:szCs w:val="28"/>
          <w:lang w:eastAsia="en-US"/>
        </w:rPr>
        <w:t xml:space="preserve">раздела 3 </w:t>
      </w:r>
      <w:r>
        <w:rPr>
          <w:rFonts w:eastAsiaTheme="minorHAnsi"/>
          <w:sz w:val="28"/>
          <w:szCs w:val="28"/>
          <w:lang w:eastAsia="en-US"/>
        </w:rPr>
        <w:t>приложения  к постановлению исключить.</w:t>
      </w:r>
    </w:p>
    <w:p w:rsidR="00150EB9" w:rsidRDefault="00150EB9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1.10. В приложении 1 к административному регламенту в пятой строке слово «Комитет» заменить словом «Управление».</w:t>
      </w:r>
    </w:p>
    <w:p w:rsidR="00150EB9" w:rsidRDefault="00150EB9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Приложение 1 к административному регламенту дополнить строкой следующего содержания:</w:t>
      </w:r>
    </w:p>
    <w:p w:rsidR="00F87584" w:rsidRDefault="00F87584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7584" w:rsidRDefault="00F87584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7584" w:rsidRDefault="00F87584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7584" w:rsidRDefault="00F87584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2233"/>
        <w:gridCol w:w="1856"/>
        <w:gridCol w:w="1803"/>
        <w:gridCol w:w="1723"/>
        <w:gridCol w:w="1672"/>
      </w:tblGrid>
      <w:tr w:rsidR="00F87584" w:rsidTr="004B728D">
        <w:tc>
          <w:tcPr>
            <w:tcW w:w="2245" w:type="dxa"/>
          </w:tcPr>
          <w:p w:rsidR="00F87584" w:rsidRDefault="00F87584" w:rsidP="004B728D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УФМС России по Ханты-Мансийскому автономному округу-Югре в городе Сургуте</w:t>
            </w:r>
          </w:p>
        </w:tc>
        <w:tc>
          <w:tcPr>
            <w:tcW w:w="1858" w:type="dxa"/>
          </w:tcPr>
          <w:p w:rsidR="00F87584" w:rsidRDefault="00F87584" w:rsidP="00F87584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Сургут, улица Профсоюзов, 54</w:t>
            </w:r>
          </w:p>
        </w:tc>
        <w:tc>
          <w:tcPr>
            <w:tcW w:w="1705" w:type="dxa"/>
          </w:tcPr>
          <w:p w:rsidR="00F87584" w:rsidRDefault="00F87584" w:rsidP="004B728D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Понедельник с 09.00 до 15.00, вторник с 15.000 до 20.00, среда с 9.00 до 13.00, четверг с 15.00 до 20.00, пятница с 9.00 до 15.00, суббота с 8.00 до 13.00</w:t>
            </w:r>
          </w:p>
        </w:tc>
        <w:tc>
          <w:tcPr>
            <w:tcW w:w="1761" w:type="dxa"/>
          </w:tcPr>
          <w:p w:rsidR="00F87584" w:rsidRDefault="00F87584" w:rsidP="004B728D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87-18-74</w:t>
            </w:r>
          </w:p>
        </w:tc>
        <w:tc>
          <w:tcPr>
            <w:tcW w:w="1718" w:type="dxa"/>
          </w:tcPr>
          <w:p w:rsidR="00F87584" w:rsidRPr="00F87584" w:rsidRDefault="00F87584" w:rsidP="004B728D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150EB9" w:rsidRDefault="00150EB9" w:rsidP="00150EB9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41CE" w:rsidRPr="00F87584" w:rsidRDefault="00F841CE" w:rsidP="00150EB9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7584"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841CE" w:rsidRPr="00F87584" w:rsidRDefault="00F841CE" w:rsidP="00F841CE">
      <w:pPr>
        <w:ind w:firstLine="720"/>
        <w:jc w:val="both"/>
        <w:rPr>
          <w:sz w:val="28"/>
          <w:szCs w:val="28"/>
        </w:rPr>
      </w:pPr>
      <w:r w:rsidRPr="00F87584">
        <w:rPr>
          <w:sz w:val="28"/>
          <w:szCs w:val="28"/>
        </w:rPr>
        <w:t>3. Контроль за выполнением постановления возложить на заместителя главы Администрации города  Базарова В.В.</w:t>
      </w:r>
    </w:p>
    <w:p w:rsidR="00D15DC9" w:rsidRPr="00F87584" w:rsidRDefault="00D15DC9" w:rsidP="00F841CE">
      <w:pPr>
        <w:ind w:firstLine="720"/>
        <w:jc w:val="both"/>
        <w:rPr>
          <w:sz w:val="28"/>
          <w:szCs w:val="28"/>
        </w:rPr>
      </w:pPr>
    </w:p>
    <w:p w:rsidR="00D15DC9" w:rsidRDefault="00D15DC9" w:rsidP="00D15DC9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Д.В. Попов</w:t>
      </w:r>
      <w:bookmarkStart w:id="5" w:name="sub_213"/>
      <w:bookmarkEnd w:id="1"/>
      <w:bookmarkEnd w:id="2"/>
      <w:r>
        <w:rPr>
          <w:sz w:val="28"/>
          <w:szCs w:val="28"/>
        </w:rPr>
        <w:t xml:space="preserve"> </w:t>
      </w:r>
      <w:bookmarkEnd w:id="5"/>
    </w:p>
    <w:p w:rsidR="00BE3222" w:rsidRDefault="00BE3222" w:rsidP="00A612B2">
      <w:pPr>
        <w:jc w:val="both"/>
      </w:pPr>
    </w:p>
    <w:sectPr w:rsidR="00BE3222" w:rsidSect="00747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6">
    <w:nsid w:val="3F740A9A"/>
    <w:multiLevelType w:val="multilevel"/>
    <w:tmpl w:val="E7E272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25E39"/>
    <w:rsid w:val="00042204"/>
    <w:rsid w:val="000528B9"/>
    <w:rsid w:val="00057573"/>
    <w:rsid w:val="00076D1C"/>
    <w:rsid w:val="00093817"/>
    <w:rsid w:val="000B39D8"/>
    <w:rsid w:val="000B3DB1"/>
    <w:rsid w:val="000B6A5B"/>
    <w:rsid w:val="000C28EF"/>
    <w:rsid w:val="000D7565"/>
    <w:rsid w:val="000F575B"/>
    <w:rsid w:val="0010219D"/>
    <w:rsid w:val="00144E26"/>
    <w:rsid w:val="00150EB9"/>
    <w:rsid w:val="00157790"/>
    <w:rsid w:val="001704F0"/>
    <w:rsid w:val="00176D13"/>
    <w:rsid w:val="001903CC"/>
    <w:rsid w:val="001D091E"/>
    <w:rsid w:val="001D5672"/>
    <w:rsid w:val="00213609"/>
    <w:rsid w:val="00231761"/>
    <w:rsid w:val="00231E16"/>
    <w:rsid w:val="00270090"/>
    <w:rsid w:val="002749C5"/>
    <w:rsid w:val="00281257"/>
    <w:rsid w:val="002B6912"/>
    <w:rsid w:val="002E7CCE"/>
    <w:rsid w:val="002F137B"/>
    <w:rsid w:val="00342344"/>
    <w:rsid w:val="00357E70"/>
    <w:rsid w:val="00366299"/>
    <w:rsid w:val="0037163C"/>
    <w:rsid w:val="00392C30"/>
    <w:rsid w:val="003B7183"/>
    <w:rsid w:val="003F226E"/>
    <w:rsid w:val="004055A2"/>
    <w:rsid w:val="004176F6"/>
    <w:rsid w:val="00442EC6"/>
    <w:rsid w:val="00444DC0"/>
    <w:rsid w:val="00455D3D"/>
    <w:rsid w:val="00466684"/>
    <w:rsid w:val="004667B5"/>
    <w:rsid w:val="0047056D"/>
    <w:rsid w:val="00471401"/>
    <w:rsid w:val="00476502"/>
    <w:rsid w:val="00494340"/>
    <w:rsid w:val="004B407D"/>
    <w:rsid w:val="004F1042"/>
    <w:rsid w:val="005213FF"/>
    <w:rsid w:val="00532CBA"/>
    <w:rsid w:val="0054562A"/>
    <w:rsid w:val="00564472"/>
    <w:rsid w:val="00594955"/>
    <w:rsid w:val="005B4F63"/>
    <w:rsid w:val="005D2493"/>
    <w:rsid w:val="005E193D"/>
    <w:rsid w:val="005F66B8"/>
    <w:rsid w:val="006122CA"/>
    <w:rsid w:val="0063702B"/>
    <w:rsid w:val="006476C6"/>
    <w:rsid w:val="006577B8"/>
    <w:rsid w:val="00661D6A"/>
    <w:rsid w:val="0068624B"/>
    <w:rsid w:val="00693910"/>
    <w:rsid w:val="00694E5D"/>
    <w:rsid w:val="006A015A"/>
    <w:rsid w:val="006B6F55"/>
    <w:rsid w:val="006C4046"/>
    <w:rsid w:val="006E5262"/>
    <w:rsid w:val="006F341B"/>
    <w:rsid w:val="006F4E3E"/>
    <w:rsid w:val="007134E1"/>
    <w:rsid w:val="00726C5B"/>
    <w:rsid w:val="007303A2"/>
    <w:rsid w:val="00735C49"/>
    <w:rsid w:val="00747120"/>
    <w:rsid w:val="00753E01"/>
    <w:rsid w:val="0075469E"/>
    <w:rsid w:val="007629F1"/>
    <w:rsid w:val="00766496"/>
    <w:rsid w:val="00771D37"/>
    <w:rsid w:val="00782B9C"/>
    <w:rsid w:val="007866D8"/>
    <w:rsid w:val="007879A4"/>
    <w:rsid w:val="007D5B2F"/>
    <w:rsid w:val="008053DC"/>
    <w:rsid w:val="00824E68"/>
    <w:rsid w:val="008C2718"/>
    <w:rsid w:val="008C5D5D"/>
    <w:rsid w:val="009215E7"/>
    <w:rsid w:val="00930EAE"/>
    <w:rsid w:val="00933540"/>
    <w:rsid w:val="00934DA6"/>
    <w:rsid w:val="00944AE8"/>
    <w:rsid w:val="00957F29"/>
    <w:rsid w:val="00971EAA"/>
    <w:rsid w:val="0098597D"/>
    <w:rsid w:val="009878B2"/>
    <w:rsid w:val="009972BD"/>
    <w:rsid w:val="009B559A"/>
    <w:rsid w:val="009D328C"/>
    <w:rsid w:val="009E2107"/>
    <w:rsid w:val="009F6F9F"/>
    <w:rsid w:val="00A021D0"/>
    <w:rsid w:val="00A05FED"/>
    <w:rsid w:val="00A218FA"/>
    <w:rsid w:val="00A34145"/>
    <w:rsid w:val="00A374BF"/>
    <w:rsid w:val="00A612B2"/>
    <w:rsid w:val="00A70C6D"/>
    <w:rsid w:val="00A73BE6"/>
    <w:rsid w:val="00A74E07"/>
    <w:rsid w:val="00AB3613"/>
    <w:rsid w:val="00AD270D"/>
    <w:rsid w:val="00AE0D13"/>
    <w:rsid w:val="00B24DD5"/>
    <w:rsid w:val="00B46FBF"/>
    <w:rsid w:val="00B562B7"/>
    <w:rsid w:val="00BB4E2F"/>
    <w:rsid w:val="00BE3222"/>
    <w:rsid w:val="00C24CAF"/>
    <w:rsid w:val="00C54C95"/>
    <w:rsid w:val="00C77008"/>
    <w:rsid w:val="00C81525"/>
    <w:rsid w:val="00C841DC"/>
    <w:rsid w:val="00C97EEB"/>
    <w:rsid w:val="00CB0C7A"/>
    <w:rsid w:val="00CB232F"/>
    <w:rsid w:val="00CB2592"/>
    <w:rsid w:val="00CD38E1"/>
    <w:rsid w:val="00D005E2"/>
    <w:rsid w:val="00D15DC9"/>
    <w:rsid w:val="00D202DE"/>
    <w:rsid w:val="00D21835"/>
    <w:rsid w:val="00D35892"/>
    <w:rsid w:val="00D54E92"/>
    <w:rsid w:val="00D62532"/>
    <w:rsid w:val="00D8744F"/>
    <w:rsid w:val="00D909DB"/>
    <w:rsid w:val="00DA6ACA"/>
    <w:rsid w:val="00DC3107"/>
    <w:rsid w:val="00E32D5C"/>
    <w:rsid w:val="00E465B4"/>
    <w:rsid w:val="00E60D0A"/>
    <w:rsid w:val="00E63337"/>
    <w:rsid w:val="00EB3678"/>
    <w:rsid w:val="00EC2D7C"/>
    <w:rsid w:val="00EC5187"/>
    <w:rsid w:val="00EF0188"/>
    <w:rsid w:val="00F23FF6"/>
    <w:rsid w:val="00F25F4A"/>
    <w:rsid w:val="00F3305A"/>
    <w:rsid w:val="00F60CBF"/>
    <w:rsid w:val="00F62711"/>
    <w:rsid w:val="00F841CE"/>
    <w:rsid w:val="00F87584"/>
    <w:rsid w:val="00F9516B"/>
    <w:rsid w:val="00FA311C"/>
    <w:rsid w:val="00FB73B7"/>
    <w:rsid w:val="00FC47C8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3F226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F226E"/>
    <w:rPr>
      <w:i/>
      <w:iCs/>
    </w:rPr>
  </w:style>
  <w:style w:type="table" w:styleId="af">
    <w:name w:val="Table Grid"/>
    <w:basedOn w:val="a1"/>
    <w:uiPriority w:val="59"/>
    <w:rsid w:val="00F8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3F226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F226E"/>
    <w:rPr>
      <w:i/>
      <w:iCs/>
    </w:rPr>
  </w:style>
  <w:style w:type="table" w:styleId="af">
    <w:name w:val="Table Grid"/>
    <w:basedOn w:val="a1"/>
    <w:uiPriority w:val="59"/>
    <w:rsid w:val="00F8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AA92-5B6C-4F34-B06B-3D72C818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2016-01-21T07:17:00Z</cp:lastPrinted>
  <dcterms:created xsi:type="dcterms:W3CDTF">2014-05-22T09:11:00Z</dcterms:created>
  <dcterms:modified xsi:type="dcterms:W3CDTF">2016-01-21T07:18:00Z</dcterms:modified>
</cp:coreProperties>
</file>