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A1" w:rsidRPr="00BF1BA1" w:rsidRDefault="00BF1BA1" w:rsidP="00BF1BA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1BA1">
        <w:rPr>
          <w:rFonts w:ascii="Times New Roman" w:hAnsi="Times New Roman" w:cs="Times New Roman"/>
          <w:sz w:val="24"/>
          <w:szCs w:val="24"/>
        </w:rPr>
        <w:t>Проект</w:t>
      </w:r>
    </w:p>
    <w:p w:rsidR="00BF1BA1" w:rsidRPr="00BF1BA1" w:rsidRDefault="00BF1BA1" w:rsidP="00BF1BA1">
      <w:pPr>
        <w:spacing w:after="0" w:line="240" w:lineRule="auto"/>
        <w:rPr>
          <w:rFonts w:ascii="Times New Roman" w:hAnsi="Times New Roman" w:cs="Times New Roman"/>
          <w:sz w:val="24"/>
          <w:szCs w:val="24"/>
        </w:rPr>
      </w:pPr>
    </w:p>
    <w:p w:rsidR="00BF1BA1" w:rsidRPr="00BF1BA1" w:rsidRDefault="00BF1BA1" w:rsidP="00BF1BA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1BA1">
        <w:rPr>
          <w:rFonts w:ascii="Times New Roman" w:hAnsi="Times New Roman" w:cs="Times New Roman"/>
          <w:sz w:val="24"/>
          <w:szCs w:val="24"/>
        </w:rPr>
        <w:t>подготовлен департаментом</w:t>
      </w:r>
    </w:p>
    <w:p w:rsidR="00BF1BA1" w:rsidRPr="00BF1BA1" w:rsidRDefault="00BF1BA1" w:rsidP="00BF1BA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1BA1">
        <w:rPr>
          <w:rFonts w:ascii="Times New Roman" w:hAnsi="Times New Roman" w:cs="Times New Roman"/>
          <w:sz w:val="24"/>
          <w:szCs w:val="24"/>
        </w:rPr>
        <w:t>архитектуры и градостроительства</w:t>
      </w:r>
    </w:p>
    <w:p w:rsidR="00BF1BA1" w:rsidRPr="00BF1BA1" w:rsidRDefault="00BF1BA1" w:rsidP="00BF1BA1">
      <w:pPr>
        <w:spacing w:after="0" w:line="240" w:lineRule="auto"/>
        <w:rPr>
          <w:rFonts w:ascii="Times New Roman" w:hAnsi="Times New Roman" w:cs="Times New Roman"/>
          <w:sz w:val="28"/>
          <w:szCs w:val="28"/>
        </w:rPr>
      </w:pPr>
    </w:p>
    <w:p w:rsidR="00BF1BA1" w:rsidRPr="00BF1BA1" w:rsidRDefault="00BF1BA1" w:rsidP="00BF1BA1">
      <w:pPr>
        <w:spacing w:after="0" w:line="240" w:lineRule="auto"/>
        <w:rPr>
          <w:rFonts w:ascii="Times New Roman" w:hAnsi="Times New Roman" w:cs="Times New Roman"/>
          <w:sz w:val="28"/>
          <w:szCs w:val="28"/>
        </w:rPr>
      </w:pPr>
    </w:p>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МУНИЦИПАЛЬНОЕ ОБРАЗОВАНИЕ</w:t>
      </w:r>
    </w:p>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 xml:space="preserve"> ГОРОДСКОЙ ОКРУГ ГОРОД СУРГУТ</w:t>
      </w:r>
    </w:p>
    <w:p w:rsidR="00BF1BA1" w:rsidRPr="00BF1BA1" w:rsidRDefault="00BF1BA1" w:rsidP="00BF1BA1">
      <w:pPr>
        <w:spacing w:after="0" w:line="240" w:lineRule="auto"/>
        <w:rPr>
          <w:rFonts w:ascii="Times New Roman" w:hAnsi="Times New Roman" w:cs="Times New Roman"/>
          <w:b/>
          <w:sz w:val="28"/>
          <w:szCs w:val="28"/>
        </w:rPr>
      </w:pPr>
    </w:p>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АДМИНИСТРАЦИЯ ГОРОДА</w:t>
      </w:r>
    </w:p>
    <w:p w:rsidR="00BF1BA1" w:rsidRPr="00BF1BA1" w:rsidRDefault="00BF1BA1" w:rsidP="00BF1BA1">
      <w:pPr>
        <w:spacing w:after="0" w:line="240" w:lineRule="auto"/>
        <w:jc w:val="center"/>
        <w:rPr>
          <w:rFonts w:ascii="Times New Roman" w:hAnsi="Times New Roman" w:cs="Times New Roman"/>
          <w:sz w:val="28"/>
          <w:szCs w:val="28"/>
        </w:rPr>
      </w:pPr>
    </w:p>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ПОСТАНОВЛЕНИЕ</w:t>
      </w: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adjustRightInd w:val="0"/>
        <w:spacing w:after="0" w:line="240" w:lineRule="auto"/>
        <w:rPr>
          <w:rFonts w:ascii="Times New Roman" w:hAnsi="Times New Roman" w:cs="Times New Roman"/>
          <w:color w:val="000000"/>
          <w:sz w:val="28"/>
          <w:szCs w:val="28"/>
        </w:rPr>
      </w:pPr>
      <w:r w:rsidRPr="00BF1BA1">
        <w:rPr>
          <w:rFonts w:ascii="Times New Roman" w:hAnsi="Times New Roman" w:cs="Times New Roman"/>
          <w:color w:val="000000"/>
          <w:sz w:val="28"/>
          <w:szCs w:val="28"/>
        </w:rPr>
        <w:t xml:space="preserve">О внесении изменений в постановление </w:t>
      </w:r>
    </w:p>
    <w:p w:rsidR="00BF1BA1" w:rsidRPr="00BF1BA1" w:rsidRDefault="00BF1BA1" w:rsidP="00BF1BA1">
      <w:pPr>
        <w:spacing w:after="0" w:line="240" w:lineRule="auto"/>
        <w:rPr>
          <w:rFonts w:ascii="Times New Roman" w:hAnsi="Times New Roman" w:cs="Times New Roman"/>
          <w:color w:val="000000"/>
          <w:sz w:val="28"/>
          <w:szCs w:val="28"/>
        </w:rPr>
      </w:pPr>
      <w:r w:rsidRPr="00BF1BA1">
        <w:rPr>
          <w:rFonts w:ascii="Times New Roman" w:hAnsi="Times New Roman" w:cs="Times New Roman"/>
          <w:color w:val="000000"/>
          <w:sz w:val="28"/>
          <w:szCs w:val="28"/>
        </w:rPr>
        <w:t>Администрации города от 27.06.2012 № 4837</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 xml:space="preserve">«Об утверждении </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административного регламента</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предоставления  муниципальной</w:t>
      </w:r>
    </w:p>
    <w:p w:rsidR="00BF1BA1" w:rsidRPr="00BF1BA1" w:rsidRDefault="00BF1BA1" w:rsidP="00BF1BA1">
      <w:pPr>
        <w:pStyle w:val="ConsPlusTitle"/>
        <w:widowControl/>
        <w:rPr>
          <w:rFonts w:ascii="Times New Roman" w:hAnsi="Times New Roman" w:cs="Times New Roman"/>
          <w:b w:val="0"/>
          <w:sz w:val="28"/>
          <w:szCs w:val="28"/>
        </w:rPr>
      </w:pPr>
      <w:r w:rsidRPr="00BF1BA1">
        <w:rPr>
          <w:rFonts w:ascii="Times New Roman" w:hAnsi="Times New Roman" w:cs="Times New Roman"/>
          <w:b w:val="0"/>
          <w:sz w:val="28"/>
          <w:szCs w:val="28"/>
        </w:rPr>
        <w:t>услуги  «Прием заявлений и выдача</w:t>
      </w:r>
    </w:p>
    <w:p w:rsidR="00BF1BA1" w:rsidRPr="00BF1BA1" w:rsidRDefault="00BF1BA1" w:rsidP="00BF1BA1">
      <w:pPr>
        <w:pStyle w:val="ConsPlusTitle"/>
        <w:widowControl/>
        <w:rPr>
          <w:rFonts w:ascii="Times New Roman" w:hAnsi="Times New Roman" w:cs="Times New Roman"/>
          <w:b w:val="0"/>
          <w:sz w:val="28"/>
          <w:szCs w:val="28"/>
        </w:rPr>
      </w:pPr>
      <w:r w:rsidRPr="00BF1BA1">
        <w:rPr>
          <w:rFonts w:ascii="Times New Roman" w:hAnsi="Times New Roman" w:cs="Times New Roman"/>
          <w:b w:val="0"/>
          <w:sz w:val="28"/>
          <w:szCs w:val="28"/>
        </w:rPr>
        <w:t xml:space="preserve">документов о согласовании переустройства </w:t>
      </w:r>
    </w:p>
    <w:p w:rsidR="00BF1BA1" w:rsidRPr="00BF1BA1" w:rsidRDefault="00BF1BA1" w:rsidP="00BF1BA1">
      <w:pPr>
        <w:pStyle w:val="ConsPlusTitle"/>
        <w:widowControl/>
        <w:rPr>
          <w:rFonts w:ascii="Times New Roman" w:hAnsi="Times New Roman" w:cs="Times New Roman"/>
          <w:b w:val="0"/>
          <w:sz w:val="28"/>
          <w:szCs w:val="28"/>
        </w:rPr>
      </w:pPr>
      <w:r w:rsidRPr="00BF1BA1">
        <w:rPr>
          <w:rFonts w:ascii="Times New Roman" w:hAnsi="Times New Roman" w:cs="Times New Roman"/>
          <w:b w:val="0"/>
          <w:sz w:val="28"/>
          <w:szCs w:val="28"/>
        </w:rPr>
        <w:t>и (или) перепланировки жилого помещения»</w:t>
      </w: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ind w:firstLine="709"/>
        <w:jc w:val="both"/>
        <w:rPr>
          <w:rFonts w:ascii="Times New Roman" w:hAnsi="Times New Roman" w:cs="Times New Roman"/>
          <w:sz w:val="28"/>
          <w:szCs w:val="28"/>
        </w:rPr>
      </w:pPr>
      <w:r w:rsidRPr="00BF1BA1">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D571F5">
        <w:rPr>
          <w:rFonts w:ascii="Times New Roman" w:hAnsi="Times New Roman" w:cs="Times New Roman"/>
          <w:sz w:val="28"/>
          <w:szCs w:val="28"/>
        </w:rPr>
        <w:t xml:space="preserve"> (с изменениями от 13.07.2015)</w:t>
      </w:r>
      <w:r w:rsidRPr="00BF1BA1">
        <w:rPr>
          <w:rFonts w:ascii="Times New Roman" w:hAnsi="Times New Roman" w:cs="Times New Roman"/>
          <w:sz w:val="28"/>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D571F5">
        <w:rPr>
          <w:rFonts w:ascii="Times New Roman" w:hAnsi="Times New Roman" w:cs="Times New Roman"/>
          <w:sz w:val="28"/>
          <w:szCs w:val="28"/>
        </w:rPr>
        <w:t xml:space="preserve"> (с изменениями от 28.11.2015)</w:t>
      </w:r>
      <w:r w:rsidRPr="00BF1BA1">
        <w:rPr>
          <w:rFonts w:ascii="Times New Roman" w:hAnsi="Times New Roman" w:cs="Times New Roman"/>
          <w:sz w:val="28"/>
          <w:szCs w:val="28"/>
        </w:rPr>
        <w:t xml:space="preserve">, </w:t>
      </w:r>
      <w:r w:rsidRPr="00BF1BA1">
        <w:rPr>
          <w:rFonts w:ascii="Times New Roman" w:hAnsi="Times New Roman" w:cs="Times New Roman"/>
          <w:color w:val="7030A0"/>
          <w:sz w:val="28"/>
          <w:szCs w:val="28"/>
        </w:rPr>
        <w:t>Федерального закона РФ от 24.11.1995 № 181-ФЗ</w:t>
      </w:r>
      <w:r w:rsidR="00D571F5">
        <w:rPr>
          <w:rFonts w:ascii="Times New Roman" w:hAnsi="Times New Roman" w:cs="Times New Roman"/>
          <w:color w:val="7030A0"/>
          <w:sz w:val="28"/>
          <w:szCs w:val="28"/>
        </w:rPr>
        <w:t xml:space="preserve"> </w:t>
      </w:r>
      <w:r w:rsidRPr="00BF1BA1">
        <w:rPr>
          <w:rFonts w:ascii="Times New Roman" w:hAnsi="Times New Roman" w:cs="Times New Roman"/>
          <w:color w:val="7030A0"/>
          <w:sz w:val="28"/>
          <w:szCs w:val="28"/>
        </w:rPr>
        <w:t>«О социальной защите инвалидов в Российской Федерации</w:t>
      </w:r>
      <w:r w:rsidR="00D571F5">
        <w:rPr>
          <w:rFonts w:ascii="Times New Roman" w:hAnsi="Times New Roman" w:cs="Times New Roman"/>
          <w:color w:val="7030A0"/>
          <w:sz w:val="28"/>
          <w:szCs w:val="28"/>
        </w:rPr>
        <w:t>» (с изменениями от 29.12.2015)</w:t>
      </w:r>
      <w:r w:rsidRPr="00BF1BA1">
        <w:rPr>
          <w:rFonts w:ascii="Times New Roman" w:hAnsi="Times New Roman" w:cs="Times New Roman"/>
          <w:color w:val="7030A0"/>
          <w:sz w:val="28"/>
          <w:szCs w:val="28"/>
        </w:rPr>
        <w:t xml:space="preserve">, </w:t>
      </w:r>
      <w:r w:rsidRPr="00BF1BA1">
        <w:rPr>
          <w:rFonts w:ascii="Times New Roman" w:eastAsia="Arial Unicode MS" w:hAnsi="Times New Roman" w:cs="Times New Roman"/>
          <w:color w:val="7030A0"/>
          <w:sz w:val="28"/>
          <w:szCs w:val="28"/>
        </w:rPr>
        <w:t>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D571F5">
        <w:rPr>
          <w:rFonts w:ascii="Times New Roman" w:eastAsia="Arial Unicode MS" w:hAnsi="Times New Roman" w:cs="Times New Roman"/>
          <w:color w:val="7030A0"/>
          <w:sz w:val="28"/>
          <w:szCs w:val="28"/>
        </w:rPr>
        <w:t xml:space="preserve"> (с изменениями от 09.10.2015)</w:t>
      </w:r>
      <w:r w:rsidRPr="00BF1BA1">
        <w:rPr>
          <w:rFonts w:ascii="Times New Roman" w:eastAsia="Arial Unicode MS" w:hAnsi="Times New Roman" w:cs="Times New Roman"/>
          <w:color w:val="7030A0"/>
          <w:sz w:val="28"/>
          <w:szCs w:val="28"/>
        </w:rPr>
        <w:t xml:space="preserve">, </w:t>
      </w:r>
      <w:r w:rsidRPr="00BF1BA1">
        <w:rPr>
          <w:rFonts w:ascii="Times New Roman" w:hAnsi="Times New Roman" w:cs="Times New Roman"/>
          <w:sz w:val="28"/>
          <w:szCs w:val="28"/>
        </w:rPr>
        <w:t>постановлением Администрации города от 25.10.2010 № 5591 «О порядке разработки и утверждения административных регламентов предоставления муниципальных услуг»</w:t>
      </w:r>
      <w:r w:rsidR="0037363A">
        <w:rPr>
          <w:rFonts w:ascii="Times New Roman" w:hAnsi="Times New Roman" w:cs="Times New Roman"/>
          <w:sz w:val="28"/>
          <w:szCs w:val="28"/>
        </w:rPr>
        <w:t xml:space="preserve"> с последующими изменениями</w:t>
      </w:r>
      <w:r w:rsidRPr="00BF1BA1">
        <w:rPr>
          <w:rFonts w:ascii="Times New Roman" w:hAnsi="Times New Roman" w:cs="Times New Roman"/>
          <w:sz w:val="28"/>
          <w:szCs w:val="28"/>
        </w:rPr>
        <w:t>:</w:t>
      </w:r>
    </w:p>
    <w:p w:rsidR="00BF1BA1" w:rsidRPr="00BF1BA1" w:rsidRDefault="00BF1BA1" w:rsidP="00BF1BA1">
      <w:pPr>
        <w:spacing w:after="0" w:line="240" w:lineRule="auto"/>
        <w:ind w:firstLine="709"/>
        <w:jc w:val="both"/>
        <w:rPr>
          <w:rFonts w:ascii="Times New Roman" w:hAnsi="Times New Roman" w:cs="Times New Roman"/>
          <w:sz w:val="28"/>
          <w:szCs w:val="28"/>
        </w:rPr>
      </w:pPr>
    </w:p>
    <w:p w:rsidR="00BF1BA1" w:rsidRPr="00BF1BA1" w:rsidRDefault="00BF1BA1" w:rsidP="00BF1BA1">
      <w:pPr>
        <w:spacing w:after="0" w:line="240" w:lineRule="auto"/>
        <w:ind w:firstLine="709"/>
        <w:jc w:val="both"/>
        <w:rPr>
          <w:rFonts w:ascii="Times New Roman" w:hAnsi="Times New Roman" w:cs="Times New Roman"/>
          <w:sz w:val="28"/>
          <w:szCs w:val="28"/>
        </w:rPr>
      </w:pPr>
      <w:r w:rsidRPr="00BF1BA1">
        <w:rPr>
          <w:rFonts w:ascii="Times New Roman" w:hAnsi="Times New Roman" w:cs="Times New Roman"/>
          <w:sz w:val="28"/>
          <w:szCs w:val="28"/>
        </w:rPr>
        <w:t>1. Внести в постановление Администрации города от 27.06.2012                   № 4837 «Об утверждении административного регламента предоставления муниципальной услуги</w:t>
      </w:r>
      <w:r w:rsidRPr="00BF1BA1">
        <w:rPr>
          <w:rFonts w:ascii="Times New Roman" w:hAnsi="Times New Roman" w:cs="Times New Roman"/>
          <w:b/>
          <w:sz w:val="28"/>
          <w:szCs w:val="28"/>
        </w:rPr>
        <w:t xml:space="preserve"> </w:t>
      </w:r>
      <w:r w:rsidRPr="00BF1BA1">
        <w:rPr>
          <w:rFonts w:ascii="Times New Roman" w:hAnsi="Times New Roman" w:cs="Times New Roman"/>
          <w:sz w:val="28"/>
          <w:szCs w:val="28"/>
        </w:rPr>
        <w:t xml:space="preserve">«Прием заявлений и выдача документов                                 о согласовании переустройства и (или) перепланировки жилого помещения» </w:t>
      </w:r>
      <w:r w:rsidR="00D571F5">
        <w:rPr>
          <w:rFonts w:ascii="Times New Roman" w:hAnsi="Times New Roman" w:cs="Times New Roman"/>
          <w:sz w:val="28"/>
          <w:szCs w:val="28"/>
        </w:rPr>
        <w:t xml:space="preserve">(с изменениями от 05.07.2013 №4746, от 02.07.2014 № 4457) </w:t>
      </w:r>
      <w:r w:rsidRPr="00BF1BA1">
        <w:rPr>
          <w:rFonts w:ascii="Times New Roman" w:hAnsi="Times New Roman" w:cs="Times New Roman"/>
          <w:sz w:val="28"/>
          <w:szCs w:val="28"/>
        </w:rPr>
        <w:t>следующие изменения:</w:t>
      </w:r>
    </w:p>
    <w:p w:rsidR="00BF1BA1" w:rsidRPr="00BF1BA1" w:rsidRDefault="00BF1BA1" w:rsidP="00BF1BA1">
      <w:pPr>
        <w:spacing w:after="0" w:line="240" w:lineRule="auto"/>
        <w:ind w:firstLine="709"/>
        <w:jc w:val="both"/>
        <w:rPr>
          <w:rFonts w:ascii="Times New Roman" w:hAnsi="Times New Roman" w:cs="Times New Roman"/>
          <w:sz w:val="28"/>
          <w:szCs w:val="28"/>
        </w:rPr>
      </w:pPr>
      <w:r w:rsidRPr="00BF1BA1">
        <w:rPr>
          <w:rFonts w:ascii="Times New Roman" w:hAnsi="Times New Roman" w:cs="Times New Roman"/>
          <w:sz w:val="28"/>
          <w:szCs w:val="28"/>
        </w:rPr>
        <w:t>- приложение к постановлению Администрации города от 27.06.2012                   № 4837 «Об утверждении административного регламента предоставления муниципальной услуги</w:t>
      </w:r>
      <w:r w:rsidRPr="00BF1BA1">
        <w:rPr>
          <w:rFonts w:ascii="Times New Roman" w:hAnsi="Times New Roman" w:cs="Times New Roman"/>
          <w:b/>
          <w:sz w:val="28"/>
          <w:szCs w:val="28"/>
        </w:rPr>
        <w:t xml:space="preserve"> </w:t>
      </w:r>
      <w:r w:rsidRPr="00BF1BA1">
        <w:rPr>
          <w:rFonts w:ascii="Times New Roman" w:hAnsi="Times New Roman" w:cs="Times New Roman"/>
          <w:sz w:val="28"/>
          <w:szCs w:val="28"/>
        </w:rPr>
        <w:t xml:space="preserve">«Прием заявлений и выдача документов                                </w:t>
      </w:r>
      <w:r w:rsidRPr="00BF1BA1">
        <w:rPr>
          <w:rFonts w:ascii="Times New Roman" w:hAnsi="Times New Roman" w:cs="Times New Roman"/>
          <w:sz w:val="28"/>
          <w:szCs w:val="28"/>
        </w:rPr>
        <w:lastRenderedPageBreak/>
        <w:t>о согласовании переустройства и (или) перепланировки жилого помещения» изложить в новой редакции, согласно приложению к настоящему постановлению.</w:t>
      </w:r>
    </w:p>
    <w:p w:rsidR="00BF1BA1" w:rsidRPr="00BF1BA1" w:rsidRDefault="00BF1BA1" w:rsidP="00BF1BA1">
      <w:pPr>
        <w:pStyle w:val="af7"/>
        <w:tabs>
          <w:tab w:val="left" w:pos="567"/>
        </w:tabs>
        <w:spacing w:after="0" w:line="240" w:lineRule="auto"/>
        <w:ind w:left="0" w:firstLine="709"/>
        <w:jc w:val="both"/>
        <w:rPr>
          <w:sz w:val="28"/>
          <w:szCs w:val="28"/>
        </w:rPr>
      </w:pPr>
      <w:r w:rsidRPr="00BF1BA1">
        <w:rPr>
          <w:sz w:val="28"/>
          <w:szCs w:val="28"/>
        </w:rPr>
        <w:tab/>
      </w:r>
    </w:p>
    <w:p w:rsidR="00BF1BA1" w:rsidRPr="00BF1BA1" w:rsidRDefault="00BF1BA1" w:rsidP="00BF1BA1">
      <w:pPr>
        <w:pStyle w:val="af7"/>
        <w:tabs>
          <w:tab w:val="left" w:pos="567"/>
        </w:tabs>
        <w:spacing w:after="0" w:line="240" w:lineRule="auto"/>
        <w:ind w:left="0" w:firstLine="709"/>
        <w:jc w:val="both"/>
        <w:rPr>
          <w:sz w:val="28"/>
          <w:szCs w:val="28"/>
        </w:rPr>
      </w:pPr>
      <w:r w:rsidRPr="00BF1BA1">
        <w:rPr>
          <w:sz w:val="28"/>
          <w:szCs w:val="28"/>
        </w:rPr>
        <w:t>2. Управлению информационной политики опубликовать настоящее постановление в средствах массовой информации</w:t>
      </w:r>
      <w:r w:rsidR="0037363A">
        <w:rPr>
          <w:sz w:val="28"/>
          <w:szCs w:val="28"/>
        </w:rPr>
        <w:t xml:space="preserve"> </w:t>
      </w:r>
      <w:r w:rsidRPr="00BF1BA1">
        <w:rPr>
          <w:sz w:val="28"/>
          <w:szCs w:val="28"/>
        </w:rPr>
        <w:t xml:space="preserve">и разместить на официальном </w:t>
      </w:r>
      <w:r w:rsidR="0037363A">
        <w:rPr>
          <w:sz w:val="28"/>
          <w:szCs w:val="28"/>
        </w:rPr>
        <w:t xml:space="preserve">портале </w:t>
      </w:r>
      <w:r w:rsidRPr="00BF1BA1">
        <w:rPr>
          <w:sz w:val="28"/>
          <w:szCs w:val="28"/>
        </w:rPr>
        <w:t>Администрации города.</w:t>
      </w:r>
    </w:p>
    <w:p w:rsidR="00BF1BA1" w:rsidRPr="00BF1BA1" w:rsidRDefault="00BF1BA1" w:rsidP="00BF1BA1">
      <w:pPr>
        <w:pStyle w:val="af7"/>
        <w:tabs>
          <w:tab w:val="left" w:pos="567"/>
        </w:tabs>
        <w:spacing w:after="0" w:line="240" w:lineRule="auto"/>
        <w:ind w:left="0" w:firstLine="709"/>
        <w:jc w:val="both"/>
        <w:rPr>
          <w:sz w:val="28"/>
          <w:szCs w:val="28"/>
        </w:rPr>
      </w:pPr>
      <w:r w:rsidRPr="00BF1BA1">
        <w:rPr>
          <w:sz w:val="28"/>
          <w:szCs w:val="28"/>
        </w:rPr>
        <w:tab/>
      </w:r>
    </w:p>
    <w:p w:rsidR="00BF1BA1" w:rsidRPr="00BF1BA1" w:rsidRDefault="00BF1BA1" w:rsidP="00BF1BA1">
      <w:pPr>
        <w:pStyle w:val="af7"/>
        <w:tabs>
          <w:tab w:val="left" w:pos="567"/>
        </w:tabs>
        <w:spacing w:after="0" w:line="240" w:lineRule="auto"/>
        <w:ind w:left="0" w:firstLine="709"/>
        <w:jc w:val="both"/>
        <w:rPr>
          <w:sz w:val="28"/>
          <w:szCs w:val="28"/>
        </w:rPr>
      </w:pPr>
      <w:r w:rsidRPr="00BF1BA1">
        <w:rPr>
          <w:sz w:val="28"/>
          <w:szCs w:val="28"/>
        </w:rPr>
        <w:t>3. Настоящее постановление вступает в силу после его официального опубликования.</w:t>
      </w:r>
    </w:p>
    <w:p w:rsidR="00BF1BA1" w:rsidRPr="00BF1BA1" w:rsidRDefault="00BF1BA1" w:rsidP="00BF1BA1">
      <w:pPr>
        <w:pStyle w:val="af7"/>
        <w:tabs>
          <w:tab w:val="left" w:pos="567"/>
        </w:tabs>
        <w:spacing w:after="0" w:line="240" w:lineRule="auto"/>
        <w:ind w:left="0" w:firstLine="709"/>
        <w:jc w:val="both"/>
        <w:rPr>
          <w:sz w:val="28"/>
          <w:szCs w:val="28"/>
        </w:rPr>
      </w:pPr>
    </w:p>
    <w:p w:rsidR="00BF1BA1" w:rsidRPr="00BF1BA1" w:rsidRDefault="00BF1BA1" w:rsidP="00BF1BA1">
      <w:pPr>
        <w:spacing w:after="0" w:line="240" w:lineRule="auto"/>
        <w:ind w:firstLine="709"/>
        <w:jc w:val="both"/>
        <w:rPr>
          <w:rFonts w:ascii="Times New Roman" w:hAnsi="Times New Roman" w:cs="Times New Roman"/>
          <w:sz w:val="28"/>
          <w:szCs w:val="28"/>
        </w:rPr>
      </w:pPr>
      <w:r w:rsidRPr="00BF1BA1">
        <w:rPr>
          <w:rFonts w:ascii="Times New Roman" w:hAnsi="Times New Roman" w:cs="Times New Roman"/>
          <w:sz w:val="28"/>
          <w:szCs w:val="28"/>
        </w:rPr>
        <w:t>4. Контроль за выполнением постановления возложить на заместителя главы Администрации города А.А. Шатунова.</w:t>
      </w:r>
    </w:p>
    <w:p w:rsidR="00BF1BA1" w:rsidRPr="00BF1BA1" w:rsidRDefault="00BF1BA1" w:rsidP="00BF1BA1">
      <w:pPr>
        <w:pStyle w:val="af7"/>
        <w:spacing w:after="0" w:line="240" w:lineRule="auto"/>
        <w:ind w:left="0" w:firstLine="709"/>
        <w:jc w:val="both"/>
        <w:rPr>
          <w:sz w:val="28"/>
          <w:szCs w:val="28"/>
        </w:rPr>
      </w:pPr>
    </w:p>
    <w:p w:rsidR="00BF1BA1" w:rsidRPr="00BF1BA1" w:rsidRDefault="00BF1BA1" w:rsidP="00BF1BA1">
      <w:pPr>
        <w:pStyle w:val="af7"/>
        <w:spacing w:after="0" w:line="240" w:lineRule="auto"/>
        <w:ind w:left="0" w:firstLine="709"/>
        <w:jc w:val="both"/>
        <w:rPr>
          <w:sz w:val="28"/>
          <w:szCs w:val="28"/>
        </w:rPr>
      </w:pPr>
    </w:p>
    <w:p w:rsidR="00BF1BA1" w:rsidRPr="00BF1BA1" w:rsidRDefault="00BF1BA1" w:rsidP="00BF1BA1">
      <w:pPr>
        <w:pStyle w:val="af7"/>
        <w:spacing w:after="0" w:line="240" w:lineRule="auto"/>
        <w:ind w:left="0" w:firstLine="709"/>
        <w:jc w:val="both"/>
        <w:rPr>
          <w:sz w:val="28"/>
          <w:szCs w:val="28"/>
        </w:rPr>
      </w:pPr>
    </w:p>
    <w:p w:rsidR="00BF1BA1" w:rsidRPr="00BF1BA1" w:rsidRDefault="00BF1BA1" w:rsidP="00BF1BA1">
      <w:pPr>
        <w:pStyle w:val="af7"/>
        <w:spacing w:after="0" w:line="240" w:lineRule="auto"/>
        <w:ind w:left="0"/>
        <w:jc w:val="both"/>
        <w:rPr>
          <w:sz w:val="28"/>
          <w:szCs w:val="28"/>
        </w:rPr>
      </w:pPr>
      <w:r w:rsidRPr="00BF1BA1">
        <w:rPr>
          <w:sz w:val="28"/>
          <w:szCs w:val="28"/>
        </w:rPr>
        <w:t>Глава города</w:t>
      </w:r>
      <w:r w:rsidRPr="00BF1BA1">
        <w:rPr>
          <w:sz w:val="28"/>
          <w:szCs w:val="28"/>
        </w:rPr>
        <w:tab/>
      </w:r>
      <w:r w:rsidRPr="00BF1BA1">
        <w:rPr>
          <w:sz w:val="28"/>
          <w:szCs w:val="28"/>
        </w:rPr>
        <w:tab/>
      </w:r>
      <w:r w:rsidRPr="00BF1BA1">
        <w:rPr>
          <w:sz w:val="28"/>
          <w:szCs w:val="28"/>
        </w:rPr>
        <w:tab/>
      </w:r>
      <w:r w:rsidRPr="00BF1BA1">
        <w:rPr>
          <w:sz w:val="28"/>
          <w:szCs w:val="28"/>
        </w:rPr>
        <w:tab/>
      </w:r>
      <w:r w:rsidRPr="00BF1BA1">
        <w:rPr>
          <w:sz w:val="28"/>
          <w:szCs w:val="28"/>
        </w:rPr>
        <w:tab/>
      </w:r>
      <w:r w:rsidRPr="00BF1BA1">
        <w:rPr>
          <w:sz w:val="28"/>
          <w:szCs w:val="28"/>
        </w:rPr>
        <w:tab/>
      </w:r>
      <w:r w:rsidRPr="00BF1BA1">
        <w:rPr>
          <w:sz w:val="28"/>
          <w:szCs w:val="28"/>
        </w:rPr>
        <w:tab/>
        <w:t xml:space="preserve">                       Д.В. Попов</w:t>
      </w:r>
    </w:p>
    <w:p w:rsidR="00BF1BA1" w:rsidRPr="00BF1BA1" w:rsidRDefault="00BF1BA1" w:rsidP="00BF1BA1">
      <w:pPr>
        <w:spacing w:after="0" w:line="240" w:lineRule="auto"/>
        <w:ind w:firstLine="709"/>
        <w:jc w:val="both"/>
        <w:rPr>
          <w:rFonts w:ascii="Times New Roman" w:hAnsi="Times New Roman" w:cs="Times New Roman"/>
          <w:sz w:val="28"/>
          <w:szCs w:val="28"/>
        </w:rPr>
      </w:pPr>
    </w:p>
    <w:p w:rsidR="00BF1BA1" w:rsidRPr="00BF1BA1" w:rsidRDefault="00BF1BA1" w:rsidP="00BF1BA1">
      <w:pPr>
        <w:spacing w:after="0" w:line="240" w:lineRule="auto"/>
        <w:ind w:firstLine="709"/>
        <w:jc w:val="both"/>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ind w:firstLine="709"/>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Default="00BF1BA1" w:rsidP="00BF1BA1">
      <w:pPr>
        <w:spacing w:after="0" w:line="240" w:lineRule="auto"/>
        <w:jc w:val="both"/>
        <w:rPr>
          <w:rFonts w:ascii="Times New Roman" w:hAnsi="Times New Roman" w:cs="Times New Roman"/>
          <w:sz w:val="28"/>
          <w:szCs w:val="28"/>
        </w:rPr>
      </w:pPr>
    </w:p>
    <w:p w:rsidR="00AD7431" w:rsidRDefault="00AD7431" w:rsidP="00BF1BA1">
      <w:pPr>
        <w:spacing w:after="0" w:line="240" w:lineRule="auto"/>
        <w:jc w:val="both"/>
        <w:rPr>
          <w:rFonts w:ascii="Times New Roman" w:hAnsi="Times New Roman" w:cs="Times New Roman"/>
          <w:sz w:val="28"/>
          <w:szCs w:val="28"/>
        </w:rPr>
      </w:pPr>
    </w:p>
    <w:p w:rsidR="00AD7431" w:rsidRPr="00BF1BA1" w:rsidRDefault="00AD743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665"/>
        <w:gridCol w:w="2176"/>
        <w:gridCol w:w="2176"/>
      </w:tblGrid>
      <w:tr w:rsidR="00BF1BA1" w:rsidRPr="00BF1BA1" w:rsidTr="00917915">
        <w:tc>
          <w:tcPr>
            <w:tcW w:w="2000" w:type="pct"/>
            <w:shd w:val="clear" w:color="auto" w:fill="auto"/>
            <w:vAlign w:val="center"/>
          </w:tcPr>
          <w:p w:rsidR="00BF1BA1" w:rsidRPr="00BF1BA1" w:rsidRDefault="00BF1BA1" w:rsidP="00BF1BA1">
            <w:pPr>
              <w:spacing w:after="0" w:line="240" w:lineRule="auto"/>
              <w:jc w:val="center"/>
              <w:rPr>
                <w:rFonts w:ascii="Times New Roman" w:hAnsi="Times New Roman" w:cs="Times New Roman"/>
                <w:sz w:val="28"/>
                <w:szCs w:val="28"/>
              </w:rPr>
            </w:pPr>
          </w:p>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Должность, Ф.И.О.</w:t>
            </w:r>
          </w:p>
        </w:tc>
        <w:tc>
          <w:tcPr>
            <w:tcW w:w="1000" w:type="pct"/>
            <w:shd w:val="clear" w:color="auto" w:fill="auto"/>
            <w:vAlign w:val="center"/>
          </w:tcPr>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Подпись</w:t>
            </w:r>
          </w:p>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(возможные замечания)</w:t>
            </w:r>
          </w:p>
          <w:p w:rsidR="00BF1BA1" w:rsidRPr="00BF1BA1" w:rsidRDefault="00BF1BA1" w:rsidP="00BF1BA1">
            <w:pPr>
              <w:spacing w:after="0" w:line="240" w:lineRule="auto"/>
              <w:jc w:val="center"/>
              <w:rPr>
                <w:rFonts w:ascii="Times New Roman" w:hAnsi="Times New Roman" w:cs="Times New Roman"/>
                <w:sz w:val="28"/>
                <w:szCs w:val="28"/>
              </w:rPr>
            </w:pPr>
          </w:p>
        </w:tc>
        <w:tc>
          <w:tcPr>
            <w:tcW w:w="2000" w:type="pct"/>
            <w:gridSpan w:val="2"/>
            <w:shd w:val="clear" w:color="auto" w:fill="auto"/>
            <w:vAlign w:val="center"/>
          </w:tcPr>
          <w:p w:rsidR="00BF1BA1" w:rsidRPr="00BF1BA1" w:rsidRDefault="00BF1BA1" w:rsidP="00BF1BA1">
            <w:pPr>
              <w:spacing w:after="0" w:line="240" w:lineRule="auto"/>
              <w:jc w:val="center"/>
              <w:rPr>
                <w:rFonts w:ascii="Times New Roman" w:hAnsi="Times New Roman" w:cs="Times New Roman"/>
                <w:sz w:val="28"/>
                <w:szCs w:val="28"/>
              </w:rPr>
            </w:pPr>
            <w:r w:rsidRPr="00BF1BA1">
              <w:rPr>
                <w:rFonts w:ascii="Times New Roman" w:hAnsi="Times New Roman" w:cs="Times New Roman"/>
                <w:sz w:val="28"/>
                <w:szCs w:val="28"/>
              </w:rPr>
              <w:t>Дата согласования</w:t>
            </w:r>
          </w:p>
        </w:tc>
      </w:tr>
      <w:tr w:rsidR="00BF1BA1" w:rsidRPr="00BF1BA1" w:rsidTr="00917915">
        <w:tc>
          <w:tcPr>
            <w:tcW w:w="2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 xml:space="preserve">Заместитель главы </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 xml:space="preserve">Администрации города </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Алешкова Н.П.</w:t>
            </w:r>
          </w:p>
        </w:tc>
        <w:tc>
          <w:tcPr>
            <w:tcW w:w="1000" w:type="pct"/>
            <w:shd w:val="clear" w:color="auto" w:fill="auto"/>
          </w:tcPr>
          <w:p w:rsidR="00BF1BA1" w:rsidRPr="00BF1BA1" w:rsidRDefault="00BF1BA1" w:rsidP="00BF1BA1">
            <w:pPr>
              <w:spacing w:after="0" w:line="240" w:lineRule="auto"/>
              <w:jc w:val="both"/>
              <w:rPr>
                <w:rFonts w:ascii="Times New Roman" w:hAnsi="Times New Roman" w:cs="Times New Roman"/>
                <w:sz w:val="28"/>
                <w:szCs w:val="28"/>
              </w:rPr>
            </w:pP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вх.</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«___.___,_____»</w:t>
            </w: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исх.</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«___.___,_____»</w:t>
            </w:r>
          </w:p>
        </w:tc>
      </w:tr>
      <w:tr w:rsidR="00BF1BA1" w:rsidRPr="00BF1BA1" w:rsidTr="00917915">
        <w:tc>
          <w:tcPr>
            <w:tcW w:w="2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 xml:space="preserve">Заместитель главы </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 xml:space="preserve">Администрации города </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Шатунов А.А.</w:t>
            </w:r>
          </w:p>
        </w:tc>
        <w:tc>
          <w:tcPr>
            <w:tcW w:w="1000" w:type="pct"/>
            <w:shd w:val="clear" w:color="auto" w:fill="auto"/>
          </w:tcPr>
          <w:p w:rsidR="00BF1BA1" w:rsidRPr="00BF1BA1" w:rsidRDefault="00BF1BA1" w:rsidP="00BF1BA1">
            <w:pPr>
              <w:spacing w:after="0" w:line="240" w:lineRule="auto"/>
              <w:jc w:val="both"/>
              <w:rPr>
                <w:rFonts w:ascii="Times New Roman" w:hAnsi="Times New Roman" w:cs="Times New Roman"/>
                <w:sz w:val="28"/>
                <w:szCs w:val="28"/>
              </w:rPr>
            </w:pP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вх.</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«___.___,_____»</w:t>
            </w: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исх.</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«___.___,_____»</w:t>
            </w:r>
          </w:p>
        </w:tc>
      </w:tr>
      <w:tr w:rsidR="00BF1BA1" w:rsidRPr="00BF1BA1" w:rsidTr="00917915">
        <w:tc>
          <w:tcPr>
            <w:tcW w:w="2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Директор департамента по экономической политике</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Королева Ю.Г.</w:t>
            </w:r>
          </w:p>
        </w:tc>
        <w:tc>
          <w:tcPr>
            <w:tcW w:w="1000" w:type="pct"/>
            <w:shd w:val="clear" w:color="auto" w:fill="auto"/>
          </w:tcPr>
          <w:p w:rsidR="00BF1BA1" w:rsidRPr="00BF1BA1" w:rsidRDefault="00BF1BA1" w:rsidP="00BF1BA1">
            <w:pPr>
              <w:spacing w:after="0" w:line="240" w:lineRule="auto"/>
              <w:jc w:val="both"/>
              <w:rPr>
                <w:rFonts w:ascii="Times New Roman" w:hAnsi="Times New Roman" w:cs="Times New Roman"/>
                <w:sz w:val="28"/>
                <w:szCs w:val="28"/>
              </w:rPr>
            </w:pP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вх.</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«___.___,_____»</w:t>
            </w: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исх.</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«___.___,_____»</w:t>
            </w:r>
          </w:p>
        </w:tc>
      </w:tr>
      <w:tr w:rsidR="00BF1BA1" w:rsidRPr="00BF1BA1" w:rsidTr="00917915">
        <w:tc>
          <w:tcPr>
            <w:tcW w:w="2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Директор МКУ «МФЦ» г. Сургута</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Симакова Т.В.</w:t>
            </w:r>
          </w:p>
        </w:tc>
        <w:tc>
          <w:tcPr>
            <w:tcW w:w="1000" w:type="pct"/>
            <w:shd w:val="clear" w:color="auto" w:fill="auto"/>
          </w:tcPr>
          <w:p w:rsidR="00BF1BA1" w:rsidRPr="00BF1BA1" w:rsidRDefault="00BF1BA1" w:rsidP="00BF1BA1">
            <w:pPr>
              <w:spacing w:after="0" w:line="240" w:lineRule="auto"/>
              <w:jc w:val="both"/>
              <w:rPr>
                <w:rFonts w:ascii="Times New Roman" w:hAnsi="Times New Roman" w:cs="Times New Roman"/>
                <w:sz w:val="28"/>
                <w:szCs w:val="28"/>
              </w:rPr>
            </w:pP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вх.</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«___.___,_____»</w:t>
            </w: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исх.</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«___.___,_____»</w:t>
            </w:r>
          </w:p>
        </w:tc>
      </w:tr>
      <w:tr w:rsidR="00BF1BA1" w:rsidRPr="00BF1BA1" w:rsidTr="00917915">
        <w:tc>
          <w:tcPr>
            <w:tcW w:w="2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 xml:space="preserve">Начальник правового управления Администрации города </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Лазарев А.Г.</w:t>
            </w:r>
          </w:p>
        </w:tc>
        <w:tc>
          <w:tcPr>
            <w:tcW w:w="1000" w:type="pct"/>
            <w:shd w:val="clear" w:color="auto" w:fill="auto"/>
          </w:tcPr>
          <w:p w:rsidR="00BF1BA1" w:rsidRPr="00BF1BA1" w:rsidRDefault="00BF1BA1" w:rsidP="00BF1BA1">
            <w:pPr>
              <w:spacing w:after="0" w:line="240" w:lineRule="auto"/>
              <w:jc w:val="both"/>
              <w:rPr>
                <w:rFonts w:ascii="Times New Roman" w:hAnsi="Times New Roman" w:cs="Times New Roman"/>
                <w:sz w:val="28"/>
                <w:szCs w:val="28"/>
              </w:rPr>
            </w:pP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вх.</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«___.___,_____»</w:t>
            </w: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исх.</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«___.___,_____»</w:t>
            </w:r>
          </w:p>
        </w:tc>
      </w:tr>
      <w:tr w:rsidR="00BF1BA1" w:rsidRPr="00BF1BA1" w:rsidTr="00917915">
        <w:tc>
          <w:tcPr>
            <w:tcW w:w="2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Директор департамента архитектуры и градостроительства</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 главный архитектор</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Фокеев А.А.</w:t>
            </w:r>
          </w:p>
        </w:tc>
        <w:tc>
          <w:tcPr>
            <w:tcW w:w="1000" w:type="pct"/>
            <w:shd w:val="clear" w:color="auto" w:fill="auto"/>
          </w:tcPr>
          <w:p w:rsidR="00BF1BA1" w:rsidRPr="00BF1BA1" w:rsidRDefault="00BF1BA1" w:rsidP="00BF1BA1">
            <w:pPr>
              <w:spacing w:after="0" w:line="240" w:lineRule="auto"/>
              <w:jc w:val="both"/>
              <w:rPr>
                <w:rFonts w:ascii="Times New Roman" w:hAnsi="Times New Roman" w:cs="Times New Roman"/>
                <w:sz w:val="28"/>
                <w:szCs w:val="28"/>
              </w:rPr>
            </w:pP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вх.</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«___.___,_____»</w:t>
            </w:r>
          </w:p>
        </w:tc>
        <w:tc>
          <w:tcPr>
            <w:tcW w:w="1000" w:type="pct"/>
            <w:shd w:val="clear" w:color="auto" w:fill="auto"/>
          </w:tcPr>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Дата исх.</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«___.___,_____»</w:t>
            </w:r>
          </w:p>
        </w:tc>
      </w:tr>
    </w:tbl>
    <w:p w:rsidR="00BF1BA1" w:rsidRPr="00BF1BA1" w:rsidRDefault="00BF1BA1" w:rsidP="00BF1BA1">
      <w:pPr>
        <w:pStyle w:val="af9"/>
        <w:rPr>
          <w:i/>
          <w:iCs/>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Рассылка:</w:t>
      </w:r>
    </w:p>
    <w:p w:rsidR="00BF1BA1" w:rsidRPr="00BF1BA1" w:rsidRDefault="00BF1BA1" w:rsidP="00BF1BA1">
      <w:pPr>
        <w:spacing w:after="0" w:line="240" w:lineRule="auto"/>
        <w:jc w:val="both"/>
        <w:rPr>
          <w:rFonts w:ascii="Times New Roman" w:hAnsi="Times New Roman" w:cs="Times New Roman"/>
          <w:sz w:val="28"/>
          <w:szCs w:val="28"/>
        </w:rPr>
      </w:pPr>
      <w:r w:rsidRPr="00BF1BA1">
        <w:rPr>
          <w:rFonts w:ascii="Times New Roman" w:hAnsi="Times New Roman" w:cs="Times New Roman"/>
          <w:sz w:val="28"/>
          <w:szCs w:val="28"/>
        </w:rPr>
        <w:t>Департамент архитектуры и градостроительства</w:t>
      </w:r>
    </w:p>
    <w:p w:rsidR="00BF1BA1" w:rsidRPr="00BF1BA1" w:rsidRDefault="00BF1BA1" w:rsidP="00BF1BA1">
      <w:pPr>
        <w:spacing w:after="0" w:line="240" w:lineRule="auto"/>
        <w:rPr>
          <w:rFonts w:ascii="Times New Roman" w:hAnsi="Times New Roman" w:cs="Times New Roman"/>
          <w:sz w:val="28"/>
          <w:szCs w:val="28"/>
        </w:rPr>
      </w:pPr>
      <w:r w:rsidRPr="00BF1BA1">
        <w:rPr>
          <w:rFonts w:ascii="Times New Roman" w:hAnsi="Times New Roman" w:cs="Times New Roman"/>
          <w:sz w:val="28"/>
          <w:szCs w:val="28"/>
        </w:rPr>
        <w:t>МКУ «МФЦ» г. Сургута</w:t>
      </w: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BF1BA1" w:rsidRPr="00BF1BA1" w:rsidRDefault="00BF1BA1" w:rsidP="00BF1BA1">
      <w:pPr>
        <w:spacing w:after="0" w:line="240" w:lineRule="auto"/>
        <w:jc w:val="both"/>
        <w:rPr>
          <w:rFonts w:ascii="Times New Roman" w:hAnsi="Times New Roman" w:cs="Times New Roman"/>
          <w:sz w:val="28"/>
          <w:szCs w:val="28"/>
        </w:rPr>
      </w:pPr>
    </w:p>
    <w:p w:rsidR="00157E48" w:rsidRDefault="00157E48" w:rsidP="009A3BA2">
      <w:pPr>
        <w:spacing w:after="0" w:line="240" w:lineRule="auto"/>
        <w:ind w:firstLine="709"/>
        <w:rPr>
          <w:rFonts w:ascii="Times New Roman" w:hAnsi="Times New Roman"/>
          <w:sz w:val="28"/>
          <w:szCs w:val="28"/>
        </w:rPr>
      </w:pPr>
    </w:p>
    <w:p w:rsidR="00157E48" w:rsidRDefault="00157E48" w:rsidP="009A3BA2">
      <w:pPr>
        <w:spacing w:after="0" w:line="240" w:lineRule="auto"/>
        <w:ind w:firstLine="709"/>
        <w:rPr>
          <w:rFonts w:ascii="Times New Roman" w:hAnsi="Times New Roman"/>
          <w:sz w:val="28"/>
          <w:szCs w:val="28"/>
        </w:rPr>
      </w:pPr>
    </w:p>
    <w:p w:rsidR="00157E48" w:rsidRDefault="00157E48" w:rsidP="009A3BA2">
      <w:pPr>
        <w:spacing w:after="0" w:line="240" w:lineRule="auto"/>
        <w:ind w:firstLine="709"/>
        <w:rPr>
          <w:rFonts w:ascii="Times New Roman" w:hAnsi="Times New Roman"/>
          <w:sz w:val="28"/>
          <w:szCs w:val="28"/>
        </w:rPr>
      </w:pPr>
    </w:p>
    <w:p w:rsidR="00157E48" w:rsidRDefault="00157E48" w:rsidP="009A3BA2">
      <w:pPr>
        <w:spacing w:after="0" w:line="240" w:lineRule="auto"/>
        <w:ind w:firstLine="709"/>
        <w:rPr>
          <w:rFonts w:ascii="Times New Roman" w:hAnsi="Times New Roman"/>
          <w:sz w:val="28"/>
          <w:szCs w:val="28"/>
        </w:rPr>
      </w:pPr>
    </w:p>
    <w:p w:rsidR="00157E48" w:rsidRDefault="00157E48" w:rsidP="009A3BA2">
      <w:pPr>
        <w:spacing w:after="0" w:line="240" w:lineRule="auto"/>
        <w:ind w:firstLine="709"/>
        <w:rPr>
          <w:rFonts w:ascii="Times New Roman" w:hAnsi="Times New Roman"/>
          <w:sz w:val="28"/>
          <w:szCs w:val="28"/>
        </w:rPr>
      </w:pPr>
    </w:p>
    <w:p w:rsidR="00157E48" w:rsidRDefault="00157E48" w:rsidP="009A3BA2">
      <w:pPr>
        <w:spacing w:after="0" w:line="240" w:lineRule="auto"/>
        <w:ind w:firstLine="709"/>
        <w:rPr>
          <w:rFonts w:ascii="Times New Roman" w:hAnsi="Times New Roman"/>
          <w:sz w:val="28"/>
          <w:szCs w:val="28"/>
        </w:rPr>
      </w:pPr>
    </w:p>
    <w:p w:rsidR="00A8258B" w:rsidRPr="00A232B9" w:rsidRDefault="00A8258B" w:rsidP="009A3BA2">
      <w:pPr>
        <w:spacing w:after="0" w:line="240" w:lineRule="auto"/>
        <w:ind w:firstLine="709"/>
        <w:jc w:val="center"/>
        <w:rPr>
          <w:rFonts w:ascii="Times New Roman" w:hAnsi="Times New Roman"/>
          <w:b/>
          <w:sz w:val="28"/>
          <w:szCs w:val="28"/>
        </w:rPr>
      </w:pPr>
    </w:p>
    <w:p w:rsidR="00A925CD" w:rsidRDefault="00A232B9" w:rsidP="009A3BA2">
      <w:pPr>
        <w:spacing w:after="0" w:line="240" w:lineRule="auto"/>
        <w:ind w:firstLine="709"/>
        <w:jc w:val="both"/>
        <w:rPr>
          <w:rFonts w:ascii="Times New Roman" w:hAnsi="Times New Roman"/>
          <w:sz w:val="28"/>
          <w:szCs w:val="28"/>
        </w:rPr>
      </w:pPr>
      <w:r w:rsidRPr="00157E48">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r w:rsidR="009A3BA2">
        <w:rPr>
          <w:rFonts w:ascii="Times New Roman" w:hAnsi="Times New Roman"/>
          <w:sz w:val="28"/>
          <w:szCs w:val="28"/>
        </w:rPr>
        <w:tab/>
      </w:r>
    </w:p>
    <w:p w:rsidR="00C82395" w:rsidRPr="009A3BA2" w:rsidRDefault="00A925CD" w:rsidP="009A3BA2">
      <w:pPr>
        <w:spacing w:after="0" w:line="240" w:lineRule="auto"/>
        <w:ind w:firstLine="709"/>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82395" w:rsidRPr="009A3BA2">
        <w:rPr>
          <w:rFonts w:ascii="Times New Roman" w:hAnsi="Times New Roman"/>
          <w:sz w:val="24"/>
          <w:szCs w:val="24"/>
        </w:rPr>
        <w:t xml:space="preserve">Приложение </w:t>
      </w:r>
    </w:p>
    <w:p w:rsidR="00C82395" w:rsidRPr="009A3BA2" w:rsidRDefault="00C82395" w:rsidP="009A3BA2">
      <w:pPr>
        <w:spacing w:after="0" w:line="240" w:lineRule="auto"/>
        <w:ind w:firstLine="709"/>
        <w:jc w:val="both"/>
        <w:rPr>
          <w:rFonts w:ascii="Times New Roman" w:hAnsi="Times New Roman"/>
          <w:sz w:val="24"/>
          <w:szCs w:val="24"/>
        </w:rPr>
      </w:pPr>
      <w:r w:rsidRP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Pr="009A3BA2">
        <w:rPr>
          <w:rFonts w:ascii="Times New Roman" w:hAnsi="Times New Roman"/>
          <w:sz w:val="24"/>
          <w:szCs w:val="24"/>
        </w:rPr>
        <w:t xml:space="preserve">к постановлению </w:t>
      </w:r>
    </w:p>
    <w:p w:rsidR="00C82395" w:rsidRPr="009A3BA2" w:rsidRDefault="009D0D4C" w:rsidP="009A3BA2">
      <w:pPr>
        <w:spacing w:after="0" w:line="240" w:lineRule="auto"/>
        <w:ind w:firstLine="709"/>
        <w:jc w:val="both"/>
        <w:rPr>
          <w:rFonts w:ascii="Times New Roman" w:hAnsi="Times New Roman"/>
          <w:sz w:val="24"/>
          <w:szCs w:val="24"/>
        </w:rPr>
      </w:pPr>
      <w:r w:rsidRP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Pr="009A3BA2">
        <w:rPr>
          <w:rFonts w:ascii="Times New Roman" w:hAnsi="Times New Roman"/>
          <w:sz w:val="24"/>
          <w:szCs w:val="24"/>
        </w:rPr>
        <w:t xml:space="preserve">Администрации </w:t>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Pr="009A3BA2">
        <w:rPr>
          <w:rFonts w:ascii="Times New Roman" w:hAnsi="Times New Roman"/>
          <w:sz w:val="24"/>
          <w:szCs w:val="24"/>
        </w:rPr>
        <w:tab/>
      </w:r>
      <w:r w:rsidR="00C82395" w:rsidRPr="009A3BA2">
        <w:rPr>
          <w:rFonts w:ascii="Times New Roman" w:hAnsi="Times New Roman"/>
          <w:sz w:val="24"/>
          <w:szCs w:val="24"/>
        </w:rPr>
        <w:t>города</w:t>
      </w:r>
    </w:p>
    <w:p w:rsidR="00C82395" w:rsidRPr="009A3BA2" w:rsidRDefault="00C82395" w:rsidP="009A3BA2">
      <w:pPr>
        <w:spacing w:after="0" w:line="240" w:lineRule="auto"/>
        <w:ind w:firstLine="709"/>
        <w:jc w:val="both"/>
        <w:rPr>
          <w:rFonts w:ascii="Times New Roman" w:hAnsi="Times New Roman"/>
          <w:sz w:val="24"/>
          <w:szCs w:val="24"/>
        </w:rPr>
      </w:pPr>
      <w:r w:rsidRP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009A3BA2">
        <w:rPr>
          <w:rFonts w:ascii="Times New Roman" w:hAnsi="Times New Roman"/>
          <w:sz w:val="24"/>
          <w:szCs w:val="24"/>
        </w:rPr>
        <w:tab/>
      </w:r>
      <w:r w:rsidRPr="009A3BA2">
        <w:rPr>
          <w:rFonts w:ascii="Times New Roman" w:hAnsi="Times New Roman"/>
          <w:sz w:val="24"/>
          <w:szCs w:val="24"/>
        </w:rPr>
        <w:t>от_____№ ______</w:t>
      </w:r>
    </w:p>
    <w:p w:rsidR="00C82395" w:rsidRDefault="00C82395" w:rsidP="009A3BA2">
      <w:pPr>
        <w:spacing w:after="0" w:line="240" w:lineRule="auto"/>
        <w:ind w:firstLine="709"/>
        <w:jc w:val="both"/>
        <w:rPr>
          <w:rFonts w:ascii="Times New Roman" w:hAnsi="Times New Roman"/>
          <w:sz w:val="24"/>
          <w:szCs w:val="24"/>
        </w:rPr>
      </w:pPr>
    </w:p>
    <w:p w:rsidR="009A3BA2" w:rsidRPr="009A3BA2" w:rsidRDefault="009A3BA2" w:rsidP="009A3BA2">
      <w:pPr>
        <w:spacing w:after="0" w:line="240" w:lineRule="auto"/>
        <w:ind w:firstLine="709"/>
        <w:jc w:val="both"/>
        <w:rPr>
          <w:rFonts w:ascii="Times New Roman" w:hAnsi="Times New Roman"/>
          <w:sz w:val="24"/>
          <w:szCs w:val="24"/>
        </w:rPr>
      </w:pPr>
    </w:p>
    <w:p w:rsidR="00C82395" w:rsidRPr="009A3BA2" w:rsidRDefault="00C82395" w:rsidP="009A3BA2">
      <w:pPr>
        <w:spacing w:after="0" w:line="240" w:lineRule="auto"/>
        <w:ind w:firstLine="709"/>
        <w:jc w:val="both"/>
        <w:rPr>
          <w:rFonts w:ascii="Times New Roman" w:hAnsi="Times New Roman"/>
          <w:sz w:val="24"/>
          <w:szCs w:val="24"/>
        </w:rPr>
      </w:pPr>
    </w:p>
    <w:p w:rsidR="00C82395" w:rsidRDefault="00C82395" w:rsidP="009A3BA2">
      <w:pPr>
        <w:spacing w:after="0" w:line="240" w:lineRule="auto"/>
        <w:ind w:firstLine="709"/>
        <w:jc w:val="center"/>
        <w:rPr>
          <w:rFonts w:ascii="Times New Roman" w:hAnsi="Times New Roman"/>
          <w:sz w:val="28"/>
          <w:szCs w:val="28"/>
        </w:rPr>
      </w:pPr>
      <w:r>
        <w:rPr>
          <w:rFonts w:ascii="Times New Roman" w:hAnsi="Times New Roman"/>
          <w:sz w:val="28"/>
          <w:szCs w:val="28"/>
        </w:rPr>
        <w:t>Административный регламент</w:t>
      </w:r>
    </w:p>
    <w:p w:rsidR="00C82395" w:rsidRDefault="009A07C3" w:rsidP="009A3BA2">
      <w:pPr>
        <w:spacing w:after="0" w:line="240" w:lineRule="auto"/>
        <w:ind w:firstLine="709"/>
        <w:jc w:val="center"/>
        <w:rPr>
          <w:rFonts w:ascii="Times New Roman" w:hAnsi="Times New Roman"/>
          <w:sz w:val="28"/>
          <w:szCs w:val="28"/>
        </w:rPr>
      </w:pPr>
      <w:r>
        <w:rPr>
          <w:rFonts w:ascii="Times New Roman" w:hAnsi="Times New Roman"/>
          <w:sz w:val="28"/>
          <w:szCs w:val="28"/>
        </w:rPr>
        <w:t>предоставления</w:t>
      </w:r>
      <w:r w:rsidR="00C82395">
        <w:rPr>
          <w:rFonts w:ascii="Times New Roman" w:hAnsi="Times New Roman"/>
          <w:sz w:val="28"/>
          <w:szCs w:val="28"/>
        </w:rPr>
        <w:t xml:space="preserve"> муниципальной услуги «Прием заявлений и выдача документов о согласовании переустройства и (или) перепланировки жилого помещения»</w:t>
      </w:r>
    </w:p>
    <w:p w:rsidR="00C82395" w:rsidRDefault="00C82395" w:rsidP="009A3BA2">
      <w:pPr>
        <w:spacing w:after="0" w:line="240" w:lineRule="auto"/>
        <w:ind w:firstLine="709"/>
        <w:jc w:val="both"/>
        <w:rPr>
          <w:rFonts w:ascii="Times New Roman" w:hAnsi="Times New Roman"/>
          <w:sz w:val="28"/>
          <w:szCs w:val="28"/>
        </w:rPr>
      </w:pPr>
    </w:p>
    <w:p w:rsidR="00C82395" w:rsidRDefault="00C82395" w:rsidP="009A3BA2">
      <w:pPr>
        <w:spacing w:after="0" w:line="240" w:lineRule="auto"/>
        <w:ind w:firstLine="709"/>
        <w:jc w:val="center"/>
        <w:rPr>
          <w:rFonts w:ascii="Times New Roman" w:hAnsi="Times New Roman"/>
          <w:sz w:val="28"/>
          <w:szCs w:val="28"/>
        </w:rPr>
      </w:pPr>
      <w:r>
        <w:rPr>
          <w:rFonts w:ascii="Times New Roman" w:hAnsi="Times New Roman"/>
          <w:sz w:val="28"/>
          <w:szCs w:val="28"/>
        </w:rPr>
        <w:t>Раздел 1. Общие положения</w:t>
      </w:r>
    </w:p>
    <w:p w:rsidR="00C82395" w:rsidRPr="00384379" w:rsidRDefault="00C82395" w:rsidP="009A3BA2">
      <w:pPr>
        <w:numPr>
          <w:ilvl w:val="1"/>
          <w:numId w:val="4"/>
        </w:numPr>
        <w:tabs>
          <w:tab w:val="num" w:pos="0"/>
          <w:tab w:val="left" w:pos="1080"/>
        </w:tabs>
        <w:spacing w:after="0" w:line="240" w:lineRule="auto"/>
        <w:ind w:left="0" w:firstLine="709"/>
        <w:jc w:val="both"/>
        <w:rPr>
          <w:rFonts w:ascii="Times New Roman" w:hAnsi="Times New Roman"/>
          <w:color w:val="C00000"/>
          <w:sz w:val="28"/>
          <w:szCs w:val="28"/>
        </w:rPr>
      </w:pPr>
      <w:r>
        <w:rPr>
          <w:rFonts w:ascii="Times New Roman" w:hAnsi="Times New Roman"/>
          <w:sz w:val="28"/>
          <w:szCs w:val="2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w:t>
      </w:r>
      <w:r w:rsidR="00917915">
        <w:rPr>
          <w:rFonts w:ascii="Times New Roman" w:hAnsi="Times New Roman"/>
          <w:sz w:val="28"/>
          <w:szCs w:val="28"/>
        </w:rPr>
        <w:t xml:space="preserve"> </w:t>
      </w:r>
      <w:r>
        <w:rPr>
          <w:rFonts w:ascii="Times New Roman" w:hAnsi="Times New Roman"/>
          <w:sz w:val="28"/>
          <w:szCs w:val="28"/>
        </w:rPr>
        <w:t>повышения результативности деятельности департамента архитектуры и градостроительства Администрации города</w:t>
      </w:r>
      <w:r w:rsidR="00917915">
        <w:rPr>
          <w:rFonts w:ascii="Times New Roman" w:hAnsi="Times New Roman"/>
          <w:sz w:val="28"/>
          <w:szCs w:val="28"/>
        </w:rPr>
        <w:t xml:space="preserve">, </w:t>
      </w:r>
      <w:r w:rsidR="00917915" w:rsidRPr="00384379">
        <w:rPr>
          <w:rFonts w:ascii="Times New Roman" w:hAnsi="Times New Roman"/>
          <w:color w:val="C00000"/>
          <w:sz w:val="28"/>
          <w:szCs w:val="28"/>
        </w:rPr>
        <w:t>а также повышения прозрачности деятельности департамента архитектуры и градостроительства Администрации города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1.2. Административный регламент устанавливает сроки и последовательность административных процедур при предоставлении муниципальной услуги департаментом архитектуры и градостроительства Администрации города.</w:t>
      </w:r>
    </w:p>
    <w:p w:rsidR="006A1D5B" w:rsidRPr="006A1D5B" w:rsidRDefault="006A1D5B" w:rsidP="009A3BA2">
      <w:pPr>
        <w:spacing w:after="0" w:line="240" w:lineRule="auto"/>
        <w:ind w:firstLine="709"/>
        <w:jc w:val="both"/>
        <w:rPr>
          <w:rFonts w:ascii="Times New Roman" w:hAnsi="Times New Roman"/>
          <w:color w:val="7030A0"/>
          <w:sz w:val="28"/>
          <w:szCs w:val="28"/>
        </w:rPr>
      </w:pPr>
      <w:r w:rsidRPr="006A1D5B">
        <w:rPr>
          <w:rFonts w:ascii="Times New Roman" w:hAnsi="Times New Roman"/>
          <w:color w:val="7030A0"/>
          <w:sz w:val="28"/>
          <w:szCs w:val="28"/>
        </w:rPr>
        <w:t>1.3. Порядок информирования о правилах предоставления муниципальной услуги</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1.3.1. Информацию о порядке предоставления муниципальной услуги можно получить:</w:t>
      </w:r>
    </w:p>
    <w:p w:rsidR="006A1D5B" w:rsidRPr="006A1D5B" w:rsidRDefault="006A1D5B" w:rsidP="009A3BA2">
      <w:pPr>
        <w:widowControl w:val="0"/>
        <w:autoSpaceDE w:val="0"/>
        <w:autoSpaceDN w:val="0"/>
        <w:adjustRightInd w:val="0"/>
        <w:spacing w:after="0" w:line="240" w:lineRule="auto"/>
        <w:ind w:firstLine="709"/>
        <w:jc w:val="both"/>
        <w:rPr>
          <w:rFonts w:ascii="Times New Roman" w:hAnsi="Times New Roman" w:cs="Times New Roman"/>
          <w:color w:val="7030A0"/>
          <w:sz w:val="28"/>
          <w:szCs w:val="28"/>
        </w:rPr>
      </w:pPr>
      <w:r w:rsidRPr="006A1D5B">
        <w:rPr>
          <w:rFonts w:ascii="Times New Roman" w:hAnsi="Times New Roman"/>
          <w:color w:val="7030A0"/>
          <w:sz w:val="28"/>
          <w:szCs w:val="28"/>
        </w:rPr>
        <w:t xml:space="preserve">- непосредственно в Департаменте, расположенном по адресу: г. Сургут, </w:t>
      </w:r>
      <w:r w:rsidRPr="006A1D5B">
        <w:rPr>
          <w:rFonts w:ascii="Times New Roman" w:hAnsi="Times New Roman"/>
          <w:color w:val="7030A0"/>
          <w:sz w:val="28"/>
          <w:szCs w:val="28"/>
        </w:rPr>
        <w:br/>
        <w:t>ул. Восход, 4;</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 xml:space="preserve">- посредством телефонной связи: номера телефонов сотрудников, участвующих в предоставлении муниципальной услуги, размещены в сети </w:t>
      </w:r>
      <w:r w:rsidRPr="006A1D5B">
        <w:rPr>
          <w:rFonts w:ascii="Times New Roman" w:hAnsi="Times New Roman" w:cs="Times New Roman"/>
          <w:color w:val="7030A0"/>
          <w:sz w:val="28"/>
          <w:szCs w:val="28"/>
        </w:rPr>
        <w:lastRenderedPageBreak/>
        <w:t xml:space="preserve">Интернет на официальном интернет-сайте Администрации города </w:t>
      </w:r>
      <w:r w:rsidRPr="006A1D5B">
        <w:rPr>
          <w:rFonts w:ascii="Times New Roman" w:hAnsi="Times New Roman" w:cs="Times New Roman"/>
          <w:color w:val="7030A0"/>
          <w:sz w:val="28"/>
          <w:szCs w:val="28"/>
          <w:lang w:val="en-US"/>
        </w:rPr>
        <w:t>www</w:t>
      </w:r>
      <w:r w:rsidRPr="006A1D5B">
        <w:rPr>
          <w:rFonts w:ascii="Times New Roman" w:hAnsi="Times New Roman" w:cs="Times New Roman"/>
          <w:color w:val="7030A0"/>
          <w:sz w:val="28"/>
          <w:szCs w:val="28"/>
        </w:rPr>
        <w:t>://</w:t>
      </w:r>
      <w:r w:rsidRPr="006A1D5B">
        <w:rPr>
          <w:rFonts w:ascii="Times New Roman" w:hAnsi="Times New Roman" w:cs="Times New Roman"/>
          <w:color w:val="7030A0"/>
          <w:sz w:val="28"/>
          <w:szCs w:val="28"/>
          <w:u w:val="single"/>
          <w:lang w:val="en-US"/>
        </w:rPr>
        <w:t>admsurgut</w:t>
      </w:r>
      <w:r w:rsidRPr="006A1D5B">
        <w:rPr>
          <w:rFonts w:ascii="Times New Roman" w:hAnsi="Times New Roman" w:cs="Times New Roman"/>
          <w:color w:val="7030A0"/>
          <w:sz w:val="28"/>
          <w:szCs w:val="28"/>
          <w:u w:val="single"/>
        </w:rPr>
        <w:t>.</w:t>
      </w:r>
      <w:r w:rsidRPr="006A1D5B">
        <w:rPr>
          <w:rFonts w:ascii="Times New Roman" w:hAnsi="Times New Roman" w:cs="Times New Roman"/>
          <w:color w:val="7030A0"/>
          <w:sz w:val="28"/>
          <w:szCs w:val="28"/>
          <w:u w:val="single"/>
          <w:lang w:val="en-US"/>
        </w:rPr>
        <w:t>ru</w:t>
      </w:r>
      <w:r w:rsidRPr="006A1D5B">
        <w:rPr>
          <w:rFonts w:ascii="Times New Roman" w:hAnsi="Times New Roman" w:cs="Times New Roman"/>
          <w:color w:val="7030A0"/>
          <w:sz w:val="28"/>
          <w:szCs w:val="28"/>
        </w:rPr>
        <w:t>;</w:t>
      </w:r>
    </w:p>
    <w:p w:rsidR="006A1D5B" w:rsidRPr="006A1D5B" w:rsidRDefault="006A1D5B" w:rsidP="009A3BA2">
      <w:pPr>
        <w:widowControl w:val="0"/>
        <w:autoSpaceDE w:val="0"/>
        <w:autoSpaceDN w:val="0"/>
        <w:adjustRightInd w:val="0"/>
        <w:spacing w:after="0" w:line="240" w:lineRule="auto"/>
        <w:ind w:firstLine="709"/>
        <w:jc w:val="both"/>
        <w:rPr>
          <w:rFonts w:ascii="Times New Roman" w:hAnsi="Times New Roman" w:cs="Times New Roman"/>
          <w:color w:val="7030A0"/>
          <w:sz w:val="28"/>
          <w:szCs w:val="28"/>
        </w:rPr>
      </w:pPr>
      <w:r w:rsidRPr="006A1D5B">
        <w:rPr>
          <w:rFonts w:ascii="Times New Roman" w:hAnsi="Times New Roman"/>
          <w:color w:val="7030A0"/>
          <w:sz w:val="28"/>
          <w:szCs w:val="28"/>
        </w:rPr>
        <w:t xml:space="preserve">- на Портале государственных услуг </w:t>
      </w:r>
      <w:hyperlink r:id="rId8" w:history="1">
        <w:r w:rsidRPr="006A1D5B">
          <w:rPr>
            <w:rStyle w:val="a3"/>
            <w:color w:val="7030A0"/>
            <w:sz w:val="28"/>
            <w:szCs w:val="28"/>
            <w:lang w:val="en-US"/>
          </w:rPr>
          <w:t>htpp</w:t>
        </w:r>
        <w:r w:rsidRPr="006A1D5B">
          <w:rPr>
            <w:rStyle w:val="a3"/>
            <w:color w:val="7030A0"/>
            <w:sz w:val="28"/>
            <w:szCs w:val="28"/>
          </w:rPr>
          <w:t>://86.gosuslugi.ru</w:t>
        </w:r>
      </w:hyperlink>
      <w:r w:rsidRPr="006A1D5B">
        <w:rPr>
          <w:rFonts w:ascii="Times New Roman" w:hAnsi="Times New Roman"/>
          <w:color w:val="7030A0"/>
          <w:sz w:val="28"/>
          <w:szCs w:val="28"/>
        </w:rPr>
        <w:t>;</w:t>
      </w:r>
    </w:p>
    <w:p w:rsidR="006A1D5B" w:rsidRPr="006A1D5B" w:rsidRDefault="006A1D5B"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1D5B">
        <w:rPr>
          <w:rFonts w:ascii="Times New Roman" w:hAnsi="Times New Roman"/>
          <w:color w:val="7030A0"/>
          <w:sz w:val="28"/>
          <w:szCs w:val="28"/>
        </w:rPr>
        <w:t xml:space="preserve">- в </w:t>
      </w:r>
      <w:r w:rsidRPr="006A1D5B">
        <w:rPr>
          <w:rFonts w:ascii="Times New Roman" w:hAnsi="Times New Roman"/>
          <w:bCs/>
          <w:color w:val="7030A0"/>
          <w:sz w:val="28"/>
          <w:szCs w:val="28"/>
        </w:rPr>
        <w:t>Муниципальном казенном учреждении «Многофункциональный центр предоставления государственных и муниципальных услуг города Сургута» (далее – МФЦ).</w:t>
      </w:r>
    </w:p>
    <w:p w:rsidR="006A1D5B" w:rsidRPr="006A1D5B" w:rsidRDefault="00AD463D" w:rsidP="009A3BA2">
      <w:pPr>
        <w:pStyle w:val="ConsPlusNormal"/>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ab/>
      </w:r>
      <w:r w:rsidR="006A1D5B" w:rsidRPr="006A1D5B">
        <w:rPr>
          <w:rFonts w:ascii="Times New Roman" w:hAnsi="Times New Roman" w:cs="Times New Roman"/>
          <w:color w:val="7030A0"/>
          <w:sz w:val="28"/>
          <w:szCs w:val="28"/>
        </w:rPr>
        <w:t>1.3.2. Информирование о порядке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В случае устного обращения заявителя за информацией по вопросам предоставления муниципальной услуги сотрудники Департамента осуществляют устное информирование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В случае если предоставление устной информации, необходимой заявителю, не представляется возможным сотрудник Департамента разъясняет заявителю о праве обратиться с письменным обращением в уполномоченный орган и требования к оформлению обращения.</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Письменное информирование осуществляется при получении обращения заинтересованного лица о порядке предоставления муниципальной услуги. Письменные обращения заявителей по вопросам о порядке, способах и условиях получения муниципальной услуги рассматриваются сотрудниками Департамента</w:t>
      </w:r>
      <w:r w:rsidRPr="006A1D5B">
        <w:rPr>
          <w:rFonts w:ascii="Times New Roman" w:hAnsi="Times New Roman" w:cs="Times New Roman"/>
          <w:i/>
          <w:color w:val="7030A0"/>
          <w:sz w:val="28"/>
          <w:szCs w:val="28"/>
        </w:rPr>
        <w:t>,</w:t>
      </w:r>
      <w:r w:rsidRPr="006A1D5B">
        <w:rPr>
          <w:rFonts w:ascii="Times New Roman" w:hAnsi="Times New Roman" w:cs="Times New Roman"/>
          <w:color w:val="7030A0"/>
          <w:sz w:val="28"/>
          <w:szCs w:val="28"/>
        </w:rPr>
        <w:t xml:space="preserve"> с учетом времени подготовки ответа заявителю, в срок, не превышающий</w:t>
      </w:r>
      <w:r w:rsidR="009A3BA2">
        <w:rPr>
          <w:rFonts w:ascii="Times New Roman" w:hAnsi="Times New Roman" w:cs="Times New Roman"/>
          <w:color w:val="7030A0"/>
          <w:sz w:val="28"/>
          <w:szCs w:val="28"/>
        </w:rPr>
        <w:t xml:space="preserve"> </w:t>
      </w:r>
      <w:r w:rsidRPr="006A1D5B">
        <w:rPr>
          <w:rFonts w:ascii="Times New Roman" w:hAnsi="Times New Roman" w:cs="Times New Roman"/>
          <w:color w:val="7030A0"/>
          <w:sz w:val="28"/>
          <w:szCs w:val="28"/>
        </w:rPr>
        <w:t>30 календарных дней с момента регистрации обращения в Департаменте.</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 В случае, если в обращении о предоставлении информации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Информация о порядке предоставления муниципальной услуги предоставляется бесплатно.</w:t>
      </w:r>
    </w:p>
    <w:p w:rsidR="006A1D5B" w:rsidRPr="006A1D5B" w:rsidRDefault="006A1D5B" w:rsidP="009A3BA2">
      <w:pPr>
        <w:pStyle w:val="ConsPlusNormal"/>
        <w:ind w:firstLine="709"/>
        <w:jc w:val="both"/>
        <w:rPr>
          <w:rFonts w:ascii="Times New Roman" w:hAnsi="Times New Roman" w:cs="Times New Roman"/>
          <w:color w:val="7030A0"/>
          <w:sz w:val="28"/>
          <w:szCs w:val="28"/>
        </w:rPr>
      </w:pPr>
      <w:r w:rsidRPr="006A1D5B">
        <w:rPr>
          <w:rFonts w:ascii="Times New Roman" w:hAnsi="Times New Roman" w:cs="Times New Roman"/>
          <w:color w:val="7030A0"/>
          <w:sz w:val="28"/>
          <w:szCs w:val="28"/>
        </w:rPr>
        <w:t xml:space="preserve">1.3.3.Информация о месте нахождения, номерах телефонов структурных подразделений Департамента, участвующих в предоставлении муниципальной услуги, размещена в сети Интернет на официальном интернет-сайте Администрации города </w:t>
      </w:r>
      <w:r w:rsidRPr="006A1D5B">
        <w:rPr>
          <w:rFonts w:ascii="Times New Roman" w:hAnsi="Times New Roman" w:cs="Times New Roman"/>
          <w:color w:val="7030A0"/>
          <w:sz w:val="28"/>
          <w:szCs w:val="28"/>
          <w:lang w:val="en-US"/>
        </w:rPr>
        <w:t>www</w:t>
      </w:r>
      <w:r w:rsidRPr="006A1D5B">
        <w:rPr>
          <w:rFonts w:ascii="Times New Roman" w:hAnsi="Times New Roman" w:cs="Times New Roman"/>
          <w:color w:val="7030A0"/>
          <w:sz w:val="28"/>
          <w:szCs w:val="28"/>
        </w:rPr>
        <w:t>.</w:t>
      </w:r>
      <w:r w:rsidRPr="006A1D5B">
        <w:rPr>
          <w:rFonts w:ascii="Times New Roman" w:hAnsi="Times New Roman" w:cs="Times New Roman"/>
          <w:color w:val="7030A0"/>
          <w:sz w:val="28"/>
          <w:szCs w:val="28"/>
          <w:u w:val="single"/>
          <w:lang w:val="en-US"/>
        </w:rPr>
        <w:t>admsurgut</w:t>
      </w:r>
      <w:r w:rsidRPr="006A1D5B">
        <w:rPr>
          <w:rFonts w:ascii="Times New Roman" w:hAnsi="Times New Roman" w:cs="Times New Roman"/>
          <w:color w:val="7030A0"/>
          <w:sz w:val="28"/>
          <w:szCs w:val="28"/>
          <w:u w:val="single"/>
        </w:rPr>
        <w:t>.</w:t>
      </w:r>
      <w:r w:rsidRPr="006A1D5B">
        <w:rPr>
          <w:rFonts w:ascii="Times New Roman" w:hAnsi="Times New Roman" w:cs="Times New Roman"/>
          <w:color w:val="7030A0"/>
          <w:sz w:val="28"/>
          <w:szCs w:val="28"/>
          <w:u w:val="single"/>
          <w:lang w:val="en-US"/>
        </w:rPr>
        <w:t>ru</w:t>
      </w:r>
      <w:r w:rsidRPr="006A1D5B">
        <w:rPr>
          <w:rFonts w:ascii="Times New Roman" w:hAnsi="Times New Roman" w:cs="Times New Roman"/>
          <w:color w:val="7030A0"/>
          <w:sz w:val="28"/>
          <w:szCs w:val="28"/>
        </w:rPr>
        <w:t>.</w:t>
      </w:r>
    </w:p>
    <w:p w:rsidR="006A1D5B" w:rsidRPr="006A1D5B" w:rsidRDefault="006A1D5B" w:rsidP="009A3BA2">
      <w:pPr>
        <w:widowControl w:val="0"/>
        <w:autoSpaceDE w:val="0"/>
        <w:autoSpaceDN w:val="0"/>
        <w:adjustRightInd w:val="0"/>
        <w:spacing w:after="0" w:line="240" w:lineRule="auto"/>
        <w:ind w:firstLine="709"/>
        <w:jc w:val="both"/>
        <w:rPr>
          <w:rFonts w:ascii="Times New Roman" w:hAnsi="Times New Roman" w:cs="Times New Roman"/>
          <w:color w:val="7030A0"/>
          <w:sz w:val="28"/>
          <w:szCs w:val="28"/>
        </w:rPr>
      </w:pPr>
      <w:r w:rsidRPr="006A1D5B">
        <w:rPr>
          <w:rFonts w:ascii="Times New Roman" w:hAnsi="Times New Roman"/>
          <w:color w:val="7030A0"/>
          <w:sz w:val="28"/>
          <w:szCs w:val="28"/>
        </w:rPr>
        <w:t xml:space="preserve">1.3.4.Информация о муниципальной услуге предоставляется непосредственно в помещениях Департамента, а также с использованием средств телефонной связи, электронного информирования посредством размещения на официальном интернет-сайте Администрации города </w:t>
      </w:r>
      <w:hyperlink w:history="1">
        <w:r w:rsidRPr="006A1D5B">
          <w:rPr>
            <w:rStyle w:val="a3"/>
            <w:color w:val="7030A0"/>
            <w:sz w:val="28"/>
            <w:szCs w:val="28"/>
            <w:lang w:val="en-US"/>
          </w:rPr>
          <w:t>www</w:t>
        </w:r>
        <w:r w:rsidRPr="006A1D5B">
          <w:rPr>
            <w:rStyle w:val="a3"/>
            <w:color w:val="7030A0"/>
            <w:sz w:val="28"/>
            <w:szCs w:val="28"/>
          </w:rPr>
          <w:t>.</w:t>
        </w:r>
        <w:r w:rsidRPr="006A1D5B">
          <w:rPr>
            <w:rStyle w:val="a3"/>
            <w:color w:val="7030A0"/>
            <w:sz w:val="28"/>
            <w:szCs w:val="28"/>
            <w:lang w:val="en-US"/>
          </w:rPr>
          <w:t>admsurgut</w:t>
        </w:r>
        <w:r w:rsidRPr="006A1D5B">
          <w:rPr>
            <w:rStyle w:val="a3"/>
            <w:color w:val="7030A0"/>
            <w:sz w:val="28"/>
            <w:szCs w:val="28"/>
          </w:rPr>
          <w:t>.</w:t>
        </w:r>
        <w:r w:rsidRPr="006A1D5B">
          <w:rPr>
            <w:rStyle w:val="a3"/>
            <w:color w:val="7030A0"/>
            <w:sz w:val="28"/>
            <w:szCs w:val="28"/>
            <w:lang w:val="en-US"/>
          </w:rPr>
          <w:t>ru</w:t>
        </w:r>
      </w:hyperlink>
      <w:r w:rsidRPr="006A1D5B">
        <w:rPr>
          <w:rFonts w:ascii="Times New Roman" w:hAnsi="Times New Roman"/>
          <w:color w:val="7030A0"/>
          <w:sz w:val="28"/>
          <w:szCs w:val="28"/>
          <w:u w:val="single"/>
        </w:rPr>
        <w:t>.</w:t>
      </w:r>
    </w:p>
    <w:p w:rsidR="006A1D5B" w:rsidRPr="006A1D5B" w:rsidRDefault="006A1D5B" w:rsidP="009A3BA2">
      <w:pPr>
        <w:widowControl w:val="0"/>
        <w:autoSpaceDE w:val="0"/>
        <w:autoSpaceDN w:val="0"/>
        <w:adjustRightInd w:val="0"/>
        <w:spacing w:after="0" w:line="240" w:lineRule="auto"/>
        <w:ind w:firstLine="709"/>
        <w:jc w:val="both"/>
        <w:rPr>
          <w:rFonts w:ascii="Times New Roman" w:hAnsi="Times New Roman"/>
          <w:color w:val="7030A0"/>
          <w:sz w:val="28"/>
          <w:szCs w:val="28"/>
          <w:u w:val="single"/>
        </w:rPr>
      </w:pPr>
      <w:r w:rsidRPr="006A1D5B">
        <w:rPr>
          <w:rFonts w:ascii="Times New Roman" w:hAnsi="Times New Roman"/>
          <w:color w:val="7030A0"/>
          <w:sz w:val="28"/>
          <w:szCs w:val="28"/>
        </w:rPr>
        <w:t xml:space="preserve">1.3.5.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w:t>
      </w:r>
      <w:r w:rsidRPr="006A1D5B">
        <w:rPr>
          <w:rFonts w:ascii="Times New Roman" w:hAnsi="Times New Roman"/>
          <w:color w:val="7030A0"/>
          <w:sz w:val="28"/>
          <w:szCs w:val="28"/>
        </w:rPr>
        <w:lastRenderedPageBreak/>
        <w:t xml:space="preserve">числе в газете "Сургутские ведомости", на официальном интернет-сайте Администрации города </w:t>
      </w:r>
      <w:hyperlink w:history="1">
        <w:r w:rsidRPr="006A1D5B">
          <w:rPr>
            <w:rStyle w:val="a3"/>
            <w:color w:val="7030A0"/>
            <w:sz w:val="28"/>
            <w:szCs w:val="28"/>
            <w:lang w:val="en-US"/>
          </w:rPr>
          <w:t>www</w:t>
        </w:r>
        <w:r w:rsidRPr="006A1D5B">
          <w:rPr>
            <w:rStyle w:val="a3"/>
            <w:color w:val="7030A0"/>
            <w:sz w:val="28"/>
            <w:szCs w:val="28"/>
          </w:rPr>
          <w:t>.</w:t>
        </w:r>
        <w:r w:rsidRPr="006A1D5B">
          <w:rPr>
            <w:rStyle w:val="a3"/>
            <w:color w:val="7030A0"/>
            <w:sz w:val="28"/>
            <w:szCs w:val="28"/>
            <w:lang w:val="en-US"/>
          </w:rPr>
          <w:t>admsurgut</w:t>
        </w:r>
        <w:r w:rsidRPr="006A1D5B">
          <w:rPr>
            <w:rStyle w:val="a3"/>
            <w:color w:val="7030A0"/>
            <w:sz w:val="28"/>
            <w:szCs w:val="28"/>
          </w:rPr>
          <w:t>.</w:t>
        </w:r>
        <w:r w:rsidRPr="006A1D5B">
          <w:rPr>
            <w:rStyle w:val="a3"/>
            <w:color w:val="7030A0"/>
            <w:sz w:val="28"/>
            <w:szCs w:val="28"/>
            <w:lang w:val="en-US"/>
          </w:rPr>
          <w:t>ru</w:t>
        </w:r>
      </w:hyperlink>
      <w:r w:rsidRPr="006A1D5B">
        <w:rPr>
          <w:rFonts w:ascii="Times New Roman" w:hAnsi="Times New Roman"/>
          <w:color w:val="7030A0"/>
          <w:sz w:val="28"/>
          <w:szCs w:val="28"/>
          <w:u w:val="single"/>
        </w:rPr>
        <w:t>.</w:t>
      </w:r>
    </w:p>
    <w:p w:rsidR="00C82395" w:rsidRDefault="00C82395" w:rsidP="009A3BA2">
      <w:pPr>
        <w:spacing w:after="0" w:line="240" w:lineRule="auto"/>
        <w:ind w:firstLine="709"/>
        <w:jc w:val="both"/>
        <w:rPr>
          <w:rFonts w:ascii="Times New Roman" w:hAnsi="Times New Roman"/>
          <w:sz w:val="28"/>
          <w:szCs w:val="28"/>
        </w:rPr>
      </w:pPr>
    </w:p>
    <w:p w:rsidR="00C82395" w:rsidRDefault="00C82395" w:rsidP="009A3BA2">
      <w:pPr>
        <w:spacing w:after="0" w:line="240" w:lineRule="auto"/>
        <w:ind w:firstLine="709"/>
        <w:rPr>
          <w:rFonts w:ascii="Times New Roman" w:hAnsi="Times New Roman"/>
          <w:sz w:val="28"/>
          <w:szCs w:val="28"/>
        </w:rPr>
      </w:pPr>
      <w:r>
        <w:rPr>
          <w:rFonts w:ascii="Times New Roman" w:hAnsi="Times New Roman"/>
          <w:sz w:val="28"/>
          <w:szCs w:val="28"/>
        </w:rPr>
        <w:t>Раздел 2. Стандарт предоставления муниципальной услуги</w:t>
      </w:r>
    </w:p>
    <w:p w:rsidR="00C82395" w:rsidRDefault="00C82395" w:rsidP="009A3BA2">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ab/>
        <w:t>2.1.  Наименование муниципальной услуги - «Прием заявлений и выдача документов о согласовании переустройства и (или) перепланировки жилого помещения» (далее – муниципальная услуга).</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2.2. Муниципальную услугу предоставляет департамент архитектуры и градостроительства  Администрации города (далее - Департамент).</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2.2.1. Местонахождение: Тюменская область, Ханты-Мансийский автономный округ – Югра,  город Сургут, улица Восход, 4.</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2.2.2.   График  (режим) работы:</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9.00 до 17.00;</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перерыв на обед – с  13.00 до 14.00;</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прием по личным вопросам руководителем департамента: вторник с 16.00 до 18.00</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прием по личным вопросам заместителем директора департамента: понедельник с 16.00 до 18.00</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Выходные дни – суббота, воскресенье.</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2.2.3. Контактные телефоны: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приемная: 52-82-43, 52-82-57;</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канцелярия: 528035 (тел./факс);</w:t>
      </w:r>
    </w:p>
    <w:p w:rsidR="006A1D5B" w:rsidRDefault="00C82395" w:rsidP="009A3BA2">
      <w:pPr>
        <w:spacing w:after="0" w:line="240" w:lineRule="auto"/>
        <w:ind w:firstLine="709"/>
        <w:jc w:val="both"/>
        <w:rPr>
          <w:rFonts w:ascii="Times New Roman" w:hAnsi="Times New Roman"/>
          <w:color w:val="C00000"/>
          <w:sz w:val="28"/>
          <w:szCs w:val="28"/>
        </w:rPr>
      </w:pPr>
      <w:r w:rsidRPr="006A1D5B">
        <w:rPr>
          <w:rFonts w:ascii="Times New Roman" w:hAnsi="Times New Roman"/>
          <w:color w:val="C00000"/>
          <w:sz w:val="28"/>
          <w:szCs w:val="28"/>
        </w:rPr>
        <w:t xml:space="preserve">- начальник отдела </w:t>
      </w:r>
      <w:r w:rsidR="006A1D5B" w:rsidRPr="006A1D5B">
        <w:rPr>
          <w:rFonts w:ascii="Times New Roman" w:hAnsi="Times New Roman"/>
          <w:color w:val="C00000"/>
          <w:sz w:val="28"/>
          <w:szCs w:val="28"/>
        </w:rPr>
        <w:t>по регулированию вопросов перевода и перепланировки помещений</w:t>
      </w:r>
      <w:r w:rsidRPr="006A1D5B">
        <w:rPr>
          <w:rFonts w:ascii="Times New Roman" w:hAnsi="Times New Roman"/>
          <w:color w:val="C00000"/>
          <w:sz w:val="28"/>
          <w:szCs w:val="28"/>
        </w:rPr>
        <w:t>: 52-82-35</w:t>
      </w:r>
      <w:r w:rsidR="006A1D5B" w:rsidRPr="006A1D5B">
        <w:rPr>
          <w:rFonts w:ascii="Times New Roman" w:hAnsi="Times New Roman"/>
          <w:color w:val="C00000"/>
          <w:sz w:val="28"/>
          <w:szCs w:val="28"/>
        </w:rPr>
        <w:t>.</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департаменте размещена на официальном сайте Администрации города: </w:t>
      </w:r>
      <w:hyperlink r:id="rId9" w:history="1">
        <w:r>
          <w:rPr>
            <w:rStyle w:val="a3"/>
            <w:sz w:val="28"/>
            <w:szCs w:val="28"/>
            <w:lang w:val="en-US"/>
          </w:rPr>
          <w:t>www</w:t>
        </w:r>
        <w:r>
          <w:rPr>
            <w:rStyle w:val="a3"/>
            <w:sz w:val="28"/>
            <w:szCs w:val="28"/>
          </w:rPr>
          <w:t>.</w:t>
        </w:r>
        <w:r>
          <w:rPr>
            <w:rStyle w:val="a3"/>
            <w:sz w:val="28"/>
            <w:szCs w:val="28"/>
            <w:lang w:val="en-US"/>
          </w:rPr>
          <w:t>admsurgut</w:t>
        </w:r>
        <w:r>
          <w:rPr>
            <w:rStyle w:val="a3"/>
            <w:sz w:val="28"/>
            <w:szCs w:val="28"/>
          </w:rPr>
          <w:t>.</w:t>
        </w:r>
        <w:r>
          <w:rPr>
            <w:rStyle w:val="a3"/>
            <w:sz w:val="28"/>
            <w:szCs w:val="28"/>
            <w:lang w:val="en-US"/>
          </w:rPr>
          <w:t>ru</w:t>
        </w:r>
      </w:hyperlink>
      <w:r>
        <w:rPr>
          <w:rFonts w:ascii="Times New Roman" w:hAnsi="Times New Roman"/>
          <w:sz w:val="28"/>
          <w:szCs w:val="28"/>
        </w:rPr>
        <w:tab/>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2.2.4. Адрес электронной почты департамента: </w:t>
      </w:r>
      <w:hyperlink r:id="rId10" w:history="1">
        <w:r>
          <w:rPr>
            <w:rStyle w:val="a3"/>
            <w:sz w:val="28"/>
            <w:szCs w:val="28"/>
            <w:lang w:val="en-US"/>
          </w:rPr>
          <w:t>dag</w:t>
        </w:r>
        <w:r>
          <w:rPr>
            <w:rStyle w:val="a3"/>
            <w:sz w:val="28"/>
            <w:szCs w:val="28"/>
          </w:rPr>
          <w:t>@</w:t>
        </w:r>
        <w:r>
          <w:rPr>
            <w:rStyle w:val="a3"/>
            <w:sz w:val="28"/>
            <w:szCs w:val="28"/>
            <w:lang w:val="en-US"/>
          </w:rPr>
          <w:t>admsurgut</w:t>
        </w:r>
        <w:r>
          <w:rPr>
            <w:rStyle w:val="a3"/>
            <w:sz w:val="28"/>
            <w:szCs w:val="28"/>
          </w:rPr>
          <w:t>.</w:t>
        </w:r>
        <w:r>
          <w:rPr>
            <w:rStyle w:val="a3"/>
            <w:sz w:val="28"/>
            <w:szCs w:val="28"/>
            <w:lang w:val="en-US"/>
          </w:rPr>
          <w:t>ru</w:t>
        </w:r>
      </w:hyperlink>
    </w:p>
    <w:p w:rsidR="00C82395" w:rsidRPr="0005600D" w:rsidRDefault="00C82395" w:rsidP="009A3BA2">
      <w:pPr>
        <w:spacing w:after="0" w:line="240" w:lineRule="auto"/>
        <w:ind w:firstLine="709"/>
        <w:jc w:val="both"/>
        <w:rPr>
          <w:rFonts w:ascii="Times New Roman" w:hAnsi="Times New Roman"/>
          <w:color w:val="C00000"/>
          <w:sz w:val="28"/>
          <w:szCs w:val="28"/>
        </w:rPr>
      </w:pPr>
      <w:r>
        <w:rPr>
          <w:rFonts w:ascii="Times New Roman" w:hAnsi="Times New Roman"/>
          <w:sz w:val="28"/>
          <w:szCs w:val="28"/>
        </w:rPr>
        <w:t xml:space="preserve">2.2.5. Прием документов для предоставления муниципальной услуги осуществляется также в Многофункциональном центре предоставления </w:t>
      </w:r>
      <w:r w:rsidR="006D16EF">
        <w:rPr>
          <w:rFonts w:ascii="Times New Roman" w:hAnsi="Times New Roman"/>
          <w:sz w:val="28"/>
          <w:szCs w:val="28"/>
        </w:rPr>
        <w:t xml:space="preserve">государственных и </w:t>
      </w:r>
      <w:r>
        <w:rPr>
          <w:rFonts w:ascii="Times New Roman" w:hAnsi="Times New Roman"/>
          <w:sz w:val="28"/>
          <w:szCs w:val="28"/>
        </w:rPr>
        <w:t xml:space="preserve">муниципальных услуг </w:t>
      </w:r>
      <w:r w:rsidR="00F4700F">
        <w:rPr>
          <w:rFonts w:ascii="Times New Roman" w:hAnsi="Times New Roman"/>
          <w:sz w:val="28"/>
          <w:szCs w:val="28"/>
        </w:rPr>
        <w:t xml:space="preserve">города Сургута </w:t>
      </w:r>
      <w:r>
        <w:rPr>
          <w:rFonts w:ascii="Times New Roman" w:hAnsi="Times New Roman"/>
          <w:sz w:val="28"/>
          <w:szCs w:val="28"/>
        </w:rPr>
        <w:t>(далее – МФЦ</w:t>
      </w:r>
      <w:r w:rsidRPr="0062198E">
        <w:rPr>
          <w:rFonts w:ascii="Times New Roman" w:hAnsi="Times New Roman"/>
          <w:sz w:val="28"/>
          <w:szCs w:val="28"/>
        </w:rPr>
        <w:t>)</w:t>
      </w:r>
      <w:r w:rsidR="0062198E" w:rsidRPr="0062198E">
        <w:rPr>
          <w:rFonts w:ascii="Times New Roman" w:hAnsi="Times New Roman"/>
          <w:sz w:val="28"/>
          <w:szCs w:val="28"/>
        </w:rPr>
        <w:t>.</w:t>
      </w:r>
      <w:r w:rsidRPr="0005600D">
        <w:rPr>
          <w:rFonts w:ascii="Times New Roman" w:hAnsi="Times New Roman"/>
          <w:color w:val="C00000"/>
          <w:sz w:val="28"/>
          <w:szCs w:val="28"/>
        </w:rPr>
        <w:t xml:space="preserve"> </w:t>
      </w:r>
    </w:p>
    <w:p w:rsidR="00B94C4F" w:rsidRDefault="00772D71" w:rsidP="009A3BA2">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о перечне документов, необходимых для получения муниципальной услуги, о месте нахождения, графиках работы, справочных телефонах, адресах официальных сайтов сети Интернет, адресах электронной почты государственных и муниципальных органов и организаций, обращение в которые необходимо для получения муниципальной услуги можно получить на информационных стендах, расположенных на четвертом этаже в департаменте архитектуры и градостроительства Администрации города (улица Восход, дом 4), при личном обращении, по телефону, посредством портала государственных услуг</w:t>
      </w:r>
      <w:r w:rsidRPr="00772D71">
        <w:rPr>
          <w:rFonts w:ascii="Times New Roman" w:hAnsi="Times New Roman"/>
          <w:sz w:val="28"/>
          <w:szCs w:val="28"/>
        </w:rPr>
        <w:t xml:space="preserve"> </w:t>
      </w:r>
      <w:r>
        <w:rPr>
          <w:rFonts w:ascii="Times New Roman" w:hAnsi="Times New Roman"/>
          <w:sz w:val="28"/>
          <w:szCs w:val="28"/>
          <w:lang w:val="en-US"/>
        </w:rPr>
        <w:t>htpp</w:t>
      </w:r>
      <w:r w:rsidRPr="00772D71">
        <w:rPr>
          <w:rFonts w:ascii="Times New Roman" w:hAnsi="Times New Roman"/>
          <w:sz w:val="28"/>
          <w:szCs w:val="28"/>
        </w:rPr>
        <w:t>://</w:t>
      </w:r>
      <w:hyperlink r:id="rId11" w:history="1">
        <w:r>
          <w:rPr>
            <w:rStyle w:val="a3"/>
            <w:sz w:val="28"/>
            <w:szCs w:val="28"/>
          </w:rPr>
          <w:t>86.</w:t>
        </w:r>
        <w:r>
          <w:rPr>
            <w:rStyle w:val="a3"/>
            <w:sz w:val="28"/>
            <w:szCs w:val="28"/>
            <w:lang w:val="en-US"/>
          </w:rPr>
          <w:t>gosuslugi</w:t>
        </w:r>
        <w:r>
          <w:rPr>
            <w:rStyle w:val="a3"/>
            <w:sz w:val="28"/>
            <w:szCs w:val="28"/>
          </w:rPr>
          <w:t>.</w:t>
        </w:r>
        <w:r>
          <w:rPr>
            <w:rStyle w:val="a3"/>
            <w:sz w:val="28"/>
            <w:szCs w:val="28"/>
            <w:lang w:val="en-US"/>
          </w:rPr>
          <w:t>ru</w:t>
        </w:r>
      </w:hyperlink>
      <w:r>
        <w:rPr>
          <w:rFonts w:ascii="Times New Roman" w:hAnsi="Times New Roman"/>
          <w:sz w:val="28"/>
          <w:szCs w:val="28"/>
        </w:rPr>
        <w:t xml:space="preserve">, МФЦ. </w:t>
      </w:r>
    </w:p>
    <w:p w:rsidR="00B94C4F" w:rsidRDefault="00B94C4F" w:rsidP="009A3BA2">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u w:val="single"/>
        </w:rPr>
        <w:t>Место нахождения МФЦ</w:t>
      </w:r>
      <w:r>
        <w:rPr>
          <w:rFonts w:ascii="Times New Roman" w:hAnsi="Times New Roman"/>
          <w:bCs/>
          <w:color w:val="FF0000"/>
          <w:sz w:val="28"/>
          <w:szCs w:val="28"/>
        </w:rPr>
        <w:t xml:space="preserve">: </w:t>
      </w:r>
    </w:p>
    <w:p w:rsidR="00B94C4F" w:rsidRDefault="00B94C4F" w:rsidP="009A3BA2">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rPr>
        <w:t xml:space="preserve">628408, Российская Федерация, Тюменская область, Ханты-Мансийский автономный округ – Югра, город Сургут, Югорский тракт, </w:t>
      </w:r>
      <w:r w:rsidR="009A3BA2">
        <w:rPr>
          <w:rFonts w:ascii="Times New Roman" w:hAnsi="Times New Roman"/>
          <w:bCs/>
          <w:color w:val="FF0000"/>
          <w:sz w:val="28"/>
          <w:szCs w:val="28"/>
        </w:rPr>
        <w:t xml:space="preserve">       </w:t>
      </w:r>
      <w:r>
        <w:rPr>
          <w:rFonts w:ascii="Times New Roman" w:hAnsi="Times New Roman"/>
          <w:bCs/>
          <w:color w:val="FF0000"/>
          <w:sz w:val="28"/>
          <w:szCs w:val="28"/>
        </w:rPr>
        <w:t>дом 38.</w:t>
      </w:r>
    </w:p>
    <w:p w:rsidR="00B94C4F" w:rsidRDefault="00B94C4F" w:rsidP="009A3BA2">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u w:val="single"/>
        </w:rPr>
        <w:t>Режим работы</w:t>
      </w:r>
      <w:r>
        <w:rPr>
          <w:rFonts w:ascii="Times New Roman" w:hAnsi="Times New Roman"/>
          <w:bCs/>
          <w:color w:val="FF0000"/>
          <w:sz w:val="28"/>
          <w:szCs w:val="28"/>
        </w:rPr>
        <w:t>: понедельник – пятница 08.00 – 20.00, без перерыва, суббота 08.00 – 18.00, без перерыва, воскресенье - выходной.</w:t>
      </w:r>
    </w:p>
    <w:p w:rsidR="00B94C4F" w:rsidRDefault="00B94C4F" w:rsidP="009A3BA2">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lastRenderedPageBreak/>
        <w:t>Многоканальный телефон для информирования и предварительной записи: (3462) 20-69-26.</w:t>
      </w:r>
    </w:p>
    <w:p w:rsidR="00B94C4F" w:rsidRDefault="00B94C4F" w:rsidP="009A3BA2">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Адрес электронной почты: mfc@admsurgut.ru.</w:t>
      </w:r>
    </w:p>
    <w:p w:rsidR="00772D71" w:rsidRDefault="00772D71" w:rsidP="009A3BA2">
      <w:pPr>
        <w:spacing w:after="0" w:line="240" w:lineRule="auto"/>
        <w:ind w:firstLine="709"/>
        <w:jc w:val="both"/>
        <w:rPr>
          <w:rFonts w:ascii="Times New Roman" w:hAnsi="Times New Roman"/>
          <w:sz w:val="28"/>
          <w:szCs w:val="28"/>
        </w:rPr>
      </w:pP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2.2.6. Административные процедуры, выполняемые в составе регламентируемой муниципальной услуги:</w:t>
      </w:r>
    </w:p>
    <w:p w:rsidR="00C82395" w:rsidRDefault="00C82395" w:rsidP="009A3BA2">
      <w:pPr>
        <w:pStyle w:val="ad"/>
        <w:ind w:firstLine="709"/>
      </w:pPr>
      <w:r>
        <w:t>-  прием заявления и документов;</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выдача получателю муниципальной услуги решения о согласовании  переустройства и (или) перепланировки жилого помещения либо отказа в согласовании переустройства и (или) жилого помещения;</w:t>
      </w:r>
    </w:p>
    <w:p w:rsidR="00C82395" w:rsidRDefault="00C82395" w:rsidP="009A3BA2">
      <w:pPr>
        <w:spacing w:after="0" w:line="240" w:lineRule="auto"/>
        <w:ind w:firstLine="709"/>
        <w:jc w:val="both"/>
        <w:rPr>
          <w:rFonts w:ascii="Arial" w:hAnsi="Arial" w:cs="Arial"/>
          <w:sz w:val="28"/>
          <w:szCs w:val="28"/>
        </w:rPr>
      </w:pPr>
      <w:r>
        <w:rPr>
          <w:rFonts w:ascii="Times New Roman" w:hAnsi="Times New Roman"/>
          <w:sz w:val="28"/>
          <w:szCs w:val="28"/>
        </w:rPr>
        <w:t xml:space="preserve">- утверждение акта </w:t>
      </w:r>
      <w:r>
        <w:rPr>
          <w:rFonts w:ascii="Times New Roman" w:hAnsi="Times New Roman"/>
          <w:sz w:val="28"/>
          <w:szCs w:val="28"/>
          <w:lang w:eastAsia="en-US"/>
        </w:rPr>
        <w:t xml:space="preserve"> о приемке выполненных работ по переустройству и (или) перепланировке жилого помещения;</w:t>
      </w:r>
    </w:p>
    <w:p w:rsidR="00C82395" w:rsidRDefault="00C82395" w:rsidP="009A3BA2">
      <w:pPr>
        <w:spacing w:after="0" w:line="240" w:lineRule="auto"/>
        <w:ind w:firstLine="709"/>
        <w:jc w:val="both"/>
        <w:rPr>
          <w:rFonts w:ascii="Times New Roman" w:hAnsi="Times New Roman" w:cs="Times New Roman"/>
          <w:sz w:val="28"/>
          <w:szCs w:val="28"/>
          <w:lang w:eastAsia="en-US"/>
        </w:rPr>
      </w:pPr>
      <w:r>
        <w:rPr>
          <w:rFonts w:ascii="Times New Roman" w:hAnsi="Times New Roman"/>
          <w:sz w:val="28"/>
          <w:szCs w:val="28"/>
        </w:rPr>
        <w:t xml:space="preserve">- выдача акта </w:t>
      </w:r>
      <w:r>
        <w:rPr>
          <w:rFonts w:ascii="Times New Roman" w:hAnsi="Times New Roman"/>
          <w:sz w:val="28"/>
          <w:szCs w:val="28"/>
          <w:lang w:eastAsia="en-US"/>
        </w:rPr>
        <w:t xml:space="preserve"> о приемке выполненных работ по переустройству и (или) перепланировке жилого помещения.</w:t>
      </w:r>
    </w:p>
    <w:p w:rsidR="00C82395" w:rsidRDefault="00C82395" w:rsidP="009A3BA2">
      <w:pPr>
        <w:pStyle w:val="ad"/>
        <w:ind w:firstLine="709"/>
      </w:pPr>
      <w:r>
        <w:t>2.2.7. Перечень организаций, участвующих в предоставлении муниципальной услуги.</w:t>
      </w:r>
    </w:p>
    <w:p w:rsidR="00C82395" w:rsidRPr="00772D71" w:rsidRDefault="00C82395" w:rsidP="009A3BA2">
      <w:pPr>
        <w:pStyle w:val="af4"/>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Ханты-Мансийскому автономному округу – Югре Сургутский отдел  в части получения правоустанавливающих документов на переустраиваемое и (или) перепланируемое жилое помещение;</w:t>
      </w:r>
      <w:r w:rsidR="00772D71" w:rsidRPr="00772D71">
        <w:rPr>
          <w:rFonts w:ascii="Times New Roman" w:hAnsi="Times New Roman" w:cs="Times New Roman"/>
          <w:sz w:val="28"/>
          <w:szCs w:val="28"/>
        </w:rPr>
        <w:t xml:space="preserve"> </w:t>
      </w:r>
      <w:r w:rsidRPr="00772D71">
        <w:rPr>
          <w:rFonts w:ascii="Times New Roman" w:hAnsi="Times New Roman" w:cs="Times New Roman"/>
          <w:sz w:val="28"/>
          <w:szCs w:val="28"/>
        </w:rPr>
        <w:t>сведений из Единого государственного реестра прав на недвижимое имущество и сделок с ним;</w:t>
      </w:r>
    </w:p>
    <w:p w:rsidR="00C82395" w:rsidRDefault="00C82395" w:rsidP="009A3BA2">
      <w:pPr>
        <w:pStyle w:val="af4"/>
        <w:ind w:firstLine="709"/>
        <w:jc w:val="both"/>
        <w:rPr>
          <w:rFonts w:ascii="Times New Roman" w:hAnsi="Times New Roman"/>
          <w:sz w:val="28"/>
          <w:szCs w:val="28"/>
        </w:rPr>
      </w:pPr>
      <w:r w:rsidRPr="00772D71">
        <w:rPr>
          <w:rFonts w:ascii="Times New Roman" w:hAnsi="Times New Roman" w:cs="Times New Roman"/>
          <w:sz w:val="28"/>
          <w:szCs w:val="28"/>
        </w:rPr>
        <w:t>- СГМУП «Бюро технической инвентаризации» в части получения</w:t>
      </w:r>
      <w:r>
        <w:rPr>
          <w:rFonts w:ascii="Times New Roman" w:hAnsi="Times New Roman"/>
          <w:sz w:val="28"/>
          <w:szCs w:val="28"/>
        </w:rPr>
        <w:t xml:space="preserve"> </w:t>
      </w:r>
      <w:r>
        <w:rPr>
          <w:rFonts w:ascii="Times New Roman" w:hAnsi="Times New Roman" w:cs="Times New Roman"/>
          <w:sz w:val="28"/>
          <w:szCs w:val="28"/>
        </w:rPr>
        <w:t>технического паспорта переустраиваемого и (или) перепланируемого жилого помещения</w:t>
      </w:r>
      <w:r>
        <w:rPr>
          <w:rFonts w:ascii="Times New Roman" w:hAnsi="Times New Roman"/>
          <w:sz w:val="28"/>
          <w:szCs w:val="28"/>
        </w:rPr>
        <w:t>;</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Филиал ФГУП «Ростехинвентаризация – Федеральное БТИ» по ХМАО – Югра Сургутское отделение в части получения технического паспорта переустраиваемого и (или) перепланируемого жилого помещения;</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Департамент культуры Ханты-Мансийского автономного округа - Югры (Депкультуры Югры) в части получения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Проектные организации, имеющие свидетельство о допуске на осуществление работ по подготовке проектной документации в части получения </w:t>
      </w:r>
      <w:r>
        <w:rPr>
          <w:rFonts w:ascii="Times New Roman" w:hAnsi="Times New Roman" w:cs="Times New Roman"/>
          <w:sz w:val="28"/>
          <w:szCs w:val="28"/>
        </w:rPr>
        <w:t>оформленного в установленном порядке проекта переустройства и (или) перепланировки переустраиваемого и (или) перепланируемого жилого помещения</w:t>
      </w:r>
      <w:r>
        <w:rPr>
          <w:rFonts w:ascii="Times New Roman" w:hAnsi="Times New Roman"/>
          <w:sz w:val="28"/>
          <w:szCs w:val="28"/>
        </w:rPr>
        <w:t>.</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Адреса, телефоны и график работы указанных учреждений представлены в приложении 1 к настоящему административному регламенту. </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2.3. Перечень категорий заявителей:</w:t>
      </w:r>
    </w:p>
    <w:p w:rsidR="00C82395" w:rsidRPr="00772D71"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качестве заявителей на получение муниципальной услуги может выступать физическое или юридическое лицо, являющееся собственником жилого помещения либо уполномоченное им лицо (далее – заявитель).</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Результатом предоставления муниципальной услуги является: </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Решение о согласовании переустройства и (или) перепланировки жилого помещения;</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Отказ в согласовании переустройства и (или) перепланировки жилого помещения (письменный ответ на официальном бланке);</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Акт о приемке выполненных работ по переустройству и (или) перепланировке жилого  помещения.</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Отказ в выдаче акта о приемке выполненных работ по переустройству и (или) перепланировке жилого помещения, в случае несоответствия выполненных работ по переустройству и (или) перепланировке жилого  помещения проекту (письменный ответ на официальном бланке).</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2.5. Срок предоставления муниципальной услуги.</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должно быть принято по результатам рассмотрения соответствующего заявления и иных предусмотренных законодательством документов не позднее чем через сорок пять дней со дня </w:t>
      </w:r>
      <w:r w:rsidR="00772D71">
        <w:rPr>
          <w:rFonts w:ascii="Times New Roman" w:hAnsi="Times New Roman" w:cs="Times New Roman"/>
          <w:sz w:val="28"/>
          <w:szCs w:val="28"/>
        </w:rPr>
        <w:t xml:space="preserve">поступления </w:t>
      </w:r>
      <w:r>
        <w:rPr>
          <w:rFonts w:ascii="Times New Roman" w:hAnsi="Times New Roman" w:cs="Times New Roman"/>
          <w:sz w:val="28"/>
          <w:szCs w:val="28"/>
        </w:rPr>
        <w:t>указанных документов в Департамент.</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принятие одного из указанных решений, должен быть выдан заявителю не позднее чем в течение трёх рабочих дней после принятия решения. </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Завершение переустройства и (или) перепланировки жилого помещения подтверждается актом о приемке выполненных работ по переустройству и (или) перепланировке жилого помещения.</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Акт о приемке выполненных работ по переустройству и (или) перепланировке жилого помещения должен быть выдан или направлен заявителю не позднее 3 рабочих дней</w:t>
      </w:r>
      <w:r w:rsidR="0050389A">
        <w:rPr>
          <w:rFonts w:ascii="Times New Roman" w:hAnsi="Times New Roman" w:cs="Times New Roman"/>
          <w:sz w:val="28"/>
          <w:szCs w:val="28"/>
        </w:rPr>
        <w:t xml:space="preserve"> после утверждения акта </w:t>
      </w:r>
      <w:r>
        <w:rPr>
          <w:rFonts w:ascii="Times New Roman" w:hAnsi="Times New Roman" w:cs="Times New Roman"/>
          <w:sz w:val="28"/>
          <w:szCs w:val="28"/>
        </w:rPr>
        <w:t>.</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Общий срок предоставления муниципальной услуги составляет 48 дней  без учета выполнения работ по переустройству и (или) перепланировке жилого помещения</w:t>
      </w:r>
      <w:r w:rsidR="00927AC7">
        <w:rPr>
          <w:rFonts w:ascii="Times New Roman" w:hAnsi="Times New Roman"/>
          <w:sz w:val="28"/>
          <w:szCs w:val="28"/>
        </w:rPr>
        <w:t xml:space="preserve">, утверждения </w:t>
      </w:r>
      <w:r>
        <w:rPr>
          <w:rFonts w:ascii="Times New Roman" w:hAnsi="Times New Roman"/>
          <w:sz w:val="28"/>
          <w:szCs w:val="28"/>
        </w:rPr>
        <w:t>и выдачи соответствующего акта выполненных работ.</w:t>
      </w:r>
    </w:p>
    <w:p w:rsidR="00C82395" w:rsidRDefault="00C82395" w:rsidP="009A3BA2">
      <w:pPr>
        <w:spacing w:after="0" w:line="240" w:lineRule="auto"/>
        <w:ind w:firstLine="709"/>
        <w:jc w:val="both"/>
        <w:rPr>
          <w:rStyle w:val="TextNPA"/>
          <w:rFonts w:ascii="Times New Roman" w:hAnsi="Times New Roman"/>
        </w:rPr>
      </w:pPr>
      <w:r>
        <w:rPr>
          <w:rFonts w:ascii="Times New Roman" w:hAnsi="Times New Roman"/>
          <w:sz w:val="28"/>
          <w:szCs w:val="28"/>
        </w:rPr>
        <w:t xml:space="preserve">2.6. </w:t>
      </w:r>
      <w:r>
        <w:rPr>
          <w:rStyle w:val="TextNPA"/>
          <w:rFonts w:ascii="Times New Roman" w:hAnsi="Times New Roman"/>
          <w:sz w:val="28"/>
          <w:szCs w:val="28"/>
        </w:rPr>
        <w:t>Правовые основания для предоставления муниципальной услуги.</w:t>
      </w:r>
    </w:p>
    <w:p w:rsidR="00C82395" w:rsidRDefault="00C82395" w:rsidP="009A3BA2">
      <w:pPr>
        <w:spacing w:after="0" w:line="240" w:lineRule="auto"/>
        <w:ind w:firstLine="709"/>
        <w:jc w:val="both"/>
        <w:rPr>
          <w:rStyle w:val="TextNPA"/>
          <w:rFonts w:ascii="Times New Roman" w:hAnsi="Times New Roman"/>
          <w:sz w:val="28"/>
          <w:szCs w:val="28"/>
        </w:rPr>
      </w:pPr>
      <w:r>
        <w:rPr>
          <w:rStyle w:val="TextNPA"/>
          <w:rFonts w:ascii="Times New Roman" w:hAnsi="Times New Roman"/>
          <w:sz w:val="28"/>
          <w:szCs w:val="28"/>
        </w:rPr>
        <w:t>Нормативными правовыми актами, непосредственно регулирующими               предоставление муниципальной услуги,  являются:</w:t>
      </w:r>
    </w:p>
    <w:p w:rsidR="00C82395" w:rsidRDefault="00C82395" w:rsidP="009A3BA2">
      <w:pPr>
        <w:shd w:val="clear" w:color="auto" w:fill="FFFFFF"/>
        <w:spacing w:after="0" w:line="240" w:lineRule="auto"/>
        <w:ind w:firstLine="709"/>
        <w:jc w:val="both"/>
        <w:rPr>
          <w:rFonts w:ascii="Times New Roman" w:hAnsi="Times New Roman"/>
          <w:sz w:val="28"/>
          <w:szCs w:val="28"/>
        </w:rPr>
      </w:pPr>
      <w:r>
        <w:rPr>
          <w:rStyle w:val="TextNPA"/>
          <w:rFonts w:ascii="Times New Roman" w:hAnsi="Times New Roman"/>
          <w:sz w:val="28"/>
          <w:szCs w:val="28"/>
        </w:rPr>
        <w:t xml:space="preserve">- Градостроительный кодекс Российской Федерации </w:t>
      </w:r>
      <w:bookmarkStart w:id="0" w:name="p1"/>
      <w:bookmarkEnd w:id="0"/>
      <w:r>
        <w:rPr>
          <w:rStyle w:val="TextNPA"/>
          <w:rFonts w:ascii="Times New Roman" w:hAnsi="Times New Roman"/>
          <w:sz w:val="28"/>
          <w:szCs w:val="28"/>
        </w:rPr>
        <w:t xml:space="preserve"> (</w:t>
      </w:r>
      <w:r>
        <w:rPr>
          <w:rFonts w:ascii="Times New Roman" w:hAnsi="Times New Roman"/>
          <w:sz w:val="28"/>
          <w:szCs w:val="28"/>
        </w:rPr>
        <w:t>Российская газета, от  30.12.2004);</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Жилищный кодекс Российской </w:t>
      </w:r>
      <w:r w:rsidR="00772D71">
        <w:rPr>
          <w:rFonts w:ascii="Times New Roman" w:hAnsi="Times New Roman"/>
          <w:sz w:val="28"/>
          <w:szCs w:val="28"/>
        </w:rPr>
        <w:t xml:space="preserve">Федерации </w:t>
      </w:r>
      <w:r>
        <w:rPr>
          <w:rFonts w:ascii="Times New Roman" w:hAnsi="Times New Roman"/>
          <w:sz w:val="28"/>
          <w:szCs w:val="28"/>
        </w:rPr>
        <w:t>(Российская газета, от 02.01.2005);</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                   (Российская газета, от 08.10.2003);</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Федеральный закон от 27.07.2010 № 210-ФЗ «Об организации предоставления государс</w:t>
      </w:r>
      <w:r w:rsidR="00772D71">
        <w:rPr>
          <w:rFonts w:ascii="Times New Roman" w:hAnsi="Times New Roman"/>
          <w:sz w:val="28"/>
          <w:szCs w:val="28"/>
        </w:rPr>
        <w:t>твенных и муниципальных услуг»</w:t>
      </w:r>
      <w:r>
        <w:rPr>
          <w:rFonts w:ascii="Times New Roman" w:hAnsi="Times New Roman"/>
          <w:sz w:val="28"/>
          <w:szCs w:val="28"/>
        </w:rPr>
        <w:t xml:space="preserve"> (Российская газета, от 30.07.2010);</w:t>
      </w:r>
    </w:p>
    <w:p w:rsidR="00C82395" w:rsidRDefault="00C82395" w:rsidP="009A3BA2">
      <w:pPr>
        <w:pStyle w:val="a4"/>
        <w:shd w:val="clear" w:color="auto" w:fill="FFFFFF"/>
        <w:spacing w:before="0" w:after="0"/>
        <w:ind w:firstLine="709"/>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от 09.05.05);</w:t>
      </w:r>
    </w:p>
    <w:p w:rsidR="00C82395" w:rsidRPr="006A1D5B"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Администрации г. Сургута Ханты-Мансийского автономного округа - Югры от 24 февраля 2011 г. N 844 "Об утверждении реестра </w:t>
      </w:r>
      <w:r w:rsidRPr="006A1D5B">
        <w:rPr>
          <w:rFonts w:ascii="Times New Roman" w:hAnsi="Times New Roman"/>
          <w:sz w:val="28"/>
          <w:szCs w:val="28"/>
        </w:rPr>
        <w:t>муниципальных услуг городского округа город Сургут".</w:t>
      </w:r>
    </w:p>
    <w:p w:rsidR="0053444A" w:rsidRPr="006A1D5B" w:rsidRDefault="0053444A" w:rsidP="009A3BA2">
      <w:pPr>
        <w:spacing w:after="0" w:line="240" w:lineRule="auto"/>
        <w:ind w:firstLine="709"/>
        <w:jc w:val="both"/>
        <w:rPr>
          <w:rFonts w:ascii="Times New Roman" w:hAnsi="Times New Roman"/>
          <w:color w:val="C00000"/>
          <w:sz w:val="28"/>
          <w:szCs w:val="28"/>
        </w:rPr>
      </w:pPr>
      <w:r w:rsidRPr="006A1D5B">
        <w:rPr>
          <w:rFonts w:ascii="Times New Roman" w:hAnsi="Times New Roman"/>
          <w:color w:val="C00000"/>
          <w:sz w:val="28"/>
          <w:szCs w:val="28"/>
        </w:rPr>
        <w:t xml:space="preserve">- Закон Ханты-Мансийского автономного округа – </w:t>
      </w:r>
      <w:r w:rsidR="00CC171D">
        <w:rPr>
          <w:rFonts w:ascii="Times New Roman" w:hAnsi="Times New Roman"/>
          <w:color w:val="C00000"/>
          <w:sz w:val="28"/>
          <w:szCs w:val="28"/>
        </w:rPr>
        <w:t>Ю</w:t>
      </w:r>
      <w:r w:rsidRPr="006A1D5B">
        <w:rPr>
          <w:rFonts w:ascii="Times New Roman" w:hAnsi="Times New Roman"/>
          <w:color w:val="C00000"/>
          <w:sz w:val="28"/>
          <w:szCs w:val="28"/>
        </w:rPr>
        <w:t>гры от 11.06.2010 № 102-оз  «Об административных правонарушениях»</w:t>
      </w:r>
      <w:r w:rsidRPr="006A1D5B">
        <w:rPr>
          <w:rFonts w:ascii="Times New Roman" w:hAnsi="Times New Roman" w:cs="Times New Roman"/>
          <w:sz w:val="28"/>
          <w:szCs w:val="28"/>
        </w:rPr>
        <w:t xml:space="preserve"> </w:t>
      </w:r>
      <w:r w:rsidRPr="006A1D5B">
        <w:rPr>
          <w:rFonts w:ascii="Times New Roman" w:hAnsi="Times New Roman" w:cs="Times New Roman"/>
          <w:color w:val="C00000"/>
          <w:sz w:val="28"/>
          <w:szCs w:val="28"/>
        </w:rPr>
        <w:t>(с изм. от 20.02.2014)</w:t>
      </w:r>
      <w:r w:rsidRPr="006A1D5B">
        <w:rPr>
          <w:rFonts w:ascii="Times New Roman" w:hAnsi="Times New Roman"/>
          <w:color w:val="C00000"/>
          <w:sz w:val="28"/>
          <w:szCs w:val="28"/>
        </w:rPr>
        <w:t xml:space="preserve"> ;</w:t>
      </w:r>
    </w:p>
    <w:p w:rsidR="00C82395" w:rsidRDefault="00C82395" w:rsidP="009A3BA2">
      <w:pPr>
        <w:pStyle w:val="a4"/>
        <w:shd w:val="clear" w:color="auto" w:fill="FFFFFF"/>
        <w:spacing w:before="0" w:after="0"/>
        <w:ind w:firstLine="709"/>
        <w:jc w:val="both"/>
        <w:rPr>
          <w:rFonts w:ascii="Times New Roman" w:hAnsi="Times New Roman"/>
          <w:sz w:val="28"/>
          <w:szCs w:val="28"/>
        </w:rPr>
      </w:pPr>
      <w:r>
        <w:rPr>
          <w:rFonts w:ascii="Times New Roman" w:hAnsi="Times New Roman"/>
          <w:sz w:val="28"/>
          <w:szCs w:val="28"/>
        </w:rPr>
        <w:t xml:space="preserve"> 2.7. Исчерпывающий перечень документов, необходимых в соответствии с законодательными или иными нормативными актами для  предоставления муниципальной услуги, информация о способах их предоставления для получения муниципальной услуги.</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2.7.1. Перечень документов, необходимых для предоставления муниципальной услуги, подлежащих предоставлению гражданином самостоятельно.</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Заявление о переустройстве и (или) перепланировке жилого помещения по форме, установленной постановлением Правительства Российской Федерации от 28.04.2005 г. № 266 (приложение 2 к настоящему административному регламенту).</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  Д</w:t>
      </w:r>
      <w:r>
        <w:rPr>
          <w:rFonts w:ascii="Times New Roman" w:hAnsi="Times New Roman"/>
          <w:sz w:val="28"/>
          <w:szCs w:val="28"/>
        </w:rPr>
        <w:t>окумент, удостоверяющий личность заявителя, а именно:</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паспорт  гражданина Российской Федерации (для лиц старше 14 лет), являющихся гражданами Российской Федерации;</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свидетельство о рождении – для несовершеннолетних;</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временное удостоверение личности гражданина Российской Федерации (форма 2П) - для граждан Российской Федерации, общегражданский паспорт которых находится в процессе оформления (по случаю порчи, утраты, замены);</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удостоверение личности военнослужащего Российской Федерации - для военнослужащих;</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военный билет военнослужащего срочной службы - для граждан Российской Федерации, проходящих срочную службу в Вооруженных силах Российской Федерации;</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заграничный паспорт гражданина Российской Федерации - для граждан Российской Федерации, постоянно проживающих за границей и прибывших на временное жительство в Российскую Федерацию;</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паспорт моряка - для лиц, участвующих в загранплаваниях, в связи со своей трудовой деятельностью;</w:t>
      </w:r>
    </w:p>
    <w:p w:rsidR="006A1D5B" w:rsidRPr="009D0D4C" w:rsidRDefault="006A1D5B" w:rsidP="009A3BA2">
      <w:pPr>
        <w:pStyle w:val="ConsPlusNormal"/>
        <w:widowControl/>
        <w:ind w:firstLine="709"/>
        <w:jc w:val="both"/>
        <w:rPr>
          <w:rFonts w:ascii="Times New Roman" w:hAnsi="Times New Roman"/>
          <w:sz w:val="28"/>
          <w:szCs w:val="28"/>
        </w:rPr>
      </w:pPr>
      <w:r>
        <w:rPr>
          <w:rFonts w:ascii="Times New Roman" w:hAnsi="Times New Roman"/>
          <w:sz w:val="28"/>
          <w:szCs w:val="28"/>
        </w:rPr>
        <w:t>3</w:t>
      </w:r>
      <w:r w:rsidRPr="009D0D4C">
        <w:rPr>
          <w:rFonts w:ascii="Times New Roman" w:hAnsi="Times New Roman"/>
          <w:sz w:val="28"/>
          <w:szCs w:val="28"/>
        </w:rPr>
        <w:t xml:space="preserve">. </w:t>
      </w:r>
      <w:r>
        <w:rPr>
          <w:rFonts w:ascii="Times New Roman" w:hAnsi="Times New Roman"/>
          <w:sz w:val="28"/>
          <w:szCs w:val="28"/>
        </w:rPr>
        <w:t>Технический паспорт жилого помещения, выдаваемый органами, осуществляющими учёт и техническую инвентаризацию объектов недвижимости;</w:t>
      </w:r>
    </w:p>
    <w:p w:rsidR="00C82395" w:rsidRDefault="006A1D5B" w:rsidP="009A3BA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C82395">
        <w:rPr>
          <w:rFonts w:ascii="Times New Roman" w:hAnsi="Times New Roman"/>
          <w:sz w:val="28"/>
          <w:szCs w:val="28"/>
        </w:rPr>
        <w:t>. П</w:t>
      </w:r>
      <w:r w:rsidR="00C82395">
        <w:rPr>
          <w:rFonts w:ascii="Times New Roman" w:hAnsi="Times New Roman" w:cs="Times New Roman"/>
          <w:sz w:val="28"/>
          <w:szCs w:val="28"/>
        </w:rPr>
        <w:t>роект переустройства и (или) перепланировки переводимого помещения, подготовленный и оформленный специализированной организацией (органом), имеющей допуск на осуществление такой деятельности;</w:t>
      </w:r>
      <w:r w:rsidR="00C82395">
        <w:rPr>
          <w:rFonts w:ascii="Times New Roman" w:hAnsi="Times New Roman"/>
          <w:sz w:val="28"/>
          <w:szCs w:val="28"/>
        </w:rPr>
        <w:t xml:space="preserve"> </w:t>
      </w:r>
    </w:p>
    <w:p w:rsidR="00C82395" w:rsidRDefault="006A1D5B" w:rsidP="009A3BA2">
      <w:pPr>
        <w:spacing w:after="0" w:line="240" w:lineRule="auto"/>
        <w:ind w:firstLine="709"/>
        <w:jc w:val="both"/>
        <w:rPr>
          <w:rFonts w:ascii="Times New Roman" w:hAnsi="Times New Roman"/>
          <w:sz w:val="28"/>
          <w:szCs w:val="28"/>
        </w:rPr>
      </w:pPr>
      <w:r>
        <w:rPr>
          <w:rFonts w:ascii="Times New Roman" w:hAnsi="Times New Roman"/>
          <w:sz w:val="28"/>
          <w:szCs w:val="28"/>
        </w:rPr>
        <w:t>5</w:t>
      </w:r>
      <w:r w:rsidR="00C82395">
        <w:rPr>
          <w:rFonts w:ascii="Times New Roman" w:hAnsi="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82395" w:rsidRDefault="006A1D5B" w:rsidP="009A3BA2">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6</w:t>
      </w:r>
      <w:r w:rsidR="00C82395">
        <w:rPr>
          <w:rFonts w:ascii="Times New Roman" w:hAnsi="Times New Roman" w:cs="Times New Roman"/>
          <w:sz w:val="28"/>
          <w:szCs w:val="28"/>
        </w:rPr>
        <w:t>.</w:t>
      </w:r>
      <w:r w:rsidR="00C82395">
        <w:rPr>
          <w:sz w:val="28"/>
          <w:szCs w:val="28"/>
        </w:rPr>
        <w:t xml:space="preserve"> </w:t>
      </w:r>
      <w:r w:rsidR="00C82395">
        <w:rPr>
          <w:rFonts w:ascii="Times New Roman" w:hAnsi="Times New Roman" w:cs="Times New Roman"/>
          <w:sz w:val="28"/>
          <w:szCs w:val="28"/>
        </w:rPr>
        <w:t>Д</w:t>
      </w:r>
      <w:r w:rsidR="00C82395">
        <w:rPr>
          <w:rFonts w:ascii="Times New Roman" w:hAnsi="Times New Roman"/>
          <w:sz w:val="28"/>
          <w:szCs w:val="28"/>
        </w:rPr>
        <w:t>ля уполномоченного лица – д</w:t>
      </w:r>
      <w:r w:rsidR="00C82395">
        <w:rPr>
          <w:rFonts w:ascii="Times New Roman" w:hAnsi="Times New Roman" w:cs="Times New Roman"/>
          <w:sz w:val="28"/>
          <w:szCs w:val="28"/>
        </w:rPr>
        <w:t>оверенность</w:t>
      </w:r>
      <w:r w:rsidR="00C82395">
        <w:rPr>
          <w:rFonts w:ascii="Times New Roman" w:hAnsi="Times New Roman"/>
          <w:sz w:val="28"/>
          <w:szCs w:val="28"/>
        </w:rPr>
        <w:t>, от заявителя, оформленная в установленном порядке, для физических лиц.</w:t>
      </w:r>
    </w:p>
    <w:p w:rsidR="00C82395" w:rsidRDefault="00C82395" w:rsidP="009A3BA2">
      <w:pPr>
        <w:pStyle w:val="ConsPlusNormal"/>
        <w:widowControl/>
        <w:ind w:firstLine="709"/>
        <w:jc w:val="both"/>
        <w:rPr>
          <w:rFonts w:ascii="Times New Roman" w:hAnsi="Times New Roman"/>
          <w:color w:val="1F497D" w:themeColor="text2"/>
          <w:sz w:val="28"/>
          <w:szCs w:val="28"/>
        </w:rPr>
      </w:pPr>
      <w:r>
        <w:rPr>
          <w:rFonts w:ascii="Times New Roman" w:hAnsi="Times New Roman"/>
          <w:sz w:val="28"/>
          <w:szCs w:val="28"/>
        </w:rPr>
        <w:t>2.7.2.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предоставить по собственной инициативе).</w:t>
      </w:r>
      <w:r>
        <w:rPr>
          <w:rFonts w:ascii="Times New Roman" w:hAnsi="Times New Roman"/>
          <w:color w:val="1F497D" w:themeColor="text2"/>
          <w:sz w:val="28"/>
          <w:szCs w:val="28"/>
        </w:rPr>
        <w:t xml:space="preserve">  </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переустраиваемое и (или) перепланируемое жилое помещение</w:t>
      </w:r>
      <w:bookmarkStart w:id="1" w:name="sub_23022"/>
      <w:r>
        <w:rPr>
          <w:rFonts w:ascii="Times New Roman" w:hAnsi="Times New Roman" w:cs="Times New Roman"/>
          <w:sz w:val="28"/>
          <w:szCs w:val="28"/>
        </w:rPr>
        <w:t xml:space="preserve">. </w:t>
      </w:r>
    </w:p>
    <w:p w:rsidR="00C82395" w:rsidRPr="00A8258B" w:rsidRDefault="00C82395" w:rsidP="009A3BA2">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К таким документам </w:t>
      </w:r>
      <w:r w:rsidR="00AD463D">
        <w:rPr>
          <w:rFonts w:ascii="Times New Roman" w:hAnsi="Times New Roman" w:cs="Times New Roman"/>
          <w:sz w:val="28"/>
          <w:szCs w:val="28"/>
        </w:rPr>
        <w:t>относятся: свидетельство</w:t>
      </w:r>
      <w:r>
        <w:rPr>
          <w:rFonts w:ascii="Times New Roman" w:hAnsi="Times New Roman" w:cs="Times New Roman"/>
          <w:sz w:val="28"/>
          <w:szCs w:val="28"/>
        </w:rPr>
        <w:t xml:space="preserve"> о государственной регистрации права либо выписка из Единого государственного реестра прав на недвижимое имущество и </w:t>
      </w:r>
      <w:r w:rsidR="00AD463D">
        <w:rPr>
          <w:rFonts w:ascii="Times New Roman" w:hAnsi="Times New Roman" w:cs="Times New Roman"/>
          <w:sz w:val="28"/>
          <w:szCs w:val="28"/>
        </w:rPr>
        <w:t>сделок с</w:t>
      </w:r>
      <w:r>
        <w:rPr>
          <w:rFonts w:ascii="Times New Roman" w:hAnsi="Times New Roman" w:cs="Times New Roman"/>
          <w:sz w:val="28"/>
          <w:szCs w:val="28"/>
        </w:rPr>
        <w:t xml:space="preserve"> ним; </w:t>
      </w:r>
      <w:r>
        <w:rPr>
          <w:rFonts w:ascii="Times New Roman" w:hAnsi="Times New Roman"/>
          <w:sz w:val="28"/>
          <w:szCs w:val="28"/>
        </w:rPr>
        <w:t>договор купли продажи жилого помещения; договор передачи квартиры в собственность (приватизации); зарегистрированные в установленном порядке договоры дарения, мены; договор социального найма, договор найма жилого помещения, иные документы предусмотренные законодательством Российской Федерации;</w:t>
      </w:r>
    </w:p>
    <w:bookmarkEnd w:id="1"/>
    <w:p w:rsidR="00C82395" w:rsidRDefault="006A1D5B" w:rsidP="009A3BA2">
      <w:pPr>
        <w:spacing w:after="0" w:line="240" w:lineRule="auto"/>
        <w:ind w:firstLine="709"/>
        <w:jc w:val="both"/>
        <w:rPr>
          <w:rFonts w:ascii="Times New Roman" w:hAnsi="Times New Roman"/>
          <w:sz w:val="28"/>
          <w:szCs w:val="28"/>
        </w:rPr>
      </w:pPr>
      <w:r>
        <w:rPr>
          <w:rFonts w:ascii="Times New Roman" w:hAnsi="Times New Roman"/>
          <w:sz w:val="28"/>
          <w:szCs w:val="28"/>
        </w:rPr>
        <w:t>2</w:t>
      </w:r>
      <w:r w:rsidR="00C82395">
        <w:rPr>
          <w:rFonts w:ascii="Times New Roman" w:hAnsi="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Услугами, необходимыми и обязательными для предоставления муниципальной услуги, явля</w:t>
      </w:r>
      <w:r w:rsidR="008309B9">
        <w:rPr>
          <w:rFonts w:ascii="Times New Roman" w:hAnsi="Times New Roman"/>
          <w:sz w:val="28"/>
          <w:szCs w:val="28"/>
        </w:rPr>
        <w:t>е</w:t>
      </w:r>
      <w:r>
        <w:rPr>
          <w:rFonts w:ascii="Times New Roman" w:hAnsi="Times New Roman"/>
          <w:sz w:val="28"/>
          <w:szCs w:val="28"/>
        </w:rPr>
        <w:t>тся:</w:t>
      </w:r>
    </w:p>
    <w:p w:rsidR="00C82395" w:rsidRDefault="008309B9" w:rsidP="009A3BA2">
      <w:pPr>
        <w:spacing w:after="0" w:line="240" w:lineRule="auto"/>
        <w:ind w:firstLine="709"/>
        <w:jc w:val="both"/>
        <w:rPr>
          <w:rFonts w:ascii="Times New Roman" w:hAnsi="Times New Roman"/>
          <w:sz w:val="28"/>
          <w:szCs w:val="28"/>
        </w:rPr>
      </w:pPr>
      <w:r>
        <w:rPr>
          <w:rFonts w:ascii="Times New Roman" w:hAnsi="Times New Roman"/>
          <w:sz w:val="28"/>
          <w:szCs w:val="28"/>
        </w:rPr>
        <w:t>-</w:t>
      </w:r>
      <w:r w:rsidR="00C82395">
        <w:rPr>
          <w:rFonts w:ascii="Times New Roman" w:hAnsi="Times New Roman"/>
          <w:sz w:val="28"/>
          <w:szCs w:val="28"/>
        </w:rPr>
        <w:t xml:space="preserve"> </w:t>
      </w:r>
      <w:r>
        <w:rPr>
          <w:rFonts w:ascii="Times New Roman" w:hAnsi="Times New Roman"/>
          <w:sz w:val="28"/>
          <w:szCs w:val="28"/>
        </w:rPr>
        <w:t>п</w:t>
      </w:r>
      <w:r w:rsidR="00C82395">
        <w:rPr>
          <w:rFonts w:ascii="Times New Roman" w:hAnsi="Times New Roman"/>
          <w:sz w:val="28"/>
          <w:szCs w:val="28"/>
        </w:rPr>
        <w:t xml:space="preserve">одготовка и выдача оформленного в </w:t>
      </w:r>
      <w:r w:rsidR="00AD463D">
        <w:rPr>
          <w:rFonts w:ascii="Times New Roman" w:hAnsi="Times New Roman"/>
          <w:sz w:val="28"/>
          <w:szCs w:val="28"/>
        </w:rPr>
        <w:t>установленном порядке</w:t>
      </w:r>
      <w:r w:rsidR="00C82395">
        <w:rPr>
          <w:rFonts w:ascii="Times New Roman" w:hAnsi="Times New Roman"/>
          <w:sz w:val="28"/>
          <w:szCs w:val="28"/>
        </w:rPr>
        <w:t xml:space="preserve"> проекта переустройства и (или) перепланировки переустраиваемого и (или) перепланируемого жилого помещения.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w:t>
      </w:r>
      <w:r>
        <w:rPr>
          <w:rFonts w:ascii="Times New Roman" w:hAnsi="Times New Roman"/>
          <w:sz w:val="28"/>
          <w:szCs w:val="28"/>
        </w:rPr>
        <w:lastRenderedPageBreak/>
        <w:t xml:space="preserve">которые являются необходимыми и обязательными для предоставления муниципальных услуг, утвержденный муниципальным правовым актом (решение Думы города от 04.03.2011№ 876-IV ДГ </w:t>
      </w:r>
      <w:r w:rsidR="008309B9">
        <w:rPr>
          <w:rFonts w:ascii="Times New Roman" w:hAnsi="Times New Roman"/>
          <w:sz w:val="28"/>
          <w:szCs w:val="28"/>
        </w:rPr>
        <w:t>«</w:t>
      </w:r>
      <w:r>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2.8. Перечень оснований для отказа в приеме документов, необходимых для предоставления муниципальной услуги:</w:t>
      </w:r>
    </w:p>
    <w:p w:rsidR="00C82395" w:rsidRDefault="00C82395" w:rsidP="009A3BA2">
      <w:pPr>
        <w:spacing w:after="0" w:line="240" w:lineRule="auto"/>
        <w:ind w:firstLine="709"/>
        <w:jc w:val="both"/>
        <w:rPr>
          <w:rFonts w:ascii="Times New Roman" w:hAnsi="Times New Roman"/>
          <w:sz w:val="28"/>
          <w:szCs w:val="28"/>
        </w:rPr>
      </w:pPr>
      <w:bookmarkStart w:id="2" w:name="sub_24012"/>
      <w:r>
        <w:rPr>
          <w:rFonts w:ascii="Times New Roman" w:hAnsi="Times New Roman"/>
          <w:sz w:val="28"/>
          <w:szCs w:val="28"/>
        </w:rPr>
        <w:t>- содержания в письменном обращении нецензурных либо оскорбительных выражений, угроз жизни, здоровью и имуществу должностного лица, либо членов его семьи;</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если заявление заявителя  и копии приложенных к нему документов не поддаются прочтению, либо имеют серьёзные повреждения, не позволяющие однозначно истолковать данные заявителя</w:t>
      </w:r>
      <w:r w:rsidRPr="00C82395">
        <w:t xml:space="preserve"> </w:t>
      </w:r>
      <w:r w:rsidRPr="00C82395">
        <w:rPr>
          <w:rFonts w:ascii="Times New Roman" w:hAnsi="Times New Roman" w:cs="Times New Roman"/>
          <w:sz w:val="28"/>
          <w:szCs w:val="28"/>
        </w:rPr>
        <w:t>(тексты документов должны быть  написаны разборчиво; фамилии, имена, отчества; в документах нет подчисток, приписок, зачеркнутых слов и иных, не оговоренных исправлений; документы не исполнены карандашом; документы не имеют серьёзных повреждений, наличие которых не позволяет однозначно истолковать их содержание; не истёк срок действия указанных документов)</w:t>
      </w:r>
      <w:r>
        <w:rPr>
          <w:rFonts w:ascii="Times New Roman" w:hAnsi="Times New Roman"/>
          <w:sz w:val="28"/>
          <w:szCs w:val="28"/>
        </w:rPr>
        <w:t xml:space="preserve">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если заявление составлено не по установленной форме.</w:t>
      </w:r>
    </w:p>
    <w:bookmarkEnd w:id="2"/>
    <w:p w:rsidR="00C82395" w:rsidRPr="00F04586" w:rsidRDefault="00C82395" w:rsidP="009A3BA2">
      <w:pPr>
        <w:shd w:val="clear" w:color="auto" w:fill="FFFFFF"/>
        <w:spacing w:after="0" w:line="240" w:lineRule="auto"/>
        <w:ind w:firstLine="709"/>
        <w:jc w:val="both"/>
        <w:rPr>
          <w:rFonts w:ascii="Times New Roman" w:hAnsi="Times New Roman"/>
          <w:color w:val="C00000"/>
          <w:sz w:val="28"/>
          <w:szCs w:val="28"/>
        </w:rPr>
      </w:pPr>
      <w:r w:rsidRPr="00F04586">
        <w:rPr>
          <w:rFonts w:ascii="Times New Roman" w:hAnsi="Times New Roman"/>
          <w:color w:val="C00000"/>
          <w:sz w:val="28"/>
          <w:szCs w:val="28"/>
        </w:rPr>
        <w:t xml:space="preserve">2.9. Перечень оснований для отказа в предоставлении муниципальной услуги: </w:t>
      </w:r>
    </w:p>
    <w:p w:rsidR="0021647F" w:rsidRPr="00F4700F" w:rsidRDefault="00917915" w:rsidP="009A3BA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w:t>
      </w:r>
      <w:r w:rsidR="00C82395">
        <w:rPr>
          <w:rFonts w:ascii="Times New Roman" w:hAnsi="Times New Roman"/>
          <w:sz w:val="28"/>
          <w:szCs w:val="28"/>
        </w:rPr>
        <w:t xml:space="preserve">) непредставления </w:t>
      </w:r>
      <w:r w:rsidR="008309B9">
        <w:rPr>
          <w:rFonts w:ascii="Times New Roman" w:hAnsi="Times New Roman"/>
          <w:sz w:val="28"/>
          <w:szCs w:val="28"/>
        </w:rPr>
        <w:t xml:space="preserve">документов, установленных </w:t>
      </w:r>
      <w:r w:rsidR="00C82395">
        <w:rPr>
          <w:rFonts w:ascii="Times New Roman" w:hAnsi="Times New Roman"/>
          <w:sz w:val="28"/>
          <w:szCs w:val="28"/>
        </w:rPr>
        <w:t>пункт</w:t>
      </w:r>
      <w:r w:rsidR="008309B9">
        <w:rPr>
          <w:rFonts w:ascii="Times New Roman" w:hAnsi="Times New Roman"/>
          <w:sz w:val="28"/>
          <w:szCs w:val="28"/>
        </w:rPr>
        <w:t>ами</w:t>
      </w:r>
      <w:r w:rsidR="00C82395">
        <w:rPr>
          <w:rFonts w:ascii="Times New Roman" w:hAnsi="Times New Roman"/>
          <w:sz w:val="28"/>
          <w:szCs w:val="28"/>
        </w:rPr>
        <w:t xml:space="preserve"> 2.7.1</w:t>
      </w:r>
      <w:r w:rsidR="0044332F">
        <w:rPr>
          <w:rFonts w:ascii="Times New Roman" w:hAnsi="Times New Roman"/>
          <w:sz w:val="28"/>
          <w:szCs w:val="28"/>
        </w:rPr>
        <w:t xml:space="preserve">. </w:t>
      </w:r>
      <w:r w:rsidR="00AD463D">
        <w:rPr>
          <w:rFonts w:ascii="Times New Roman" w:hAnsi="Times New Roman"/>
          <w:sz w:val="28"/>
          <w:szCs w:val="28"/>
        </w:rPr>
        <w:t>настоящего</w:t>
      </w:r>
      <w:r w:rsidR="00C82395">
        <w:rPr>
          <w:rFonts w:ascii="Times New Roman" w:hAnsi="Times New Roman"/>
          <w:sz w:val="28"/>
          <w:szCs w:val="28"/>
        </w:rPr>
        <w:t xml:space="preserve"> административ</w:t>
      </w:r>
      <w:r w:rsidR="008309B9">
        <w:rPr>
          <w:rFonts w:ascii="Times New Roman" w:hAnsi="Times New Roman"/>
          <w:sz w:val="28"/>
          <w:szCs w:val="28"/>
        </w:rPr>
        <w:t>ного регламента</w:t>
      </w:r>
      <w:r w:rsidR="0021647F">
        <w:rPr>
          <w:rFonts w:ascii="Times New Roman" w:hAnsi="Times New Roman"/>
          <w:sz w:val="28"/>
          <w:szCs w:val="28"/>
        </w:rPr>
        <w:t>,</w:t>
      </w:r>
      <w:r w:rsidR="0021647F" w:rsidRPr="0021647F">
        <w:t xml:space="preserve"> </w:t>
      </w:r>
      <w:r w:rsidR="0021647F" w:rsidRPr="00F4700F">
        <w:rPr>
          <w:rFonts w:ascii="Times New Roman" w:hAnsi="Times New Roman" w:cs="Times New Roman"/>
          <w:sz w:val="28"/>
          <w:szCs w:val="28"/>
        </w:rPr>
        <w:t>обязанность по представлению которых возложена на заявителя;</w:t>
      </w:r>
    </w:p>
    <w:p w:rsidR="0021647F" w:rsidRDefault="00927AC7" w:rsidP="009A3B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1647F" w:rsidRPr="00F4700F">
        <w:rPr>
          <w:rFonts w:ascii="Times New Roman" w:hAnsi="Times New Roman" w:cs="Times New Roman"/>
          <w:sz w:val="28"/>
          <w:szCs w:val="28"/>
        </w:rPr>
        <w:t>) поступления в Департамент ответа органа государственной власти,</w:t>
      </w:r>
      <w:r w:rsidR="0021647F" w:rsidRPr="0021647F">
        <w:rPr>
          <w:rFonts w:ascii="Times New Roman" w:hAnsi="Times New Roman" w:cs="Times New Roman"/>
          <w:sz w:val="28"/>
          <w:szCs w:val="28"/>
        </w:rPr>
        <w:t xml:space="preserve">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B24177">
        <w:rPr>
          <w:rFonts w:ascii="Times New Roman" w:hAnsi="Times New Roman" w:cs="Times New Roman"/>
          <w:sz w:val="28"/>
          <w:szCs w:val="28"/>
        </w:rPr>
        <w:t xml:space="preserve"> </w:t>
      </w:r>
      <w:r w:rsidR="0021647F" w:rsidRPr="0021647F">
        <w:rPr>
          <w:rFonts w:ascii="Times New Roman" w:hAnsi="Times New Roman" w:cs="Times New Roman"/>
          <w:sz w:val="28"/>
          <w:szCs w:val="28"/>
        </w:rPr>
        <w:t xml:space="preserve">в соответствии </w:t>
      </w:r>
      <w:r w:rsidR="0021647F">
        <w:rPr>
          <w:rFonts w:ascii="Times New Roman" w:hAnsi="Times New Roman" w:cs="Times New Roman"/>
          <w:sz w:val="28"/>
          <w:szCs w:val="28"/>
        </w:rPr>
        <w:t>пунктом 2.7.</w:t>
      </w:r>
      <w:r w:rsidR="00CE5D29">
        <w:rPr>
          <w:rFonts w:ascii="Times New Roman" w:hAnsi="Times New Roman" w:cs="Times New Roman"/>
          <w:sz w:val="28"/>
          <w:szCs w:val="28"/>
        </w:rPr>
        <w:t>2</w:t>
      </w:r>
      <w:r w:rsidR="0021647F">
        <w:rPr>
          <w:rFonts w:ascii="Times New Roman" w:hAnsi="Times New Roman" w:cs="Times New Roman"/>
          <w:sz w:val="28"/>
          <w:szCs w:val="28"/>
        </w:rPr>
        <w:t xml:space="preserve"> настоящего административного регламента</w:t>
      </w:r>
      <w:r w:rsidR="0021647F" w:rsidRPr="0021647F">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w:t>
      </w:r>
    </w:p>
    <w:p w:rsidR="0021647F" w:rsidRPr="0021647F" w:rsidRDefault="0021647F" w:rsidP="009A3BA2">
      <w:pPr>
        <w:spacing w:after="0" w:line="240" w:lineRule="auto"/>
        <w:ind w:firstLine="709"/>
        <w:jc w:val="both"/>
        <w:rPr>
          <w:rFonts w:ascii="Times New Roman" w:hAnsi="Times New Roman" w:cs="Times New Roman"/>
          <w:sz w:val="28"/>
          <w:szCs w:val="28"/>
        </w:rPr>
      </w:pPr>
      <w:r w:rsidRPr="0021647F">
        <w:rPr>
          <w:rFonts w:ascii="Times New Roman" w:hAnsi="Times New Roman" w:cs="Times New Roman"/>
          <w:sz w:val="28"/>
          <w:szCs w:val="28"/>
        </w:rPr>
        <w:t xml:space="preserve">Отказ в согласовании переустройства и (или) перепланировки жилого помещения по указанному основанию допускается в случае, если </w:t>
      </w:r>
      <w:r>
        <w:rPr>
          <w:rFonts w:ascii="Times New Roman" w:hAnsi="Times New Roman" w:cs="Times New Roman"/>
          <w:sz w:val="28"/>
          <w:szCs w:val="28"/>
        </w:rPr>
        <w:t xml:space="preserve">Департамент </w:t>
      </w:r>
      <w:r w:rsidRPr="0021647F">
        <w:rPr>
          <w:rFonts w:ascii="Times New Roman" w:hAnsi="Times New Roman" w:cs="Times New Roman"/>
          <w:sz w:val="28"/>
          <w:szCs w:val="28"/>
        </w:rPr>
        <w:t>после получения такого ответа</w:t>
      </w:r>
      <w:r>
        <w:rPr>
          <w:rFonts w:ascii="Times New Roman" w:hAnsi="Times New Roman" w:cs="Times New Roman"/>
          <w:sz w:val="28"/>
          <w:szCs w:val="28"/>
        </w:rPr>
        <w:t>,</w:t>
      </w:r>
      <w:r w:rsidRPr="0021647F">
        <w:rPr>
          <w:rFonts w:ascii="Times New Roman" w:hAnsi="Times New Roman" w:cs="Times New Roman"/>
          <w:sz w:val="28"/>
          <w:szCs w:val="28"/>
        </w:rPr>
        <w:t xml:space="preserve">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w:t>
      </w:r>
      <w:r>
        <w:rPr>
          <w:rFonts w:ascii="Times New Roman" w:hAnsi="Times New Roman" w:cs="Times New Roman"/>
          <w:sz w:val="28"/>
          <w:szCs w:val="28"/>
        </w:rPr>
        <w:t xml:space="preserve">пунктом 3.2. настоящего административного регламента </w:t>
      </w:r>
      <w:r w:rsidRPr="0021647F">
        <w:rPr>
          <w:rFonts w:ascii="Times New Roman" w:hAnsi="Times New Roman" w:cs="Times New Roman"/>
          <w:sz w:val="28"/>
          <w:szCs w:val="28"/>
        </w:rPr>
        <w:t xml:space="preserve"> и не получил от заявителя такие документ и (или) информацию в течение пятнадцати рабочих дней со дня направления уведомления;</w:t>
      </w:r>
    </w:p>
    <w:p w:rsidR="00C82395" w:rsidRDefault="00927AC7"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82395">
        <w:rPr>
          <w:rFonts w:ascii="Times New Roman" w:hAnsi="Times New Roman"/>
          <w:sz w:val="28"/>
          <w:szCs w:val="28"/>
        </w:rPr>
        <w:t xml:space="preserve">) представления документов в ненадлежащий орган (Если запрашиваемая информация не относится к деятельности департамента, департамент в течение 7 дней со дня регистрации направляет заявление в государственный орган или орган местного самоуправления к полномочиям, </w:t>
      </w:r>
      <w:r w:rsidR="00C82395">
        <w:rPr>
          <w:rFonts w:ascii="Times New Roman" w:hAnsi="Times New Roman"/>
          <w:sz w:val="28"/>
          <w:szCs w:val="28"/>
        </w:rPr>
        <w:lastRenderedPageBreak/>
        <w:t xml:space="preserve">которых отнесено предоставление запрашиваемой информации. О переадресации запроса в этот же срок сообщается заявителю. В случае,  если  департамент не располагает сведениями о наличии запрашиваемой информации в другом государственном органе, органе местного самоуправления, об этом также в течение 7 дней со дня регистрации заявления сообщается заявителю).  </w:t>
      </w:r>
    </w:p>
    <w:p w:rsidR="00C82395" w:rsidRDefault="00C82395" w:rsidP="009A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7AC7">
        <w:rPr>
          <w:rFonts w:ascii="Times New Roman" w:hAnsi="Times New Roman"/>
          <w:sz w:val="28"/>
          <w:szCs w:val="28"/>
        </w:rPr>
        <w:t>4</w:t>
      </w:r>
      <w:r>
        <w:rPr>
          <w:rFonts w:ascii="Times New Roman" w:hAnsi="Times New Roman"/>
          <w:sz w:val="28"/>
          <w:szCs w:val="28"/>
        </w:rPr>
        <w:t>) несоответствие проекта переустройства и (или) перепланировки жилого помещения требованиям законодательства.</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Указанный перечень оснований для отказа является исчерпывающим.</w:t>
      </w:r>
    </w:p>
    <w:p w:rsidR="00C82395" w:rsidRDefault="00C82395" w:rsidP="009A3B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оформляется в порядке и сроки, указанные в п. 2.5 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8863E5" w:rsidRDefault="008863E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 Муниципальная услуга предоставляется бесплатно. </w:t>
      </w:r>
    </w:p>
    <w:p w:rsidR="008863E5" w:rsidRDefault="008863E5" w:rsidP="009A3BA2">
      <w:pPr>
        <w:spacing w:after="0" w:line="240" w:lineRule="auto"/>
        <w:ind w:firstLine="709"/>
        <w:jc w:val="both"/>
        <w:rPr>
          <w:rFonts w:ascii="Times New Roman" w:hAnsi="Times New Roman"/>
          <w:sz w:val="28"/>
          <w:szCs w:val="28"/>
        </w:rPr>
      </w:pPr>
      <w:r>
        <w:rPr>
          <w:rFonts w:ascii="Times New Roman" w:hAnsi="Times New Roman"/>
          <w:sz w:val="28"/>
          <w:szCs w:val="28"/>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8863E5" w:rsidRDefault="008863E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2.10.1. Размер платы за оказание услуг федеральными государственными учреждениями и федеральными государственными унитарными предприятиями, </w:t>
      </w:r>
      <w:r w:rsidR="0044332F">
        <w:rPr>
          <w:rFonts w:ascii="Times New Roman" w:hAnsi="Times New Roman"/>
          <w:sz w:val="28"/>
          <w:szCs w:val="28"/>
        </w:rPr>
        <w:t>учреждениями и</w:t>
      </w:r>
      <w:r>
        <w:rPr>
          <w:rFonts w:ascii="Times New Roman" w:hAnsi="Times New Roman"/>
          <w:sz w:val="28"/>
          <w:szCs w:val="28"/>
        </w:rPr>
        <w:t xml:space="preserve">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8863E5" w:rsidRDefault="008863E5" w:rsidP="009A3BA2">
      <w:pPr>
        <w:spacing w:after="0" w:line="240" w:lineRule="auto"/>
        <w:ind w:firstLine="709"/>
        <w:jc w:val="both"/>
        <w:rPr>
          <w:rFonts w:ascii="Times New Roman" w:hAnsi="Times New Roman"/>
          <w:sz w:val="28"/>
          <w:szCs w:val="28"/>
        </w:rPr>
      </w:pPr>
      <w:r>
        <w:rPr>
          <w:rFonts w:ascii="Times New Roman" w:hAnsi="Times New Roman"/>
          <w:sz w:val="28"/>
          <w:szCs w:val="28"/>
        </w:rPr>
        <w:t>2.10.2.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8863E5" w:rsidRDefault="008863E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Стоимость услуг СГМУП «Бюро технической инвентаризации» в части предоставления сведений о зарегистрированных или прекращенных правах граждан на жилые помещения утверждена  приказом директора предприятия на основании приказов Госстроя России  от 15.05.2002 № 79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 и  Региональной службы по тарифам Ханты-Мансийского автономного округа – Югры от 05.11.2009 № 96-нп «Об утверждении ставок на техническую инвентаризацию жилищного фонда на территории Ханты-Мансийского автономного округа – Югры»; </w:t>
      </w:r>
    </w:p>
    <w:p w:rsidR="008863E5" w:rsidRDefault="008863E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2.10.3. Размер платы за оказание услуг, оказываемых организациями независимо от организационно-правовой формы, за </w:t>
      </w:r>
      <w:r w:rsidR="0044332F">
        <w:rPr>
          <w:rFonts w:ascii="Times New Roman" w:hAnsi="Times New Roman"/>
          <w:sz w:val="28"/>
          <w:szCs w:val="28"/>
        </w:rPr>
        <w:t>исключением указанных</w:t>
      </w:r>
      <w:r>
        <w:rPr>
          <w:rFonts w:ascii="Times New Roman" w:hAnsi="Times New Roman"/>
          <w:sz w:val="28"/>
          <w:szCs w:val="28"/>
        </w:rPr>
        <w:t xml:space="preserve"> в частях 1, 2 пункта 2.2.8. настоящего административного регламента, индивидуальными предпринимателями, устанавливается исполнителями самостоятельно с учетом окупаемости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C82395" w:rsidRDefault="00C82395" w:rsidP="009A3BA2">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t>2.1</w:t>
      </w:r>
      <w:r w:rsidR="008863E5">
        <w:rPr>
          <w:rFonts w:ascii="Times New Roman" w:hAnsi="Times New Roman"/>
          <w:sz w:val="28"/>
          <w:szCs w:val="28"/>
        </w:rPr>
        <w:t>1</w:t>
      </w:r>
      <w:r>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rsidR="0044332F">
        <w:rPr>
          <w:rFonts w:ascii="Times New Roman" w:hAnsi="Times New Roman"/>
          <w:sz w:val="28"/>
          <w:szCs w:val="28"/>
        </w:rPr>
        <w:t>услуги составляет</w:t>
      </w:r>
      <w:r>
        <w:rPr>
          <w:rFonts w:ascii="Times New Roman" w:hAnsi="Times New Roman"/>
          <w:sz w:val="28"/>
          <w:szCs w:val="28"/>
        </w:rPr>
        <w:t xml:space="preserve"> не более  </w:t>
      </w:r>
      <w:r w:rsidR="00326507">
        <w:rPr>
          <w:rFonts w:ascii="Times New Roman" w:hAnsi="Times New Roman"/>
          <w:sz w:val="28"/>
          <w:szCs w:val="28"/>
        </w:rPr>
        <w:t>15</w:t>
      </w:r>
      <w:r>
        <w:rPr>
          <w:rFonts w:ascii="Times New Roman" w:hAnsi="Times New Roman"/>
          <w:sz w:val="28"/>
          <w:szCs w:val="28"/>
        </w:rPr>
        <w:t xml:space="preserve"> минут.</w:t>
      </w:r>
    </w:p>
    <w:p w:rsidR="00C82395" w:rsidRDefault="00C82395" w:rsidP="009A3BA2">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ab/>
        <w:t>2.1</w:t>
      </w:r>
      <w:r w:rsidR="008863E5">
        <w:rPr>
          <w:rFonts w:ascii="Times New Roman" w:hAnsi="Times New Roman"/>
          <w:sz w:val="28"/>
          <w:szCs w:val="28"/>
        </w:rPr>
        <w:t>2</w:t>
      </w:r>
      <w:r>
        <w:rPr>
          <w:rFonts w:ascii="Times New Roman" w:hAnsi="Times New Roman"/>
          <w:sz w:val="28"/>
          <w:szCs w:val="28"/>
        </w:rPr>
        <w:t>. Срок регистрации запроса заявителя о предоставлении муниципальной услуги.</w:t>
      </w:r>
    </w:p>
    <w:p w:rsidR="00C82395" w:rsidRDefault="00C82395" w:rsidP="009A3BA2">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ab/>
        <w:t>Заявление подлежит обязательной регистрации в течение одного дня с момента поступления в</w:t>
      </w:r>
      <w:r w:rsidR="00326507">
        <w:rPr>
          <w:rFonts w:ascii="Times New Roman" w:hAnsi="Times New Roman"/>
          <w:sz w:val="28"/>
          <w:szCs w:val="28"/>
        </w:rPr>
        <w:t xml:space="preserve"> </w:t>
      </w:r>
      <w:r w:rsidR="00F4700F">
        <w:rPr>
          <w:rFonts w:ascii="Times New Roman" w:hAnsi="Times New Roman"/>
          <w:sz w:val="28"/>
          <w:szCs w:val="28"/>
        </w:rPr>
        <w:t xml:space="preserve">Департамент, </w:t>
      </w:r>
      <w:r w:rsidR="00326507">
        <w:rPr>
          <w:rFonts w:ascii="Times New Roman" w:hAnsi="Times New Roman"/>
          <w:sz w:val="28"/>
          <w:szCs w:val="28"/>
        </w:rPr>
        <w:t>МФЦ</w:t>
      </w:r>
      <w:r>
        <w:rPr>
          <w:rFonts w:ascii="Times New Roman" w:hAnsi="Times New Roman"/>
          <w:sz w:val="28"/>
          <w:szCs w:val="28"/>
        </w:rPr>
        <w:t xml:space="preserve">. </w:t>
      </w:r>
    </w:p>
    <w:p w:rsidR="002F3AE7" w:rsidRPr="006A36AF" w:rsidRDefault="00C82395" w:rsidP="009A3BA2">
      <w:pPr>
        <w:tabs>
          <w:tab w:val="left" w:pos="540"/>
          <w:tab w:val="left" w:pos="720"/>
        </w:tabs>
        <w:spacing w:after="0" w:line="240" w:lineRule="auto"/>
        <w:ind w:firstLine="709"/>
        <w:jc w:val="both"/>
        <w:rPr>
          <w:rFonts w:ascii="Times New Roman" w:hAnsi="Times New Roman"/>
          <w:color w:val="7030A0"/>
          <w:sz w:val="28"/>
          <w:szCs w:val="28"/>
        </w:rPr>
      </w:pPr>
      <w:r>
        <w:rPr>
          <w:rFonts w:ascii="Times New Roman" w:hAnsi="Times New Roman"/>
          <w:sz w:val="28"/>
          <w:szCs w:val="28"/>
        </w:rPr>
        <w:tab/>
      </w:r>
      <w:r w:rsidR="002F3AE7" w:rsidRPr="006A36AF">
        <w:rPr>
          <w:rFonts w:ascii="Times New Roman" w:hAnsi="Times New Roman"/>
          <w:color w:val="7030A0"/>
          <w:sz w:val="28"/>
          <w:szCs w:val="28"/>
        </w:rPr>
        <w:t>2.1</w:t>
      </w:r>
      <w:r w:rsidR="009A07C3">
        <w:rPr>
          <w:rFonts w:ascii="Times New Roman" w:hAnsi="Times New Roman"/>
          <w:color w:val="7030A0"/>
          <w:sz w:val="28"/>
          <w:szCs w:val="28"/>
        </w:rPr>
        <w:t>3</w:t>
      </w:r>
      <w:r w:rsidR="002F3AE7" w:rsidRPr="006A36AF">
        <w:rPr>
          <w:rFonts w:ascii="Times New Roman" w:hAnsi="Times New Roman"/>
          <w:color w:val="7030A0"/>
          <w:sz w:val="28"/>
          <w:szCs w:val="28"/>
        </w:rPr>
        <w:t>.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3AE7" w:rsidRPr="006A36AF" w:rsidRDefault="002F3AE7" w:rsidP="009A3BA2">
      <w:pPr>
        <w:pStyle w:val="ConsPlusNormal"/>
        <w:ind w:firstLine="709"/>
        <w:jc w:val="both"/>
        <w:rPr>
          <w:rFonts w:ascii="Times New Roman" w:hAnsi="Times New Roman" w:cs="Times New Roman"/>
          <w:color w:val="7030A0"/>
          <w:sz w:val="28"/>
          <w:szCs w:val="28"/>
        </w:rPr>
      </w:pPr>
      <w:r w:rsidRPr="006A36AF">
        <w:rPr>
          <w:rFonts w:ascii="Times New Roman" w:hAnsi="Times New Roman" w:cs="Times New Roman"/>
          <w:color w:val="7030A0"/>
          <w:sz w:val="28"/>
          <w:szCs w:val="28"/>
        </w:rPr>
        <w:t>Прием заявителей осуществляется в специально выделенном для этих целей помещении.</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s="Times New Roman"/>
          <w:color w:val="7030A0"/>
          <w:sz w:val="28"/>
          <w:szCs w:val="28"/>
        </w:rPr>
      </w:pPr>
      <w:r w:rsidRPr="006A36AF">
        <w:rPr>
          <w:rFonts w:ascii="Times New Roman" w:hAnsi="Times New Roman"/>
          <w:color w:val="7030A0"/>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осуществляющего прием и выдачу документов при предоставлении муниципальной услуги.</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В помещении должны быть предусмотрены:</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места для информирования заявителей, которые оборудуются информационными стендами с информацией о порядке предоставления каждой муниципальной услуги и перечнем необходимых документов.</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На информационных стендах Департамента на бумажных носителях размещаются извлечения из законодательных и иных нормативных правовых актов, содержащих нормы, регулирующие деятельность по предоставлению муниципальной услуги; справочная информация о сотрудниках, участвующих в предоставлении муниципальной услуги (фамилия, имя, отчество директора Департамента, заместителей директора, а также сотрудников); текст настоящего административного регламента;</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места для заполнения необходимых документов, оборудованные столами (стойками), стульями, с образцами заполнения документов, бланками заявлений и канцелярскими принадлежностями;</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места ожидания, оборудованные стульями, скамьями или кресельными секциями;</w:t>
      </w:r>
    </w:p>
    <w:p w:rsidR="002F3AE7" w:rsidRPr="006A36AF"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xml:space="preserve">- места для приема заявителей, оборудованные противопожарной системой, системой охраны и оповещения. </w:t>
      </w:r>
    </w:p>
    <w:p w:rsidR="002F3AE7" w:rsidRPr="006A36AF" w:rsidRDefault="002F3AE7" w:rsidP="009A3BA2">
      <w:pPr>
        <w:spacing w:after="0" w:line="240" w:lineRule="auto"/>
        <w:ind w:left="60" w:right="80" w:firstLine="709"/>
        <w:jc w:val="both"/>
        <w:rPr>
          <w:rFonts w:ascii="Times New Roman" w:eastAsia="Arial Unicode MS" w:hAnsi="Times New Roman"/>
          <w:color w:val="7030A0"/>
          <w:sz w:val="28"/>
          <w:szCs w:val="28"/>
        </w:rPr>
      </w:pPr>
      <w:r w:rsidRPr="006A36AF">
        <w:rPr>
          <w:rFonts w:ascii="Times New Roman" w:hAnsi="Times New Roman"/>
          <w:color w:val="7030A0"/>
          <w:sz w:val="28"/>
          <w:szCs w:val="28"/>
        </w:rPr>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w:t>
      </w:r>
      <w:r w:rsidRPr="006A36AF">
        <w:rPr>
          <w:rFonts w:ascii="Times New Roman" w:hAnsi="Times New Roman"/>
          <w:color w:val="7030A0"/>
          <w:sz w:val="28"/>
          <w:szCs w:val="28"/>
        </w:rPr>
        <w:lastRenderedPageBreak/>
        <w:t>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24.11Л995 №&gt; 181-ФЗ «О социальной защите инвалидов в Российской Федерации.</w:t>
      </w:r>
    </w:p>
    <w:p w:rsidR="002F3AE7" w:rsidRPr="006A36AF" w:rsidRDefault="002F3AE7" w:rsidP="009A3BA2">
      <w:pPr>
        <w:widowControl w:val="0"/>
        <w:autoSpaceDE w:val="0"/>
        <w:autoSpaceDN w:val="0"/>
        <w:adjustRightInd w:val="0"/>
        <w:spacing w:after="0" w:line="240" w:lineRule="auto"/>
        <w:ind w:firstLine="709"/>
        <w:jc w:val="both"/>
        <w:rPr>
          <w:rFonts w:ascii="Times New Roman" w:eastAsia="Times New Roman" w:hAnsi="Times New Roman"/>
          <w:color w:val="7030A0"/>
          <w:sz w:val="28"/>
          <w:szCs w:val="28"/>
        </w:rPr>
      </w:pPr>
      <w:r w:rsidRPr="006A36AF">
        <w:rPr>
          <w:rFonts w:ascii="Times New Roman" w:eastAsia="Arial Unicode MS" w:hAnsi="Times New Roman"/>
          <w:color w:val="7030A0"/>
          <w:sz w:val="28"/>
          <w:szCs w:val="28"/>
        </w:rPr>
        <w:t>Помещения МФЦ должны отвечать требованиям, установленным в соответствии с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F3AE7" w:rsidRPr="002F3AE7" w:rsidRDefault="00C82395" w:rsidP="009A3BA2">
      <w:pPr>
        <w:spacing w:after="0" w:line="240" w:lineRule="auto"/>
        <w:ind w:firstLine="709"/>
        <w:jc w:val="both"/>
        <w:rPr>
          <w:rFonts w:ascii="Times New Roman" w:hAnsi="Times New Roman"/>
          <w:color w:val="7030A0"/>
          <w:sz w:val="28"/>
          <w:szCs w:val="28"/>
        </w:rPr>
      </w:pPr>
      <w:r>
        <w:rPr>
          <w:rFonts w:ascii="Times New Roman" w:hAnsi="Times New Roman"/>
          <w:sz w:val="28"/>
          <w:szCs w:val="28"/>
        </w:rPr>
        <w:t>2.1</w:t>
      </w:r>
      <w:r w:rsidR="008863E5">
        <w:rPr>
          <w:rFonts w:ascii="Times New Roman" w:hAnsi="Times New Roman"/>
          <w:sz w:val="28"/>
          <w:szCs w:val="28"/>
        </w:rPr>
        <w:t>4</w:t>
      </w:r>
      <w:r>
        <w:rPr>
          <w:rFonts w:ascii="Times New Roman" w:hAnsi="Times New Roman"/>
          <w:sz w:val="28"/>
          <w:szCs w:val="28"/>
        </w:rPr>
        <w:t xml:space="preserve">. </w:t>
      </w:r>
      <w:r w:rsidR="002F3AE7" w:rsidRPr="002F3AE7">
        <w:rPr>
          <w:rFonts w:ascii="Times New Roman" w:hAnsi="Times New Roman"/>
          <w:color w:val="7030A0"/>
          <w:sz w:val="28"/>
          <w:szCs w:val="28"/>
        </w:rPr>
        <w:t>Показатели доступности и качества муниципальной услуги.</w:t>
      </w:r>
    </w:p>
    <w:p w:rsidR="002F3AE7" w:rsidRPr="002F3AE7" w:rsidRDefault="002F3AE7" w:rsidP="009A3BA2">
      <w:pPr>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Показателями доступности предоставления муниципальной услуги является:</w:t>
      </w:r>
    </w:p>
    <w:p w:rsidR="002F3AE7" w:rsidRPr="002F3AE7"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интернет-сайте Администрации города, на сайте региональной информационной системы "Портал государственных услуг Ханты-Мансийского автономного округа - Югра"</w:t>
      </w:r>
      <w:hyperlink r:id="rId12" w:history="1">
        <w:r w:rsidRPr="002F3AE7">
          <w:rPr>
            <w:rStyle w:val="a3"/>
            <w:color w:val="7030A0"/>
            <w:sz w:val="28"/>
            <w:szCs w:val="28"/>
            <w:lang w:val="en-US"/>
          </w:rPr>
          <w:t>http</w:t>
        </w:r>
        <w:r w:rsidRPr="002F3AE7">
          <w:rPr>
            <w:rStyle w:val="a3"/>
            <w:color w:val="7030A0"/>
            <w:sz w:val="28"/>
            <w:szCs w:val="28"/>
          </w:rPr>
          <w:t>://86.gosuslugi.ru</w:t>
        </w:r>
      </w:hyperlink>
      <w:r w:rsidRPr="002F3AE7">
        <w:rPr>
          <w:rFonts w:ascii="Times New Roman" w:hAnsi="Times New Roman"/>
          <w:color w:val="7030A0"/>
          <w:sz w:val="28"/>
          <w:szCs w:val="28"/>
        </w:rPr>
        <w:t>, в федеральной государственной информационной системе "Единый портал государственных услуг (функций)"</w:t>
      </w:r>
      <w:hyperlink r:id="rId13" w:history="1">
        <w:r w:rsidRPr="002F3AE7">
          <w:rPr>
            <w:rStyle w:val="a3"/>
            <w:color w:val="7030A0"/>
            <w:sz w:val="28"/>
            <w:szCs w:val="28"/>
            <w:lang w:val="en-US"/>
          </w:rPr>
          <w:t>http</w:t>
        </w:r>
        <w:r w:rsidRPr="002F3AE7">
          <w:rPr>
            <w:rStyle w:val="a3"/>
            <w:color w:val="7030A0"/>
            <w:sz w:val="28"/>
            <w:szCs w:val="28"/>
          </w:rPr>
          <w:t>://gosuslugi.ru</w:t>
        </w:r>
      </w:hyperlink>
      <w:r w:rsidRPr="002F3AE7">
        <w:rPr>
          <w:rFonts w:ascii="Times New Roman" w:hAnsi="Times New Roman"/>
          <w:color w:val="7030A0"/>
          <w:sz w:val="28"/>
          <w:szCs w:val="28"/>
        </w:rPr>
        <w:t>, в МФЦ;</w:t>
      </w:r>
    </w:p>
    <w:p w:rsidR="002F3AE7"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 доступность информирования заявителей в форме индивидуального, публичного информирования о порядке, стандарте, сроках предоставления муниципальной услуги;</w:t>
      </w:r>
    </w:p>
    <w:p w:rsidR="00B80B46" w:rsidRPr="00021337" w:rsidRDefault="00B80B46" w:rsidP="00B80B46">
      <w:pPr>
        <w:autoSpaceDE w:val="0"/>
        <w:autoSpaceDN w:val="0"/>
        <w:adjustRightInd w:val="0"/>
        <w:spacing w:after="0" w:line="240" w:lineRule="auto"/>
        <w:ind w:firstLine="709"/>
        <w:jc w:val="both"/>
        <w:rPr>
          <w:rFonts w:ascii="Times New Roman" w:eastAsia="Times New Roman" w:hAnsi="Times New Roman"/>
          <w:color w:val="C00000"/>
          <w:sz w:val="28"/>
          <w:szCs w:val="28"/>
          <w:lang w:eastAsia="en-US"/>
        </w:rPr>
      </w:pPr>
      <w:r w:rsidRPr="00021337">
        <w:rPr>
          <w:rFonts w:ascii="Times New Roman" w:eastAsia="Times New Roman" w:hAnsi="Times New Roman"/>
          <w:color w:val="C00000"/>
          <w:sz w:val="28"/>
          <w:szCs w:val="28"/>
          <w:lang w:eastAsia="en-US"/>
        </w:rPr>
        <w:t>- возможность направления заявителем документов в электронной форме посредством Единого и регионального порталов;</w:t>
      </w:r>
    </w:p>
    <w:p w:rsidR="002F3AE7" w:rsidRPr="002F3AE7"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 возможность получения муниципальной услуги в МФЦ.</w:t>
      </w:r>
    </w:p>
    <w:p w:rsidR="002F3AE7" w:rsidRPr="002F3AE7" w:rsidRDefault="002F3AE7" w:rsidP="009A3BA2">
      <w:pPr>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Показатели качества предоставления муниципальной услуги:</w:t>
      </w:r>
    </w:p>
    <w:p w:rsidR="002F3AE7" w:rsidRPr="002F3AE7"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 соблюдение сроков исполнения административных процедур;</w:t>
      </w:r>
    </w:p>
    <w:p w:rsidR="002F3AE7" w:rsidRPr="002F3AE7"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 соблюдение времени ожидания в очереди при подаче запроса и при получении результата предоставления муниципальной услуги;</w:t>
      </w:r>
    </w:p>
    <w:p w:rsidR="002F3AE7" w:rsidRPr="002F3AE7" w:rsidRDefault="002F3AE7" w:rsidP="009A3BA2">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2F3AE7">
        <w:rPr>
          <w:rFonts w:ascii="Times New Roman" w:hAnsi="Times New Roman"/>
          <w:color w:val="7030A0"/>
          <w:sz w:val="28"/>
          <w:szCs w:val="28"/>
        </w:rPr>
        <w:t>- соблюдение графика работы с заявителями по предоставлению муниципальной услуги.</w:t>
      </w:r>
    </w:p>
    <w:p w:rsidR="002F3AE7" w:rsidRDefault="002F3AE7" w:rsidP="009A3BA2">
      <w:pPr>
        <w:spacing w:after="0" w:line="240" w:lineRule="auto"/>
        <w:ind w:firstLine="709"/>
        <w:jc w:val="both"/>
        <w:rPr>
          <w:rFonts w:ascii="Times New Roman" w:hAnsi="Times New Roman"/>
          <w:sz w:val="28"/>
          <w:szCs w:val="28"/>
        </w:rPr>
      </w:pPr>
    </w:p>
    <w:p w:rsidR="00C82395" w:rsidRDefault="00C82395" w:rsidP="009A3BA2">
      <w:pPr>
        <w:spacing w:after="0" w:line="240" w:lineRule="auto"/>
        <w:ind w:firstLine="709"/>
        <w:jc w:val="both"/>
        <w:rPr>
          <w:rFonts w:ascii="Times New Roman" w:hAnsi="Times New Roman"/>
          <w:spacing w:val="-2"/>
          <w:sz w:val="28"/>
          <w:szCs w:val="28"/>
        </w:rPr>
      </w:pPr>
      <w:r>
        <w:rPr>
          <w:rFonts w:ascii="Times New Roman" w:hAnsi="Times New Roman"/>
          <w:sz w:val="28"/>
          <w:szCs w:val="28"/>
          <w:lang w:eastAsia="en-US"/>
        </w:rPr>
        <w:t>Раздел 3. Состав, последовательность и сроки выполнения административных процедур, требования к порядку их выполнения,</w:t>
      </w:r>
      <w:r w:rsidR="009A07C3">
        <w:rPr>
          <w:rFonts w:ascii="Times New Roman" w:hAnsi="Times New Roman"/>
          <w:sz w:val="28"/>
          <w:szCs w:val="28"/>
          <w:lang w:eastAsia="en-US"/>
        </w:rPr>
        <w:t xml:space="preserve"> </w:t>
      </w:r>
      <w:r>
        <w:rPr>
          <w:rFonts w:ascii="Times New Roman" w:hAnsi="Times New Roman"/>
          <w:sz w:val="28"/>
          <w:szCs w:val="28"/>
          <w:lang w:eastAsia="en-US"/>
        </w:rPr>
        <w:t>в том числе особенности выполнения административных процедур</w:t>
      </w:r>
      <w:r w:rsidR="009A07C3">
        <w:rPr>
          <w:rFonts w:ascii="Times New Roman" w:hAnsi="Times New Roman"/>
          <w:sz w:val="28"/>
          <w:szCs w:val="28"/>
          <w:lang w:eastAsia="en-US"/>
        </w:rPr>
        <w:t xml:space="preserve"> </w:t>
      </w:r>
      <w:r>
        <w:rPr>
          <w:rFonts w:ascii="Times New Roman" w:hAnsi="Times New Roman"/>
          <w:sz w:val="28"/>
          <w:szCs w:val="28"/>
          <w:lang w:eastAsia="en-US"/>
        </w:rPr>
        <w:t>в</w:t>
      </w:r>
      <w:r w:rsidR="009A07C3">
        <w:rPr>
          <w:rFonts w:ascii="Times New Roman" w:hAnsi="Times New Roman"/>
          <w:sz w:val="28"/>
          <w:szCs w:val="28"/>
          <w:lang w:eastAsia="en-US"/>
        </w:rPr>
        <w:t xml:space="preserve"> </w:t>
      </w:r>
      <w:r>
        <w:rPr>
          <w:rFonts w:ascii="Times New Roman" w:hAnsi="Times New Roman"/>
          <w:sz w:val="28"/>
          <w:szCs w:val="28"/>
          <w:lang w:eastAsia="en-US"/>
        </w:rPr>
        <w:t>электронной форме</w:t>
      </w:r>
      <w:r>
        <w:rPr>
          <w:rFonts w:ascii="Times New Roman" w:hAnsi="Times New Roman"/>
          <w:spacing w:val="-4"/>
          <w:sz w:val="28"/>
          <w:szCs w:val="28"/>
        </w:rPr>
        <w:t>.</w:t>
      </w:r>
    </w:p>
    <w:p w:rsidR="00C82395" w:rsidRDefault="00C82395" w:rsidP="009A3BA2">
      <w:pPr>
        <w:pStyle w:val="ad"/>
        <w:ind w:firstLine="709"/>
      </w:pPr>
      <w:r>
        <w:rPr>
          <w:spacing w:val="-2"/>
        </w:rPr>
        <w:t>3.1.</w:t>
      </w:r>
      <w:r>
        <w:t xml:space="preserve"> Прием заявления и документов.</w:t>
      </w:r>
    </w:p>
    <w:p w:rsidR="00DE4A82" w:rsidRPr="00DE4A82" w:rsidRDefault="00C82395" w:rsidP="00DE4A82">
      <w:pPr>
        <w:pStyle w:val="ad"/>
        <w:ind w:firstLine="709"/>
        <w:rPr>
          <w:bCs/>
          <w:lang w:eastAsia="en-US"/>
        </w:rPr>
      </w:pPr>
      <w:r>
        <w:t xml:space="preserve">Юридическим основанием для начала выполнения административной процедуры является </w:t>
      </w:r>
      <w:r w:rsidR="00DE4A82">
        <w:t xml:space="preserve">поступление в департамент архитектуры и градостроительства </w:t>
      </w:r>
      <w:r>
        <w:t>заявлени</w:t>
      </w:r>
      <w:r w:rsidR="00DE4A82">
        <w:t xml:space="preserve">я </w:t>
      </w:r>
      <w:r>
        <w:t>о переустройстве и (или) перепланировк</w:t>
      </w:r>
      <w:r w:rsidR="00DE4A82">
        <w:t>е</w:t>
      </w:r>
      <w:r>
        <w:t xml:space="preserve"> жилого помещения и представленных к нему документов, поданное лично собственником соответствующего помещения либо его законным представителем</w:t>
      </w:r>
      <w:r w:rsidR="00DE4A82">
        <w:t xml:space="preserve">, </w:t>
      </w:r>
      <w:r w:rsidR="00DE4A82" w:rsidRPr="00DE4A82">
        <w:rPr>
          <w:bCs/>
          <w:lang w:eastAsia="en-US"/>
        </w:rPr>
        <w:t>в том числе из МФЦ, посредством Единого или регионального порталов.</w:t>
      </w:r>
    </w:p>
    <w:p w:rsidR="004B45A8" w:rsidRDefault="00C82395" w:rsidP="009A3BA2">
      <w:pPr>
        <w:pStyle w:val="ad"/>
        <w:ind w:firstLine="709"/>
      </w:pPr>
      <w:r w:rsidRPr="004B45A8">
        <w:lastRenderedPageBreak/>
        <w:t>Специалист ответственный за прием документов:</w:t>
      </w:r>
      <w:r w:rsidR="00EA392A" w:rsidRPr="004B45A8">
        <w:t xml:space="preserve"> </w:t>
      </w:r>
    </w:p>
    <w:p w:rsidR="00C82395" w:rsidRDefault="00C82395" w:rsidP="009A3BA2">
      <w:pPr>
        <w:pStyle w:val="ad"/>
        <w:ind w:firstLine="709"/>
      </w:pPr>
      <w:r>
        <w:t>- при приеме заявления проводит проверку представленных документов (тексты документов должны быть написаны разборчиво; фамилии, имена, отчества; в документах нет подчисток, приписок, зачеркнутых слов и иных, не оговоренных исправлений; документы не исполнены карандашом; документы не имеют серьёзных повреждений, наличие которых не позволяет однозначно истолковать их содержание; не истёк срок действия указанных документов), сверяет представленные копии с их оригиналами;</w:t>
      </w:r>
    </w:p>
    <w:p w:rsidR="00C82395" w:rsidRPr="00F4700F" w:rsidRDefault="00C82395" w:rsidP="009A3BA2">
      <w:pPr>
        <w:pStyle w:val="ad"/>
        <w:ind w:firstLine="709"/>
      </w:pPr>
      <w:r>
        <w:t xml:space="preserve"> - осуществляет регистрацию поступившего заявления в системе «Кодекс. Документооборот» с интеграцией данных в информационную систему обеспечения градостроительной деятельности.</w:t>
      </w:r>
    </w:p>
    <w:p w:rsidR="004B45A8" w:rsidRPr="004B45A8" w:rsidRDefault="004B45A8" w:rsidP="009A3BA2">
      <w:pPr>
        <w:spacing w:after="0" w:line="240" w:lineRule="auto"/>
        <w:ind w:firstLine="709"/>
        <w:jc w:val="both"/>
        <w:rPr>
          <w:rFonts w:ascii="Times New Roman" w:hAnsi="Times New Roman" w:cs="Times New Roman"/>
          <w:sz w:val="28"/>
          <w:szCs w:val="28"/>
        </w:rPr>
      </w:pPr>
      <w:r w:rsidRPr="004B45A8">
        <w:rPr>
          <w:rFonts w:ascii="Times New Roman" w:hAnsi="Times New Roman" w:cs="Times New Roman"/>
          <w:sz w:val="28"/>
          <w:szCs w:val="28"/>
        </w:rPr>
        <w:t xml:space="preserve">-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rsidR="004B45A8" w:rsidRDefault="004B45A8" w:rsidP="009A3BA2">
      <w:pPr>
        <w:spacing w:after="0" w:line="240" w:lineRule="auto"/>
        <w:ind w:firstLine="709"/>
        <w:jc w:val="both"/>
        <w:rPr>
          <w:rFonts w:ascii="Times New Roman" w:hAnsi="Times New Roman" w:cs="Times New Roman"/>
          <w:sz w:val="28"/>
          <w:szCs w:val="28"/>
        </w:rPr>
      </w:pPr>
      <w:r w:rsidRPr="004B45A8">
        <w:rPr>
          <w:rFonts w:ascii="Times New Roman" w:hAnsi="Times New Roman" w:cs="Times New Roman"/>
          <w:sz w:val="28"/>
          <w:szCs w:val="28"/>
        </w:rPr>
        <w:t xml:space="preserve">В случае представления документов через </w:t>
      </w:r>
      <w:r w:rsidR="00F4700F">
        <w:rPr>
          <w:rFonts w:ascii="Times New Roman" w:hAnsi="Times New Roman" w:cs="Times New Roman"/>
          <w:sz w:val="28"/>
          <w:szCs w:val="28"/>
        </w:rPr>
        <w:t xml:space="preserve">МФЦ </w:t>
      </w:r>
      <w:r w:rsidRPr="004B45A8">
        <w:rPr>
          <w:rFonts w:ascii="Times New Roman" w:hAnsi="Times New Roman" w:cs="Times New Roman"/>
          <w:sz w:val="28"/>
          <w:szCs w:val="28"/>
        </w:rPr>
        <w:t xml:space="preserve">расписка выдается указанным центром. </w:t>
      </w:r>
    </w:p>
    <w:p w:rsidR="009B46CE" w:rsidRPr="00384379" w:rsidRDefault="008970E5" w:rsidP="009B46CE">
      <w:pPr>
        <w:spacing w:after="0" w:line="240" w:lineRule="auto"/>
        <w:ind w:firstLine="709"/>
        <w:jc w:val="both"/>
        <w:rPr>
          <w:rFonts w:ascii="Times New Roman" w:hAnsi="Times New Roman" w:cs="Times New Roman"/>
          <w:color w:val="C00000"/>
          <w:sz w:val="28"/>
          <w:szCs w:val="28"/>
        </w:rPr>
      </w:pPr>
      <w:r w:rsidRPr="00384379">
        <w:rPr>
          <w:rFonts w:ascii="Times New Roman" w:eastAsia="Times New Roman" w:hAnsi="Times New Roman"/>
          <w:bCs/>
          <w:color w:val="C00000"/>
          <w:sz w:val="28"/>
          <w:szCs w:val="28"/>
          <w:lang w:eastAsia="en-US"/>
        </w:rPr>
        <w:t xml:space="preserve">Критерий принятия решения: наличие заявления </w:t>
      </w:r>
      <w:r w:rsidRPr="00384379">
        <w:rPr>
          <w:rFonts w:ascii="Times New Roman" w:eastAsia="Times New Roman" w:hAnsi="Times New Roman"/>
          <w:color w:val="C00000"/>
          <w:sz w:val="28"/>
          <w:szCs w:val="28"/>
          <w:lang w:eastAsia="en-US"/>
        </w:rPr>
        <w:t>о предоставлении муниципальной услуги</w:t>
      </w:r>
      <w:r w:rsidR="009B46CE" w:rsidRPr="00384379">
        <w:rPr>
          <w:rFonts w:ascii="Times New Roman" w:eastAsia="Times New Roman" w:hAnsi="Times New Roman"/>
          <w:color w:val="C00000"/>
          <w:sz w:val="28"/>
          <w:szCs w:val="28"/>
          <w:lang w:eastAsia="en-US"/>
        </w:rPr>
        <w:t>.</w:t>
      </w:r>
    </w:p>
    <w:p w:rsidR="00C82395" w:rsidRDefault="00C82395" w:rsidP="009A3BA2">
      <w:pPr>
        <w:pStyle w:val="ad"/>
        <w:ind w:firstLine="709"/>
      </w:pPr>
      <w:r>
        <w:t xml:space="preserve">Максимальная продолжительность административной процедуры 1 день.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Истребование документов (сведений), необходимых для предоставления муниципальной услуги, находящихся в распоряжении других органов и организаций.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заявления и документов для получения муниципальной услуги специалистом </w:t>
      </w:r>
      <w:r w:rsidR="00326507">
        <w:rPr>
          <w:rFonts w:ascii="Times New Roman" w:hAnsi="Times New Roman"/>
          <w:sz w:val="28"/>
          <w:szCs w:val="28"/>
        </w:rPr>
        <w:t>ответственным за подготовку межведомственных запросов</w:t>
      </w:r>
      <w:r>
        <w:rPr>
          <w:rFonts w:ascii="Times New Roman" w:hAnsi="Times New Roman"/>
          <w:sz w:val="28"/>
          <w:szCs w:val="28"/>
        </w:rPr>
        <w:t>, уполномоченным на предоставление муниципальной услуги и ответственным за истребование документов.</w:t>
      </w:r>
    </w:p>
    <w:p w:rsidR="00C82395" w:rsidRDefault="00C82395" w:rsidP="009A3BA2">
      <w:pPr>
        <w:shd w:val="clear" w:color="auto" w:fill="FFFFFF"/>
        <w:tabs>
          <w:tab w:val="left" w:pos="73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При </w:t>
      </w:r>
      <w:r w:rsidR="00F4700F">
        <w:rPr>
          <w:rFonts w:ascii="Times New Roman" w:eastAsia="Times New Roman" w:hAnsi="Times New Roman" w:cs="Times New Roman"/>
          <w:color w:val="000000"/>
          <w:sz w:val="28"/>
          <w:szCs w:val="28"/>
        </w:rPr>
        <w:t xml:space="preserve">непредставлении заявителем документов </w:t>
      </w:r>
      <w:r>
        <w:rPr>
          <w:rFonts w:ascii="Times New Roman" w:eastAsia="Times New Roman" w:hAnsi="Times New Roman" w:cs="Times New Roman"/>
          <w:color w:val="000000"/>
          <w:sz w:val="28"/>
          <w:szCs w:val="28"/>
        </w:rPr>
        <w:t>и сведений, необходимых для предоставления</w:t>
      </w:r>
      <w:r w:rsidR="003265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муниципальной услуги, которые подлежат истребованию посредством системы межведомственного взаимодействия специалист, оформляет и направляет в соответствии с установленным порядком межведомственного взаимодействия запросы в органы </w:t>
      </w:r>
      <w:r>
        <w:rPr>
          <w:rFonts w:ascii="Times New Roman" w:eastAsia="Times New Roman" w:hAnsi="Times New Roman" w:cs="Times New Roman"/>
          <w:bCs/>
          <w:color w:val="000000"/>
          <w:sz w:val="28"/>
          <w:szCs w:val="28"/>
        </w:rPr>
        <w:t xml:space="preserve">и </w:t>
      </w:r>
      <w:r>
        <w:rPr>
          <w:rFonts w:ascii="Times New Roman" w:eastAsia="Times New Roman" w:hAnsi="Times New Roman" w:cs="Times New Roman"/>
          <w:color w:val="000000"/>
          <w:sz w:val="28"/>
          <w:szCs w:val="28"/>
        </w:rPr>
        <w:t xml:space="preserve">организации, </w:t>
      </w:r>
      <w:r>
        <w:rPr>
          <w:rFonts w:ascii="Times New Roman" w:eastAsia="Times New Roman" w:hAnsi="Times New Roman" w:cs="Times New Roman"/>
          <w:color w:val="000000"/>
          <w:spacing w:val="-2"/>
          <w:sz w:val="28"/>
          <w:szCs w:val="28"/>
        </w:rPr>
        <w:t>представляющие требуемые документы и сведения</w:t>
      </w:r>
      <w:r w:rsidR="00326507">
        <w:rPr>
          <w:rFonts w:ascii="Times New Roman" w:eastAsia="Times New Roman" w:hAnsi="Times New Roman" w:cs="Times New Roman"/>
          <w:color w:val="000000"/>
          <w:spacing w:val="-2"/>
          <w:sz w:val="28"/>
          <w:szCs w:val="28"/>
        </w:rPr>
        <w:t>, указанные в пункте 2.7.2.</w:t>
      </w:r>
    </w:p>
    <w:p w:rsidR="00C82395" w:rsidRDefault="00C82395" w:rsidP="009A3BA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Специалист, ответственный за истребование документов: </w:t>
      </w:r>
    </w:p>
    <w:p w:rsidR="00C82395" w:rsidRDefault="00C82395" w:rsidP="009A3BA2">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при получении ответа на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 готовит уведомлени</w:t>
      </w:r>
      <w:r w:rsidR="004B45A8">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заявителю о получении такого ответа с предложением заявителю представить документ и (или) информацию, необходимые для проведения   переустройства   и (или)  перепланировки  жилого   помещения   и </w:t>
      </w:r>
      <w:r>
        <w:rPr>
          <w:rFonts w:ascii="Times New Roman" w:eastAsia="Times New Roman" w:hAnsi="Times New Roman" w:cs="Times New Roman"/>
          <w:color w:val="000000"/>
          <w:spacing w:val="-1"/>
          <w:sz w:val="28"/>
          <w:szCs w:val="28"/>
        </w:rPr>
        <w:t>направляет его заявителю;</w:t>
      </w:r>
    </w:p>
    <w:p w:rsidR="00C82395" w:rsidRDefault="00C82395" w:rsidP="009A3BA2">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w:t>
      </w:r>
      <w:r w:rsidR="00326507">
        <w:rPr>
          <w:rFonts w:ascii="Times New Roman" w:eastAsia="Times New Roman" w:hAnsi="Times New Roman" w:cs="Times New Roman"/>
          <w:color w:val="000000"/>
          <w:sz w:val="28"/>
          <w:szCs w:val="28"/>
        </w:rPr>
        <w:t>сведениями</w:t>
      </w:r>
      <w:r>
        <w:rPr>
          <w:rFonts w:ascii="Times New Roman" w:eastAsia="Times New Roman" w:hAnsi="Times New Roman" w:cs="Times New Roman"/>
          <w:color w:val="000000"/>
          <w:sz w:val="28"/>
          <w:szCs w:val="28"/>
        </w:rPr>
        <w:t xml:space="preserve"> на запросы (или документами), оформленными на бумажном носителе, а также в образе электронных документов (при наличии технических возможностей);</w:t>
      </w:r>
    </w:p>
    <w:p w:rsidR="00C82395" w:rsidRDefault="00C82395" w:rsidP="009A3BA2">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вносит содержащуюся в них информацию (сведения) в </w:t>
      </w:r>
      <w:r w:rsidR="0050389A">
        <w:rPr>
          <w:rFonts w:ascii="Times New Roman" w:eastAsia="Times New Roman" w:hAnsi="Times New Roman" w:cs="Times New Roman"/>
          <w:color w:val="000000"/>
          <w:sz w:val="28"/>
          <w:szCs w:val="28"/>
        </w:rPr>
        <w:t>автоматизированную информационную систему</w:t>
      </w:r>
      <w:r>
        <w:rPr>
          <w:rFonts w:ascii="Times New Roman" w:eastAsia="Times New Roman" w:hAnsi="Times New Roman" w:cs="Times New Roman"/>
          <w:color w:val="000000"/>
          <w:sz w:val="28"/>
          <w:szCs w:val="28"/>
        </w:rPr>
        <w:t xml:space="preserve"> (при наличии технических возможностей);</w:t>
      </w:r>
    </w:p>
    <w:p w:rsidR="00241B7C" w:rsidRDefault="00C82395" w:rsidP="009A3BA2">
      <w:pPr>
        <w:shd w:val="clear" w:color="auto" w:fill="FFFFFF"/>
        <w:tabs>
          <w:tab w:val="left" w:pos="69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вносит в </w:t>
      </w:r>
      <w:r w:rsidR="0050389A">
        <w:rPr>
          <w:rFonts w:ascii="Times New Roman" w:eastAsia="Times New Roman" w:hAnsi="Times New Roman" w:cs="Times New Roman"/>
          <w:color w:val="000000"/>
          <w:sz w:val="28"/>
          <w:szCs w:val="28"/>
        </w:rPr>
        <w:t xml:space="preserve">автоматизированную информационную систему </w:t>
      </w:r>
      <w:r>
        <w:rPr>
          <w:rFonts w:ascii="Times New Roman" w:eastAsia="Times New Roman" w:hAnsi="Times New Roman" w:cs="Times New Roman"/>
          <w:color w:val="000000"/>
          <w:sz w:val="28"/>
          <w:szCs w:val="28"/>
        </w:rPr>
        <w:t>сведения о выполнении административной процедуры (при наличии технических возможностей);</w:t>
      </w:r>
    </w:p>
    <w:p w:rsidR="009B46CE" w:rsidRPr="009B46CE" w:rsidRDefault="009B46CE" w:rsidP="009B46CE">
      <w:pPr>
        <w:autoSpaceDE w:val="0"/>
        <w:autoSpaceDN w:val="0"/>
        <w:adjustRightInd w:val="0"/>
        <w:spacing w:after="0"/>
        <w:ind w:firstLine="710"/>
        <w:jc w:val="both"/>
        <w:rPr>
          <w:rFonts w:ascii="Times New Roman" w:eastAsia="Times New Roman" w:hAnsi="Times New Roman"/>
          <w:sz w:val="28"/>
          <w:szCs w:val="28"/>
          <w:lang w:eastAsia="en-US"/>
        </w:rPr>
      </w:pPr>
      <w:r w:rsidRPr="009B46CE">
        <w:rPr>
          <w:rFonts w:ascii="Times New Roman" w:eastAsia="Times New Roman" w:hAnsi="Times New Roman"/>
          <w:sz w:val="28"/>
          <w:szCs w:val="28"/>
          <w:lang w:eastAsia="en-US"/>
        </w:rPr>
        <w:t>Критерий принятия решения: отсутствие документов, которые заявитель вправе предоставить по собственной инициативе.</w:t>
      </w:r>
    </w:p>
    <w:p w:rsidR="00C82395" w:rsidRDefault="00C82395" w:rsidP="009A3BA2">
      <w:pPr>
        <w:shd w:val="clear" w:color="auto" w:fill="FFFFFF"/>
        <w:tabs>
          <w:tab w:val="left" w:pos="730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Срок истребования документов исполнения указанной административной процедуры - </w:t>
      </w:r>
      <w:r w:rsidR="00326507">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рабочих дней. Срок ожидания дополнительных документов (сведений) от заявителя – 5 рабочих дней.</w:t>
      </w:r>
      <w:r>
        <w:rPr>
          <w:rFonts w:ascii="Times New Roman" w:eastAsia="Times New Roman" w:hAnsi="Times New Roman" w:cs="Times New Roman"/>
          <w:color w:val="000000"/>
          <w:sz w:val="28"/>
          <w:szCs w:val="28"/>
        </w:rPr>
        <w:tab/>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Принятие решения о согласовании переустройства и (или) перепланировки либо об отказе в согласовании переустройства и (или) жилого помещения;  </w:t>
      </w:r>
    </w:p>
    <w:p w:rsidR="00C82395" w:rsidRDefault="00B80B46" w:rsidP="009A3BA2">
      <w:pPr>
        <w:pStyle w:val="ad"/>
        <w:ind w:firstLine="709"/>
      </w:pPr>
      <w:r>
        <w:t xml:space="preserve">Основанием для начала выполнения административной процедуры является </w:t>
      </w:r>
      <w:r w:rsidR="00C82395">
        <w:rPr>
          <w:color w:val="000000"/>
        </w:rPr>
        <w:t>получени</w:t>
      </w:r>
      <w:r>
        <w:rPr>
          <w:color w:val="000000"/>
        </w:rPr>
        <w:t>е</w:t>
      </w:r>
      <w:r w:rsidR="00C82395">
        <w:rPr>
          <w:color w:val="000000"/>
        </w:rPr>
        <w:t xml:space="preserve"> ответа на запросы от органов и организаций по межведомственному взаимодействию:</w:t>
      </w:r>
    </w:p>
    <w:p w:rsidR="00C167A3" w:rsidRDefault="00B80B46" w:rsidP="009A3BA2">
      <w:pPr>
        <w:pStyle w:val="ad"/>
        <w:ind w:firstLine="709"/>
        <w:rPr>
          <w:color w:val="000000"/>
        </w:rPr>
      </w:pPr>
      <w:r>
        <w:t xml:space="preserve">Специалист, уполномоченный на предоставление муниципальной </w:t>
      </w:r>
      <w:r w:rsidR="00C167A3">
        <w:t xml:space="preserve">после </w:t>
      </w:r>
      <w:r w:rsidR="00C167A3">
        <w:rPr>
          <w:color w:val="000000"/>
        </w:rPr>
        <w:t>получения ответа на запросы от органов и организаций по межведомственному взаимодействию:</w:t>
      </w:r>
    </w:p>
    <w:p w:rsidR="00C82395" w:rsidRDefault="00C82395" w:rsidP="009A3BA2">
      <w:pPr>
        <w:pStyle w:val="ad"/>
        <w:ind w:firstLine="709"/>
      </w:pPr>
      <w:r>
        <w:t xml:space="preserve">- осуществляет </w:t>
      </w:r>
      <w:r w:rsidR="00F4700F">
        <w:t xml:space="preserve">анализ полученных документов (сведений), </w:t>
      </w:r>
      <w:r>
        <w:t>подготовку, обеспечение согласования и представления на утверждение решения о согласовании переустройства и (или) перепланировки либо об отказе в согласовании переустройства и (или) жилого помещения.</w:t>
      </w:r>
    </w:p>
    <w:p w:rsidR="009B46CE" w:rsidRPr="00384379" w:rsidRDefault="009B46CE" w:rsidP="00667B44">
      <w:pPr>
        <w:spacing w:after="0" w:line="240" w:lineRule="auto"/>
        <w:ind w:firstLine="709"/>
        <w:jc w:val="both"/>
        <w:rPr>
          <w:rFonts w:ascii="Times New Roman" w:eastAsiaTheme="minorHAnsi" w:hAnsi="Times New Roman" w:cs="Times New Roman"/>
          <w:color w:val="C00000"/>
          <w:sz w:val="28"/>
          <w:szCs w:val="28"/>
          <w:lang w:eastAsia="en-US"/>
        </w:rPr>
      </w:pPr>
      <w:r w:rsidRPr="00384379">
        <w:rPr>
          <w:rFonts w:ascii="Times New Roman" w:eastAsiaTheme="minorHAnsi" w:hAnsi="Times New Roman" w:cs="Times New Roman"/>
          <w:color w:val="C00000"/>
          <w:sz w:val="28"/>
          <w:szCs w:val="28"/>
          <w:lang w:eastAsia="en-US"/>
        </w:rPr>
        <w:t xml:space="preserve">Критерием принятия </w:t>
      </w:r>
      <w:r w:rsidR="00DE4A82" w:rsidRPr="00384379">
        <w:rPr>
          <w:rFonts w:ascii="Times New Roman" w:eastAsiaTheme="minorHAnsi" w:hAnsi="Times New Roman" w:cs="Times New Roman"/>
          <w:color w:val="C00000"/>
          <w:sz w:val="28"/>
          <w:szCs w:val="28"/>
          <w:lang w:eastAsia="en-US"/>
        </w:rPr>
        <w:t xml:space="preserve">решения </w:t>
      </w:r>
      <w:r w:rsidR="00DE4A82" w:rsidRPr="00384379">
        <w:rPr>
          <w:rFonts w:ascii="Times New Roman" w:hAnsi="Times New Roman"/>
          <w:color w:val="C00000"/>
          <w:sz w:val="28"/>
          <w:szCs w:val="28"/>
        </w:rPr>
        <w:t>о согласовании переустройства и (или) перепланировки либо об отказе в согласовании переустройства и (или) жилого помещения</w:t>
      </w:r>
      <w:r w:rsidR="00DE4A82" w:rsidRPr="00384379">
        <w:rPr>
          <w:rFonts w:ascii="Times New Roman" w:eastAsiaTheme="minorHAnsi" w:hAnsi="Times New Roman" w:cs="Times New Roman"/>
          <w:color w:val="C00000"/>
          <w:sz w:val="28"/>
          <w:szCs w:val="28"/>
          <w:lang w:eastAsia="en-US"/>
        </w:rPr>
        <w:t xml:space="preserve"> </w:t>
      </w:r>
      <w:r w:rsidRPr="00384379">
        <w:rPr>
          <w:rFonts w:ascii="Times New Roman" w:eastAsiaTheme="minorHAnsi" w:hAnsi="Times New Roman" w:cs="Times New Roman"/>
          <w:color w:val="C00000"/>
          <w:sz w:val="28"/>
          <w:szCs w:val="28"/>
          <w:lang w:eastAsia="en-US"/>
        </w:rPr>
        <w:t xml:space="preserve">является </w:t>
      </w:r>
      <w:r w:rsidR="00667B44" w:rsidRPr="00384379">
        <w:rPr>
          <w:rFonts w:ascii="Times New Roman" w:hAnsi="Times New Roman"/>
          <w:color w:val="C00000"/>
          <w:sz w:val="28"/>
          <w:szCs w:val="28"/>
        </w:rPr>
        <w:t xml:space="preserve">соответствие (несоответствие) проекта переустройства и (или) перепланировки жилого помещения требованиям законодательства, соответствие (несоответствие) представленных документов требованиям пункта 2.7. настоящего административного регламента, </w:t>
      </w:r>
      <w:r w:rsidRPr="00384379">
        <w:rPr>
          <w:rFonts w:ascii="Times New Roman" w:eastAsiaTheme="minorHAnsi" w:hAnsi="Times New Roman" w:cs="Times New Roman"/>
          <w:color w:val="C00000"/>
          <w:sz w:val="28"/>
          <w:szCs w:val="28"/>
          <w:lang w:eastAsia="en-US"/>
        </w:rPr>
        <w:t xml:space="preserve">наличие или отсутствие оснований для отказа в предоставлении муниципальной услуги, указанных в </w:t>
      </w:r>
      <w:r w:rsidR="00A039EE" w:rsidRPr="00384379">
        <w:rPr>
          <w:rFonts w:ascii="Times New Roman" w:eastAsiaTheme="minorHAnsi" w:hAnsi="Times New Roman" w:cs="Times New Roman"/>
          <w:color w:val="C00000"/>
          <w:sz w:val="28"/>
          <w:szCs w:val="28"/>
          <w:lang w:eastAsia="en-US"/>
        </w:rPr>
        <w:t xml:space="preserve">пункте 2.9 </w:t>
      </w:r>
      <w:r w:rsidRPr="00384379">
        <w:rPr>
          <w:rFonts w:ascii="Times New Roman" w:eastAsiaTheme="minorHAnsi" w:hAnsi="Times New Roman" w:cs="Times New Roman"/>
          <w:color w:val="C00000"/>
          <w:sz w:val="28"/>
          <w:szCs w:val="28"/>
          <w:lang w:eastAsia="en-US"/>
        </w:rPr>
        <w:t>настоящего административного регламента.</w:t>
      </w:r>
    </w:p>
    <w:p w:rsidR="00C82395" w:rsidRDefault="00C82395" w:rsidP="009A3BA2">
      <w:pPr>
        <w:pStyle w:val="ad"/>
        <w:ind w:firstLine="709"/>
      </w:pPr>
      <w:r w:rsidRPr="00A039EE">
        <w:t>Максимальная продолжительность административной</w:t>
      </w:r>
      <w:r>
        <w:t xml:space="preserve"> процедуры – 3</w:t>
      </w:r>
      <w:r w:rsidR="00326507">
        <w:t>1</w:t>
      </w:r>
      <w:r>
        <w:t xml:space="preserve"> д</w:t>
      </w:r>
      <w:r w:rsidR="00326507">
        <w:t>ень</w:t>
      </w:r>
      <w:r>
        <w:t xml:space="preserve">. </w:t>
      </w:r>
    </w:p>
    <w:p w:rsidR="00C82395" w:rsidRDefault="00C82395" w:rsidP="009A3BA2">
      <w:pPr>
        <w:pStyle w:val="ad"/>
        <w:ind w:firstLine="709"/>
      </w:pPr>
      <w:r>
        <w:t>3.4. Выдача получателю муниципальной услуги решения о согласовании переустройства и (или) перепланировки либо отказа в согласовании переустройства и (или) жилого помещения.</w:t>
      </w:r>
    </w:p>
    <w:p w:rsidR="00C82395" w:rsidRDefault="00C82395" w:rsidP="009A3BA2">
      <w:pPr>
        <w:spacing w:after="0" w:line="240" w:lineRule="auto"/>
        <w:ind w:firstLine="709"/>
        <w:jc w:val="both"/>
        <w:rPr>
          <w:rFonts w:ascii="Times New Roman" w:hAnsi="Times New Roman"/>
          <w:sz w:val="24"/>
          <w:szCs w:val="24"/>
        </w:rPr>
      </w:pPr>
      <w:r>
        <w:rPr>
          <w:rFonts w:ascii="Times New Roman" w:hAnsi="Times New Roman"/>
          <w:sz w:val="28"/>
          <w:szCs w:val="28"/>
        </w:rPr>
        <w:t xml:space="preserve">Основанием для начала </w:t>
      </w:r>
      <w:r w:rsidR="00F4700F">
        <w:rPr>
          <w:rFonts w:ascii="Times New Roman" w:hAnsi="Times New Roman"/>
          <w:sz w:val="28"/>
          <w:szCs w:val="28"/>
        </w:rPr>
        <w:t xml:space="preserve">выполнения </w:t>
      </w:r>
      <w:r>
        <w:rPr>
          <w:rFonts w:ascii="Times New Roman" w:hAnsi="Times New Roman"/>
          <w:sz w:val="28"/>
          <w:szCs w:val="28"/>
        </w:rPr>
        <w:t xml:space="preserve">административной процедуры является принятие решения о согласовании переустройства и (или) </w:t>
      </w:r>
      <w:r>
        <w:rPr>
          <w:rFonts w:ascii="Times New Roman" w:hAnsi="Times New Roman"/>
          <w:sz w:val="28"/>
          <w:szCs w:val="28"/>
        </w:rPr>
        <w:lastRenderedPageBreak/>
        <w:t>перепланировки либо об отказе в согласовании переустройства и (или) жилого помещения</w:t>
      </w:r>
      <w:r>
        <w:rPr>
          <w:rFonts w:ascii="Times New Roman" w:hAnsi="Times New Roman"/>
          <w:sz w:val="24"/>
          <w:szCs w:val="24"/>
        </w:rPr>
        <w:t xml:space="preserve">.  </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уполномоченный на предоставление муниципальной услуги, после принятия соответствующего решения </w:t>
      </w:r>
      <w:r w:rsidRPr="00326507">
        <w:rPr>
          <w:rFonts w:ascii="Times New Roman" w:hAnsi="Times New Roman"/>
          <w:sz w:val="28"/>
          <w:szCs w:val="28"/>
        </w:rPr>
        <w:t xml:space="preserve">уведомляет заявителя по телефону, </w:t>
      </w:r>
      <w:r w:rsidR="00326507">
        <w:rPr>
          <w:rFonts w:ascii="Times New Roman" w:hAnsi="Times New Roman"/>
          <w:sz w:val="28"/>
          <w:szCs w:val="28"/>
        </w:rPr>
        <w:t xml:space="preserve">по электронной почте </w:t>
      </w:r>
      <w:r w:rsidRPr="00326507">
        <w:rPr>
          <w:rFonts w:ascii="Times New Roman" w:hAnsi="Times New Roman"/>
          <w:sz w:val="28"/>
          <w:szCs w:val="28"/>
        </w:rPr>
        <w:t>указанн</w:t>
      </w:r>
      <w:r w:rsidR="006D16EF">
        <w:rPr>
          <w:rFonts w:ascii="Times New Roman" w:hAnsi="Times New Roman"/>
          <w:sz w:val="28"/>
          <w:szCs w:val="28"/>
        </w:rPr>
        <w:t>ым</w:t>
      </w:r>
      <w:r w:rsidRPr="00326507">
        <w:rPr>
          <w:rFonts w:ascii="Times New Roman" w:hAnsi="Times New Roman"/>
          <w:sz w:val="28"/>
          <w:szCs w:val="28"/>
        </w:rPr>
        <w:t xml:space="preserve"> в заявлении</w:t>
      </w:r>
      <w:r w:rsidR="006D16EF">
        <w:rPr>
          <w:rFonts w:ascii="Times New Roman" w:hAnsi="Times New Roman"/>
          <w:sz w:val="28"/>
          <w:szCs w:val="28"/>
        </w:rPr>
        <w:t>,</w:t>
      </w:r>
      <w:r w:rsidRPr="00326507">
        <w:rPr>
          <w:rFonts w:ascii="Times New Roman" w:hAnsi="Times New Roman"/>
          <w:sz w:val="28"/>
          <w:szCs w:val="28"/>
        </w:rPr>
        <w:t xml:space="preserve"> о принятом решении, после чего</w:t>
      </w:r>
      <w:r>
        <w:rPr>
          <w:rFonts w:ascii="Times New Roman" w:hAnsi="Times New Roman"/>
          <w:sz w:val="28"/>
          <w:szCs w:val="28"/>
        </w:rPr>
        <w:t xml:space="preserve">: </w:t>
      </w:r>
    </w:p>
    <w:p w:rsidR="00C82395" w:rsidRDefault="00C82395" w:rsidP="009A3BA2">
      <w:pPr>
        <w:spacing w:after="0" w:line="240" w:lineRule="auto"/>
        <w:ind w:firstLine="709"/>
        <w:jc w:val="both"/>
        <w:rPr>
          <w:rFonts w:ascii="Arial" w:hAnsi="Arial" w:cs="Arial"/>
          <w:sz w:val="28"/>
          <w:szCs w:val="28"/>
        </w:rPr>
      </w:pPr>
      <w:r>
        <w:rPr>
          <w:rFonts w:ascii="Times New Roman" w:hAnsi="Times New Roman"/>
          <w:sz w:val="28"/>
          <w:szCs w:val="28"/>
        </w:rPr>
        <w:t>-  выдает заявителю решение о согласовании переустройства и (или) перепланировки жилого помещения (приложение 3 к настоящему административному регламенту);</w:t>
      </w:r>
    </w:p>
    <w:p w:rsidR="00C82395" w:rsidRDefault="00C82395" w:rsidP="009A3BA2">
      <w:pPr>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w:t>
      </w:r>
      <w:r>
        <w:rPr>
          <w:rFonts w:ascii="Times New Roman" w:hAnsi="Times New Roman"/>
          <w:sz w:val="28"/>
          <w:szCs w:val="28"/>
        </w:rPr>
        <w:t xml:space="preserve"> выдает заявителю отказ в согласовании переустройства и (или) перепланировки жилого помещения</w:t>
      </w:r>
      <w:r w:rsidR="006D16EF">
        <w:rPr>
          <w:rFonts w:ascii="Times New Roman" w:hAnsi="Times New Roman"/>
          <w:sz w:val="28"/>
          <w:szCs w:val="28"/>
        </w:rPr>
        <w:t xml:space="preserve"> (письменный ответ на официальном бланке)</w:t>
      </w:r>
      <w:r>
        <w:rPr>
          <w:rFonts w:ascii="Times New Roman" w:hAnsi="Times New Roman"/>
          <w:sz w:val="28"/>
          <w:szCs w:val="28"/>
        </w:rPr>
        <w:t>.</w:t>
      </w:r>
    </w:p>
    <w:p w:rsidR="00667B44" w:rsidRDefault="00A039EE" w:rsidP="00667B44">
      <w:pPr>
        <w:pStyle w:val="ConsPlusNormal"/>
        <w:widowControl/>
        <w:ind w:firstLine="709"/>
        <w:jc w:val="both"/>
        <w:rPr>
          <w:rFonts w:ascii="Times New Roman" w:hAnsi="Times New Roman"/>
          <w:sz w:val="28"/>
          <w:szCs w:val="28"/>
        </w:rPr>
      </w:pPr>
      <w:r w:rsidRPr="00A039EE">
        <w:rPr>
          <w:rFonts w:ascii="Times New Roman" w:hAnsi="Times New Roman"/>
          <w:sz w:val="28"/>
          <w:szCs w:val="28"/>
          <w:lang w:eastAsia="en-US"/>
        </w:rPr>
        <w:t xml:space="preserve">Критерий принятия решения: </w:t>
      </w:r>
      <w:r w:rsidR="00667B44">
        <w:rPr>
          <w:rFonts w:ascii="Times New Roman" w:hAnsi="Times New Roman"/>
          <w:bCs/>
          <w:sz w:val="28"/>
          <w:szCs w:val="28"/>
          <w:lang w:eastAsia="en-US"/>
        </w:rPr>
        <w:t xml:space="preserve">наличие документов удостоверяющих личность заявителя либо </w:t>
      </w:r>
      <w:r w:rsidR="00667B44">
        <w:rPr>
          <w:rFonts w:ascii="Times New Roman" w:hAnsi="Times New Roman"/>
          <w:sz w:val="28"/>
          <w:szCs w:val="28"/>
        </w:rPr>
        <w:t>д</w:t>
      </w:r>
      <w:r w:rsidR="00667B44">
        <w:rPr>
          <w:rFonts w:ascii="Times New Roman" w:hAnsi="Times New Roman" w:cs="Times New Roman"/>
          <w:sz w:val="28"/>
          <w:szCs w:val="28"/>
        </w:rPr>
        <w:t xml:space="preserve">оверенность </w:t>
      </w:r>
      <w:r w:rsidR="00667B44">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C82395" w:rsidRDefault="00C82395" w:rsidP="009A3BA2">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Максимальная продолжительность административной процедуры – три рабочих дня.</w:t>
      </w:r>
    </w:p>
    <w:p w:rsidR="00C82395" w:rsidRDefault="00C82395" w:rsidP="009A3BA2">
      <w:pPr>
        <w:spacing w:after="0" w:line="240" w:lineRule="auto"/>
        <w:ind w:firstLine="709"/>
        <w:jc w:val="both"/>
        <w:rPr>
          <w:rFonts w:ascii="Times New Roman" w:eastAsia="Times New Roman" w:hAnsi="Times New Roman"/>
          <w:sz w:val="28"/>
          <w:szCs w:val="28"/>
          <w:lang w:eastAsia="en-US"/>
        </w:rPr>
      </w:pPr>
      <w:r>
        <w:rPr>
          <w:rFonts w:ascii="Times New Roman" w:hAnsi="Times New Roman"/>
          <w:sz w:val="28"/>
          <w:szCs w:val="28"/>
          <w:lang w:eastAsia="en-US"/>
        </w:rPr>
        <w:t xml:space="preserve">3.5. Утверждение </w:t>
      </w:r>
      <w:r w:rsidR="00C167A3">
        <w:rPr>
          <w:rFonts w:ascii="Times New Roman" w:hAnsi="Times New Roman"/>
          <w:sz w:val="28"/>
          <w:szCs w:val="28"/>
          <w:lang w:eastAsia="en-US"/>
        </w:rPr>
        <w:t xml:space="preserve">акта </w:t>
      </w:r>
      <w:r>
        <w:rPr>
          <w:rFonts w:ascii="Times New Roman" w:hAnsi="Times New Roman"/>
          <w:sz w:val="28"/>
          <w:szCs w:val="28"/>
          <w:lang w:eastAsia="en-US"/>
        </w:rPr>
        <w:t>о приемке выполненных работ по переустройству и (или) перепланировке жилого помещения.</w:t>
      </w:r>
    </w:p>
    <w:p w:rsidR="00C82395" w:rsidRDefault="00C82395" w:rsidP="009A3BA2">
      <w:pPr>
        <w:pStyle w:val="3"/>
        <w:spacing w:line="240" w:lineRule="auto"/>
        <w:ind w:firstLine="709"/>
        <w:jc w:val="both"/>
      </w:pPr>
      <w:r>
        <w:t xml:space="preserve">После получения </w:t>
      </w:r>
      <w:r>
        <w:rPr>
          <w:szCs w:val="28"/>
        </w:rPr>
        <w:t xml:space="preserve">решения о согласовании переустройства и (или) перепланировки жилого помещения </w:t>
      </w:r>
      <w:r>
        <w:t>заявитель производит строительные работы, согласно проектной документации по переустройству и (или) перепланировке жилого помещения.</w:t>
      </w:r>
    </w:p>
    <w:p w:rsidR="00C82395" w:rsidRDefault="00C82395" w:rsidP="009A3BA2">
      <w:pPr>
        <w:spacing w:after="0" w:line="240" w:lineRule="auto"/>
        <w:ind w:firstLine="709"/>
        <w:jc w:val="both"/>
        <w:outlineLvl w:val="2"/>
        <w:rPr>
          <w:rFonts w:ascii="Times New Roman" w:hAnsi="Times New Roman"/>
          <w:sz w:val="28"/>
          <w:szCs w:val="28"/>
          <w:lang w:eastAsia="en-US"/>
        </w:rPr>
      </w:pPr>
      <w:r>
        <w:rPr>
          <w:rFonts w:ascii="Times New Roman" w:hAnsi="Times New Roman"/>
          <w:sz w:val="28"/>
          <w:szCs w:val="28"/>
        </w:rPr>
        <w:t>Основанием для начала административной процедуры является заявление собственника помещения о выдаче акта выполненных работ</w:t>
      </w:r>
      <w:r>
        <w:rPr>
          <w:rFonts w:ascii="Times New Roman" w:hAnsi="Times New Roman"/>
          <w:sz w:val="28"/>
          <w:szCs w:val="28"/>
          <w:lang w:eastAsia="en-US"/>
        </w:rPr>
        <w:t xml:space="preserve"> по переустройству и (или) перепланировке жилого помещения (приложение 4 к административному регламенту).</w:t>
      </w:r>
    </w:p>
    <w:p w:rsidR="00C82395" w:rsidRDefault="00C82395" w:rsidP="009A3BA2">
      <w:pPr>
        <w:pStyle w:val="ad"/>
        <w:ind w:firstLine="709"/>
      </w:pPr>
      <w:r>
        <w:t>Специалист отдела</w:t>
      </w:r>
      <w:r w:rsidRPr="00E04A99">
        <w:rPr>
          <w:color w:val="00B050"/>
        </w:rPr>
        <w:t xml:space="preserve"> </w:t>
      </w:r>
      <w:r w:rsidR="00E04A99" w:rsidRPr="00DE4A82">
        <w:t xml:space="preserve">по регулированию вопросов перевода и перепланировки помещений </w:t>
      </w:r>
      <w:r w:rsidRPr="00DE4A82">
        <w:t>Департамента</w:t>
      </w:r>
      <w:r>
        <w:t>, уполномоченный на предоставление муниципальной услуги:</w:t>
      </w:r>
    </w:p>
    <w:p w:rsidR="00C82395" w:rsidRDefault="00C82395" w:rsidP="009A3BA2">
      <w:pPr>
        <w:spacing w:after="0" w:line="240" w:lineRule="auto"/>
        <w:ind w:firstLine="709"/>
        <w:jc w:val="both"/>
        <w:rPr>
          <w:rFonts w:ascii="Times New Roman" w:hAnsi="Times New Roman"/>
          <w:sz w:val="28"/>
          <w:szCs w:val="28"/>
          <w:lang w:eastAsia="en-US"/>
        </w:rPr>
      </w:pPr>
      <w:r>
        <w:t xml:space="preserve">- </w:t>
      </w:r>
      <w:r>
        <w:rPr>
          <w:rFonts w:ascii="Times New Roman" w:hAnsi="Times New Roman"/>
          <w:sz w:val="28"/>
          <w:szCs w:val="28"/>
        </w:rPr>
        <w:t>осуществляет подготовку, обеспечение согласования и представления на утверждение акта выполненных работ</w:t>
      </w:r>
      <w:r>
        <w:rPr>
          <w:rFonts w:ascii="Times New Roman" w:hAnsi="Times New Roman"/>
          <w:sz w:val="28"/>
          <w:szCs w:val="28"/>
          <w:lang w:eastAsia="en-US"/>
        </w:rPr>
        <w:t xml:space="preserve"> по переустройству и (или) перепланировке жилого помещения приемочной комиссией.</w:t>
      </w:r>
    </w:p>
    <w:p w:rsidR="00A039EE" w:rsidRPr="00EA6D29" w:rsidRDefault="00A039EE" w:rsidP="009A3BA2">
      <w:pPr>
        <w:spacing w:after="0" w:line="240" w:lineRule="auto"/>
        <w:ind w:firstLine="709"/>
        <w:jc w:val="both"/>
        <w:rPr>
          <w:rFonts w:ascii="Times New Roman" w:hAnsi="Times New Roman" w:cs="Times New Roman"/>
          <w:sz w:val="28"/>
          <w:szCs w:val="28"/>
          <w:lang w:eastAsia="en-US"/>
        </w:rPr>
      </w:pPr>
      <w:r w:rsidRPr="008970E5">
        <w:rPr>
          <w:rFonts w:ascii="Times New Roman" w:eastAsia="Times New Roman" w:hAnsi="Times New Roman"/>
          <w:bCs/>
          <w:sz w:val="28"/>
          <w:szCs w:val="28"/>
          <w:lang w:eastAsia="en-US"/>
        </w:rPr>
        <w:t xml:space="preserve">Критерий принятия решения: наличие </w:t>
      </w:r>
      <w:r>
        <w:rPr>
          <w:rFonts w:ascii="Times New Roman" w:eastAsia="Times New Roman" w:hAnsi="Times New Roman"/>
          <w:sz w:val="28"/>
          <w:szCs w:val="28"/>
          <w:lang w:eastAsia="en-US"/>
        </w:rPr>
        <w:t xml:space="preserve">решения </w:t>
      </w:r>
      <w:r w:rsidRPr="00A039EE">
        <w:rPr>
          <w:rFonts w:ascii="Times New Roman" w:hAnsi="Times New Roman" w:cs="Times New Roman"/>
          <w:sz w:val="28"/>
          <w:szCs w:val="28"/>
        </w:rPr>
        <w:t>о согласовании переустройства и (или) перепланировки</w:t>
      </w:r>
      <w:r w:rsidRPr="008970E5">
        <w:rPr>
          <w:rFonts w:ascii="Times New Roman" w:eastAsia="Times New Roman" w:hAnsi="Times New Roman"/>
          <w:bCs/>
          <w:sz w:val="28"/>
          <w:szCs w:val="28"/>
          <w:lang w:eastAsia="en-US"/>
        </w:rPr>
        <w:t xml:space="preserve"> </w:t>
      </w:r>
      <w:r>
        <w:rPr>
          <w:rFonts w:ascii="Times New Roman" w:eastAsia="Times New Roman" w:hAnsi="Times New Roman"/>
          <w:bCs/>
          <w:sz w:val="28"/>
          <w:szCs w:val="28"/>
          <w:lang w:eastAsia="en-US"/>
        </w:rPr>
        <w:t>жилого помещения</w:t>
      </w:r>
      <w:r w:rsidR="003F2E91">
        <w:rPr>
          <w:rFonts w:ascii="Times New Roman" w:eastAsia="Times New Roman" w:hAnsi="Times New Roman"/>
          <w:bCs/>
          <w:sz w:val="28"/>
          <w:szCs w:val="28"/>
          <w:lang w:eastAsia="en-US"/>
        </w:rPr>
        <w:t xml:space="preserve">, соответствие </w:t>
      </w:r>
      <w:r w:rsidR="00B95149">
        <w:rPr>
          <w:rFonts w:ascii="Times New Roman" w:eastAsia="Times New Roman" w:hAnsi="Times New Roman"/>
          <w:bCs/>
          <w:sz w:val="28"/>
          <w:szCs w:val="28"/>
          <w:lang w:eastAsia="en-US"/>
        </w:rPr>
        <w:t xml:space="preserve">(несоответствие) </w:t>
      </w:r>
      <w:r w:rsidR="00EA6D29">
        <w:rPr>
          <w:rFonts w:ascii="Times New Roman" w:eastAsia="Times New Roman" w:hAnsi="Times New Roman"/>
          <w:bCs/>
          <w:sz w:val="28"/>
          <w:szCs w:val="28"/>
          <w:lang w:eastAsia="en-US"/>
        </w:rPr>
        <w:t xml:space="preserve">строительных изменений проекту </w:t>
      </w:r>
      <w:r w:rsidR="00EA6D29" w:rsidRPr="00EA6D29">
        <w:rPr>
          <w:rFonts w:ascii="Times New Roman" w:hAnsi="Times New Roman" w:cs="Times New Roman"/>
          <w:sz w:val="28"/>
          <w:szCs w:val="28"/>
        </w:rPr>
        <w:t>переустройства и (или) перепланировки переустраиваемого и (или) перепланируемого жилого помещения</w:t>
      </w:r>
      <w:r w:rsidR="00EA6D29">
        <w:rPr>
          <w:rFonts w:ascii="Times New Roman" w:hAnsi="Times New Roman" w:cs="Times New Roman"/>
          <w:sz w:val="28"/>
          <w:szCs w:val="28"/>
        </w:rPr>
        <w:t>.</w:t>
      </w:r>
      <w:r w:rsidRPr="00EA6D29">
        <w:rPr>
          <w:rFonts w:ascii="Times New Roman" w:eastAsia="Times New Roman" w:hAnsi="Times New Roman" w:cs="Times New Roman"/>
          <w:sz w:val="28"/>
          <w:szCs w:val="28"/>
          <w:lang w:eastAsia="en-US"/>
        </w:rPr>
        <w:t xml:space="preserve"> </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rPr>
        <w:t>По результатам административной процедуры утверждается акт выполненных работ</w:t>
      </w:r>
      <w:r>
        <w:rPr>
          <w:rFonts w:ascii="Times New Roman" w:hAnsi="Times New Roman"/>
          <w:sz w:val="28"/>
          <w:szCs w:val="28"/>
          <w:lang w:eastAsia="en-US"/>
        </w:rPr>
        <w:t xml:space="preserve"> по переустройству и (или) перепланировке жилого помещения (приложение 5 к настоящему административному регламенту) либо отказ в выдаче акта </w:t>
      </w:r>
      <w:r>
        <w:rPr>
          <w:rFonts w:ascii="Times New Roman" w:hAnsi="Times New Roman"/>
          <w:sz w:val="28"/>
          <w:szCs w:val="28"/>
        </w:rPr>
        <w:t>выполненных работ</w:t>
      </w:r>
      <w:r>
        <w:rPr>
          <w:rFonts w:ascii="Times New Roman" w:hAnsi="Times New Roman"/>
          <w:sz w:val="28"/>
          <w:szCs w:val="28"/>
          <w:lang w:eastAsia="en-US"/>
        </w:rPr>
        <w:t xml:space="preserve"> по переустройству и (или) перепланировке жилого помещения.</w:t>
      </w:r>
    </w:p>
    <w:p w:rsidR="00C167A3" w:rsidRDefault="00C167A3" w:rsidP="00C167A3">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Максимальная продолжительность административной процедуры – </w:t>
      </w:r>
      <w:r w:rsidR="00941209">
        <w:rPr>
          <w:rFonts w:ascii="Times New Roman" w:hAnsi="Times New Roman"/>
          <w:sz w:val="28"/>
          <w:szCs w:val="28"/>
          <w:lang w:eastAsia="en-US"/>
        </w:rPr>
        <w:t>27</w:t>
      </w:r>
      <w:r>
        <w:rPr>
          <w:rFonts w:ascii="Times New Roman" w:hAnsi="Times New Roman"/>
          <w:sz w:val="28"/>
          <w:szCs w:val="28"/>
          <w:lang w:eastAsia="en-US"/>
        </w:rPr>
        <w:t xml:space="preserve"> рабочих дней.</w:t>
      </w:r>
    </w:p>
    <w:p w:rsidR="00C167A3" w:rsidRDefault="00C167A3"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lastRenderedPageBreak/>
        <w:t>3.6. Выдача акта о приемке выполненных работ по переустройству и (или) перепланировке жилого помещения.</w:t>
      </w:r>
    </w:p>
    <w:p w:rsidR="00C167A3" w:rsidRDefault="00C167A3" w:rsidP="009A3BA2">
      <w:pPr>
        <w:spacing w:after="0" w:line="240" w:lineRule="auto"/>
        <w:ind w:firstLine="709"/>
        <w:jc w:val="both"/>
        <w:rPr>
          <w:rFonts w:ascii="Calibri" w:hAnsi="Calibri"/>
        </w:rPr>
      </w:pPr>
      <w:r>
        <w:rPr>
          <w:rFonts w:ascii="Times New Roman" w:hAnsi="Times New Roman"/>
          <w:sz w:val="28"/>
          <w:szCs w:val="28"/>
          <w:lang w:eastAsia="en-US"/>
        </w:rPr>
        <w:t xml:space="preserve">Основанием для начала выполнения административной процедуры является </w:t>
      </w:r>
      <w:r>
        <w:rPr>
          <w:rFonts w:ascii="Times New Roman" w:hAnsi="Times New Roman"/>
          <w:sz w:val="28"/>
          <w:szCs w:val="28"/>
        </w:rPr>
        <w:t>утвержденный акт выполненных работ</w:t>
      </w:r>
      <w:r>
        <w:rPr>
          <w:rFonts w:ascii="Times New Roman" w:hAnsi="Times New Roman"/>
          <w:sz w:val="28"/>
          <w:szCs w:val="28"/>
          <w:lang w:eastAsia="en-US"/>
        </w:rPr>
        <w:t xml:space="preserve"> по переустройству и (или) перепланировке жилого помещения (приложение 5 к настоящему административному регламенту) либо отказ в выдаче акта </w:t>
      </w:r>
      <w:r>
        <w:rPr>
          <w:rFonts w:ascii="Times New Roman" w:hAnsi="Times New Roman"/>
          <w:sz w:val="28"/>
          <w:szCs w:val="28"/>
        </w:rPr>
        <w:t>выполненных работ</w:t>
      </w:r>
      <w:r>
        <w:rPr>
          <w:rFonts w:ascii="Times New Roman" w:hAnsi="Times New Roman"/>
          <w:sz w:val="28"/>
          <w:szCs w:val="28"/>
          <w:lang w:eastAsia="en-US"/>
        </w:rPr>
        <w:t xml:space="preserve"> по переустройству и (или) перепланировке жилого помещения.</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После </w:t>
      </w:r>
      <w:r>
        <w:rPr>
          <w:rFonts w:ascii="Times New Roman" w:hAnsi="Times New Roman"/>
          <w:sz w:val="28"/>
          <w:szCs w:val="28"/>
        </w:rPr>
        <w:t>утверждения акта (отказа в выдаче акта) выполненных работ</w:t>
      </w:r>
      <w:r>
        <w:rPr>
          <w:rFonts w:ascii="Times New Roman" w:hAnsi="Times New Roman"/>
          <w:sz w:val="28"/>
          <w:szCs w:val="28"/>
          <w:lang w:eastAsia="en-US"/>
        </w:rPr>
        <w:t xml:space="preserve"> по переустройству и (или) перепланировке жилого помещения с</w:t>
      </w:r>
      <w:r>
        <w:rPr>
          <w:rFonts w:ascii="Times New Roman" w:hAnsi="Times New Roman"/>
          <w:sz w:val="28"/>
          <w:szCs w:val="28"/>
        </w:rPr>
        <w:t xml:space="preserve">пециалист отдела </w:t>
      </w:r>
      <w:r w:rsidR="00E04A99" w:rsidRPr="00DE4A82">
        <w:rPr>
          <w:rFonts w:ascii="Times New Roman" w:hAnsi="Times New Roman"/>
          <w:sz w:val="28"/>
          <w:szCs w:val="28"/>
        </w:rPr>
        <w:t xml:space="preserve">по регулированию вопросов перевода и перепланировки </w:t>
      </w:r>
      <w:r w:rsidR="00EA6D29" w:rsidRPr="00DE4A82">
        <w:rPr>
          <w:rFonts w:ascii="Times New Roman" w:hAnsi="Times New Roman"/>
          <w:sz w:val="28"/>
          <w:szCs w:val="28"/>
        </w:rPr>
        <w:t>помещений Департамента</w:t>
      </w:r>
      <w:r w:rsidRPr="00DE4A82">
        <w:rPr>
          <w:rFonts w:ascii="Times New Roman" w:hAnsi="Times New Roman"/>
          <w:sz w:val="28"/>
          <w:szCs w:val="28"/>
        </w:rPr>
        <w:t xml:space="preserve"> выдает заявителю или направляет по адресу, указанному в заявлении, акт (отказ в выдаче акта) выполненных работ</w:t>
      </w:r>
      <w:r w:rsidRPr="00DE4A82">
        <w:rPr>
          <w:rFonts w:ascii="Times New Roman" w:hAnsi="Times New Roman"/>
          <w:sz w:val="28"/>
          <w:szCs w:val="28"/>
          <w:lang w:eastAsia="en-US"/>
        </w:rPr>
        <w:t xml:space="preserve"> по переустройству и</w:t>
      </w:r>
      <w:r>
        <w:rPr>
          <w:rFonts w:ascii="Times New Roman" w:hAnsi="Times New Roman"/>
          <w:sz w:val="28"/>
          <w:szCs w:val="28"/>
          <w:lang w:eastAsia="en-US"/>
        </w:rPr>
        <w:t xml:space="preserve"> (или) перепланировке жилого помещения.</w:t>
      </w:r>
    </w:p>
    <w:p w:rsidR="00EA6D29" w:rsidRDefault="00EA6D29" w:rsidP="00EA6D29">
      <w:pPr>
        <w:pStyle w:val="ConsPlusNormal"/>
        <w:widowControl/>
        <w:ind w:firstLine="709"/>
        <w:jc w:val="both"/>
        <w:rPr>
          <w:rFonts w:ascii="Times New Roman" w:hAnsi="Times New Roman"/>
          <w:sz w:val="28"/>
          <w:szCs w:val="28"/>
        </w:rPr>
      </w:pPr>
      <w:r w:rsidRPr="008970E5">
        <w:rPr>
          <w:rFonts w:ascii="Times New Roman" w:hAnsi="Times New Roman"/>
          <w:bCs/>
          <w:sz w:val="28"/>
          <w:szCs w:val="28"/>
          <w:lang w:eastAsia="en-US"/>
        </w:rPr>
        <w:t>Критерий принятия решения:</w:t>
      </w:r>
      <w:r>
        <w:rPr>
          <w:rFonts w:ascii="Times New Roman" w:hAnsi="Times New Roman"/>
          <w:bCs/>
          <w:sz w:val="28"/>
          <w:szCs w:val="28"/>
          <w:lang w:eastAsia="en-US"/>
        </w:rPr>
        <w:t xml:space="preserve"> наличие документов удостоверяющих личность заявителя либо </w:t>
      </w:r>
      <w:r w:rsidR="00667B44">
        <w:rPr>
          <w:rFonts w:ascii="Times New Roman" w:hAnsi="Times New Roman"/>
          <w:sz w:val="28"/>
          <w:szCs w:val="28"/>
        </w:rPr>
        <w:t>д</w:t>
      </w:r>
      <w:r w:rsidR="00667B44">
        <w:rPr>
          <w:rFonts w:ascii="Times New Roman" w:hAnsi="Times New Roman" w:cs="Times New Roman"/>
          <w:sz w:val="28"/>
          <w:szCs w:val="28"/>
        </w:rPr>
        <w:t xml:space="preserve">оверенность </w:t>
      </w:r>
      <w:r w:rsidR="00667B44">
        <w:rPr>
          <w:rFonts w:ascii="Times New Roman" w:hAnsi="Times New Roman"/>
          <w:sz w:val="28"/>
          <w:szCs w:val="28"/>
        </w:rPr>
        <w:t>для</w:t>
      </w:r>
      <w:r>
        <w:rPr>
          <w:rFonts w:ascii="Times New Roman" w:hAnsi="Times New Roman"/>
          <w:sz w:val="28"/>
          <w:szCs w:val="28"/>
        </w:rPr>
        <w:t xml:space="preserve"> уполномоченного лица от заявителя, оформленная в установленном порядке, для физических лиц.</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Максимальная продолжительность административной процедуры – </w:t>
      </w:r>
      <w:r w:rsidR="00941209">
        <w:rPr>
          <w:rFonts w:ascii="Times New Roman" w:hAnsi="Times New Roman"/>
          <w:sz w:val="28"/>
          <w:szCs w:val="28"/>
          <w:lang w:eastAsia="en-US"/>
        </w:rPr>
        <w:t>3</w:t>
      </w:r>
      <w:r>
        <w:rPr>
          <w:rFonts w:ascii="Times New Roman" w:hAnsi="Times New Roman"/>
          <w:sz w:val="28"/>
          <w:szCs w:val="28"/>
          <w:lang w:eastAsia="en-US"/>
        </w:rPr>
        <w:t xml:space="preserve"> рабочих дн</w:t>
      </w:r>
      <w:r w:rsidR="00941209">
        <w:rPr>
          <w:rFonts w:ascii="Times New Roman" w:hAnsi="Times New Roman"/>
          <w:sz w:val="28"/>
          <w:szCs w:val="28"/>
          <w:lang w:eastAsia="en-US"/>
        </w:rPr>
        <w:t>я</w:t>
      </w:r>
      <w:r>
        <w:rPr>
          <w:rFonts w:ascii="Times New Roman" w:hAnsi="Times New Roman"/>
          <w:sz w:val="28"/>
          <w:szCs w:val="28"/>
          <w:lang w:eastAsia="en-US"/>
        </w:rPr>
        <w:t>.</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3.</w:t>
      </w:r>
      <w:r w:rsidR="00B95149">
        <w:rPr>
          <w:rFonts w:ascii="Times New Roman" w:hAnsi="Times New Roman"/>
          <w:sz w:val="28"/>
          <w:szCs w:val="28"/>
        </w:rPr>
        <w:t>7</w:t>
      </w:r>
      <w:r>
        <w:rPr>
          <w:rFonts w:ascii="Times New Roman" w:hAnsi="Times New Roman"/>
          <w:sz w:val="28"/>
          <w:szCs w:val="28"/>
        </w:rPr>
        <w:t>. Критериями принятия решений при предоставлении муниципальной услуги:</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3.</w:t>
      </w:r>
      <w:r w:rsidR="00B95149">
        <w:rPr>
          <w:rFonts w:ascii="Times New Roman" w:hAnsi="Times New Roman"/>
          <w:sz w:val="28"/>
          <w:szCs w:val="28"/>
        </w:rPr>
        <w:t>7</w:t>
      </w:r>
      <w:r>
        <w:rPr>
          <w:rFonts w:ascii="Times New Roman" w:hAnsi="Times New Roman"/>
          <w:sz w:val="28"/>
          <w:szCs w:val="28"/>
        </w:rPr>
        <w:t>.1. Положительный результат – Выдача решения о согласовании переустройства и (или) перепланировки жилого помещения, при соответствии проекта переустройства и (или) перепланировки жилого помещения требованиям законодательства.</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3.</w:t>
      </w:r>
      <w:r w:rsidR="00B95149">
        <w:rPr>
          <w:rFonts w:ascii="Times New Roman" w:hAnsi="Times New Roman"/>
          <w:sz w:val="28"/>
          <w:szCs w:val="28"/>
        </w:rPr>
        <w:t>7</w:t>
      </w:r>
      <w:r>
        <w:rPr>
          <w:rFonts w:ascii="Times New Roman" w:hAnsi="Times New Roman"/>
          <w:sz w:val="28"/>
          <w:szCs w:val="28"/>
        </w:rPr>
        <w:t xml:space="preserve">.2. Отказ в согласовании переустройства и (или) перепланировки жилого помещения: </w:t>
      </w:r>
    </w:p>
    <w:p w:rsidR="00C82395" w:rsidRDefault="006D16EF" w:rsidP="009A3BA2">
      <w:pPr>
        <w:spacing w:after="0" w:line="240" w:lineRule="auto"/>
        <w:ind w:firstLine="709"/>
        <w:jc w:val="both"/>
        <w:rPr>
          <w:rFonts w:ascii="Times New Roman" w:hAnsi="Times New Roman"/>
          <w:sz w:val="28"/>
          <w:szCs w:val="28"/>
        </w:rPr>
      </w:pPr>
      <w:r>
        <w:rPr>
          <w:rFonts w:ascii="Times New Roman" w:hAnsi="Times New Roman"/>
          <w:sz w:val="28"/>
          <w:szCs w:val="28"/>
        </w:rPr>
        <w:t>1.</w:t>
      </w:r>
      <w:r w:rsidR="00C82395">
        <w:rPr>
          <w:rFonts w:ascii="Times New Roman" w:hAnsi="Times New Roman"/>
          <w:sz w:val="28"/>
          <w:szCs w:val="28"/>
        </w:rPr>
        <w:t xml:space="preserve"> </w:t>
      </w:r>
      <w:r>
        <w:rPr>
          <w:rFonts w:ascii="Times New Roman" w:hAnsi="Times New Roman"/>
          <w:sz w:val="28"/>
          <w:szCs w:val="28"/>
        </w:rPr>
        <w:t>П</w:t>
      </w:r>
      <w:r w:rsidR="00C82395">
        <w:rPr>
          <w:rFonts w:ascii="Times New Roman" w:hAnsi="Times New Roman"/>
          <w:sz w:val="28"/>
          <w:szCs w:val="28"/>
        </w:rPr>
        <w:t>ри несоответствии представл</w:t>
      </w:r>
      <w:r>
        <w:rPr>
          <w:rFonts w:ascii="Times New Roman" w:hAnsi="Times New Roman"/>
          <w:sz w:val="28"/>
          <w:szCs w:val="28"/>
        </w:rPr>
        <w:t>енных документов требованиям пункта 2.7.</w:t>
      </w:r>
      <w:r w:rsidR="009A07C3">
        <w:rPr>
          <w:rFonts w:ascii="Times New Roman" w:hAnsi="Times New Roman"/>
          <w:sz w:val="28"/>
          <w:szCs w:val="28"/>
        </w:rPr>
        <w:t xml:space="preserve"> </w:t>
      </w:r>
      <w:r w:rsidR="00C82395">
        <w:rPr>
          <w:rFonts w:ascii="Times New Roman" w:hAnsi="Times New Roman"/>
          <w:sz w:val="28"/>
          <w:szCs w:val="28"/>
        </w:rPr>
        <w:t>настоящего</w:t>
      </w:r>
      <w:r w:rsidR="009A07C3">
        <w:rPr>
          <w:rFonts w:ascii="Times New Roman" w:hAnsi="Times New Roman"/>
          <w:sz w:val="28"/>
          <w:szCs w:val="28"/>
        </w:rPr>
        <w:t xml:space="preserve"> </w:t>
      </w:r>
      <w:r w:rsidR="00C82395">
        <w:rPr>
          <w:rFonts w:ascii="Times New Roman" w:hAnsi="Times New Roman"/>
          <w:sz w:val="28"/>
          <w:szCs w:val="28"/>
        </w:rPr>
        <w:t>административного регламента.</w:t>
      </w:r>
    </w:p>
    <w:p w:rsidR="006D16EF" w:rsidRDefault="006D16EF" w:rsidP="009A3BA2">
      <w:pPr>
        <w:spacing w:after="0" w:line="240" w:lineRule="auto"/>
        <w:ind w:firstLine="709"/>
        <w:jc w:val="both"/>
        <w:rPr>
          <w:rFonts w:ascii="Times New Roman" w:hAnsi="Times New Roman"/>
          <w:sz w:val="28"/>
          <w:szCs w:val="28"/>
        </w:rPr>
      </w:pPr>
      <w:r>
        <w:rPr>
          <w:rFonts w:ascii="Times New Roman" w:hAnsi="Times New Roman"/>
          <w:sz w:val="28"/>
          <w:szCs w:val="28"/>
        </w:rPr>
        <w:t>2. По основаниям, указанным в пункте 2.9.</w:t>
      </w:r>
    </w:p>
    <w:p w:rsidR="00C82395" w:rsidRDefault="006D16EF" w:rsidP="009A3BA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3</w:t>
      </w:r>
      <w:r>
        <w:t>.</w:t>
      </w:r>
      <w:r w:rsidR="00C82395">
        <w:rPr>
          <w:rFonts w:ascii="Times New Roman" w:hAnsi="Times New Roman"/>
          <w:sz w:val="28"/>
          <w:szCs w:val="28"/>
        </w:rPr>
        <w:t xml:space="preserve"> </w:t>
      </w:r>
      <w:r>
        <w:rPr>
          <w:rFonts w:ascii="Times New Roman" w:hAnsi="Times New Roman"/>
          <w:sz w:val="28"/>
          <w:szCs w:val="28"/>
        </w:rPr>
        <w:t>П</w:t>
      </w:r>
      <w:r w:rsidR="00C82395">
        <w:rPr>
          <w:rFonts w:ascii="Times New Roman" w:hAnsi="Times New Roman"/>
          <w:sz w:val="28"/>
          <w:szCs w:val="28"/>
        </w:rPr>
        <w:t>ри несоответствии проекта переустройства и (или) перепланировки жилого помещения требованиям законодательства.</w:t>
      </w:r>
    </w:p>
    <w:p w:rsidR="00C82395" w:rsidRDefault="00C82395" w:rsidP="009A3BA2">
      <w:pPr>
        <w:pStyle w:val="a7"/>
        <w:tabs>
          <w:tab w:val="left" w:pos="284"/>
        </w:tabs>
        <w:ind w:firstLine="709"/>
        <w:jc w:val="both"/>
        <w:rPr>
          <w:rFonts w:ascii="Times New Roman" w:hAnsi="Times New Roman"/>
          <w:sz w:val="28"/>
          <w:szCs w:val="28"/>
        </w:rPr>
      </w:pPr>
      <w:r>
        <w:rPr>
          <w:rFonts w:ascii="Times New Roman" w:hAnsi="Times New Roman"/>
          <w:sz w:val="28"/>
          <w:szCs w:val="28"/>
        </w:rPr>
        <w:t>3.</w:t>
      </w:r>
      <w:r w:rsidR="00B95149">
        <w:rPr>
          <w:rFonts w:ascii="Times New Roman" w:hAnsi="Times New Roman"/>
          <w:sz w:val="28"/>
          <w:szCs w:val="28"/>
        </w:rPr>
        <w:t>8</w:t>
      </w:r>
      <w:r>
        <w:rPr>
          <w:rFonts w:ascii="Times New Roman" w:hAnsi="Times New Roman"/>
          <w:sz w:val="28"/>
          <w:szCs w:val="28"/>
        </w:rPr>
        <w:t>. По запросу заявителя информацию о принятом решении Департамент направляет одним из следующих способов: по почтовому адресу, при личной явке в Департамент.</w:t>
      </w:r>
    </w:p>
    <w:p w:rsidR="00C82395" w:rsidRDefault="00C82395" w:rsidP="009A3BA2">
      <w:pPr>
        <w:spacing w:after="0" w:line="240" w:lineRule="auto"/>
        <w:ind w:firstLine="709"/>
        <w:jc w:val="both"/>
        <w:rPr>
          <w:rFonts w:ascii="Times New Roman" w:hAnsi="Times New Roman"/>
          <w:sz w:val="28"/>
          <w:szCs w:val="28"/>
        </w:rPr>
      </w:pPr>
      <w:r>
        <w:rPr>
          <w:rFonts w:ascii="Times New Roman" w:hAnsi="Times New Roman"/>
          <w:sz w:val="28"/>
          <w:szCs w:val="28"/>
        </w:rPr>
        <w:t>3.</w:t>
      </w:r>
      <w:r w:rsidR="00B95149">
        <w:rPr>
          <w:rFonts w:ascii="Times New Roman" w:hAnsi="Times New Roman"/>
          <w:sz w:val="28"/>
          <w:szCs w:val="28"/>
        </w:rPr>
        <w:t>9</w:t>
      </w:r>
      <w:r>
        <w:rPr>
          <w:rFonts w:ascii="Times New Roman" w:hAnsi="Times New Roman"/>
          <w:sz w:val="28"/>
          <w:szCs w:val="28"/>
        </w:rPr>
        <w:t xml:space="preserve">. Схема последовательности действий при предоставлении муниципальной услуги представлена в приложении 6 к настоящему административному регламенту. </w:t>
      </w:r>
    </w:p>
    <w:p w:rsidR="00C82395" w:rsidRDefault="00C82395" w:rsidP="009A3BA2">
      <w:pPr>
        <w:spacing w:after="0" w:line="240" w:lineRule="auto"/>
        <w:ind w:firstLine="709"/>
        <w:jc w:val="both"/>
        <w:rPr>
          <w:rFonts w:ascii="Times New Roman" w:hAnsi="Times New Roman"/>
          <w:sz w:val="28"/>
          <w:szCs w:val="28"/>
          <w:lang w:eastAsia="en-US"/>
        </w:rPr>
      </w:pPr>
    </w:p>
    <w:p w:rsidR="00C82395" w:rsidRDefault="00C82395" w:rsidP="009A3BA2">
      <w:pPr>
        <w:spacing w:after="0" w:line="240" w:lineRule="auto"/>
        <w:ind w:firstLine="709"/>
        <w:rPr>
          <w:rFonts w:ascii="Times New Roman" w:hAnsi="Times New Roman"/>
          <w:sz w:val="28"/>
          <w:szCs w:val="28"/>
          <w:lang w:eastAsia="en-US"/>
        </w:rPr>
      </w:pPr>
      <w:r>
        <w:rPr>
          <w:rFonts w:ascii="Times New Roman" w:hAnsi="Times New Roman"/>
          <w:sz w:val="28"/>
          <w:szCs w:val="28"/>
          <w:lang w:eastAsia="en-US"/>
        </w:rPr>
        <w:t>Раздел 4. Формы контроля за исполнением административного регламента</w:t>
      </w:r>
    </w:p>
    <w:p w:rsidR="00C82395" w:rsidRDefault="00C82395" w:rsidP="009A3BA2">
      <w:pPr>
        <w:shd w:val="clear" w:color="auto" w:fill="FFFFFF"/>
        <w:spacing w:after="0" w:line="240" w:lineRule="auto"/>
        <w:ind w:firstLine="709"/>
        <w:jc w:val="both"/>
        <w:rPr>
          <w:rFonts w:ascii="Times New Roman" w:hAnsi="Times New Roman"/>
          <w:spacing w:val="-5"/>
          <w:sz w:val="28"/>
          <w:szCs w:val="28"/>
        </w:rPr>
      </w:pPr>
      <w:r>
        <w:rPr>
          <w:rFonts w:ascii="Times New Roman" w:hAnsi="Times New Roman"/>
          <w:sz w:val="28"/>
          <w:szCs w:val="28"/>
        </w:rPr>
        <w:t xml:space="preserve">4.1. Текущий контроль над соблюдением и исполнением ответственными </w:t>
      </w:r>
      <w:r>
        <w:rPr>
          <w:rFonts w:ascii="Times New Roman" w:hAnsi="Times New Roman"/>
          <w:spacing w:val="-4"/>
          <w:sz w:val="28"/>
          <w:szCs w:val="28"/>
        </w:rPr>
        <w:t xml:space="preserve">должностными лицами положений административного регламента и иных нормативных </w:t>
      </w:r>
      <w:r>
        <w:rPr>
          <w:rFonts w:ascii="Times New Roman" w:hAnsi="Times New Roman"/>
          <w:spacing w:val="-3"/>
          <w:sz w:val="28"/>
          <w:szCs w:val="28"/>
        </w:rPr>
        <w:t xml:space="preserve">правовых актов, </w:t>
      </w:r>
      <w:r w:rsidR="009A07C3">
        <w:rPr>
          <w:rFonts w:ascii="Times New Roman" w:hAnsi="Times New Roman"/>
          <w:spacing w:val="-3"/>
          <w:sz w:val="28"/>
          <w:szCs w:val="28"/>
        </w:rPr>
        <w:t>устанавливающих требования к предоставлению</w:t>
      </w:r>
      <w:r>
        <w:rPr>
          <w:rFonts w:ascii="Times New Roman" w:hAnsi="Times New Roman"/>
          <w:sz w:val="28"/>
          <w:szCs w:val="28"/>
        </w:rPr>
        <w:t xml:space="preserve"> муниципальной услуги, а также принятием решений ответственными </w:t>
      </w:r>
      <w:r>
        <w:rPr>
          <w:rFonts w:ascii="Times New Roman" w:hAnsi="Times New Roman"/>
          <w:spacing w:val="-5"/>
          <w:sz w:val="28"/>
          <w:szCs w:val="28"/>
        </w:rPr>
        <w:t>должностными лицами осуществляется заместителем главы Администрации города, курирующим Департамент.</w:t>
      </w:r>
    </w:p>
    <w:p w:rsidR="00C82395" w:rsidRDefault="00C82395" w:rsidP="009A3B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4.2. Плановые и внеплановые проверки полноты и качества </w:t>
      </w:r>
      <w:r>
        <w:rPr>
          <w:rFonts w:ascii="Times New Roman" w:hAnsi="Times New Roman"/>
          <w:spacing w:val="-4"/>
          <w:sz w:val="28"/>
          <w:szCs w:val="28"/>
        </w:rPr>
        <w:t xml:space="preserve">предоставления    </w:t>
      </w:r>
      <w:r w:rsidR="009A07C3">
        <w:rPr>
          <w:rFonts w:ascii="Times New Roman" w:hAnsi="Times New Roman"/>
          <w:spacing w:val="-4"/>
          <w:sz w:val="28"/>
          <w:szCs w:val="28"/>
        </w:rPr>
        <w:t>муниципальной услуги</w:t>
      </w:r>
      <w:r>
        <w:rPr>
          <w:rFonts w:ascii="Times New Roman" w:hAnsi="Times New Roman"/>
          <w:spacing w:val="-4"/>
          <w:sz w:val="28"/>
          <w:szCs w:val="28"/>
        </w:rPr>
        <w:t xml:space="preserve"> осуществляются </w:t>
      </w:r>
      <w:r>
        <w:rPr>
          <w:rFonts w:ascii="Times New Roman" w:hAnsi="Times New Roman"/>
          <w:spacing w:val="-3"/>
          <w:sz w:val="28"/>
          <w:szCs w:val="28"/>
        </w:rPr>
        <w:t xml:space="preserve">государственным органом, уполномоченным на </w:t>
      </w:r>
      <w:r>
        <w:rPr>
          <w:rFonts w:ascii="Times New Roman" w:hAnsi="Times New Roman"/>
          <w:spacing w:val="-5"/>
          <w:sz w:val="28"/>
          <w:szCs w:val="28"/>
        </w:rPr>
        <w:t xml:space="preserve">введение государственного контроля за соблюдением органами местного самоуправления </w:t>
      </w:r>
      <w:r>
        <w:rPr>
          <w:rFonts w:ascii="Times New Roman" w:hAnsi="Times New Roman"/>
          <w:spacing w:val="-1"/>
          <w:sz w:val="28"/>
          <w:szCs w:val="28"/>
        </w:rPr>
        <w:t xml:space="preserve">муниципальных образований законодательства о градостроительной деятельности на </w:t>
      </w:r>
      <w:r>
        <w:rPr>
          <w:rFonts w:ascii="Times New Roman" w:hAnsi="Times New Roman"/>
          <w:sz w:val="28"/>
          <w:szCs w:val="28"/>
        </w:rPr>
        <w:t>территории Ханты-Мансийского автономного округа - Югры.</w:t>
      </w:r>
    </w:p>
    <w:p w:rsidR="0053444A" w:rsidRPr="009A07C3" w:rsidRDefault="0053444A" w:rsidP="009A3BA2">
      <w:pPr>
        <w:spacing w:after="0" w:line="240" w:lineRule="auto"/>
        <w:ind w:firstLine="709"/>
        <w:jc w:val="both"/>
        <w:rPr>
          <w:rFonts w:ascii="Times New Roman" w:hAnsi="Times New Roman"/>
          <w:sz w:val="28"/>
          <w:szCs w:val="28"/>
        </w:rPr>
      </w:pPr>
      <w:r w:rsidRPr="009A07C3">
        <w:rPr>
          <w:rFonts w:ascii="Times New Roman" w:hAnsi="Times New Roman"/>
          <w:sz w:val="28"/>
          <w:szCs w:val="28"/>
        </w:rPr>
        <w:t>4.3. Должностное лицо,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53444A" w:rsidRPr="009A07C3" w:rsidRDefault="0053444A" w:rsidP="009A3BA2">
      <w:pPr>
        <w:spacing w:after="0" w:line="240" w:lineRule="auto"/>
        <w:ind w:firstLine="709"/>
        <w:jc w:val="both"/>
        <w:rPr>
          <w:rFonts w:ascii="Times New Roman" w:hAnsi="Times New Roman"/>
          <w:sz w:val="28"/>
          <w:szCs w:val="28"/>
        </w:rPr>
      </w:pPr>
      <w:r w:rsidRPr="009A07C3">
        <w:rPr>
          <w:rFonts w:ascii="Times New Roman" w:hAnsi="Times New Roman"/>
          <w:sz w:val="28"/>
          <w:szCs w:val="28"/>
        </w:rPr>
        <w:t>- нарушение срока регистрации запроса заявителя о предоставлении муниципальной услуги и срока предоставления муниципальной услуги;</w:t>
      </w:r>
    </w:p>
    <w:p w:rsidR="0053444A" w:rsidRPr="009A07C3" w:rsidRDefault="0053444A" w:rsidP="009A3BA2">
      <w:pPr>
        <w:spacing w:after="0" w:line="240" w:lineRule="auto"/>
        <w:ind w:firstLine="709"/>
        <w:jc w:val="both"/>
        <w:rPr>
          <w:rFonts w:ascii="Times New Roman" w:hAnsi="Times New Roman"/>
          <w:sz w:val="28"/>
          <w:szCs w:val="28"/>
        </w:rPr>
      </w:pPr>
      <w:r w:rsidRPr="009A07C3">
        <w:rPr>
          <w:rFonts w:ascii="Times New Roman" w:hAnsi="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3444A" w:rsidRPr="009A07C3" w:rsidRDefault="0053444A" w:rsidP="009A3BA2">
      <w:pPr>
        <w:spacing w:after="0" w:line="240" w:lineRule="auto"/>
        <w:ind w:firstLine="709"/>
        <w:jc w:val="both"/>
        <w:rPr>
          <w:rFonts w:ascii="Times New Roman" w:hAnsi="Times New Roman"/>
          <w:sz w:val="28"/>
          <w:szCs w:val="28"/>
        </w:rPr>
      </w:pPr>
      <w:r w:rsidRPr="009A07C3">
        <w:rPr>
          <w:rFonts w:ascii="Times New Roman" w:hAnsi="Times New Roman"/>
          <w:sz w:val="28"/>
          <w:szCs w:val="28"/>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 муниципальной услуги (за исключением срока подачи запроса в многофункциональном центре</w:t>
      </w:r>
      <w:r w:rsidR="009A07C3" w:rsidRPr="009A07C3">
        <w:rPr>
          <w:rFonts w:ascii="Times New Roman" w:hAnsi="Times New Roman"/>
          <w:sz w:val="28"/>
          <w:szCs w:val="28"/>
        </w:rPr>
        <w:t>».</w:t>
      </w:r>
    </w:p>
    <w:p w:rsidR="00C82395" w:rsidRDefault="00C82395" w:rsidP="009A3BA2">
      <w:pPr>
        <w:spacing w:after="0" w:line="240" w:lineRule="auto"/>
        <w:ind w:firstLine="709"/>
        <w:jc w:val="both"/>
        <w:rPr>
          <w:rFonts w:ascii="Times New Roman" w:hAnsi="Times New Roman"/>
          <w:sz w:val="28"/>
          <w:szCs w:val="28"/>
          <w:lang w:eastAsia="en-US"/>
        </w:rPr>
      </w:pPr>
    </w:p>
    <w:p w:rsidR="00C82395" w:rsidRDefault="00C82395" w:rsidP="009A3BA2">
      <w:pPr>
        <w:spacing w:after="0" w:line="240" w:lineRule="auto"/>
        <w:ind w:firstLine="709"/>
        <w:rPr>
          <w:rFonts w:ascii="Times New Roman" w:hAnsi="Times New Roman"/>
          <w:sz w:val="28"/>
          <w:szCs w:val="28"/>
          <w:lang w:eastAsia="en-US"/>
        </w:rPr>
      </w:pPr>
      <w:r>
        <w:rPr>
          <w:rFonts w:ascii="Times New Roman" w:hAnsi="Times New Roman"/>
          <w:sz w:val="28"/>
          <w:szCs w:val="28"/>
          <w:lang w:eastAsia="en-US"/>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82395" w:rsidRDefault="00C82395" w:rsidP="009A3B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Досудебное обжалование решений и действий (бездействия) органа, предоставляющего муниципальную услугу, а также должностных лиц или муниципальных служащих осуществляется в соответствии с </w:t>
      </w:r>
      <w:r w:rsidR="009A07C3">
        <w:rPr>
          <w:rFonts w:ascii="Times New Roman" w:hAnsi="Times New Roman"/>
          <w:sz w:val="28"/>
          <w:szCs w:val="28"/>
          <w:lang w:eastAsia="en-US"/>
        </w:rPr>
        <w:t>постановлением Администрации</w:t>
      </w:r>
      <w:r>
        <w:rPr>
          <w:rFonts w:ascii="Times New Roman" w:hAnsi="Times New Roman"/>
          <w:sz w:val="28"/>
          <w:szCs w:val="28"/>
          <w:lang w:eastAsia="en-US"/>
        </w:rPr>
        <w:t xml:space="preserve"> города от 04.10.2012 № 7742 «Об утверждении порядка подачи и рассмотрения жалоб на решения и </w:t>
      </w:r>
      <w:r w:rsidR="009A07C3">
        <w:rPr>
          <w:rFonts w:ascii="Times New Roman" w:hAnsi="Times New Roman"/>
          <w:sz w:val="28"/>
          <w:szCs w:val="28"/>
          <w:lang w:eastAsia="en-US"/>
        </w:rPr>
        <w:t>действия (</w:t>
      </w:r>
      <w:r>
        <w:rPr>
          <w:rFonts w:ascii="Times New Roman" w:hAnsi="Times New Roman"/>
          <w:sz w:val="28"/>
          <w:szCs w:val="28"/>
          <w:lang w:eastAsia="en-US"/>
        </w:rPr>
        <w:t>бездействия) органов местного самоуправления городского округа город Сургут и их должностных лиц, муниципальных служащих».</w:t>
      </w:r>
    </w:p>
    <w:p w:rsidR="00C82395" w:rsidRDefault="00C82395" w:rsidP="009A3BA2">
      <w:pPr>
        <w:spacing w:after="0" w:line="240" w:lineRule="auto"/>
        <w:ind w:firstLine="709"/>
        <w:jc w:val="center"/>
        <w:rPr>
          <w:rFonts w:ascii="Times New Roman" w:hAnsi="Times New Roman"/>
          <w:sz w:val="28"/>
          <w:szCs w:val="28"/>
        </w:rPr>
      </w:pPr>
    </w:p>
    <w:p w:rsidR="00C82395" w:rsidRDefault="00C82395" w:rsidP="009A3BA2">
      <w:pPr>
        <w:autoSpaceDE w:val="0"/>
        <w:autoSpaceDN w:val="0"/>
        <w:adjustRightInd w:val="0"/>
        <w:spacing w:after="0" w:line="240" w:lineRule="auto"/>
        <w:ind w:firstLine="709"/>
        <w:outlineLvl w:val="1"/>
        <w:rPr>
          <w:rFonts w:ascii="Times New Roman" w:hAnsi="Times New Roman"/>
          <w:sz w:val="28"/>
          <w:szCs w:val="28"/>
        </w:rPr>
      </w:pPr>
    </w:p>
    <w:p w:rsidR="00C82395" w:rsidRDefault="00C82395" w:rsidP="009A3BA2">
      <w:pPr>
        <w:autoSpaceDE w:val="0"/>
        <w:autoSpaceDN w:val="0"/>
        <w:adjustRightInd w:val="0"/>
        <w:spacing w:after="0" w:line="240" w:lineRule="auto"/>
        <w:ind w:firstLine="709"/>
        <w:outlineLvl w:val="1"/>
        <w:rPr>
          <w:rFonts w:ascii="Times New Roman" w:hAnsi="Times New Roman"/>
          <w:sz w:val="28"/>
          <w:szCs w:val="28"/>
        </w:rPr>
      </w:pPr>
    </w:p>
    <w:p w:rsidR="00C82395" w:rsidRDefault="00C82395" w:rsidP="009A3BA2">
      <w:pPr>
        <w:autoSpaceDE w:val="0"/>
        <w:autoSpaceDN w:val="0"/>
        <w:adjustRightInd w:val="0"/>
        <w:spacing w:after="0" w:line="240" w:lineRule="auto"/>
        <w:ind w:firstLine="709"/>
        <w:outlineLvl w:val="1"/>
        <w:rPr>
          <w:rFonts w:ascii="Times New Roman" w:hAnsi="Times New Roman"/>
          <w:sz w:val="28"/>
          <w:szCs w:val="28"/>
        </w:rPr>
      </w:pPr>
    </w:p>
    <w:p w:rsidR="009D0D4C" w:rsidRDefault="009D0D4C" w:rsidP="009A3BA2">
      <w:pPr>
        <w:autoSpaceDE w:val="0"/>
        <w:autoSpaceDN w:val="0"/>
        <w:adjustRightInd w:val="0"/>
        <w:spacing w:after="0" w:line="240" w:lineRule="auto"/>
        <w:ind w:firstLine="709"/>
        <w:outlineLvl w:val="1"/>
        <w:rPr>
          <w:rFonts w:ascii="Times New Roman" w:hAnsi="Times New Roman"/>
          <w:sz w:val="28"/>
          <w:szCs w:val="28"/>
        </w:rPr>
      </w:pPr>
    </w:p>
    <w:p w:rsidR="009D0D4C" w:rsidRDefault="009D0D4C" w:rsidP="009A3BA2">
      <w:pPr>
        <w:autoSpaceDE w:val="0"/>
        <w:autoSpaceDN w:val="0"/>
        <w:adjustRightInd w:val="0"/>
        <w:spacing w:after="0" w:line="240" w:lineRule="auto"/>
        <w:ind w:firstLine="709"/>
        <w:outlineLvl w:val="1"/>
        <w:rPr>
          <w:rFonts w:ascii="Times New Roman" w:hAnsi="Times New Roman"/>
          <w:sz w:val="28"/>
          <w:szCs w:val="28"/>
        </w:rPr>
      </w:pPr>
    </w:p>
    <w:p w:rsidR="009A3BA2" w:rsidRDefault="009A3BA2" w:rsidP="009A3BA2">
      <w:pPr>
        <w:autoSpaceDE w:val="0"/>
        <w:autoSpaceDN w:val="0"/>
        <w:adjustRightInd w:val="0"/>
        <w:spacing w:after="0" w:line="240" w:lineRule="auto"/>
        <w:ind w:firstLine="709"/>
        <w:outlineLvl w:val="1"/>
        <w:rPr>
          <w:rFonts w:ascii="Times New Roman" w:hAnsi="Times New Roman"/>
          <w:sz w:val="28"/>
          <w:szCs w:val="28"/>
        </w:rPr>
      </w:pPr>
    </w:p>
    <w:p w:rsidR="009A3BA2" w:rsidRDefault="009A3BA2" w:rsidP="009A3BA2">
      <w:pPr>
        <w:autoSpaceDE w:val="0"/>
        <w:autoSpaceDN w:val="0"/>
        <w:adjustRightInd w:val="0"/>
        <w:spacing w:after="0" w:line="240" w:lineRule="auto"/>
        <w:ind w:firstLine="709"/>
        <w:outlineLvl w:val="1"/>
        <w:rPr>
          <w:rFonts w:ascii="Times New Roman" w:hAnsi="Times New Roman"/>
          <w:sz w:val="28"/>
          <w:szCs w:val="28"/>
        </w:rPr>
      </w:pPr>
    </w:p>
    <w:p w:rsidR="009A3BA2" w:rsidRDefault="009A3BA2" w:rsidP="009A3BA2">
      <w:pPr>
        <w:autoSpaceDE w:val="0"/>
        <w:autoSpaceDN w:val="0"/>
        <w:adjustRightInd w:val="0"/>
        <w:spacing w:after="0" w:line="240" w:lineRule="auto"/>
        <w:ind w:firstLine="709"/>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D0D4C" w:rsidRDefault="009D0D4C" w:rsidP="009A3BA2">
      <w:pPr>
        <w:autoSpaceDE w:val="0"/>
        <w:autoSpaceDN w:val="0"/>
        <w:adjustRightInd w:val="0"/>
        <w:spacing w:after="0" w:line="240" w:lineRule="auto"/>
        <w:ind w:firstLine="709"/>
        <w:outlineLvl w:val="1"/>
        <w:rPr>
          <w:rFonts w:ascii="Times New Roman" w:hAnsi="Times New Roman"/>
          <w:sz w:val="28"/>
          <w:szCs w:val="28"/>
        </w:rPr>
      </w:pPr>
    </w:p>
    <w:p w:rsidR="00DE4A82" w:rsidRDefault="009D0D4C" w:rsidP="009A3BA2">
      <w:pPr>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A3BA2">
        <w:rPr>
          <w:rFonts w:ascii="Times New Roman" w:hAnsi="Times New Roman"/>
          <w:sz w:val="24"/>
          <w:szCs w:val="24"/>
        </w:rPr>
        <w:tab/>
      </w:r>
    </w:p>
    <w:p w:rsidR="00DE4A82" w:rsidRDefault="00DE4A82" w:rsidP="009A3BA2">
      <w:pPr>
        <w:autoSpaceDE w:val="0"/>
        <w:autoSpaceDN w:val="0"/>
        <w:adjustRightInd w:val="0"/>
        <w:spacing w:after="0" w:line="240" w:lineRule="auto"/>
        <w:ind w:firstLine="709"/>
        <w:outlineLvl w:val="1"/>
        <w:rPr>
          <w:rFonts w:ascii="Times New Roman" w:hAnsi="Times New Roman"/>
          <w:sz w:val="24"/>
          <w:szCs w:val="24"/>
        </w:rPr>
      </w:pPr>
    </w:p>
    <w:p w:rsidR="00DE4A82" w:rsidRDefault="00DE4A82" w:rsidP="009A3BA2">
      <w:pPr>
        <w:autoSpaceDE w:val="0"/>
        <w:autoSpaceDN w:val="0"/>
        <w:adjustRightInd w:val="0"/>
        <w:spacing w:after="0" w:line="240" w:lineRule="auto"/>
        <w:ind w:firstLine="709"/>
        <w:outlineLvl w:val="1"/>
        <w:rPr>
          <w:rFonts w:ascii="Times New Roman" w:hAnsi="Times New Roman"/>
          <w:sz w:val="24"/>
          <w:szCs w:val="24"/>
        </w:rPr>
      </w:pPr>
    </w:p>
    <w:p w:rsidR="00DE4A82" w:rsidRDefault="00DE4A82" w:rsidP="009A3BA2">
      <w:pPr>
        <w:autoSpaceDE w:val="0"/>
        <w:autoSpaceDN w:val="0"/>
        <w:adjustRightInd w:val="0"/>
        <w:spacing w:after="0" w:line="240" w:lineRule="auto"/>
        <w:ind w:firstLine="709"/>
        <w:outlineLvl w:val="1"/>
        <w:rPr>
          <w:rFonts w:ascii="Times New Roman" w:hAnsi="Times New Roman"/>
          <w:sz w:val="24"/>
          <w:szCs w:val="24"/>
        </w:rPr>
      </w:pPr>
    </w:p>
    <w:p w:rsidR="00DE4A82" w:rsidRDefault="00DE4A82" w:rsidP="009A3BA2">
      <w:pPr>
        <w:autoSpaceDE w:val="0"/>
        <w:autoSpaceDN w:val="0"/>
        <w:adjustRightInd w:val="0"/>
        <w:spacing w:after="0" w:line="240" w:lineRule="auto"/>
        <w:ind w:firstLine="709"/>
        <w:outlineLvl w:val="1"/>
        <w:rPr>
          <w:rFonts w:ascii="Times New Roman" w:hAnsi="Times New Roman"/>
          <w:sz w:val="24"/>
          <w:szCs w:val="24"/>
        </w:rPr>
      </w:pPr>
    </w:p>
    <w:p w:rsidR="00A925CD" w:rsidRDefault="00DE4A82" w:rsidP="009A3BA2">
      <w:pPr>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25CD" w:rsidRDefault="00A925CD" w:rsidP="009A3BA2">
      <w:pPr>
        <w:autoSpaceDE w:val="0"/>
        <w:autoSpaceDN w:val="0"/>
        <w:adjustRightInd w:val="0"/>
        <w:spacing w:after="0" w:line="240" w:lineRule="auto"/>
        <w:ind w:firstLine="709"/>
        <w:outlineLvl w:val="1"/>
        <w:rPr>
          <w:rFonts w:ascii="Times New Roman" w:hAnsi="Times New Roman"/>
          <w:sz w:val="24"/>
          <w:szCs w:val="24"/>
        </w:rPr>
      </w:pPr>
    </w:p>
    <w:p w:rsidR="00A925CD" w:rsidRDefault="00A925CD" w:rsidP="009A3BA2">
      <w:pPr>
        <w:autoSpaceDE w:val="0"/>
        <w:autoSpaceDN w:val="0"/>
        <w:adjustRightInd w:val="0"/>
        <w:spacing w:after="0" w:line="240" w:lineRule="auto"/>
        <w:ind w:firstLine="709"/>
        <w:outlineLvl w:val="1"/>
        <w:rPr>
          <w:rFonts w:ascii="Times New Roman" w:hAnsi="Times New Roman"/>
          <w:sz w:val="24"/>
          <w:szCs w:val="24"/>
        </w:rPr>
      </w:pPr>
    </w:p>
    <w:p w:rsidR="00A925CD" w:rsidRDefault="00A925CD" w:rsidP="009A3BA2">
      <w:pPr>
        <w:autoSpaceDE w:val="0"/>
        <w:autoSpaceDN w:val="0"/>
        <w:adjustRightInd w:val="0"/>
        <w:spacing w:after="0" w:line="240" w:lineRule="auto"/>
        <w:ind w:firstLine="709"/>
        <w:outlineLvl w:val="1"/>
        <w:rPr>
          <w:rFonts w:ascii="Times New Roman" w:hAnsi="Times New Roman"/>
          <w:sz w:val="24"/>
          <w:szCs w:val="24"/>
        </w:rPr>
      </w:pPr>
    </w:p>
    <w:p w:rsidR="00A925CD" w:rsidRDefault="00A925CD" w:rsidP="009A3BA2">
      <w:pPr>
        <w:autoSpaceDE w:val="0"/>
        <w:autoSpaceDN w:val="0"/>
        <w:adjustRightInd w:val="0"/>
        <w:spacing w:after="0" w:line="240" w:lineRule="auto"/>
        <w:ind w:firstLine="709"/>
        <w:outlineLvl w:val="1"/>
        <w:rPr>
          <w:rFonts w:ascii="Times New Roman" w:hAnsi="Times New Roman"/>
          <w:sz w:val="24"/>
          <w:szCs w:val="24"/>
        </w:rPr>
      </w:pPr>
    </w:p>
    <w:p w:rsidR="00C82395" w:rsidRDefault="00A925CD" w:rsidP="009A3BA2">
      <w:pPr>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D0D4C">
        <w:rPr>
          <w:rFonts w:ascii="Times New Roman" w:hAnsi="Times New Roman"/>
          <w:sz w:val="24"/>
          <w:szCs w:val="24"/>
        </w:rPr>
        <w:t>Приложение 2</w:t>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9D0D4C">
        <w:rPr>
          <w:rFonts w:ascii="Times New Roman" w:hAnsi="Times New Roman"/>
          <w:sz w:val="24"/>
          <w:szCs w:val="24"/>
        </w:rPr>
        <w:tab/>
      </w:r>
      <w:r w:rsidR="00C82395">
        <w:rPr>
          <w:rFonts w:ascii="Times New Roman" w:hAnsi="Times New Roman"/>
          <w:sz w:val="24"/>
          <w:szCs w:val="24"/>
        </w:rPr>
        <w:t xml:space="preserve">Административному регламенту </w:t>
      </w:r>
    </w:p>
    <w:p w:rsidR="00C82395" w:rsidRDefault="009D0D4C" w:rsidP="009A3BA2">
      <w:pPr>
        <w:pStyle w:val="ConsPlusTitle"/>
        <w:widowControl/>
        <w:ind w:firstLine="709"/>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00C82395">
        <w:rPr>
          <w:rFonts w:ascii="Times New Roman" w:hAnsi="Times New Roman" w:cs="Times New Roman"/>
          <w:b w:val="0"/>
          <w:sz w:val="24"/>
          <w:szCs w:val="24"/>
        </w:rPr>
        <w:t>предоставления муниципальной</w:t>
      </w: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00C82395">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00C82395">
        <w:rPr>
          <w:rFonts w:ascii="Times New Roman" w:hAnsi="Times New Roman" w:cs="Times New Roman"/>
          <w:b w:val="0"/>
          <w:sz w:val="24"/>
          <w:szCs w:val="24"/>
        </w:rPr>
        <w:t xml:space="preserve">услуги «Прием заявлений и выдача документов о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00C82395">
        <w:rPr>
          <w:rFonts w:ascii="Times New Roman" w:hAnsi="Times New Roman" w:cs="Times New Roman"/>
          <w:b w:val="0"/>
          <w:sz w:val="24"/>
          <w:szCs w:val="24"/>
        </w:rPr>
        <w:t xml:space="preserve">согласовании переустройства и (или) </w:t>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r>
      <w:r w:rsidR="00C82395">
        <w:rPr>
          <w:rFonts w:ascii="Times New Roman" w:hAnsi="Times New Roman" w:cs="Times New Roman"/>
          <w:b w:val="0"/>
          <w:sz w:val="24"/>
          <w:szCs w:val="24"/>
        </w:rPr>
        <w:tab/>
        <w:t>перепланировки жилого помещения»</w:t>
      </w:r>
    </w:p>
    <w:p w:rsidR="00C82395" w:rsidRDefault="00C82395" w:rsidP="009A3BA2">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C82395" w:rsidRDefault="00C82395" w:rsidP="009A3BA2">
      <w:pPr>
        <w:autoSpaceDE w:val="0"/>
        <w:autoSpaceDN w:val="0"/>
        <w:adjustRightInd w:val="0"/>
        <w:spacing w:after="0" w:line="240" w:lineRule="auto"/>
        <w:ind w:firstLine="709"/>
        <w:jc w:val="right"/>
        <w:outlineLvl w:val="1"/>
        <w:rPr>
          <w:rFonts w:ascii="Calibri" w:hAnsi="Calibri"/>
        </w:rPr>
      </w:pPr>
    </w:p>
    <w:p w:rsidR="00C82395" w:rsidRDefault="00C82395" w:rsidP="009A3BA2">
      <w:pPr>
        <w:spacing w:after="0" w:line="240" w:lineRule="auto"/>
        <w:ind w:firstLine="709"/>
        <w:rPr>
          <w:rFonts w:ascii="Times New Roman" w:hAnsi="Times New Roman"/>
        </w:rPr>
      </w:pPr>
    </w:p>
    <w:tbl>
      <w:tblPr>
        <w:tblW w:w="0" w:type="auto"/>
        <w:tblInd w:w="5103" w:type="dxa"/>
        <w:tblLayout w:type="fixed"/>
        <w:tblCellMar>
          <w:left w:w="0" w:type="dxa"/>
          <w:right w:w="0" w:type="dxa"/>
        </w:tblCellMar>
        <w:tblLook w:val="04A0" w:firstRow="1" w:lastRow="0" w:firstColumn="1" w:lastColumn="0" w:noHBand="0" w:noVBand="1"/>
      </w:tblPr>
      <w:tblGrid>
        <w:gridCol w:w="284"/>
        <w:gridCol w:w="4249"/>
      </w:tblGrid>
      <w:tr w:rsidR="00C82395" w:rsidTr="00C82395">
        <w:tc>
          <w:tcPr>
            <w:tcW w:w="284" w:type="dxa"/>
            <w:vAlign w:val="bottom"/>
            <w:hideMark/>
          </w:tcPr>
          <w:p w:rsidR="00C82395" w:rsidRDefault="00C82395" w:rsidP="009A3BA2">
            <w:pPr>
              <w:ind w:firstLine="709"/>
              <w:rPr>
                <w:rFonts w:cs="Times New Roman"/>
              </w:rPr>
            </w:pPr>
          </w:p>
        </w:tc>
        <w:tc>
          <w:tcPr>
            <w:tcW w:w="4249" w:type="dxa"/>
            <w:tcBorders>
              <w:top w:val="nil"/>
              <w:left w:val="nil"/>
              <w:bottom w:val="single" w:sz="4" w:space="0" w:color="auto"/>
              <w:right w:val="nil"/>
            </w:tcBorders>
            <w:vAlign w:val="bottom"/>
            <w:hideMark/>
          </w:tcPr>
          <w:p w:rsidR="00C82395" w:rsidRDefault="00C82395" w:rsidP="009A3BA2">
            <w:pPr>
              <w:spacing w:after="0" w:line="240" w:lineRule="auto"/>
              <w:ind w:firstLine="709"/>
              <w:jc w:val="center"/>
              <w:rPr>
                <w:rFonts w:ascii="Times New Roman" w:hAnsi="Times New Roman"/>
                <w:bCs/>
                <w:sz w:val="24"/>
                <w:szCs w:val="24"/>
              </w:rPr>
            </w:pPr>
            <w:r>
              <w:rPr>
                <w:rFonts w:ascii="Times New Roman" w:hAnsi="Times New Roman"/>
                <w:bCs/>
                <w:sz w:val="24"/>
                <w:szCs w:val="24"/>
              </w:rPr>
              <w:t>Департамент архитектуры и</w:t>
            </w:r>
          </w:p>
        </w:tc>
      </w:tr>
      <w:tr w:rsidR="00C82395" w:rsidTr="00C82395">
        <w:tc>
          <w:tcPr>
            <w:tcW w:w="284" w:type="dxa"/>
          </w:tcPr>
          <w:p w:rsidR="00C82395" w:rsidRDefault="00C82395" w:rsidP="009A3BA2">
            <w:pPr>
              <w:spacing w:after="0" w:line="240" w:lineRule="auto"/>
              <w:ind w:firstLine="709"/>
              <w:jc w:val="center"/>
              <w:rPr>
                <w:rFonts w:ascii="Times New Roman" w:hAnsi="Times New Roman"/>
                <w:sz w:val="24"/>
                <w:szCs w:val="24"/>
              </w:rPr>
            </w:pPr>
          </w:p>
        </w:tc>
        <w:tc>
          <w:tcPr>
            <w:tcW w:w="4249" w:type="dxa"/>
            <w:tcBorders>
              <w:top w:val="single" w:sz="4" w:space="0" w:color="auto"/>
              <w:left w:val="nil"/>
              <w:bottom w:val="nil"/>
              <w:right w:val="nil"/>
            </w:tcBorders>
            <w:hideMark/>
          </w:tcPr>
          <w:p w:rsidR="00C82395" w:rsidRDefault="00C82395" w:rsidP="009A3BA2">
            <w:pPr>
              <w:spacing w:after="0" w:line="240" w:lineRule="auto"/>
              <w:ind w:firstLine="709"/>
              <w:jc w:val="center"/>
              <w:rPr>
                <w:rFonts w:ascii="Times New Roman" w:hAnsi="Times New Roman"/>
              </w:rPr>
            </w:pPr>
            <w:r>
              <w:rPr>
                <w:rFonts w:ascii="Times New Roman" w:hAnsi="Times New Roman"/>
              </w:rPr>
              <w:t>(наименование органа местного самоуправления</w:t>
            </w:r>
          </w:p>
        </w:tc>
      </w:tr>
      <w:tr w:rsidR="00C82395" w:rsidTr="00C82395">
        <w:tc>
          <w:tcPr>
            <w:tcW w:w="4533" w:type="dxa"/>
            <w:gridSpan w:val="2"/>
            <w:tcBorders>
              <w:top w:val="nil"/>
              <w:left w:val="nil"/>
              <w:bottom w:val="single" w:sz="4" w:space="0" w:color="auto"/>
              <w:right w:val="nil"/>
            </w:tcBorders>
            <w:vAlign w:val="bottom"/>
            <w:hideMark/>
          </w:tcPr>
          <w:p w:rsidR="00C82395" w:rsidRDefault="00C82395" w:rsidP="009A3BA2">
            <w:pPr>
              <w:spacing w:after="0" w:line="240" w:lineRule="auto"/>
              <w:ind w:firstLine="709"/>
              <w:jc w:val="center"/>
              <w:rPr>
                <w:rFonts w:ascii="Times New Roman" w:hAnsi="Times New Roman"/>
                <w:bCs/>
                <w:sz w:val="24"/>
                <w:szCs w:val="24"/>
              </w:rPr>
            </w:pPr>
            <w:r>
              <w:rPr>
                <w:rFonts w:ascii="Times New Roman" w:hAnsi="Times New Roman"/>
                <w:bCs/>
                <w:sz w:val="24"/>
                <w:szCs w:val="24"/>
              </w:rPr>
              <w:t>градостроительства</w:t>
            </w:r>
          </w:p>
        </w:tc>
      </w:tr>
      <w:tr w:rsidR="00C82395" w:rsidTr="00C82395">
        <w:tc>
          <w:tcPr>
            <w:tcW w:w="4533" w:type="dxa"/>
            <w:gridSpan w:val="2"/>
            <w:tcBorders>
              <w:top w:val="single" w:sz="4" w:space="0" w:color="auto"/>
              <w:left w:val="nil"/>
              <w:bottom w:val="nil"/>
              <w:right w:val="nil"/>
            </w:tcBorders>
            <w:hideMark/>
          </w:tcPr>
          <w:p w:rsidR="00C82395" w:rsidRDefault="00C82395" w:rsidP="009A3BA2">
            <w:pPr>
              <w:spacing w:after="0" w:line="240" w:lineRule="auto"/>
              <w:ind w:firstLine="709"/>
              <w:jc w:val="center"/>
              <w:rPr>
                <w:rFonts w:ascii="Times New Roman" w:hAnsi="Times New Roman"/>
              </w:rPr>
            </w:pPr>
            <w:r>
              <w:rPr>
                <w:rFonts w:ascii="Times New Roman" w:hAnsi="Times New Roman"/>
              </w:rPr>
              <w:t>муниципального образования)</w:t>
            </w:r>
          </w:p>
        </w:tc>
      </w:tr>
    </w:tbl>
    <w:p w:rsidR="00C82395" w:rsidRDefault="00C82395" w:rsidP="009A3BA2">
      <w:pPr>
        <w:spacing w:after="0" w:line="240" w:lineRule="auto"/>
        <w:ind w:firstLine="709"/>
        <w:rPr>
          <w:rFonts w:ascii="Times New Roman" w:hAnsi="Times New Roman"/>
        </w:rPr>
      </w:pPr>
      <w:r>
        <w:rPr>
          <w:rFonts w:ascii="Times New Roman" w:hAnsi="Times New Roman"/>
        </w:rPr>
        <w:t xml:space="preserve">                                                                                                        контактный телефон:</w:t>
      </w:r>
    </w:p>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jc w:val="center"/>
        <w:rPr>
          <w:rFonts w:ascii="Times New Roman" w:hAnsi="Times New Roman"/>
          <w:bCs/>
          <w:sz w:val="24"/>
          <w:szCs w:val="24"/>
        </w:rPr>
      </w:pPr>
      <w:r>
        <w:rPr>
          <w:rFonts w:ascii="Times New Roman" w:hAnsi="Times New Roman"/>
          <w:bCs/>
          <w:spacing w:val="60"/>
          <w:sz w:val="24"/>
          <w:szCs w:val="24"/>
        </w:rPr>
        <w:t>Заявление</w:t>
      </w:r>
      <w:r>
        <w:rPr>
          <w:rFonts w:ascii="Times New Roman" w:hAnsi="Times New Roman"/>
          <w:bCs/>
          <w:spacing w:val="60"/>
          <w:sz w:val="24"/>
          <w:szCs w:val="24"/>
        </w:rPr>
        <w:br/>
      </w:r>
      <w:r>
        <w:rPr>
          <w:rFonts w:ascii="Times New Roman" w:hAnsi="Times New Roman"/>
          <w:bCs/>
          <w:sz w:val="24"/>
          <w:szCs w:val="24"/>
        </w:rPr>
        <w:t>о переустройстве и (или) перепланировке жилого помещения</w:t>
      </w:r>
    </w:p>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387"/>
        <w:gridCol w:w="4443"/>
        <w:gridCol w:w="4801"/>
        <w:gridCol w:w="14"/>
      </w:tblGrid>
      <w:tr w:rsidR="00C82395" w:rsidTr="00C82395">
        <w:trPr>
          <w:gridAfter w:val="1"/>
          <w:wAfter w:w="14" w:type="dxa"/>
        </w:trPr>
        <w:tc>
          <w:tcPr>
            <w:tcW w:w="387"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от</w:t>
            </w:r>
          </w:p>
        </w:tc>
        <w:tc>
          <w:tcPr>
            <w:tcW w:w="9244"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rPr>
          <w:gridAfter w:val="1"/>
          <w:wAfter w:w="14" w:type="dxa"/>
        </w:trPr>
        <w:tc>
          <w:tcPr>
            <w:tcW w:w="9631" w:type="dxa"/>
            <w:gridSpan w:val="3"/>
            <w:hideMark/>
          </w:tcPr>
          <w:p w:rsidR="00C82395" w:rsidRDefault="00C82395" w:rsidP="006445DB">
            <w:pPr>
              <w:spacing w:after="0" w:line="240" w:lineRule="auto"/>
              <w:jc w:val="center"/>
              <w:rPr>
                <w:rFonts w:ascii="Times New Roman" w:hAnsi="Times New Roman"/>
              </w:rPr>
            </w:pPr>
            <w:r>
              <w:rPr>
                <w:rFonts w:ascii="Times New Roman" w:hAnsi="Times New Roman"/>
              </w:rPr>
              <w:t xml:space="preserve">(указывается наниматель, либо арендатор, либо собственник жилого </w:t>
            </w:r>
          </w:p>
        </w:tc>
      </w:tr>
      <w:tr w:rsidR="00C82395" w:rsidTr="00C82395">
        <w:trPr>
          <w:gridAfter w:val="1"/>
          <w:wAfter w:w="14" w:type="dxa"/>
        </w:trPr>
        <w:tc>
          <w:tcPr>
            <w:tcW w:w="9631"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rPr>
          <w:gridAfter w:val="1"/>
          <w:wAfter w:w="14" w:type="dxa"/>
        </w:trPr>
        <w:tc>
          <w:tcPr>
            <w:tcW w:w="9631" w:type="dxa"/>
            <w:gridSpan w:val="3"/>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помещения, либо собственники жилого помещения, находящегося в общей</w:t>
            </w:r>
          </w:p>
        </w:tc>
      </w:tr>
      <w:tr w:rsidR="00C82395" w:rsidTr="00C82395">
        <w:trPr>
          <w:gridAfter w:val="1"/>
          <w:wAfter w:w="14" w:type="dxa"/>
        </w:trPr>
        <w:tc>
          <w:tcPr>
            <w:tcW w:w="9631"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rPr>
          <w:gridAfter w:val="1"/>
          <w:wAfter w:w="14" w:type="dxa"/>
        </w:trPr>
        <w:tc>
          <w:tcPr>
            <w:tcW w:w="9631" w:type="dxa"/>
            <w:gridSpan w:val="3"/>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собственности двух и более лиц, в случае, если ни один из собственников</w:t>
            </w:r>
          </w:p>
        </w:tc>
      </w:tr>
      <w:tr w:rsidR="00C82395" w:rsidTr="00C82395">
        <w:trPr>
          <w:gridAfter w:val="1"/>
          <w:wAfter w:w="14" w:type="dxa"/>
        </w:trPr>
        <w:tc>
          <w:tcPr>
            <w:tcW w:w="9631"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rPr>
          <w:gridAfter w:val="1"/>
          <w:wAfter w:w="14" w:type="dxa"/>
        </w:trPr>
        <w:tc>
          <w:tcPr>
            <w:tcW w:w="9631" w:type="dxa"/>
            <w:gridSpan w:val="3"/>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 xml:space="preserve">либо иных лиц не уполномочен в установленном порядке представлять их </w:t>
            </w:r>
          </w:p>
        </w:tc>
      </w:tr>
      <w:tr w:rsidR="00C82395" w:rsidTr="00C82395">
        <w:trPr>
          <w:gridAfter w:val="1"/>
          <w:wAfter w:w="14" w:type="dxa"/>
        </w:trPr>
        <w:tc>
          <w:tcPr>
            <w:tcW w:w="9631"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rPr>
          <w:gridAfter w:val="1"/>
          <w:wAfter w:w="14" w:type="dxa"/>
        </w:trPr>
        <w:tc>
          <w:tcPr>
            <w:tcW w:w="9631" w:type="dxa"/>
            <w:gridSpan w:val="3"/>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интересы)</w:t>
            </w:r>
          </w:p>
        </w:tc>
      </w:tr>
      <w:tr w:rsidR="00C82395" w:rsidTr="00C82395">
        <w:tc>
          <w:tcPr>
            <w:tcW w:w="4830" w:type="dxa"/>
            <w:gridSpan w:val="2"/>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Место нахождения жилого помещения:</w:t>
            </w:r>
          </w:p>
        </w:tc>
        <w:tc>
          <w:tcPr>
            <w:tcW w:w="4815"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4830" w:type="dxa"/>
            <w:gridSpan w:val="2"/>
          </w:tcPr>
          <w:p w:rsidR="00C82395" w:rsidRDefault="00C82395" w:rsidP="006445DB">
            <w:pPr>
              <w:spacing w:after="0" w:line="240" w:lineRule="auto"/>
              <w:rPr>
                <w:rFonts w:ascii="Times New Roman" w:hAnsi="Times New Roman"/>
                <w:sz w:val="24"/>
                <w:szCs w:val="24"/>
              </w:rPr>
            </w:pPr>
          </w:p>
        </w:tc>
        <w:tc>
          <w:tcPr>
            <w:tcW w:w="4815" w:type="dxa"/>
            <w:gridSpan w:val="2"/>
            <w:hideMark/>
          </w:tcPr>
          <w:p w:rsidR="00C82395" w:rsidRDefault="00C82395" w:rsidP="006445DB">
            <w:pPr>
              <w:spacing w:after="0" w:line="240" w:lineRule="auto"/>
              <w:jc w:val="center"/>
              <w:rPr>
                <w:rFonts w:ascii="Times New Roman" w:hAnsi="Times New Roman"/>
              </w:rPr>
            </w:pPr>
            <w:r>
              <w:rPr>
                <w:rFonts w:ascii="Times New Roman" w:hAnsi="Times New Roman"/>
              </w:rPr>
              <w:t>(указывается полный адрес:</w:t>
            </w:r>
          </w:p>
        </w:tc>
      </w:tr>
      <w:tr w:rsidR="00C82395" w:rsidTr="00C82395">
        <w:tc>
          <w:tcPr>
            <w:tcW w:w="9645" w:type="dxa"/>
            <w:gridSpan w:val="4"/>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4"/>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субъект Российской Федерации, муниципальное образование, поселение,</w:t>
            </w:r>
          </w:p>
        </w:tc>
      </w:tr>
      <w:tr w:rsidR="00C82395" w:rsidTr="00C82395">
        <w:tc>
          <w:tcPr>
            <w:tcW w:w="9645" w:type="dxa"/>
            <w:gridSpan w:val="4"/>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4"/>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улица, дом, корпус, строение, квартира (комната), подъезд, этаж)</w:t>
            </w:r>
          </w:p>
        </w:tc>
      </w:tr>
      <w:tr w:rsidR="00C82395" w:rsidTr="00C82395">
        <w:tc>
          <w:tcPr>
            <w:tcW w:w="9645" w:type="dxa"/>
            <w:gridSpan w:val="4"/>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bl>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4522"/>
        <w:gridCol w:w="5123"/>
      </w:tblGrid>
      <w:tr w:rsidR="00C82395" w:rsidTr="00C82395">
        <w:tc>
          <w:tcPr>
            <w:tcW w:w="4522"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Собственник (и) жилого помещения:</w:t>
            </w:r>
          </w:p>
        </w:tc>
        <w:tc>
          <w:tcPr>
            <w:tcW w:w="5123"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2"/>
            <w:tcBorders>
              <w:top w:val="single" w:sz="4" w:space="0" w:color="auto"/>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bl>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1418"/>
        <w:gridCol w:w="850"/>
        <w:gridCol w:w="2954"/>
        <w:gridCol w:w="4423"/>
      </w:tblGrid>
      <w:tr w:rsidR="00C82395" w:rsidTr="00C82395">
        <w:tc>
          <w:tcPr>
            <w:tcW w:w="2268" w:type="dxa"/>
            <w:gridSpan w:val="2"/>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Прошу разрешить</w:t>
            </w:r>
          </w:p>
        </w:tc>
        <w:tc>
          <w:tcPr>
            <w:tcW w:w="7377"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2268" w:type="dxa"/>
            <w:gridSpan w:val="2"/>
          </w:tcPr>
          <w:p w:rsidR="00C82395" w:rsidRDefault="00C82395" w:rsidP="006445DB">
            <w:pPr>
              <w:spacing w:after="0" w:line="240" w:lineRule="auto"/>
              <w:jc w:val="center"/>
              <w:rPr>
                <w:rFonts w:ascii="Times New Roman" w:hAnsi="Times New Roman"/>
                <w:sz w:val="24"/>
                <w:szCs w:val="24"/>
              </w:rPr>
            </w:pPr>
          </w:p>
        </w:tc>
        <w:tc>
          <w:tcPr>
            <w:tcW w:w="7377" w:type="dxa"/>
            <w:gridSpan w:val="2"/>
            <w:hideMark/>
          </w:tcPr>
          <w:p w:rsidR="00C82395" w:rsidRDefault="00C82395" w:rsidP="006445DB">
            <w:pPr>
              <w:spacing w:after="0" w:line="240" w:lineRule="auto"/>
              <w:jc w:val="center"/>
              <w:rPr>
                <w:rFonts w:ascii="Times New Roman" w:hAnsi="Times New Roman"/>
              </w:rPr>
            </w:pPr>
            <w:r>
              <w:rPr>
                <w:rFonts w:ascii="Times New Roman" w:hAnsi="Times New Roman"/>
              </w:rPr>
              <w:t xml:space="preserve">(переустройство, перепланировку, переустройство и </w:t>
            </w:r>
          </w:p>
        </w:tc>
      </w:tr>
      <w:tr w:rsidR="00C82395" w:rsidTr="00C82395">
        <w:tc>
          <w:tcPr>
            <w:tcW w:w="5222"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423" w:type="dxa"/>
            <w:vAlign w:val="bottom"/>
            <w:hideMark/>
          </w:tcPr>
          <w:p w:rsidR="00C82395" w:rsidRDefault="00C82395" w:rsidP="006445DB">
            <w:pPr>
              <w:spacing w:after="0" w:line="240" w:lineRule="auto"/>
              <w:ind w:left="57"/>
              <w:jc w:val="right"/>
              <w:rPr>
                <w:rFonts w:ascii="Times New Roman" w:hAnsi="Times New Roman"/>
                <w:sz w:val="24"/>
                <w:szCs w:val="24"/>
              </w:rPr>
            </w:pPr>
            <w:r>
              <w:rPr>
                <w:rFonts w:ascii="Times New Roman" w:hAnsi="Times New Roman"/>
                <w:sz w:val="24"/>
                <w:szCs w:val="24"/>
              </w:rPr>
              <w:t>жилого помещения, занимаемого на</w:t>
            </w:r>
          </w:p>
        </w:tc>
      </w:tr>
      <w:tr w:rsidR="00C82395" w:rsidTr="00C82395">
        <w:tc>
          <w:tcPr>
            <w:tcW w:w="5222" w:type="dxa"/>
            <w:gridSpan w:val="3"/>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перепланировку — нужное указать)</w:t>
            </w:r>
          </w:p>
        </w:tc>
        <w:tc>
          <w:tcPr>
            <w:tcW w:w="4423" w:type="dxa"/>
          </w:tcPr>
          <w:p w:rsidR="00C82395" w:rsidRDefault="00C82395" w:rsidP="006445DB">
            <w:pPr>
              <w:spacing w:after="0" w:line="240" w:lineRule="auto"/>
              <w:jc w:val="center"/>
              <w:rPr>
                <w:rFonts w:ascii="Times New Roman" w:hAnsi="Times New Roman"/>
                <w:sz w:val="24"/>
                <w:szCs w:val="24"/>
              </w:rPr>
            </w:pPr>
          </w:p>
        </w:tc>
      </w:tr>
      <w:tr w:rsidR="00C82395" w:rsidTr="00C82395">
        <w:tc>
          <w:tcPr>
            <w:tcW w:w="1418" w:type="dxa"/>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основании</w:t>
            </w:r>
          </w:p>
        </w:tc>
        <w:tc>
          <w:tcPr>
            <w:tcW w:w="8227"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1418" w:type="dxa"/>
          </w:tcPr>
          <w:p w:rsidR="00C82395" w:rsidRDefault="00C82395" w:rsidP="006445DB">
            <w:pPr>
              <w:spacing w:after="0" w:line="240" w:lineRule="auto"/>
              <w:jc w:val="center"/>
              <w:rPr>
                <w:rFonts w:ascii="Times New Roman" w:hAnsi="Times New Roman"/>
                <w:sz w:val="24"/>
                <w:szCs w:val="24"/>
              </w:rPr>
            </w:pPr>
          </w:p>
        </w:tc>
        <w:tc>
          <w:tcPr>
            <w:tcW w:w="8227" w:type="dxa"/>
            <w:gridSpan w:val="3"/>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(права собственности, договора найма, договора аренды — нужное указать)</w:t>
            </w:r>
          </w:p>
        </w:tc>
      </w:tr>
      <w:tr w:rsidR="00C82395" w:rsidTr="00C82395">
        <w:tc>
          <w:tcPr>
            <w:tcW w:w="9645" w:type="dxa"/>
            <w:gridSpan w:val="4"/>
            <w:tcBorders>
              <w:top w:val="nil"/>
              <w:left w:val="nil"/>
              <w:bottom w:val="single" w:sz="4" w:space="0" w:color="auto"/>
              <w:right w:val="nil"/>
            </w:tcBorders>
            <w:vAlign w:val="bottom"/>
            <w:hideMark/>
          </w:tcPr>
          <w:p w:rsidR="00C82395" w:rsidRDefault="00C82395" w:rsidP="006445DB">
            <w:pPr>
              <w:spacing w:after="0" w:line="240" w:lineRule="auto"/>
              <w:jc w:val="center"/>
              <w:rPr>
                <w:rFonts w:ascii="Times New Roman" w:hAnsi="Times New Roman"/>
                <w:iCs/>
                <w:sz w:val="24"/>
                <w:szCs w:val="24"/>
              </w:rPr>
            </w:pPr>
            <w:r>
              <w:rPr>
                <w:rFonts w:ascii="Times New Roman" w:hAnsi="Times New Roman"/>
                <w:iCs/>
                <w:sz w:val="24"/>
                <w:szCs w:val="24"/>
              </w:rPr>
              <w:lastRenderedPageBreak/>
              <w:t>Согласно прилагаемому проекту</w:t>
            </w:r>
          </w:p>
        </w:tc>
      </w:tr>
    </w:tbl>
    <w:p w:rsidR="00C82395" w:rsidRDefault="00C82395" w:rsidP="006445DB">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40"/>
        <w:gridCol w:w="464"/>
        <w:gridCol w:w="210"/>
        <w:gridCol w:w="686"/>
        <w:gridCol w:w="364"/>
        <w:gridCol w:w="378"/>
        <w:gridCol w:w="462"/>
        <w:gridCol w:w="294"/>
        <w:gridCol w:w="266"/>
      </w:tblGrid>
      <w:tr w:rsidR="00C82395" w:rsidTr="00C82395">
        <w:tc>
          <w:tcPr>
            <w:tcW w:w="6521" w:type="dxa"/>
            <w:gridSpan w:val="10"/>
            <w:vAlign w:val="bottom"/>
            <w:hideMark/>
          </w:tcPr>
          <w:p w:rsidR="00C82395" w:rsidRDefault="00C82395" w:rsidP="006445DB">
            <w:pPr>
              <w:tabs>
                <w:tab w:val="right" w:pos="6509"/>
              </w:tabs>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w:t>
            </w:r>
            <w:r>
              <w:rPr>
                <w:rFonts w:ascii="Times New Roman" w:hAnsi="Times New Roman"/>
                <w:sz w:val="24"/>
                <w:szCs w:val="24"/>
              </w:rPr>
              <w:tab/>
              <w:t>«</w:t>
            </w:r>
          </w:p>
        </w:tc>
        <w:tc>
          <w:tcPr>
            <w:tcW w:w="464"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428"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62"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294"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26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c>
          <w:tcPr>
            <w:tcW w:w="672" w:type="dxa"/>
            <w:vAlign w:val="bottom"/>
            <w:hideMark/>
          </w:tcPr>
          <w:p w:rsidR="00C82395" w:rsidRDefault="00C82395" w:rsidP="006445DB">
            <w:pPr>
              <w:tabs>
                <w:tab w:val="right" w:pos="672"/>
              </w:tabs>
              <w:spacing w:after="0" w:line="240" w:lineRule="auto"/>
              <w:rPr>
                <w:rFonts w:ascii="Times New Roman" w:hAnsi="Times New Roman"/>
                <w:sz w:val="24"/>
                <w:szCs w:val="24"/>
              </w:rPr>
            </w:pPr>
            <w:r>
              <w:rPr>
                <w:rFonts w:ascii="Times New Roman" w:hAnsi="Times New Roman"/>
                <w:sz w:val="24"/>
                <w:szCs w:val="24"/>
              </w:rPr>
              <w:t xml:space="preserve">по </w:t>
            </w:r>
            <w:r>
              <w:rPr>
                <w:rFonts w:ascii="Times New Roman" w:hAnsi="Times New Roman"/>
                <w:sz w:val="24"/>
                <w:szCs w:val="24"/>
              </w:rPr>
              <w:tab/>
              <w:t>«</w:t>
            </w:r>
          </w:p>
        </w:tc>
        <w:tc>
          <w:tcPr>
            <w:tcW w:w="476"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38"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708"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1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50"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5683" w:type="dxa"/>
            <w:gridSpan w:val="11"/>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c>
          <w:tcPr>
            <w:tcW w:w="6481" w:type="dxa"/>
            <w:gridSpan w:val="9"/>
            <w:vAlign w:val="bottom"/>
            <w:hideMark/>
          </w:tcPr>
          <w:p w:rsidR="00C82395" w:rsidRDefault="00C82395" w:rsidP="006445DB">
            <w:pPr>
              <w:tabs>
                <w:tab w:val="right" w:pos="6509"/>
              </w:tabs>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400" w:type="dxa"/>
            <w:gridSpan w:val="4"/>
            <w:tcBorders>
              <w:top w:val="nil"/>
              <w:left w:val="nil"/>
              <w:bottom w:val="single" w:sz="4" w:space="0" w:color="auto"/>
              <w:right w:val="nil"/>
            </w:tcBorders>
            <w:vAlign w:val="bottom"/>
            <w:hideMark/>
          </w:tcPr>
          <w:p w:rsidR="00C82395" w:rsidRDefault="00C82395" w:rsidP="006445DB">
            <w:pPr>
              <w:spacing w:after="0" w:line="240" w:lineRule="auto"/>
              <w:jc w:val="center"/>
              <w:rPr>
                <w:rFonts w:ascii="Times New Roman" w:hAnsi="Times New Roman"/>
                <w:iCs/>
                <w:sz w:val="24"/>
                <w:szCs w:val="24"/>
              </w:rPr>
            </w:pPr>
            <w:r>
              <w:rPr>
                <w:rFonts w:ascii="Times New Roman" w:hAnsi="Times New Roman"/>
                <w:iCs/>
                <w:sz w:val="24"/>
                <w:szCs w:val="24"/>
              </w:rPr>
              <w:t>9.00</w:t>
            </w:r>
          </w:p>
        </w:tc>
        <w:tc>
          <w:tcPr>
            <w:tcW w:w="364" w:type="dxa"/>
            <w:vAlign w:val="bottom"/>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по</w:t>
            </w:r>
          </w:p>
        </w:tc>
        <w:tc>
          <w:tcPr>
            <w:tcW w:w="1400" w:type="dxa"/>
            <w:gridSpan w:val="4"/>
            <w:tcBorders>
              <w:top w:val="nil"/>
              <w:left w:val="nil"/>
              <w:bottom w:val="single" w:sz="4" w:space="0" w:color="auto"/>
              <w:right w:val="nil"/>
            </w:tcBorders>
            <w:vAlign w:val="bottom"/>
            <w:hideMark/>
          </w:tcPr>
          <w:p w:rsidR="00C82395" w:rsidRDefault="00C82395" w:rsidP="006445DB">
            <w:pPr>
              <w:spacing w:after="0" w:line="240" w:lineRule="auto"/>
              <w:jc w:val="center"/>
              <w:rPr>
                <w:rFonts w:ascii="Times New Roman" w:hAnsi="Times New Roman"/>
                <w:iCs/>
                <w:sz w:val="24"/>
                <w:szCs w:val="24"/>
              </w:rPr>
            </w:pPr>
            <w:r>
              <w:rPr>
                <w:rFonts w:ascii="Times New Roman" w:hAnsi="Times New Roman"/>
                <w:iCs/>
                <w:sz w:val="24"/>
                <w:szCs w:val="24"/>
              </w:rPr>
              <w:t>19.00</w:t>
            </w:r>
          </w:p>
        </w:tc>
      </w:tr>
      <w:tr w:rsidR="00C82395" w:rsidTr="00C82395">
        <w:tc>
          <w:tcPr>
            <w:tcW w:w="993" w:type="dxa"/>
            <w:gridSpan w:val="2"/>
            <w:vAlign w:val="bottom"/>
            <w:hideMark/>
          </w:tcPr>
          <w:p w:rsidR="00C82395" w:rsidRDefault="00C82395" w:rsidP="006445DB">
            <w:pPr>
              <w:tabs>
                <w:tab w:val="right" w:pos="6509"/>
              </w:tabs>
              <w:spacing w:after="0" w:line="240" w:lineRule="auto"/>
              <w:rPr>
                <w:rFonts w:ascii="Times New Roman" w:hAnsi="Times New Roman"/>
                <w:sz w:val="24"/>
                <w:szCs w:val="24"/>
              </w:rPr>
            </w:pPr>
            <w:r>
              <w:rPr>
                <w:rFonts w:ascii="Times New Roman" w:hAnsi="Times New Roman"/>
                <w:sz w:val="24"/>
                <w:szCs w:val="24"/>
              </w:rPr>
              <w:t>часов в</w:t>
            </w:r>
          </w:p>
        </w:tc>
        <w:tc>
          <w:tcPr>
            <w:tcW w:w="3118" w:type="dxa"/>
            <w:gridSpan w:val="6"/>
            <w:tcBorders>
              <w:top w:val="nil"/>
              <w:left w:val="nil"/>
              <w:bottom w:val="single" w:sz="4" w:space="0" w:color="auto"/>
              <w:right w:val="nil"/>
            </w:tcBorders>
            <w:vAlign w:val="bottom"/>
            <w:hideMark/>
          </w:tcPr>
          <w:p w:rsidR="00C82395" w:rsidRDefault="00C82395" w:rsidP="006445DB">
            <w:pPr>
              <w:spacing w:after="0" w:line="240" w:lineRule="auto"/>
              <w:jc w:val="center"/>
              <w:rPr>
                <w:rFonts w:ascii="Times New Roman" w:hAnsi="Times New Roman"/>
                <w:iCs/>
                <w:sz w:val="24"/>
                <w:szCs w:val="24"/>
              </w:rPr>
            </w:pPr>
            <w:r>
              <w:rPr>
                <w:rFonts w:ascii="Times New Roman" w:hAnsi="Times New Roman"/>
                <w:iCs/>
                <w:sz w:val="24"/>
                <w:szCs w:val="24"/>
              </w:rPr>
              <w:t>рабочие</w:t>
            </w:r>
          </w:p>
        </w:tc>
        <w:tc>
          <w:tcPr>
            <w:tcW w:w="5534" w:type="dxa"/>
            <w:gridSpan w:val="10"/>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 xml:space="preserve"> дни.</w:t>
            </w:r>
          </w:p>
        </w:tc>
      </w:tr>
    </w:tbl>
    <w:p w:rsidR="00C82395" w:rsidRDefault="00C82395" w:rsidP="006445DB">
      <w:pPr>
        <w:spacing w:after="0" w:line="240" w:lineRule="auto"/>
        <w:jc w:val="both"/>
        <w:rPr>
          <w:rFonts w:ascii="Times New Roman" w:hAnsi="Times New Roman"/>
          <w:sz w:val="24"/>
          <w:szCs w:val="24"/>
        </w:rPr>
      </w:pPr>
    </w:p>
    <w:p w:rsidR="00C82395" w:rsidRDefault="00C82395" w:rsidP="006445DB">
      <w:pPr>
        <w:spacing w:after="0" w:line="240" w:lineRule="auto"/>
        <w:jc w:val="both"/>
        <w:rPr>
          <w:rFonts w:ascii="Times New Roman" w:hAnsi="Times New Roman"/>
          <w:sz w:val="24"/>
          <w:szCs w:val="24"/>
        </w:rPr>
      </w:pPr>
      <w:r>
        <w:rPr>
          <w:rFonts w:ascii="Times New Roman" w:hAnsi="Times New Roman"/>
          <w:sz w:val="24"/>
          <w:szCs w:val="24"/>
        </w:rPr>
        <w:t>Обязуюсь:</w:t>
      </w:r>
    </w:p>
    <w:p w:rsidR="00C82395" w:rsidRDefault="00C82395" w:rsidP="006445DB">
      <w:pPr>
        <w:spacing w:after="0" w:line="240" w:lineRule="auto"/>
        <w:jc w:val="both"/>
        <w:rPr>
          <w:rFonts w:ascii="Times New Roman" w:hAnsi="Times New Roman"/>
          <w:sz w:val="24"/>
          <w:szCs w:val="24"/>
        </w:rPr>
      </w:pPr>
    </w:p>
    <w:p w:rsidR="00C82395" w:rsidRDefault="00C82395" w:rsidP="006445DB">
      <w:pPr>
        <w:spacing w:after="0" w:line="240" w:lineRule="auto"/>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C82395" w:rsidRDefault="00C82395" w:rsidP="006445DB">
      <w:pPr>
        <w:spacing w:after="0" w:line="240" w:lineRule="auto"/>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82395" w:rsidRDefault="00C82395" w:rsidP="006445DB">
      <w:pPr>
        <w:spacing w:after="0" w:line="240" w:lineRule="auto"/>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C82395" w:rsidRDefault="00C82395" w:rsidP="006445DB">
      <w:pPr>
        <w:spacing w:after="0" w:line="240" w:lineRule="auto"/>
        <w:jc w:val="both"/>
        <w:rPr>
          <w:rFonts w:ascii="Times New Roman" w:hAnsi="Times New Roman"/>
          <w:sz w:val="24"/>
          <w:szCs w:val="24"/>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W w:w="6000" w:type="dxa"/>
        <w:tblLayout w:type="fixed"/>
        <w:tblCellMar>
          <w:left w:w="0" w:type="dxa"/>
          <w:right w:w="0" w:type="dxa"/>
        </w:tblCellMar>
        <w:tblLook w:val="04A0" w:firstRow="1" w:lastRow="0" w:firstColumn="1" w:lastColumn="0" w:noHBand="0" w:noVBand="1"/>
      </w:tblPr>
      <w:tblGrid>
        <w:gridCol w:w="236"/>
        <w:gridCol w:w="574"/>
        <w:gridCol w:w="266"/>
        <w:gridCol w:w="1566"/>
        <w:gridCol w:w="476"/>
        <w:gridCol w:w="393"/>
        <w:gridCol w:w="741"/>
        <w:gridCol w:w="1566"/>
        <w:gridCol w:w="182"/>
      </w:tblGrid>
      <w:tr w:rsidR="00C82395" w:rsidTr="00C82395">
        <w:tc>
          <w:tcPr>
            <w:tcW w:w="237" w:type="dxa"/>
            <w:vAlign w:val="bottom"/>
            <w:hideMark/>
          </w:tcPr>
          <w:p w:rsidR="00C82395" w:rsidRDefault="00C82395" w:rsidP="006445DB">
            <w:pPr>
              <w:tabs>
                <w:tab w:val="right" w:pos="6509"/>
              </w:tabs>
              <w:spacing w:after="0" w:line="240" w:lineRule="auto"/>
              <w:jc w:val="right"/>
              <w:rPr>
                <w:rFonts w:ascii="Times New Roman" w:hAnsi="Times New Roman"/>
                <w:sz w:val="24"/>
                <w:szCs w:val="24"/>
              </w:rPr>
            </w:pPr>
            <w:r>
              <w:rPr>
                <w:rFonts w:ascii="Times New Roman" w:hAnsi="Times New Roman"/>
                <w:sz w:val="24"/>
                <w:szCs w:val="24"/>
              </w:rPr>
              <w:t>«</w:t>
            </w:r>
          </w:p>
        </w:tc>
        <w:tc>
          <w:tcPr>
            <w:tcW w:w="57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6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567"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76"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93"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742"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 №</w:t>
            </w:r>
          </w:p>
        </w:tc>
        <w:tc>
          <w:tcPr>
            <w:tcW w:w="1567"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182"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 xml:space="preserve"> :</w:t>
            </w:r>
          </w:p>
        </w:tc>
      </w:tr>
    </w:tbl>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C82395" w:rsidTr="00C82395">
        <w:tc>
          <w:tcPr>
            <w:tcW w:w="509" w:type="dxa"/>
            <w:tcBorders>
              <w:top w:val="single" w:sz="4" w:space="0" w:color="auto"/>
              <w:left w:val="single" w:sz="4" w:space="0" w:color="auto"/>
              <w:bottom w:val="single" w:sz="4" w:space="0" w:color="auto"/>
              <w:right w:val="single" w:sz="4" w:space="0" w:color="auto"/>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 п/п</w:t>
            </w:r>
          </w:p>
        </w:tc>
        <w:tc>
          <w:tcPr>
            <w:tcW w:w="2526" w:type="dxa"/>
            <w:tcBorders>
              <w:top w:val="single" w:sz="4" w:space="0" w:color="auto"/>
              <w:left w:val="single" w:sz="4" w:space="0" w:color="auto"/>
              <w:bottom w:val="single" w:sz="4" w:space="0" w:color="auto"/>
              <w:right w:val="single" w:sz="4" w:space="0" w:color="auto"/>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3283" w:type="dxa"/>
            <w:tcBorders>
              <w:top w:val="single" w:sz="4" w:space="0" w:color="auto"/>
              <w:left w:val="single" w:sz="4" w:space="0" w:color="auto"/>
              <w:bottom w:val="single" w:sz="4" w:space="0" w:color="auto"/>
              <w:right w:val="single" w:sz="4" w:space="0" w:color="auto"/>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w:t>
            </w:r>
            <w:r>
              <w:rPr>
                <w:rFonts w:ascii="Times New Roman" w:hAnsi="Times New Roman"/>
                <w:sz w:val="24"/>
                <w:szCs w:val="24"/>
              </w:rPr>
              <w:br/>
              <w:t xml:space="preserve">щий личность </w:t>
            </w:r>
            <w:r>
              <w:rPr>
                <w:rFonts w:ascii="Times New Roman" w:hAnsi="Times New Roman"/>
                <w:sz w:val="24"/>
                <w:szCs w:val="24"/>
              </w:rPr>
              <w:br/>
            </w:r>
            <w:r>
              <w:rPr>
                <w:rFonts w:ascii="Times New Roman" w:hAnsi="Times New Roman"/>
              </w:rPr>
              <w:t>(серия, номер, кем и когда выдан)</w:t>
            </w:r>
          </w:p>
        </w:tc>
        <w:tc>
          <w:tcPr>
            <w:tcW w:w="1344" w:type="dxa"/>
            <w:tcBorders>
              <w:top w:val="single" w:sz="4" w:space="0" w:color="auto"/>
              <w:left w:val="single" w:sz="4" w:space="0" w:color="auto"/>
              <w:bottom w:val="single" w:sz="4" w:space="0" w:color="auto"/>
              <w:right w:val="single" w:sz="4" w:space="0" w:color="auto"/>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Подпись</w:t>
            </w:r>
            <w:r>
              <w:rPr>
                <w:rStyle w:val="af5"/>
                <w:rFonts w:ascii="Calibri" w:hAnsi="Calibri"/>
                <w:sz w:val="24"/>
                <w:szCs w:val="24"/>
              </w:rPr>
              <w:footnoteReference w:customMarkFollows="1" w:id="1"/>
              <w:t>*</w:t>
            </w:r>
          </w:p>
        </w:tc>
        <w:tc>
          <w:tcPr>
            <w:tcW w:w="1988" w:type="dxa"/>
            <w:tcBorders>
              <w:top w:val="single" w:sz="4" w:space="0" w:color="auto"/>
              <w:left w:val="single" w:sz="4" w:space="0" w:color="auto"/>
              <w:bottom w:val="single" w:sz="4" w:space="0" w:color="auto"/>
              <w:right w:val="single" w:sz="4" w:space="0" w:color="auto"/>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C82395" w:rsidTr="00C82395">
        <w:tc>
          <w:tcPr>
            <w:tcW w:w="509" w:type="dxa"/>
            <w:tcBorders>
              <w:top w:val="single" w:sz="4" w:space="0" w:color="auto"/>
              <w:left w:val="single" w:sz="4" w:space="0" w:color="auto"/>
              <w:bottom w:val="single" w:sz="4" w:space="0" w:color="auto"/>
              <w:right w:val="single" w:sz="4" w:space="0" w:color="auto"/>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2</w:t>
            </w:r>
          </w:p>
        </w:tc>
        <w:tc>
          <w:tcPr>
            <w:tcW w:w="3283" w:type="dxa"/>
            <w:tcBorders>
              <w:top w:val="single" w:sz="4" w:space="0" w:color="auto"/>
              <w:left w:val="single" w:sz="4" w:space="0" w:color="auto"/>
              <w:bottom w:val="single" w:sz="4" w:space="0" w:color="auto"/>
              <w:right w:val="single" w:sz="4" w:space="0" w:color="auto"/>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5</w:t>
            </w:r>
          </w:p>
        </w:tc>
      </w:tr>
      <w:tr w:rsidR="00C82395" w:rsidTr="00C82395">
        <w:tc>
          <w:tcPr>
            <w:tcW w:w="509"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r>
      <w:tr w:rsidR="00C82395" w:rsidTr="00C82395">
        <w:tc>
          <w:tcPr>
            <w:tcW w:w="509"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r>
      <w:tr w:rsidR="00C82395" w:rsidTr="00C82395">
        <w:tc>
          <w:tcPr>
            <w:tcW w:w="509"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C82395" w:rsidRDefault="00C82395" w:rsidP="006445DB">
            <w:pPr>
              <w:spacing w:after="0" w:line="240" w:lineRule="auto"/>
              <w:jc w:val="center"/>
              <w:rPr>
                <w:rFonts w:ascii="Times New Roman" w:hAnsi="Times New Roman"/>
                <w:sz w:val="24"/>
                <w:szCs w:val="24"/>
              </w:rPr>
            </w:pPr>
          </w:p>
        </w:tc>
      </w:tr>
    </w:tbl>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tbl>
      <w:tblPr>
        <w:tblW w:w="9645" w:type="dxa"/>
        <w:tblLayout w:type="fixed"/>
        <w:tblCellMar>
          <w:left w:w="0" w:type="dxa"/>
          <w:right w:w="0" w:type="dxa"/>
        </w:tblCellMar>
        <w:tblLook w:val="04A0" w:firstRow="1" w:lastRow="0" w:firstColumn="1" w:lastColumn="0" w:noHBand="0" w:noVBand="1"/>
      </w:tblPr>
      <w:tblGrid>
        <w:gridCol w:w="294"/>
        <w:gridCol w:w="4620"/>
        <w:gridCol w:w="406"/>
        <w:gridCol w:w="1917"/>
        <w:gridCol w:w="2408"/>
      </w:tblGrid>
      <w:tr w:rsidR="00C82395" w:rsidTr="00C82395">
        <w:tc>
          <w:tcPr>
            <w:tcW w:w="294"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1)</w:t>
            </w:r>
          </w:p>
        </w:tc>
        <w:tc>
          <w:tcPr>
            <w:tcW w:w="9351" w:type="dxa"/>
            <w:gridSpan w:val="4"/>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294" w:type="dxa"/>
          </w:tcPr>
          <w:p w:rsidR="00C82395" w:rsidRDefault="00C82395" w:rsidP="006445DB">
            <w:pPr>
              <w:spacing w:after="0" w:line="240" w:lineRule="auto"/>
              <w:jc w:val="center"/>
              <w:rPr>
                <w:rFonts w:ascii="Times New Roman" w:hAnsi="Times New Roman"/>
                <w:sz w:val="24"/>
                <w:szCs w:val="24"/>
              </w:rPr>
            </w:pPr>
          </w:p>
        </w:tc>
        <w:tc>
          <w:tcPr>
            <w:tcW w:w="9351" w:type="dxa"/>
            <w:gridSpan w:val="4"/>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 xml:space="preserve">(указывается вид и реквизиты правоустанавливающего документа на переустраиваемое </w:t>
            </w:r>
          </w:p>
        </w:tc>
      </w:tr>
      <w:tr w:rsidR="00C82395" w:rsidTr="00C82395">
        <w:tc>
          <w:tcPr>
            <w:tcW w:w="9645" w:type="dxa"/>
            <w:gridSpan w:val="5"/>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5"/>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и (или) перепланируемое жилое помещение (с отметкой: подлинник или нотариально заверенная копия)</w:t>
            </w:r>
          </w:p>
        </w:tc>
      </w:tr>
      <w:tr w:rsidR="00C82395" w:rsidTr="00C82395">
        <w:tc>
          <w:tcPr>
            <w:tcW w:w="4914"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06" w:type="dxa"/>
            <w:vAlign w:val="bottom"/>
            <w:hideMark/>
          </w:tcPr>
          <w:p w:rsidR="00C82395" w:rsidRDefault="00C82395" w:rsidP="006445DB">
            <w:pPr>
              <w:spacing w:after="0" w:line="240" w:lineRule="auto"/>
              <w:ind w:right="57"/>
              <w:jc w:val="right"/>
              <w:rPr>
                <w:rFonts w:ascii="Times New Roman" w:hAnsi="Times New Roman"/>
                <w:sz w:val="24"/>
                <w:szCs w:val="24"/>
              </w:rPr>
            </w:pPr>
            <w:r>
              <w:rPr>
                <w:rFonts w:ascii="Times New Roman" w:hAnsi="Times New Roman"/>
                <w:sz w:val="24"/>
                <w:szCs w:val="24"/>
              </w:rPr>
              <w:t>на</w:t>
            </w:r>
          </w:p>
        </w:tc>
        <w:tc>
          <w:tcPr>
            <w:tcW w:w="1917"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408"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листах;</w:t>
            </w:r>
          </w:p>
        </w:tc>
      </w:tr>
    </w:tbl>
    <w:p w:rsidR="00C82395" w:rsidRDefault="00C82395" w:rsidP="006445DB">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2) проект (проектная документация) переустройства и (или) перепланировки</w:t>
      </w:r>
    </w:p>
    <w:tbl>
      <w:tblPr>
        <w:tblW w:w="9645" w:type="dxa"/>
        <w:tblLayout w:type="fixed"/>
        <w:tblCellMar>
          <w:left w:w="0" w:type="dxa"/>
          <w:right w:w="0" w:type="dxa"/>
        </w:tblCellMar>
        <w:tblLook w:val="04A0" w:firstRow="1" w:lastRow="0" w:firstColumn="1" w:lastColumn="0" w:noHBand="0" w:noVBand="1"/>
      </w:tblPr>
      <w:tblGrid>
        <w:gridCol w:w="2771"/>
        <w:gridCol w:w="3437"/>
        <w:gridCol w:w="3437"/>
      </w:tblGrid>
      <w:tr w:rsidR="00C82395" w:rsidTr="00C82395">
        <w:tc>
          <w:tcPr>
            <w:tcW w:w="2772"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жилого помещения на</w:t>
            </w:r>
          </w:p>
        </w:tc>
        <w:tc>
          <w:tcPr>
            <w:tcW w:w="343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3439"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листах;</w:t>
            </w:r>
          </w:p>
        </w:tc>
      </w:tr>
    </w:tbl>
    <w:p w:rsidR="00C82395" w:rsidRDefault="00C82395" w:rsidP="006445DB">
      <w:pPr>
        <w:spacing w:after="0" w:line="240" w:lineRule="auto"/>
        <w:rPr>
          <w:rFonts w:ascii="Times New Roman" w:hAnsi="Times New Roman" w:cs="Times New Roman"/>
          <w:sz w:val="24"/>
          <w:szCs w:val="24"/>
        </w:rPr>
      </w:pPr>
      <w:r>
        <w:rPr>
          <w:rFonts w:ascii="Times New Roman" w:hAnsi="Times New Roman"/>
          <w:sz w:val="24"/>
          <w:szCs w:val="24"/>
        </w:rPr>
        <w:t xml:space="preserve">3) технический паспорт переустраиваемого и (или) перепланируемого жилого </w:t>
      </w:r>
    </w:p>
    <w:tbl>
      <w:tblPr>
        <w:tblW w:w="9645" w:type="dxa"/>
        <w:tblLayout w:type="fixed"/>
        <w:tblCellMar>
          <w:left w:w="0" w:type="dxa"/>
          <w:right w:w="0" w:type="dxa"/>
        </w:tblCellMar>
        <w:tblLook w:val="04A0" w:firstRow="1" w:lastRow="0" w:firstColumn="1" w:lastColumn="0" w:noHBand="0" w:noVBand="1"/>
      </w:tblPr>
      <w:tblGrid>
        <w:gridCol w:w="1805"/>
        <w:gridCol w:w="2855"/>
        <w:gridCol w:w="4985"/>
      </w:tblGrid>
      <w:tr w:rsidR="00C82395" w:rsidTr="00C82395">
        <w:tc>
          <w:tcPr>
            <w:tcW w:w="180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помещения на</w:t>
            </w:r>
          </w:p>
        </w:tc>
        <w:tc>
          <w:tcPr>
            <w:tcW w:w="285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988"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листах;</w:t>
            </w:r>
          </w:p>
        </w:tc>
      </w:tr>
    </w:tbl>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4) документы, подтверждающие согласие временно отсутствующих членов семьи нанимателя на переустройство и (или) перепланировку жилого помещения, на ____________</w:t>
      </w:r>
    </w:p>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листах (при необходимости);</w:t>
      </w:r>
    </w:p>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5) иные документы: _________________________________________________________</w:t>
      </w:r>
    </w:p>
    <w:p w:rsidR="00C82395" w:rsidRDefault="00C82395" w:rsidP="006445DB">
      <w:pPr>
        <w:spacing w:after="0" w:line="240" w:lineRule="auto"/>
        <w:jc w:val="center"/>
        <w:rPr>
          <w:rFonts w:ascii="Times New Roman" w:hAnsi="Times New Roman"/>
        </w:rPr>
      </w:pPr>
      <w:r>
        <w:rPr>
          <w:rFonts w:ascii="Times New Roman" w:hAnsi="Times New Roman"/>
        </w:rPr>
        <w:t>(доверенности, выписки из уставов и др.)</w:t>
      </w:r>
    </w:p>
    <w:tbl>
      <w:tblPr>
        <w:tblW w:w="9645" w:type="dxa"/>
        <w:tblLayout w:type="fixed"/>
        <w:tblCellMar>
          <w:left w:w="0" w:type="dxa"/>
          <w:right w:w="0" w:type="dxa"/>
        </w:tblCellMar>
        <w:tblLook w:val="04A0" w:firstRow="1" w:lastRow="0" w:firstColumn="1" w:lastColumn="0" w:noHBand="0" w:noVBand="1"/>
      </w:tblPr>
      <w:tblGrid>
        <w:gridCol w:w="1665"/>
        <w:gridCol w:w="35"/>
        <w:gridCol w:w="7945"/>
      </w:tblGrid>
      <w:tr w:rsidR="00C82395" w:rsidTr="00C82395">
        <w:tc>
          <w:tcPr>
            <w:tcW w:w="1666" w:type="dxa"/>
            <w:vAlign w:val="bottom"/>
          </w:tcPr>
          <w:p w:rsidR="00C82395" w:rsidRDefault="00C82395" w:rsidP="006445DB">
            <w:pPr>
              <w:spacing w:after="0" w:line="240" w:lineRule="auto"/>
              <w:rPr>
                <w:rFonts w:ascii="Times New Roman" w:hAnsi="Times New Roman"/>
                <w:sz w:val="24"/>
                <w:szCs w:val="24"/>
              </w:rPr>
            </w:pPr>
          </w:p>
        </w:tc>
        <w:tc>
          <w:tcPr>
            <w:tcW w:w="3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7949" w:type="dxa"/>
            <w:vAlign w:val="bottom"/>
          </w:tcPr>
          <w:p w:rsidR="00C82395" w:rsidRDefault="00C82395" w:rsidP="006445DB">
            <w:pPr>
              <w:spacing w:after="0" w:line="240" w:lineRule="auto"/>
              <w:rPr>
                <w:rFonts w:ascii="Times New Roman" w:hAnsi="Times New Roman"/>
                <w:sz w:val="24"/>
                <w:szCs w:val="24"/>
              </w:rPr>
            </w:pPr>
          </w:p>
        </w:tc>
      </w:tr>
    </w:tbl>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Подписи лиц, подавших заявление</w:t>
      </w:r>
      <w:r>
        <w:rPr>
          <w:rStyle w:val="af5"/>
          <w:rFonts w:ascii="Calibri" w:hAnsi="Calibri"/>
          <w:sz w:val="24"/>
          <w:szCs w:val="24"/>
        </w:rPr>
        <w:footnoteReference w:customMarkFollows="1" w:id="2"/>
        <w:t>*</w:t>
      </w:r>
    </w:p>
    <w:tbl>
      <w:tblPr>
        <w:tblW w:w="9645" w:type="dxa"/>
        <w:tblLayout w:type="fixed"/>
        <w:tblCellMar>
          <w:left w:w="0" w:type="dxa"/>
          <w:right w:w="0" w:type="dxa"/>
        </w:tblCellMar>
        <w:tblLook w:val="04A0" w:firstRow="1" w:lastRow="0" w:firstColumn="1" w:lastColumn="0" w:noHBand="0" w:noVBand="1"/>
      </w:tblPr>
      <w:tblGrid>
        <w:gridCol w:w="237"/>
        <w:gridCol w:w="406"/>
        <w:gridCol w:w="210"/>
        <w:gridCol w:w="1595"/>
        <w:gridCol w:w="14"/>
        <w:gridCol w:w="504"/>
        <w:gridCol w:w="9"/>
        <w:gridCol w:w="425"/>
        <w:gridCol w:w="420"/>
        <w:gridCol w:w="2294"/>
        <w:gridCol w:w="224"/>
        <w:gridCol w:w="3307"/>
      </w:tblGrid>
      <w:tr w:rsidR="00C82395" w:rsidTr="00C82395">
        <w:tc>
          <w:tcPr>
            <w:tcW w:w="23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610"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04"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434" w:type="dxa"/>
            <w:gridSpan w:val="2"/>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42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c>
          <w:tcPr>
            <w:tcW w:w="229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24" w:type="dxa"/>
            <w:vAlign w:val="bottom"/>
          </w:tcPr>
          <w:p w:rsidR="00C82395" w:rsidRDefault="00C82395" w:rsidP="006445DB">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238" w:type="dxa"/>
          </w:tcPr>
          <w:p w:rsidR="00C82395" w:rsidRDefault="00C82395" w:rsidP="006445DB">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sz w:val="24"/>
                <w:szCs w:val="24"/>
              </w:rPr>
            </w:pPr>
          </w:p>
        </w:tc>
        <w:tc>
          <w:tcPr>
            <w:tcW w:w="210" w:type="dxa"/>
          </w:tcPr>
          <w:p w:rsidR="00C82395" w:rsidRDefault="00C82395" w:rsidP="006445DB">
            <w:pPr>
              <w:spacing w:after="0" w:line="240" w:lineRule="auto"/>
              <w:rPr>
                <w:rFonts w:ascii="Times New Roman" w:hAnsi="Times New Roman"/>
                <w:sz w:val="24"/>
                <w:szCs w:val="24"/>
              </w:rPr>
            </w:pPr>
          </w:p>
        </w:tc>
        <w:tc>
          <w:tcPr>
            <w:tcW w:w="1610" w:type="dxa"/>
            <w:gridSpan w:val="2"/>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(дата)</w:t>
            </w:r>
          </w:p>
        </w:tc>
        <w:tc>
          <w:tcPr>
            <w:tcW w:w="504" w:type="dxa"/>
          </w:tcPr>
          <w:p w:rsidR="00C82395" w:rsidRDefault="00C82395" w:rsidP="006445DB">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C82395" w:rsidRDefault="00C82395" w:rsidP="006445DB">
            <w:pPr>
              <w:spacing w:after="0" w:line="240" w:lineRule="auto"/>
              <w:rPr>
                <w:rFonts w:ascii="Times New Roman" w:hAnsi="Times New Roman"/>
              </w:rPr>
            </w:pPr>
          </w:p>
        </w:tc>
        <w:tc>
          <w:tcPr>
            <w:tcW w:w="420" w:type="dxa"/>
          </w:tcPr>
          <w:p w:rsidR="00C82395" w:rsidRDefault="00C82395" w:rsidP="006445DB">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C82395" w:rsidRDefault="00C82395" w:rsidP="006445DB">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(расшифровка подписи заявителя)</w:t>
            </w:r>
          </w:p>
        </w:tc>
      </w:tr>
      <w:tr w:rsidR="00C82395" w:rsidTr="00C82395">
        <w:tc>
          <w:tcPr>
            <w:tcW w:w="23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59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18" w:type="dxa"/>
            <w:gridSpan w:val="2"/>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434" w:type="dxa"/>
            <w:gridSpan w:val="2"/>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42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c>
          <w:tcPr>
            <w:tcW w:w="229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24" w:type="dxa"/>
            <w:vAlign w:val="bottom"/>
          </w:tcPr>
          <w:p w:rsidR="00C82395" w:rsidRDefault="00C82395" w:rsidP="006445DB">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238" w:type="dxa"/>
          </w:tcPr>
          <w:p w:rsidR="00C82395" w:rsidRDefault="00C82395" w:rsidP="006445DB">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sz w:val="24"/>
                <w:szCs w:val="24"/>
              </w:rPr>
            </w:pPr>
          </w:p>
        </w:tc>
        <w:tc>
          <w:tcPr>
            <w:tcW w:w="210" w:type="dxa"/>
          </w:tcPr>
          <w:p w:rsidR="00C82395" w:rsidRDefault="00C82395" w:rsidP="006445DB">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(дата)</w:t>
            </w:r>
          </w:p>
        </w:tc>
        <w:tc>
          <w:tcPr>
            <w:tcW w:w="518" w:type="dxa"/>
            <w:gridSpan w:val="2"/>
          </w:tcPr>
          <w:p w:rsidR="00C82395" w:rsidRDefault="00C82395" w:rsidP="006445DB">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C82395" w:rsidRDefault="00C82395" w:rsidP="006445DB">
            <w:pPr>
              <w:spacing w:after="0" w:line="240" w:lineRule="auto"/>
              <w:rPr>
                <w:rFonts w:ascii="Times New Roman" w:hAnsi="Times New Roman"/>
              </w:rPr>
            </w:pPr>
          </w:p>
        </w:tc>
        <w:tc>
          <w:tcPr>
            <w:tcW w:w="420" w:type="dxa"/>
          </w:tcPr>
          <w:p w:rsidR="00C82395" w:rsidRDefault="00C82395" w:rsidP="006445DB">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C82395" w:rsidRDefault="00C82395" w:rsidP="006445DB">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(расшифровка подписи заявителя)</w:t>
            </w:r>
          </w:p>
        </w:tc>
      </w:tr>
      <w:tr w:rsidR="00C82395" w:rsidTr="00C82395">
        <w:tc>
          <w:tcPr>
            <w:tcW w:w="23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59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18" w:type="dxa"/>
            <w:gridSpan w:val="2"/>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434" w:type="dxa"/>
            <w:gridSpan w:val="2"/>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42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c>
          <w:tcPr>
            <w:tcW w:w="229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24" w:type="dxa"/>
            <w:vAlign w:val="bottom"/>
          </w:tcPr>
          <w:p w:rsidR="00C82395" w:rsidRDefault="00C82395" w:rsidP="006445DB">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rPr>
          <w:trHeight w:val="416"/>
        </w:trPr>
        <w:tc>
          <w:tcPr>
            <w:tcW w:w="238" w:type="dxa"/>
          </w:tcPr>
          <w:p w:rsidR="00C82395" w:rsidRDefault="00C82395" w:rsidP="006445DB">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sz w:val="24"/>
                <w:szCs w:val="24"/>
              </w:rPr>
            </w:pPr>
          </w:p>
        </w:tc>
        <w:tc>
          <w:tcPr>
            <w:tcW w:w="210" w:type="dxa"/>
          </w:tcPr>
          <w:p w:rsidR="00C82395" w:rsidRDefault="00C82395" w:rsidP="006445DB">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(дата)</w:t>
            </w:r>
          </w:p>
        </w:tc>
        <w:tc>
          <w:tcPr>
            <w:tcW w:w="518" w:type="dxa"/>
            <w:gridSpan w:val="2"/>
          </w:tcPr>
          <w:p w:rsidR="00C82395" w:rsidRDefault="00C82395" w:rsidP="006445DB">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C82395" w:rsidRDefault="00C82395" w:rsidP="006445DB">
            <w:pPr>
              <w:spacing w:after="0" w:line="240" w:lineRule="auto"/>
              <w:rPr>
                <w:rFonts w:ascii="Times New Roman" w:hAnsi="Times New Roman"/>
              </w:rPr>
            </w:pPr>
          </w:p>
        </w:tc>
        <w:tc>
          <w:tcPr>
            <w:tcW w:w="420" w:type="dxa"/>
          </w:tcPr>
          <w:p w:rsidR="00C82395" w:rsidRDefault="00C82395" w:rsidP="006445DB">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C82395" w:rsidRDefault="00C82395" w:rsidP="006445DB">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(расшифровка подписи заявителя)</w:t>
            </w:r>
          </w:p>
        </w:tc>
      </w:tr>
      <w:tr w:rsidR="00C82395" w:rsidTr="00C82395">
        <w:tc>
          <w:tcPr>
            <w:tcW w:w="23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59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27" w:type="dxa"/>
            <w:gridSpan w:val="3"/>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425"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42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c>
          <w:tcPr>
            <w:tcW w:w="2295"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224" w:type="dxa"/>
            <w:vAlign w:val="bottom"/>
          </w:tcPr>
          <w:p w:rsidR="00C82395" w:rsidRDefault="00C82395" w:rsidP="006445DB">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238" w:type="dxa"/>
          </w:tcPr>
          <w:p w:rsidR="00C82395" w:rsidRDefault="00C82395" w:rsidP="006445DB">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sz w:val="24"/>
                <w:szCs w:val="24"/>
              </w:rPr>
            </w:pPr>
          </w:p>
        </w:tc>
        <w:tc>
          <w:tcPr>
            <w:tcW w:w="210" w:type="dxa"/>
          </w:tcPr>
          <w:p w:rsidR="00C82395" w:rsidRDefault="00C82395" w:rsidP="006445DB">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(дата)</w:t>
            </w:r>
          </w:p>
        </w:tc>
        <w:tc>
          <w:tcPr>
            <w:tcW w:w="527" w:type="dxa"/>
            <w:gridSpan w:val="3"/>
          </w:tcPr>
          <w:p w:rsidR="00C82395" w:rsidRDefault="00C82395" w:rsidP="006445DB">
            <w:pPr>
              <w:spacing w:after="0" w:line="240" w:lineRule="auto"/>
              <w:jc w:val="right"/>
              <w:rPr>
                <w:rFonts w:ascii="Times New Roman" w:hAnsi="Times New Roman"/>
              </w:rPr>
            </w:pPr>
          </w:p>
        </w:tc>
        <w:tc>
          <w:tcPr>
            <w:tcW w:w="425" w:type="dxa"/>
            <w:tcBorders>
              <w:top w:val="single" w:sz="4" w:space="0" w:color="auto"/>
              <w:left w:val="nil"/>
              <w:bottom w:val="nil"/>
              <w:right w:val="nil"/>
            </w:tcBorders>
          </w:tcPr>
          <w:p w:rsidR="00C82395" w:rsidRDefault="00C82395" w:rsidP="006445DB">
            <w:pPr>
              <w:spacing w:after="0" w:line="240" w:lineRule="auto"/>
              <w:rPr>
                <w:rFonts w:ascii="Times New Roman" w:hAnsi="Times New Roman"/>
              </w:rPr>
            </w:pPr>
          </w:p>
        </w:tc>
        <w:tc>
          <w:tcPr>
            <w:tcW w:w="420" w:type="dxa"/>
          </w:tcPr>
          <w:p w:rsidR="00C82395" w:rsidRDefault="00C82395" w:rsidP="006445DB">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C82395" w:rsidRDefault="00C82395" w:rsidP="006445DB">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(расшифровка подписи заявителя)</w:t>
            </w:r>
          </w:p>
        </w:tc>
      </w:tr>
    </w:tbl>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w:t>
      </w:r>
    </w:p>
    <w:p w:rsidR="00C82395" w:rsidRDefault="00C82395" w:rsidP="006445DB">
      <w:pPr>
        <w:spacing w:after="0" w:line="240" w:lineRule="auto"/>
        <w:jc w:val="center"/>
        <w:rPr>
          <w:rFonts w:ascii="Times New Roman" w:hAnsi="Times New Roman"/>
        </w:rPr>
      </w:pPr>
      <w:r>
        <w:rPr>
          <w:rFonts w:ascii="Times New Roman" w:hAnsi="Times New Roman"/>
          <w:sz w:val="24"/>
          <w:szCs w:val="24"/>
        </w:rPr>
        <w:t>(</w:t>
      </w:r>
      <w:r>
        <w:rPr>
          <w:rFonts w:ascii="Times New Roman" w:hAnsi="Times New Roman"/>
        </w:rPr>
        <w:t>следующие позиции заполняются должностным лицом, принявшим заявление)</w:t>
      </w:r>
    </w:p>
    <w:p w:rsidR="00C82395" w:rsidRDefault="00C82395" w:rsidP="006445DB">
      <w:pPr>
        <w:spacing w:after="0" w:line="240" w:lineRule="auto"/>
        <w:rPr>
          <w:rFonts w:ascii="Times New Roman" w:hAnsi="Times New Roman"/>
          <w:sz w:val="24"/>
          <w:szCs w:val="24"/>
        </w:rPr>
      </w:pPr>
    </w:p>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C82395" w:rsidTr="00C82395">
        <w:tc>
          <w:tcPr>
            <w:tcW w:w="5823" w:type="dxa"/>
            <w:vAlign w:val="bottom"/>
            <w:hideMark/>
          </w:tcPr>
          <w:p w:rsidR="00C82395" w:rsidRDefault="00C82395" w:rsidP="006445DB">
            <w:pPr>
              <w:tabs>
                <w:tab w:val="right" w:pos="6096"/>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p>
        </w:tc>
        <w:tc>
          <w:tcPr>
            <w:tcW w:w="273" w:type="dxa"/>
            <w:vAlign w:val="bottom"/>
            <w:hideMark/>
          </w:tcPr>
          <w:p w:rsidR="00C82395" w:rsidRDefault="00C82395" w:rsidP="006445DB">
            <w:pPr>
              <w:tabs>
                <w:tab w:val="right" w:pos="6096"/>
              </w:tabs>
              <w:spacing w:after="0" w:line="240" w:lineRule="auto"/>
              <w:jc w:val="right"/>
              <w:rPr>
                <w:rFonts w:ascii="Times New Roman" w:hAnsi="Times New Roman"/>
                <w:sz w:val="24"/>
                <w:szCs w:val="24"/>
              </w:rPr>
            </w:pPr>
            <w:r>
              <w:rPr>
                <w:rFonts w:ascii="Times New Roman" w:hAnsi="Times New Roman"/>
                <w:sz w:val="24"/>
                <w:szCs w:val="24"/>
              </w:rPr>
              <w:t>«</w:t>
            </w:r>
          </w:p>
        </w:tc>
        <w:tc>
          <w:tcPr>
            <w:tcW w:w="464"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69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76"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64"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33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c>
          <w:tcPr>
            <w:tcW w:w="5823" w:type="dxa"/>
            <w:vAlign w:val="bottom"/>
            <w:hideMark/>
          </w:tcPr>
          <w:p w:rsidR="00C82395" w:rsidRDefault="00C82395" w:rsidP="006445DB">
            <w:pPr>
              <w:tabs>
                <w:tab w:val="right" w:pos="6096"/>
              </w:tabs>
              <w:spacing w:after="0" w:line="240" w:lineRule="auto"/>
              <w:rPr>
                <w:rFonts w:ascii="Times New Roman" w:hAnsi="Times New Roman"/>
                <w:sz w:val="24"/>
                <w:szCs w:val="24"/>
              </w:rPr>
            </w:pPr>
            <w:r>
              <w:rPr>
                <w:rFonts w:ascii="Times New Roman" w:hAnsi="Times New Roman"/>
                <w:sz w:val="24"/>
                <w:szCs w:val="24"/>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bl>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63"/>
        <w:gridCol w:w="401"/>
        <w:gridCol w:w="210"/>
        <w:gridCol w:w="1699"/>
        <w:gridCol w:w="476"/>
        <w:gridCol w:w="364"/>
        <w:gridCol w:w="336"/>
      </w:tblGrid>
      <w:tr w:rsidR="00C82395" w:rsidTr="00C82395">
        <w:tc>
          <w:tcPr>
            <w:tcW w:w="5823" w:type="dxa"/>
            <w:vAlign w:val="bottom"/>
            <w:hideMark/>
          </w:tcPr>
          <w:p w:rsidR="00C82395" w:rsidRDefault="00C82395" w:rsidP="006445DB">
            <w:pPr>
              <w:tabs>
                <w:tab w:val="right" w:pos="6096"/>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 документов</w:t>
            </w:r>
          </w:p>
        </w:tc>
        <w:tc>
          <w:tcPr>
            <w:tcW w:w="273" w:type="dxa"/>
            <w:vAlign w:val="bottom"/>
            <w:hideMark/>
          </w:tcPr>
          <w:p w:rsidR="00C82395" w:rsidRDefault="00C82395" w:rsidP="006445DB">
            <w:pPr>
              <w:tabs>
                <w:tab w:val="right" w:pos="6096"/>
              </w:tabs>
              <w:spacing w:after="0" w:line="240" w:lineRule="auto"/>
              <w:jc w:val="right"/>
              <w:rPr>
                <w:rFonts w:ascii="Times New Roman" w:hAnsi="Times New Roman"/>
                <w:sz w:val="24"/>
                <w:szCs w:val="24"/>
              </w:rPr>
            </w:pPr>
            <w:r>
              <w:rPr>
                <w:rFonts w:ascii="Times New Roman" w:hAnsi="Times New Roman"/>
                <w:sz w:val="24"/>
                <w:szCs w:val="24"/>
              </w:rPr>
              <w:t>«</w:t>
            </w:r>
          </w:p>
        </w:tc>
        <w:tc>
          <w:tcPr>
            <w:tcW w:w="464"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69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76"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64"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33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c>
          <w:tcPr>
            <w:tcW w:w="5823" w:type="dxa"/>
            <w:vAlign w:val="bottom"/>
          </w:tcPr>
          <w:p w:rsidR="00C82395" w:rsidRDefault="00C82395" w:rsidP="006445DB">
            <w:pPr>
              <w:tabs>
                <w:tab w:val="right" w:pos="6096"/>
              </w:tabs>
              <w:spacing w:after="0" w:line="240" w:lineRule="auto"/>
              <w:rPr>
                <w:rFonts w:ascii="Times New Roman" w:hAnsi="Times New Roman"/>
                <w:sz w:val="24"/>
                <w:szCs w:val="24"/>
              </w:rPr>
            </w:pPr>
          </w:p>
        </w:tc>
        <w:tc>
          <w:tcPr>
            <w:tcW w:w="336" w:type="dxa"/>
            <w:gridSpan w:val="2"/>
            <w:vAlign w:val="bottom"/>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w:t>
            </w:r>
          </w:p>
        </w:tc>
        <w:tc>
          <w:tcPr>
            <w:tcW w:w="2310" w:type="dxa"/>
            <w:gridSpan w:val="3"/>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1176" w:type="dxa"/>
            <w:gridSpan w:val="3"/>
            <w:vAlign w:val="bottom"/>
          </w:tcPr>
          <w:p w:rsidR="00C82395" w:rsidRDefault="00C82395" w:rsidP="006445DB">
            <w:pPr>
              <w:spacing w:after="0" w:line="240" w:lineRule="auto"/>
              <w:jc w:val="center"/>
              <w:rPr>
                <w:rFonts w:ascii="Times New Roman" w:hAnsi="Times New Roman"/>
                <w:sz w:val="24"/>
                <w:szCs w:val="24"/>
              </w:rPr>
            </w:pPr>
          </w:p>
        </w:tc>
      </w:tr>
    </w:tbl>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C82395" w:rsidTr="00C82395">
        <w:tc>
          <w:tcPr>
            <w:tcW w:w="5823" w:type="dxa"/>
            <w:vAlign w:val="bottom"/>
            <w:hideMark/>
          </w:tcPr>
          <w:p w:rsidR="00C82395" w:rsidRDefault="00C82395" w:rsidP="006445DB">
            <w:pPr>
              <w:tabs>
                <w:tab w:val="right" w:pos="6096"/>
              </w:tabs>
              <w:spacing w:after="0" w:line="240" w:lineRule="auto"/>
              <w:rPr>
                <w:rFonts w:ascii="Times New Roman" w:hAnsi="Times New Roman"/>
                <w:sz w:val="24"/>
                <w:szCs w:val="24"/>
              </w:rPr>
            </w:pPr>
            <w:r>
              <w:rPr>
                <w:rFonts w:ascii="Times New Roman" w:hAnsi="Times New Roman"/>
                <w:sz w:val="24"/>
                <w:szCs w:val="24"/>
              </w:rPr>
              <w:t>Расписку получил</w:t>
            </w:r>
          </w:p>
        </w:tc>
        <w:tc>
          <w:tcPr>
            <w:tcW w:w="273" w:type="dxa"/>
            <w:vAlign w:val="bottom"/>
            <w:hideMark/>
          </w:tcPr>
          <w:p w:rsidR="00C82395" w:rsidRDefault="00C82395" w:rsidP="006445DB">
            <w:pPr>
              <w:tabs>
                <w:tab w:val="right" w:pos="6096"/>
              </w:tabs>
              <w:spacing w:after="0" w:line="240" w:lineRule="auto"/>
              <w:jc w:val="right"/>
              <w:rPr>
                <w:rFonts w:ascii="Times New Roman" w:hAnsi="Times New Roman"/>
                <w:sz w:val="24"/>
                <w:szCs w:val="24"/>
              </w:rPr>
            </w:pPr>
            <w:r>
              <w:rPr>
                <w:rFonts w:ascii="Times New Roman" w:hAnsi="Times New Roman"/>
                <w:sz w:val="24"/>
                <w:szCs w:val="24"/>
              </w:rPr>
              <w:t>«</w:t>
            </w:r>
          </w:p>
        </w:tc>
        <w:tc>
          <w:tcPr>
            <w:tcW w:w="464"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699"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76"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64"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33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c>
          <w:tcPr>
            <w:tcW w:w="5823" w:type="dxa"/>
            <w:vAlign w:val="bottom"/>
          </w:tcPr>
          <w:p w:rsidR="00C82395" w:rsidRDefault="00C82395" w:rsidP="006445DB">
            <w:pPr>
              <w:tabs>
                <w:tab w:val="right" w:pos="6096"/>
              </w:tabs>
              <w:spacing w:after="0" w:line="240" w:lineRule="auto"/>
              <w:rPr>
                <w:rFonts w:ascii="Times New Roman" w:hAnsi="Times New Roman"/>
                <w:sz w:val="24"/>
                <w:szCs w:val="24"/>
              </w:rPr>
            </w:pPr>
          </w:p>
        </w:tc>
        <w:tc>
          <w:tcPr>
            <w:tcW w:w="3822" w:type="dxa"/>
            <w:gridSpan w:val="7"/>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5823" w:type="dxa"/>
            <w:vAlign w:val="bottom"/>
            <w:hideMark/>
          </w:tcPr>
          <w:p w:rsidR="00C82395" w:rsidRDefault="00C82395" w:rsidP="006445DB">
            <w:pPr>
              <w:spacing w:after="0"/>
              <w:rPr>
                <w:rFonts w:cs="Times New Roman"/>
              </w:rPr>
            </w:pPr>
          </w:p>
        </w:tc>
        <w:tc>
          <w:tcPr>
            <w:tcW w:w="3822" w:type="dxa"/>
            <w:gridSpan w:val="7"/>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(подпись заявителя)</w:t>
            </w:r>
          </w:p>
        </w:tc>
      </w:tr>
    </w:tbl>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65"/>
        <w:gridCol w:w="656"/>
        <w:gridCol w:w="3124"/>
      </w:tblGrid>
      <w:tr w:rsidR="00C82395" w:rsidTr="00C82395">
        <w:tc>
          <w:tcPr>
            <w:tcW w:w="586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656" w:type="dxa"/>
            <w:vAlign w:val="bottom"/>
          </w:tcPr>
          <w:p w:rsidR="00C82395" w:rsidRDefault="00C82395" w:rsidP="006445DB">
            <w:pPr>
              <w:spacing w:after="0" w:line="240" w:lineRule="auto"/>
              <w:jc w:val="center"/>
              <w:rPr>
                <w:rFonts w:ascii="Times New Roman" w:hAnsi="Times New Roman"/>
                <w:sz w:val="24"/>
                <w:szCs w:val="24"/>
              </w:rPr>
            </w:pPr>
          </w:p>
        </w:tc>
        <w:tc>
          <w:tcPr>
            <w:tcW w:w="3124" w:type="dxa"/>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586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656" w:type="dxa"/>
          </w:tcPr>
          <w:p w:rsidR="00C82395" w:rsidRDefault="00C82395" w:rsidP="006445DB">
            <w:pPr>
              <w:spacing w:after="0" w:line="240" w:lineRule="auto"/>
              <w:jc w:val="center"/>
              <w:rPr>
                <w:rFonts w:ascii="Times New Roman" w:hAnsi="Times New Roman"/>
                <w:sz w:val="24"/>
                <w:szCs w:val="24"/>
              </w:rPr>
            </w:pPr>
          </w:p>
        </w:tc>
        <w:tc>
          <w:tcPr>
            <w:tcW w:w="3124" w:type="dxa"/>
          </w:tcPr>
          <w:p w:rsidR="00C82395" w:rsidRDefault="00C82395" w:rsidP="006445DB">
            <w:pPr>
              <w:spacing w:after="0" w:line="240" w:lineRule="auto"/>
              <w:jc w:val="center"/>
              <w:rPr>
                <w:rFonts w:ascii="Times New Roman" w:hAnsi="Times New Roman"/>
                <w:sz w:val="24"/>
                <w:szCs w:val="24"/>
              </w:rPr>
            </w:pPr>
          </w:p>
        </w:tc>
      </w:tr>
      <w:tr w:rsidR="00C82395" w:rsidTr="00C82395">
        <w:tc>
          <w:tcPr>
            <w:tcW w:w="586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656" w:type="dxa"/>
            <w:vAlign w:val="bottom"/>
          </w:tcPr>
          <w:p w:rsidR="00C82395" w:rsidRDefault="00C82395" w:rsidP="006445DB">
            <w:pPr>
              <w:spacing w:after="0" w:line="240" w:lineRule="auto"/>
              <w:jc w:val="center"/>
              <w:rPr>
                <w:rFonts w:ascii="Times New Roman" w:hAnsi="Times New Roman"/>
                <w:sz w:val="24"/>
                <w:szCs w:val="24"/>
              </w:rPr>
            </w:pPr>
          </w:p>
        </w:tc>
        <w:tc>
          <w:tcPr>
            <w:tcW w:w="3124"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586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Ф. И. О. должностного лица, принявшего заявление)</w:t>
            </w:r>
          </w:p>
        </w:tc>
        <w:tc>
          <w:tcPr>
            <w:tcW w:w="656" w:type="dxa"/>
          </w:tcPr>
          <w:p w:rsidR="00C82395" w:rsidRDefault="00C82395" w:rsidP="006445DB">
            <w:pPr>
              <w:spacing w:after="0" w:line="240" w:lineRule="auto"/>
              <w:jc w:val="center"/>
              <w:rPr>
                <w:rFonts w:ascii="Times New Roman" w:hAnsi="Times New Roman"/>
                <w:sz w:val="24"/>
                <w:szCs w:val="24"/>
              </w:rPr>
            </w:pPr>
          </w:p>
        </w:tc>
        <w:tc>
          <w:tcPr>
            <w:tcW w:w="3124"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C82395" w:rsidRDefault="00C82395" w:rsidP="006445DB">
      <w:pPr>
        <w:spacing w:after="0" w:line="240" w:lineRule="auto"/>
        <w:rPr>
          <w:rFonts w:ascii="Times New Roman" w:hAnsi="Times New Roman"/>
          <w:sz w:val="24"/>
          <w:szCs w:val="24"/>
        </w:rPr>
      </w:pPr>
    </w:p>
    <w:p w:rsidR="00901622" w:rsidRDefault="00901622" w:rsidP="006445DB">
      <w:pPr>
        <w:autoSpaceDE w:val="0"/>
        <w:autoSpaceDN w:val="0"/>
        <w:adjustRightInd w:val="0"/>
        <w:spacing w:after="0" w:line="240" w:lineRule="auto"/>
        <w:outlineLvl w:val="1"/>
        <w:rPr>
          <w:rFonts w:ascii="Times New Roman" w:hAnsi="Times New Roman"/>
          <w:sz w:val="28"/>
          <w:szCs w:val="28"/>
        </w:rPr>
      </w:pPr>
    </w:p>
    <w:p w:rsidR="00901622" w:rsidRDefault="00901622" w:rsidP="006445DB">
      <w:pPr>
        <w:autoSpaceDE w:val="0"/>
        <w:autoSpaceDN w:val="0"/>
        <w:adjustRightInd w:val="0"/>
        <w:spacing w:after="0" w:line="240" w:lineRule="auto"/>
        <w:outlineLvl w:val="1"/>
        <w:rPr>
          <w:rFonts w:ascii="Times New Roman" w:hAnsi="Times New Roman"/>
          <w:sz w:val="28"/>
          <w:szCs w:val="28"/>
        </w:rPr>
      </w:pPr>
    </w:p>
    <w:p w:rsidR="009D0D4C" w:rsidRDefault="009D0D4C"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6445DB" w:rsidRDefault="006445DB" w:rsidP="006445DB">
      <w:pPr>
        <w:autoSpaceDE w:val="0"/>
        <w:autoSpaceDN w:val="0"/>
        <w:adjustRightInd w:val="0"/>
        <w:spacing w:after="0" w:line="240" w:lineRule="auto"/>
        <w:outlineLvl w:val="1"/>
        <w:rPr>
          <w:rFonts w:ascii="Times New Roman" w:hAnsi="Times New Roman"/>
          <w:sz w:val="28"/>
          <w:szCs w:val="28"/>
        </w:rPr>
      </w:pPr>
    </w:p>
    <w:p w:rsidR="00C82395" w:rsidRDefault="00C82395" w:rsidP="006445DB">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Приложение 3</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к административному регламенту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предоставления муниципальной </w:t>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Pr>
          <w:rFonts w:ascii="Times New Roman" w:hAnsi="Times New Roman" w:cs="Times New Roman"/>
          <w:b w:val="0"/>
          <w:sz w:val="24"/>
          <w:szCs w:val="24"/>
        </w:rPr>
        <w:t xml:space="preserve">услуги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«Прием заявлений и выдача </w:t>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Pr>
          <w:rFonts w:ascii="Times New Roman" w:hAnsi="Times New Roman" w:cs="Times New Roman"/>
          <w:b w:val="0"/>
          <w:sz w:val="24"/>
          <w:szCs w:val="24"/>
        </w:rPr>
        <w:t xml:space="preserve">документов о </w:t>
      </w:r>
    </w:p>
    <w:p w:rsidR="00C82395" w:rsidRPr="006445DB" w:rsidRDefault="00C82395" w:rsidP="006445DB">
      <w:pPr>
        <w:pStyle w:val="ConsPlusTitle"/>
        <w:widowControl/>
        <w:rPr>
          <w:rFonts w:ascii="Calibri" w:hAnsi="Calibri" w:cs="Times New Roman"/>
          <w:b w:val="0"/>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согласовании переустройства и </w:t>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sidR="009A3BA2">
        <w:rPr>
          <w:rFonts w:ascii="Times New Roman" w:hAnsi="Times New Roman" w:cs="Times New Roman"/>
          <w:b w:val="0"/>
          <w:sz w:val="24"/>
          <w:szCs w:val="24"/>
        </w:rPr>
        <w:tab/>
      </w:r>
      <w:r>
        <w:rPr>
          <w:rFonts w:ascii="Times New Roman" w:hAnsi="Times New Roman" w:cs="Times New Roman"/>
          <w:b w:val="0"/>
          <w:sz w:val="24"/>
          <w:szCs w:val="24"/>
        </w:rPr>
        <w:t xml:space="preserve">(или) </w:t>
      </w:r>
      <w:r w:rsidRPr="006445DB">
        <w:rPr>
          <w:rFonts w:ascii="Times New Roman" w:hAnsi="Times New Roman"/>
          <w:b w:val="0"/>
          <w:sz w:val="24"/>
          <w:szCs w:val="24"/>
        </w:rPr>
        <w:t xml:space="preserve">перепланировки жилого </w:t>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006445DB">
        <w:rPr>
          <w:rFonts w:ascii="Times New Roman" w:hAnsi="Times New Roman"/>
          <w:b w:val="0"/>
          <w:sz w:val="24"/>
          <w:szCs w:val="24"/>
        </w:rPr>
        <w:tab/>
      </w:r>
      <w:r w:rsidRPr="006445DB">
        <w:rPr>
          <w:rFonts w:ascii="Times New Roman" w:hAnsi="Times New Roman"/>
          <w:b w:val="0"/>
          <w:sz w:val="24"/>
          <w:szCs w:val="24"/>
        </w:rPr>
        <w:t>помещения</w:t>
      </w:r>
    </w:p>
    <w:p w:rsidR="00C82395" w:rsidRDefault="00C82395" w:rsidP="006445DB">
      <w:pPr>
        <w:autoSpaceDE w:val="0"/>
        <w:autoSpaceDN w:val="0"/>
        <w:adjustRightInd w:val="0"/>
        <w:spacing w:after="0" w:line="240" w:lineRule="auto"/>
        <w:outlineLvl w:val="1"/>
      </w:pPr>
    </w:p>
    <w:p w:rsidR="00C82395" w:rsidRDefault="00C82395" w:rsidP="006445DB">
      <w:pPr>
        <w:autoSpaceDE w:val="0"/>
        <w:autoSpaceDN w:val="0"/>
        <w:adjustRightInd w:val="0"/>
        <w:spacing w:after="0" w:line="240" w:lineRule="auto"/>
        <w:outlineLvl w:val="1"/>
      </w:pPr>
    </w:p>
    <w:p w:rsidR="00C82395" w:rsidRDefault="00C82395" w:rsidP="006445DB">
      <w:pPr>
        <w:autoSpaceDE w:val="0"/>
        <w:autoSpaceDN w:val="0"/>
        <w:adjustRightInd w:val="0"/>
        <w:spacing w:after="0" w:line="240" w:lineRule="auto"/>
        <w:outlineLvl w:val="1"/>
      </w:pPr>
    </w:p>
    <w:p w:rsidR="00C82395" w:rsidRDefault="00C82395" w:rsidP="006445DB">
      <w:pPr>
        <w:spacing w:after="0" w:line="240" w:lineRule="auto"/>
        <w:jc w:val="center"/>
        <w:rPr>
          <w:rFonts w:ascii="Times New Roman" w:hAnsi="Times New Roman"/>
          <w:bCs/>
          <w:sz w:val="28"/>
          <w:szCs w:val="28"/>
        </w:rPr>
      </w:pPr>
      <w:r>
        <w:rPr>
          <w:rFonts w:ascii="Times New Roman" w:hAnsi="Times New Roman"/>
          <w:bCs/>
          <w:spacing w:val="60"/>
          <w:sz w:val="28"/>
          <w:szCs w:val="28"/>
        </w:rPr>
        <w:t>Решение</w:t>
      </w:r>
      <w:r>
        <w:rPr>
          <w:rFonts w:ascii="Times New Roman" w:hAnsi="Times New Roman"/>
          <w:bCs/>
          <w:spacing w:val="60"/>
          <w:sz w:val="28"/>
          <w:szCs w:val="28"/>
        </w:rPr>
        <w:br/>
      </w:r>
      <w:r>
        <w:rPr>
          <w:rFonts w:ascii="Times New Roman" w:hAnsi="Times New Roman"/>
          <w:bCs/>
          <w:sz w:val="28"/>
          <w:szCs w:val="28"/>
        </w:rPr>
        <w:t>о согласовании переустройства</w:t>
      </w:r>
      <w:r>
        <w:rPr>
          <w:rFonts w:ascii="Times New Roman" w:hAnsi="Times New Roman"/>
          <w:bCs/>
          <w:sz w:val="28"/>
          <w:szCs w:val="28"/>
        </w:rPr>
        <w:br/>
        <w:t>и (или) перепланировки жилого помещения</w:t>
      </w:r>
    </w:p>
    <w:p w:rsidR="00C82395" w:rsidRDefault="00C82395" w:rsidP="006445DB">
      <w:pPr>
        <w:spacing w:after="0" w:line="240" w:lineRule="auto"/>
        <w:rPr>
          <w:rFonts w:ascii="Times New Roman" w:hAnsi="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1764"/>
        <w:gridCol w:w="112"/>
        <w:gridCol w:w="854"/>
        <w:gridCol w:w="70"/>
        <w:gridCol w:w="2303"/>
        <w:gridCol w:w="217"/>
        <w:gridCol w:w="2323"/>
        <w:gridCol w:w="1876"/>
        <w:gridCol w:w="112"/>
        <w:gridCol w:w="14"/>
      </w:tblGrid>
      <w:tr w:rsidR="00C82395" w:rsidTr="00C82395">
        <w:trPr>
          <w:gridAfter w:val="1"/>
          <w:wAfter w:w="14" w:type="dxa"/>
        </w:trPr>
        <w:tc>
          <w:tcPr>
            <w:tcW w:w="2800" w:type="dxa"/>
            <w:gridSpan w:val="4"/>
            <w:vAlign w:val="bottom"/>
            <w:hideMark/>
          </w:tcPr>
          <w:p w:rsidR="00C82395" w:rsidRDefault="00C82395" w:rsidP="006445DB">
            <w:pPr>
              <w:pStyle w:val="2"/>
              <w:spacing w:line="276" w:lineRule="auto"/>
            </w:pPr>
            <w:r>
              <w:t>В связи с обращением</w:t>
            </w:r>
          </w:p>
        </w:tc>
        <w:tc>
          <w:tcPr>
            <w:tcW w:w="6831" w:type="dxa"/>
            <w:gridSpan w:val="5"/>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rPr>
          <w:gridAfter w:val="1"/>
          <w:wAfter w:w="14" w:type="dxa"/>
        </w:trPr>
        <w:tc>
          <w:tcPr>
            <w:tcW w:w="2800" w:type="dxa"/>
            <w:gridSpan w:val="4"/>
          </w:tcPr>
          <w:p w:rsidR="00C82395" w:rsidRDefault="00C82395" w:rsidP="006445DB">
            <w:pPr>
              <w:spacing w:after="0" w:line="240" w:lineRule="auto"/>
              <w:rPr>
                <w:rFonts w:ascii="Times New Roman" w:hAnsi="Times New Roman"/>
              </w:rPr>
            </w:pPr>
          </w:p>
        </w:tc>
        <w:tc>
          <w:tcPr>
            <w:tcW w:w="6831" w:type="dxa"/>
            <w:gridSpan w:val="5"/>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(Ф. И. О. физического лица, наименование юридического лица — заявителя)</w:t>
            </w:r>
          </w:p>
        </w:tc>
      </w:tr>
      <w:tr w:rsidR="00C82395" w:rsidTr="00C82395">
        <w:trPr>
          <w:gridAfter w:val="1"/>
          <w:wAfter w:w="14" w:type="dxa"/>
        </w:trPr>
        <w:tc>
          <w:tcPr>
            <w:tcW w:w="2730" w:type="dxa"/>
            <w:gridSpan w:val="3"/>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о намерении провести</w:t>
            </w:r>
          </w:p>
        </w:tc>
        <w:tc>
          <w:tcPr>
            <w:tcW w:w="4913" w:type="dxa"/>
            <w:gridSpan w:val="4"/>
            <w:tcBorders>
              <w:top w:val="nil"/>
              <w:left w:val="nil"/>
              <w:bottom w:val="single" w:sz="4" w:space="0" w:color="auto"/>
              <w:right w:val="nil"/>
            </w:tcBorders>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переустройство и (или) перепланировку</w:t>
            </w:r>
          </w:p>
        </w:tc>
        <w:tc>
          <w:tcPr>
            <w:tcW w:w="1988" w:type="dxa"/>
            <w:gridSpan w:val="2"/>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жилых помеще-</w:t>
            </w:r>
          </w:p>
        </w:tc>
      </w:tr>
      <w:tr w:rsidR="00C82395" w:rsidTr="00C82395">
        <w:trPr>
          <w:gridAfter w:val="1"/>
          <w:wAfter w:w="14" w:type="dxa"/>
        </w:trPr>
        <w:tc>
          <w:tcPr>
            <w:tcW w:w="2730" w:type="dxa"/>
            <w:gridSpan w:val="3"/>
          </w:tcPr>
          <w:p w:rsidR="00C82395" w:rsidRDefault="00C82395" w:rsidP="006445DB">
            <w:pPr>
              <w:spacing w:after="0" w:line="240" w:lineRule="auto"/>
              <w:rPr>
                <w:rFonts w:ascii="Times New Roman" w:hAnsi="Times New Roman"/>
              </w:rPr>
            </w:pPr>
          </w:p>
        </w:tc>
        <w:tc>
          <w:tcPr>
            <w:tcW w:w="4913" w:type="dxa"/>
            <w:gridSpan w:val="4"/>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(ненужное зачеркнуть)</w:t>
            </w:r>
          </w:p>
        </w:tc>
        <w:tc>
          <w:tcPr>
            <w:tcW w:w="1988" w:type="dxa"/>
            <w:gridSpan w:val="2"/>
          </w:tcPr>
          <w:p w:rsidR="00C82395" w:rsidRDefault="00C82395" w:rsidP="006445DB">
            <w:pPr>
              <w:spacing w:after="0" w:line="240" w:lineRule="auto"/>
              <w:jc w:val="center"/>
              <w:rPr>
                <w:rFonts w:ascii="Times New Roman" w:hAnsi="Times New Roman"/>
              </w:rPr>
            </w:pPr>
          </w:p>
        </w:tc>
      </w:tr>
      <w:tr w:rsidR="00C82395" w:rsidTr="00C82395">
        <w:tc>
          <w:tcPr>
            <w:tcW w:w="1876" w:type="dxa"/>
            <w:gridSpan w:val="2"/>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ний по адресу:</w:t>
            </w:r>
          </w:p>
        </w:tc>
        <w:tc>
          <w:tcPr>
            <w:tcW w:w="7769" w:type="dxa"/>
            <w:gridSpan w:val="8"/>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c>
          <w:tcPr>
            <w:tcW w:w="5103" w:type="dxa"/>
            <w:gridSpan w:val="5"/>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c>
          <w:tcPr>
            <w:tcW w:w="217" w:type="dxa"/>
            <w:vAlign w:val="bottom"/>
            <w:hideMark/>
          </w:tcPr>
          <w:p w:rsidR="00C82395" w:rsidRDefault="00C82395" w:rsidP="006445DB">
            <w:pPr>
              <w:spacing w:after="0" w:line="240" w:lineRule="auto"/>
              <w:rPr>
                <w:rFonts w:ascii="Times New Roman" w:hAnsi="Times New Roman"/>
                <w:sz w:val="28"/>
                <w:szCs w:val="28"/>
              </w:rPr>
            </w:pPr>
            <w:r>
              <w:rPr>
                <w:rFonts w:ascii="Times New Roman" w:hAnsi="Times New Roman"/>
                <w:sz w:val="28"/>
                <w:szCs w:val="28"/>
              </w:rPr>
              <w:t>,</w:t>
            </w:r>
          </w:p>
        </w:tc>
        <w:tc>
          <w:tcPr>
            <w:tcW w:w="4325" w:type="dxa"/>
            <w:gridSpan w:val="4"/>
            <w:tcBorders>
              <w:top w:val="nil"/>
              <w:left w:val="nil"/>
              <w:bottom w:val="single" w:sz="4" w:space="0" w:color="auto"/>
              <w:right w:val="nil"/>
            </w:tcBorders>
            <w:vAlign w:val="bottom"/>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занимаемых (принадлежащих)</w:t>
            </w:r>
          </w:p>
        </w:tc>
      </w:tr>
      <w:tr w:rsidR="00C82395" w:rsidTr="00C82395">
        <w:tc>
          <w:tcPr>
            <w:tcW w:w="5103" w:type="dxa"/>
            <w:gridSpan w:val="5"/>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217" w:type="dxa"/>
          </w:tcPr>
          <w:p w:rsidR="00C82395" w:rsidRDefault="00C82395" w:rsidP="006445DB">
            <w:pPr>
              <w:spacing w:after="0" w:line="240" w:lineRule="auto"/>
              <w:jc w:val="center"/>
              <w:rPr>
                <w:rFonts w:ascii="Times New Roman" w:hAnsi="Times New Roman"/>
              </w:rPr>
            </w:pPr>
          </w:p>
        </w:tc>
        <w:tc>
          <w:tcPr>
            <w:tcW w:w="4325" w:type="dxa"/>
            <w:gridSpan w:val="4"/>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(ненужное зачеркнуть)</w:t>
            </w:r>
          </w:p>
        </w:tc>
      </w:tr>
      <w:tr w:rsidR="00C82395" w:rsidTr="00C82395">
        <w:tc>
          <w:tcPr>
            <w:tcW w:w="1764"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на основании:</w:t>
            </w:r>
          </w:p>
        </w:tc>
        <w:tc>
          <w:tcPr>
            <w:tcW w:w="7881" w:type="dxa"/>
            <w:gridSpan w:val="9"/>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c>
          <w:tcPr>
            <w:tcW w:w="1764" w:type="dxa"/>
            <w:vAlign w:val="bottom"/>
          </w:tcPr>
          <w:p w:rsidR="00C82395" w:rsidRDefault="00C82395" w:rsidP="006445DB">
            <w:pPr>
              <w:spacing w:after="0" w:line="240" w:lineRule="auto"/>
              <w:jc w:val="center"/>
              <w:rPr>
                <w:rFonts w:ascii="Times New Roman" w:hAnsi="Times New Roman"/>
              </w:rPr>
            </w:pPr>
          </w:p>
        </w:tc>
        <w:tc>
          <w:tcPr>
            <w:tcW w:w="7881" w:type="dxa"/>
            <w:gridSpan w:val="9"/>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(вид и реквизиты правоустанавливающего документа на</w:t>
            </w:r>
          </w:p>
        </w:tc>
      </w:tr>
      <w:tr w:rsidR="00C82395" w:rsidTr="00C82395">
        <w:tc>
          <w:tcPr>
            <w:tcW w:w="9519" w:type="dxa"/>
            <w:gridSpan w:val="8"/>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c>
          <w:tcPr>
            <w:tcW w:w="126" w:type="dxa"/>
            <w:gridSpan w:val="2"/>
            <w:vAlign w:val="bottom"/>
            <w:hideMark/>
          </w:tcPr>
          <w:p w:rsidR="00C82395" w:rsidRDefault="00C82395" w:rsidP="006445DB">
            <w:pPr>
              <w:spacing w:after="0" w:line="240" w:lineRule="auto"/>
              <w:rPr>
                <w:rFonts w:ascii="Times New Roman" w:hAnsi="Times New Roman"/>
                <w:sz w:val="28"/>
                <w:szCs w:val="28"/>
              </w:rPr>
            </w:pPr>
            <w:r>
              <w:rPr>
                <w:rFonts w:ascii="Times New Roman" w:hAnsi="Times New Roman"/>
                <w:sz w:val="28"/>
                <w:szCs w:val="28"/>
              </w:rPr>
              <w:t>,</w:t>
            </w:r>
          </w:p>
        </w:tc>
      </w:tr>
      <w:tr w:rsidR="00C82395" w:rsidTr="00C82395">
        <w:tc>
          <w:tcPr>
            <w:tcW w:w="9519" w:type="dxa"/>
            <w:gridSpan w:val="8"/>
            <w:hideMark/>
          </w:tcPr>
          <w:p w:rsidR="00C82395" w:rsidRDefault="00C82395" w:rsidP="006445DB">
            <w:pPr>
              <w:spacing w:after="0" w:line="240" w:lineRule="auto"/>
              <w:jc w:val="center"/>
              <w:rPr>
                <w:rFonts w:ascii="Times New Roman" w:hAnsi="Times New Roman"/>
              </w:rPr>
            </w:pPr>
            <w:r>
              <w:rPr>
                <w:rFonts w:ascii="Times New Roman" w:hAnsi="Times New Roman"/>
              </w:rPr>
              <w:t>переустраиваемое и (или) перепланируемое жилое помещение)</w:t>
            </w:r>
          </w:p>
        </w:tc>
        <w:tc>
          <w:tcPr>
            <w:tcW w:w="126" w:type="dxa"/>
            <w:gridSpan w:val="2"/>
            <w:vAlign w:val="bottom"/>
          </w:tcPr>
          <w:p w:rsidR="00C82395" w:rsidRDefault="00C82395" w:rsidP="006445DB">
            <w:pPr>
              <w:spacing w:after="0" w:line="240" w:lineRule="auto"/>
              <w:rPr>
                <w:rFonts w:ascii="Times New Roman" w:hAnsi="Times New Roman"/>
              </w:rPr>
            </w:pPr>
          </w:p>
        </w:tc>
      </w:tr>
    </w:tbl>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1960"/>
        <w:gridCol w:w="450"/>
        <w:gridCol w:w="7235"/>
      </w:tblGrid>
      <w:tr w:rsidR="00C82395" w:rsidTr="00C82395">
        <w:tc>
          <w:tcPr>
            <w:tcW w:w="2410" w:type="dxa"/>
            <w:gridSpan w:val="2"/>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1. Дать согласие на</w:t>
            </w:r>
          </w:p>
        </w:tc>
        <w:tc>
          <w:tcPr>
            <w:tcW w:w="723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1960" w:type="dxa"/>
            <w:vAlign w:val="bottom"/>
          </w:tcPr>
          <w:p w:rsidR="00C82395" w:rsidRDefault="00C82395" w:rsidP="006445DB">
            <w:pPr>
              <w:spacing w:after="0" w:line="240" w:lineRule="auto"/>
              <w:jc w:val="center"/>
              <w:rPr>
                <w:rFonts w:ascii="Times New Roman" w:hAnsi="Times New Roman"/>
              </w:rPr>
            </w:pPr>
          </w:p>
        </w:tc>
        <w:tc>
          <w:tcPr>
            <w:tcW w:w="7685" w:type="dxa"/>
            <w:gridSpan w:val="2"/>
            <w:vAlign w:val="bottom"/>
            <w:hideMark/>
          </w:tcPr>
          <w:p w:rsidR="00C82395" w:rsidRDefault="00C82395" w:rsidP="006445DB">
            <w:pPr>
              <w:spacing w:after="0" w:line="240" w:lineRule="auto"/>
              <w:jc w:val="center"/>
              <w:rPr>
                <w:rFonts w:ascii="Times New Roman" w:hAnsi="Times New Roman"/>
              </w:rPr>
            </w:pPr>
            <w:r>
              <w:rPr>
                <w:rFonts w:ascii="Times New Roman" w:hAnsi="Times New Roman"/>
              </w:rPr>
              <w:t>(переустройство, перепланировку, переустройство и перепланировку — нужное указать)</w:t>
            </w:r>
          </w:p>
        </w:tc>
      </w:tr>
    </w:tbl>
    <w:p w:rsidR="00C82395" w:rsidRDefault="00C82395" w:rsidP="006445DB">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C82395" w:rsidRDefault="00C82395" w:rsidP="006445DB">
      <w:pPr>
        <w:spacing w:after="0" w:line="240" w:lineRule="auto"/>
        <w:rPr>
          <w:rFonts w:ascii="Times New Roman" w:hAnsi="Times New Roman" w:cs="Times New Roman"/>
          <w:sz w:val="24"/>
          <w:szCs w:val="24"/>
        </w:rPr>
      </w:pPr>
      <w:r>
        <w:rPr>
          <w:rFonts w:ascii="Times New Roman" w:hAnsi="Times New Roman"/>
          <w:sz w:val="24"/>
          <w:szCs w:val="24"/>
        </w:rPr>
        <w:t>2. Установить:</w:t>
      </w:r>
    </w:p>
    <w:tbl>
      <w:tblPr>
        <w:tblW w:w="9645" w:type="dxa"/>
        <w:tblLayout w:type="fixed"/>
        <w:tblCellMar>
          <w:left w:w="0" w:type="dxa"/>
          <w:right w:w="0" w:type="dxa"/>
        </w:tblCellMar>
        <w:tblLook w:val="04A0" w:firstRow="1" w:lastRow="0" w:firstColumn="1" w:lastColumn="0" w:noHBand="0" w:noVBand="1"/>
      </w:tblPr>
      <w:tblGrid>
        <w:gridCol w:w="6521"/>
        <w:gridCol w:w="464"/>
        <w:gridCol w:w="210"/>
        <w:gridCol w:w="1428"/>
        <w:gridCol w:w="462"/>
        <w:gridCol w:w="294"/>
        <w:gridCol w:w="266"/>
      </w:tblGrid>
      <w:tr w:rsidR="00C82395" w:rsidTr="00C82395">
        <w:tc>
          <w:tcPr>
            <w:tcW w:w="6521" w:type="dxa"/>
            <w:vAlign w:val="bottom"/>
            <w:hideMark/>
          </w:tcPr>
          <w:p w:rsidR="00C82395" w:rsidRDefault="00C82395" w:rsidP="006445DB">
            <w:pPr>
              <w:tabs>
                <w:tab w:val="right" w:pos="6509"/>
              </w:tabs>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w:t>
            </w:r>
            <w:r>
              <w:rPr>
                <w:rFonts w:ascii="Times New Roman" w:hAnsi="Times New Roman"/>
                <w:sz w:val="24"/>
                <w:szCs w:val="24"/>
              </w:rPr>
              <w:tab/>
              <w:t>«</w:t>
            </w:r>
          </w:p>
        </w:tc>
        <w:tc>
          <w:tcPr>
            <w:tcW w:w="464"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10"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428"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462"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294"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26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bl>
    <w:p w:rsidR="00C82395" w:rsidRDefault="00C82395" w:rsidP="006445DB">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1400"/>
        <w:gridCol w:w="364"/>
        <w:gridCol w:w="1400"/>
      </w:tblGrid>
      <w:tr w:rsidR="00C82395" w:rsidTr="00C82395">
        <w:tc>
          <w:tcPr>
            <w:tcW w:w="672" w:type="dxa"/>
            <w:vAlign w:val="bottom"/>
            <w:hideMark/>
          </w:tcPr>
          <w:p w:rsidR="00C82395" w:rsidRDefault="00C82395" w:rsidP="006445DB">
            <w:pPr>
              <w:tabs>
                <w:tab w:val="right" w:pos="672"/>
              </w:tabs>
              <w:spacing w:after="0" w:line="240" w:lineRule="auto"/>
              <w:rPr>
                <w:rFonts w:ascii="Times New Roman" w:hAnsi="Times New Roman"/>
                <w:sz w:val="24"/>
                <w:szCs w:val="24"/>
              </w:rPr>
            </w:pPr>
            <w:r>
              <w:rPr>
                <w:rFonts w:ascii="Times New Roman" w:hAnsi="Times New Roman"/>
                <w:sz w:val="24"/>
                <w:szCs w:val="24"/>
              </w:rPr>
              <w:t xml:space="preserve">по </w:t>
            </w:r>
            <w:r>
              <w:rPr>
                <w:rFonts w:ascii="Times New Roman" w:hAnsi="Times New Roman"/>
                <w:sz w:val="24"/>
                <w:szCs w:val="24"/>
              </w:rPr>
              <w:tab/>
              <w:t>«</w:t>
            </w:r>
          </w:p>
        </w:tc>
        <w:tc>
          <w:tcPr>
            <w:tcW w:w="476"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38"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708"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1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50"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5683" w:type="dxa"/>
            <w:gridSpan w:val="5"/>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c>
          <w:tcPr>
            <w:tcW w:w="6481" w:type="dxa"/>
            <w:gridSpan w:val="9"/>
            <w:vAlign w:val="bottom"/>
            <w:hideMark/>
          </w:tcPr>
          <w:p w:rsidR="00C82395" w:rsidRDefault="00C82395" w:rsidP="006445DB">
            <w:pPr>
              <w:tabs>
                <w:tab w:val="right" w:pos="6509"/>
              </w:tabs>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400"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364" w:type="dxa"/>
            <w:vAlign w:val="bottom"/>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по</w:t>
            </w:r>
          </w:p>
        </w:tc>
        <w:tc>
          <w:tcPr>
            <w:tcW w:w="1400"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93" w:type="dxa"/>
            <w:gridSpan w:val="2"/>
            <w:vAlign w:val="bottom"/>
            <w:hideMark/>
          </w:tcPr>
          <w:p w:rsidR="00C82395" w:rsidRDefault="00C82395" w:rsidP="006445DB">
            <w:pPr>
              <w:tabs>
                <w:tab w:val="right" w:pos="6509"/>
              </w:tabs>
              <w:spacing w:after="0" w:line="240" w:lineRule="auto"/>
              <w:rPr>
                <w:rFonts w:ascii="Times New Roman" w:hAnsi="Times New Roman"/>
                <w:sz w:val="24"/>
                <w:szCs w:val="24"/>
              </w:rPr>
            </w:pPr>
            <w:r>
              <w:rPr>
                <w:rFonts w:ascii="Times New Roman" w:hAnsi="Times New Roman"/>
                <w:sz w:val="24"/>
                <w:szCs w:val="24"/>
              </w:rPr>
              <w:t>часов в</w:t>
            </w:r>
          </w:p>
        </w:tc>
        <w:tc>
          <w:tcPr>
            <w:tcW w:w="3118" w:type="dxa"/>
            <w:gridSpan w:val="6"/>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534" w:type="dxa"/>
            <w:gridSpan w:val="4"/>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 xml:space="preserve"> дни.</w:t>
            </w:r>
          </w:p>
        </w:tc>
      </w:tr>
      <w:tr w:rsidR="00C82395" w:rsidTr="00C82395">
        <w:tc>
          <w:tcPr>
            <w:tcW w:w="9645" w:type="dxa"/>
            <w:gridSpan w:val="1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12"/>
            <w:tcBorders>
              <w:top w:val="single" w:sz="4" w:space="0" w:color="auto"/>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9645" w:type="dxa"/>
            <w:gridSpan w:val="12"/>
            <w:tcBorders>
              <w:top w:val="single" w:sz="4" w:space="0" w:color="auto"/>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bl>
    <w:p w:rsidR="00C82395" w:rsidRDefault="00C82395" w:rsidP="006445DB">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w:t>
      </w:r>
    </w:p>
    <w:tbl>
      <w:tblPr>
        <w:tblW w:w="9645" w:type="dxa"/>
        <w:tblLayout w:type="fixed"/>
        <w:tblCellMar>
          <w:left w:w="0" w:type="dxa"/>
          <w:right w:w="0" w:type="dxa"/>
        </w:tblCellMar>
        <w:tblLook w:val="04A0" w:firstRow="1" w:lastRow="0" w:firstColumn="1" w:lastColumn="0" w:noHBand="0" w:noVBand="1"/>
      </w:tblPr>
      <w:tblGrid>
        <w:gridCol w:w="3178"/>
        <w:gridCol w:w="6467"/>
      </w:tblGrid>
      <w:tr w:rsidR="00C82395" w:rsidTr="00C82395">
        <w:tc>
          <w:tcPr>
            <w:tcW w:w="3178"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lastRenderedPageBreak/>
              <w:t>соблюдением требований</w:t>
            </w:r>
          </w:p>
        </w:tc>
        <w:tc>
          <w:tcPr>
            <w:tcW w:w="6467"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r>
      <w:tr w:rsidR="00C82395" w:rsidTr="00C82395">
        <w:tc>
          <w:tcPr>
            <w:tcW w:w="3178" w:type="dxa"/>
            <w:vAlign w:val="bottom"/>
          </w:tcPr>
          <w:p w:rsidR="00C82395" w:rsidRDefault="00C82395" w:rsidP="006445DB">
            <w:pPr>
              <w:spacing w:after="0" w:line="240" w:lineRule="auto"/>
              <w:jc w:val="center"/>
              <w:rPr>
                <w:rFonts w:ascii="Times New Roman" w:hAnsi="Times New Roman"/>
              </w:rPr>
            </w:pPr>
          </w:p>
        </w:tc>
        <w:tc>
          <w:tcPr>
            <w:tcW w:w="6467" w:type="dxa"/>
            <w:tcBorders>
              <w:top w:val="single" w:sz="4" w:space="0" w:color="auto"/>
              <w:left w:val="nil"/>
              <w:bottom w:val="nil"/>
              <w:right w:val="nil"/>
            </w:tcBorders>
            <w:vAlign w:val="bottom"/>
            <w:hideMark/>
          </w:tcPr>
          <w:p w:rsidR="00C82395" w:rsidRDefault="00C82395" w:rsidP="006445DB">
            <w:pPr>
              <w:spacing w:after="0" w:line="240" w:lineRule="auto"/>
              <w:jc w:val="center"/>
              <w:rPr>
                <w:rFonts w:ascii="Times New Roman" w:hAnsi="Times New Roman"/>
              </w:rPr>
            </w:pPr>
            <w:r>
              <w:rPr>
                <w:rFonts w:ascii="Times New Roman" w:hAnsi="Times New Roman"/>
              </w:rPr>
              <w:t>(указываются реквизиты нормативного правового акта субъекта</w:t>
            </w:r>
          </w:p>
        </w:tc>
      </w:tr>
      <w:tr w:rsidR="00C82395" w:rsidTr="00C82395">
        <w:tc>
          <w:tcPr>
            <w:tcW w:w="9645"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c>
          <w:tcPr>
            <w:tcW w:w="9645" w:type="dxa"/>
            <w:gridSpan w:val="2"/>
            <w:tcBorders>
              <w:top w:val="single" w:sz="4" w:space="0" w:color="auto"/>
              <w:left w:val="nil"/>
              <w:bottom w:val="nil"/>
              <w:right w:val="nil"/>
            </w:tcBorders>
            <w:vAlign w:val="bottom"/>
            <w:hideMark/>
          </w:tcPr>
          <w:p w:rsidR="00C82395" w:rsidRDefault="00C82395" w:rsidP="006445DB">
            <w:pPr>
              <w:spacing w:after="0" w:line="240" w:lineRule="auto"/>
              <w:jc w:val="center"/>
              <w:rPr>
                <w:rFonts w:ascii="Times New Roman" w:hAnsi="Times New Roman"/>
              </w:rPr>
            </w:pPr>
            <w:r>
              <w:rPr>
                <w:rFonts w:ascii="Times New Roman" w:hAnsi="Times New Roman"/>
              </w:rPr>
              <w:t>Российской Федерации или акта органа местного самоуправления, регламентирующего порядок</w:t>
            </w:r>
          </w:p>
        </w:tc>
      </w:tr>
      <w:tr w:rsidR="00C82395" w:rsidTr="00C82395">
        <w:tc>
          <w:tcPr>
            <w:tcW w:w="9645" w:type="dxa"/>
            <w:gridSpan w:val="2"/>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c>
          <w:tcPr>
            <w:tcW w:w="9645" w:type="dxa"/>
            <w:gridSpan w:val="2"/>
            <w:tcBorders>
              <w:top w:val="single" w:sz="4" w:space="0" w:color="auto"/>
              <w:left w:val="nil"/>
              <w:bottom w:val="nil"/>
              <w:right w:val="nil"/>
            </w:tcBorders>
            <w:vAlign w:val="bottom"/>
            <w:hideMark/>
          </w:tcPr>
          <w:p w:rsidR="00C82395" w:rsidRDefault="00C82395" w:rsidP="006445DB">
            <w:pPr>
              <w:spacing w:after="0" w:line="240" w:lineRule="auto"/>
              <w:jc w:val="center"/>
              <w:rPr>
                <w:rFonts w:ascii="Times New Roman" w:hAnsi="Times New Roman"/>
              </w:rPr>
            </w:pPr>
            <w:r>
              <w:rPr>
                <w:rFonts w:ascii="Times New Roman" w:hAnsi="Times New Roman"/>
              </w:rPr>
              <w:t>проведения ремонтно-строительных работ по переустройству и (или) перепланировке жилых помещений)</w:t>
            </w:r>
          </w:p>
        </w:tc>
      </w:tr>
    </w:tbl>
    <w:p w:rsidR="00C82395" w:rsidRDefault="00C82395" w:rsidP="006445DB">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82395" w:rsidRDefault="00C82395" w:rsidP="006445DB">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82395" w:rsidRDefault="00C82395" w:rsidP="006445DB">
      <w:pPr>
        <w:spacing w:after="0" w:line="240" w:lineRule="auto"/>
        <w:rPr>
          <w:rFonts w:ascii="Times New Roman" w:hAnsi="Times New Roman" w:cs="Times New Roman"/>
          <w:sz w:val="24"/>
          <w:szCs w:val="24"/>
        </w:rPr>
      </w:pPr>
      <w:r>
        <w:rPr>
          <w:rFonts w:ascii="Times New Roman" w:hAnsi="Times New Roman"/>
          <w:sz w:val="24"/>
          <w:szCs w:val="24"/>
        </w:rPr>
        <w:t>6. Контроль за исполнением настоящего решения возложить на</w:t>
      </w:r>
    </w:p>
    <w:tbl>
      <w:tblPr>
        <w:tblW w:w="9645" w:type="dxa"/>
        <w:tblLayout w:type="fixed"/>
        <w:tblCellMar>
          <w:left w:w="0" w:type="dxa"/>
          <w:right w:w="0" w:type="dxa"/>
        </w:tblCellMar>
        <w:tblLook w:val="04A0" w:firstRow="1" w:lastRow="0" w:firstColumn="1" w:lastColumn="0" w:noHBand="0" w:noVBand="1"/>
      </w:tblPr>
      <w:tblGrid>
        <w:gridCol w:w="9645"/>
      </w:tblGrid>
      <w:tr w:rsidR="00C82395" w:rsidTr="00C82395">
        <w:tc>
          <w:tcPr>
            <w:tcW w:w="964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c>
          <w:tcPr>
            <w:tcW w:w="964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(наименование структурного подразделения и (или) Ф. И. О. должностного лица органа,</w:t>
            </w:r>
          </w:p>
        </w:tc>
      </w:tr>
      <w:tr w:rsidR="00C82395" w:rsidTr="00C82395">
        <w:tc>
          <w:tcPr>
            <w:tcW w:w="964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c>
          <w:tcPr>
            <w:tcW w:w="964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осуществляющего согласование)</w:t>
            </w:r>
          </w:p>
        </w:tc>
      </w:tr>
    </w:tbl>
    <w:p w:rsidR="00C82395" w:rsidRDefault="00C82395" w:rsidP="006445DB">
      <w:pPr>
        <w:spacing w:after="0" w:line="240" w:lineRule="auto"/>
        <w:rPr>
          <w:rFonts w:ascii="Times New Roman" w:hAnsi="Times New Roman"/>
          <w:sz w:val="28"/>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C82395" w:rsidTr="00C82395">
        <w:trPr>
          <w:jc w:val="right"/>
        </w:trPr>
        <w:tc>
          <w:tcPr>
            <w:tcW w:w="4535" w:type="dxa"/>
            <w:tcBorders>
              <w:top w:val="nil"/>
              <w:left w:val="nil"/>
              <w:bottom w:val="single" w:sz="4" w:space="0" w:color="auto"/>
              <w:right w:val="nil"/>
            </w:tcBorders>
            <w:vAlign w:val="bottom"/>
          </w:tcPr>
          <w:p w:rsidR="00C82395" w:rsidRDefault="00C82395" w:rsidP="006445DB">
            <w:pPr>
              <w:pStyle w:val="af3"/>
              <w:autoSpaceDE w:val="0"/>
              <w:autoSpaceDN w:val="0"/>
              <w:spacing w:line="276" w:lineRule="auto"/>
              <w:rPr>
                <w:lang w:val="ru-RU"/>
              </w:rPr>
            </w:pPr>
          </w:p>
        </w:tc>
      </w:tr>
      <w:tr w:rsidR="00C82395" w:rsidTr="00C82395">
        <w:trPr>
          <w:jc w:val="right"/>
        </w:trPr>
        <w:tc>
          <w:tcPr>
            <w:tcW w:w="453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должностного лица органа,</w:t>
            </w:r>
            <w:r>
              <w:rPr>
                <w:rFonts w:ascii="Times New Roman" w:hAnsi="Times New Roman"/>
              </w:rPr>
              <w:br/>
              <w:t>осуществляющего согласование)</w:t>
            </w:r>
          </w:p>
        </w:tc>
      </w:tr>
    </w:tbl>
    <w:p w:rsidR="00C82395" w:rsidRDefault="00C82395" w:rsidP="006445DB">
      <w:pPr>
        <w:spacing w:after="0" w:line="240" w:lineRule="auto"/>
        <w:rPr>
          <w:rFonts w:ascii="Times New Roman" w:hAnsi="Times New Roman"/>
          <w:sz w:val="28"/>
          <w:szCs w:val="28"/>
        </w:rPr>
      </w:pPr>
    </w:p>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М. П.</w:t>
      </w:r>
    </w:p>
    <w:p w:rsidR="00C82395" w:rsidRDefault="00C82395" w:rsidP="006445DB">
      <w:pPr>
        <w:spacing w:after="0" w:line="240" w:lineRule="auto"/>
        <w:rPr>
          <w:rFonts w:ascii="Times New Roman" w:hAnsi="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1442"/>
        <w:gridCol w:w="546"/>
        <w:gridCol w:w="252"/>
        <w:gridCol w:w="1946"/>
        <w:gridCol w:w="518"/>
        <w:gridCol w:w="392"/>
        <w:gridCol w:w="406"/>
        <w:gridCol w:w="2578"/>
        <w:gridCol w:w="1565"/>
      </w:tblGrid>
      <w:tr w:rsidR="00C82395" w:rsidTr="00C82395">
        <w:tc>
          <w:tcPr>
            <w:tcW w:w="1442" w:type="dxa"/>
            <w:vAlign w:val="bottom"/>
            <w:hideMark/>
          </w:tcPr>
          <w:p w:rsidR="00C82395" w:rsidRDefault="00C82395" w:rsidP="006445DB">
            <w:pPr>
              <w:tabs>
                <w:tab w:val="right" w:pos="1418"/>
              </w:tabs>
              <w:spacing w:after="0" w:line="240" w:lineRule="auto"/>
              <w:rPr>
                <w:rFonts w:ascii="Times New Roman" w:hAnsi="Times New Roman"/>
                <w:sz w:val="24"/>
                <w:szCs w:val="24"/>
              </w:rPr>
            </w:pPr>
            <w:r>
              <w:rPr>
                <w:rFonts w:ascii="Times New Roman" w:hAnsi="Times New Roman"/>
                <w:sz w:val="24"/>
                <w:szCs w:val="24"/>
              </w:rPr>
              <w:t xml:space="preserve">Получил: </w:t>
            </w:r>
            <w:r>
              <w:rPr>
                <w:rFonts w:ascii="Times New Roman" w:hAnsi="Times New Roman"/>
                <w:sz w:val="24"/>
                <w:szCs w:val="24"/>
              </w:rPr>
              <w:tab/>
              <w:t>«</w:t>
            </w:r>
          </w:p>
        </w:tc>
        <w:tc>
          <w:tcPr>
            <w:tcW w:w="54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52"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94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1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92"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40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c>
          <w:tcPr>
            <w:tcW w:w="2578"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1565" w:type="dxa"/>
            <w:vAlign w:val="bottom"/>
            <w:hideMark/>
          </w:tcPr>
          <w:p w:rsidR="00C82395" w:rsidRDefault="00C82395" w:rsidP="006445DB">
            <w:pPr>
              <w:spacing w:after="0" w:line="240" w:lineRule="auto"/>
              <w:rPr>
                <w:rFonts w:ascii="Times New Roman" w:hAnsi="Times New Roman"/>
              </w:rPr>
            </w:pPr>
            <w:r>
              <w:rPr>
                <w:rFonts w:ascii="Times New Roman" w:hAnsi="Times New Roman"/>
              </w:rPr>
              <w:t xml:space="preserve">(заполняется в </w:t>
            </w:r>
          </w:p>
        </w:tc>
      </w:tr>
      <w:tr w:rsidR="00C82395" w:rsidTr="00C82395">
        <w:tc>
          <w:tcPr>
            <w:tcW w:w="1442" w:type="dxa"/>
          </w:tcPr>
          <w:p w:rsidR="00C82395" w:rsidRDefault="00C82395" w:rsidP="006445DB">
            <w:pPr>
              <w:spacing w:after="0" w:line="240" w:lineRule="auto"/>
              <w:rPr>
                <w:rFonts w:ascii="Times New Roman" w:hAnsi="Times New Roman"/>
              </w:rPr>
            </w:pPr>
          </w:p>
        </w:tc>
        <w:tc>
          <w:tcPr>
            <w:tcW w:w="54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252" w:type="dxa"/>
          </w:tcPr>
          <w:p w:rsidR="00C82395" w:rsidRDefault="00C82395" w:rsidP="006445DB">
            <w:pPr>
              <w:spacing w:after="0" w:line="240" w:lineRule="auto"/>
              <w:jc w:val="center"/>
              <w:rPr>
                <w:rFonts w:ascii="Times New Roman" w:hAnsi="Times New Roman"/>
              </w:rPr>
            </w:pPr>
          </w:p>
        </w:tc>
        <w:tc>
          <w:tcPr>
            <w:tcW w:w="194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518" w:type="dxa"/>
          </w:tcPr>
          <w:p w:rsidR="00C82395" w:rsidRDefault="00C82395" w:rsidP="006445DB">
            <w:pPr>
              <w:spacing w:after="0" w:line="240" w:lineRule="auto"/>
              <w:jc w:val="center"/>
              <w:rPr>
                <w:rFonts w:ascii="Times New Roman" w:hAnsi="Times New Roman"/>
              </w:rPr>
            </w:pPr>
          </w:p>
        </w:tc>
        <w:tc>
          <w:tcPr>
            <w:tcW w:w="392"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406" w:type="dxa"/>
          </w:tcPr>
          <w:p w:rsidR="00C82395" w:rsidRDefault="00C82395" w:rsidP="006445DB">
            <w:pPr>
              <w:spacing w:after="0" w:line="240" w:lineRule="auto"/>
              <w:jc w:val="center"/>
              <w:rPr>
                <w:rFonts w:ascii="Times New Roman" w:hAnsi="Times New Roman"/>
              </w:rPr>
            </w:pPr>
          </w:p>
        </w:tc>
        <w:tc>
          <w:tcPr>
            <w:tcW w:w="2578"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заявителя или</w:t>
            </w:r>
            <w:r>
              <w:rPr>
                <w:rFonts w:ascii="Times New Roman" w:hAnsi="Times New Roman"/>
              </w:rPr>
              <w:br/>
              <w:t>уполномоченного лица заявителей)</w:t>
            </w:r>
          </w:p>
        </w:tc>
        <w:tc>
          <w:tcPr>
            <w:tcW w:w="1565" w:type="dxa"/>
            <w:hideMark/>
          </w:tcPr>
          <w:p w:rsidR="00C82395" w:rsidRDefault="00C82395" w:rsidP="006445DB">
            <w:pPr>
              <w:spacing w:after="0" w:line="240" w:lineRule="auto"/>
              <w:rPr>
                <w:rFonts w:ascii="Times New Roman" w:hAnsi="Times New Roman"/>
              </w:rPr>
            </w:pPr>
            <w:r>
              <w:rPr>
                <w:rFonts w:ascii="Times New Roman" w:hAnsi="Times New Roman"/>
              </w:rPr>
              <w:t>случае получения копии решения лично)</w:t>
            </w:r>
          </w:p>
        </w:tc>
      </w:tr>
    </w:tbl>
    <w:p w:rsidR="00C82395" w:rsidRDefault="00C82395" w:rsidP="006445DB">
      <w:pPr>
        <w:spacing w:after="0" w:line="240" w:lineRule="auto"/>
        <w:rPr>
          <w:rFonts w:ascii="Times New Roman" w:hAnsi="Times New Roman"/>
          <w:sz w:val="28"/>
          <w:szCs w:val="28"/>
        </w:rPr>
      </w:pPr>
    </w:p>
    <w:tbl>
      <w:tblPr>
        <w:tblW w:w="9630" w:type="dxa"/>
        <w:jc w:val="right"/>
        <w:tblLayout w:type="fixed"/>
        <w:tblCellMar>
          <w:left w:w="0" w:type="dxa"/>
          <w:right w:w="0" w:type="dxa"/>
        </w:tblCellMar>
        <w:tblLook w:val="04A0" w:firstRow="1" w:lastRow="0" w:firstColumn="1" w:lastColumn="0" w:noHBand="0" w:noVBand="1"/>
      </w:tblPr>
      <w:tblGrid>
        <w:gridCol w:w="5568"/>
        <w:gridCol w:w="547"/>
        <w:gridCol w:w="252"/>
        <w:gridCol w:w="1947"/>
        <w:gridCol w:w="518"/>
        <w:gridCol w:w="392"/>
        <w:gridCol w:w="406"/>
      </w:tblGrid>
      <w:tr w:rsidR="00C82395" w:rsidTr="00C82395">
        <w:trPr>
          <w:jc w:val="right"/>
        </w:trPr>
        <w:tc>
          <w:tcPr>
            <w:tcW w:w="5564" w:type="dxa"/>
            <w:vAlign w:val="bottom"/>
            <w:hideMark/>
          </w:tcPr>
          <w:p w:rsidR="00C82395" w:rsidRDefault="00C82395" w:rsidP="006445DB">
            <w:pPr>
              <w:tabs>
                <w:tab w:val="right" w:pos="5564"/>
              </w:tabs>
              <w:spacing w:after="0" w:line="240" w:lineRule="auto"/>
              <w:rPr>
                <w:rFonts w:ascii="Times New Roman" w:hAnsi="Times New Roman"/>
                <w:sz w:val="24"/>
                <w:szCs w:val="24"/>
              </w:rPr>
            </w:pPr>
            <w:r>
              <w:rPr>
                <w:rFonts w:ascii="Times New Roman" w:hAnsi="Times New Roman"/>
                <w:sz w:val="24"/>
                <w:szCs w:val="24"/>
              </w:rPr>
              <w:t xml:space="preserve">Решение направлено в адрес заявителя (ей) </w:t>
            </w:r>
            <w:r>
              <w:rPr>
                <w:rFonts w:ascii="Times New Roman" w:hAnsi="Times New Roman"/>
                <w:sz w:val="24"/>
                <w:szCs w:val="24"/>
              </w:rPr>
              <w:tab/>
              <w:t>«</w:t>
            </w:r>
          </w:p>
        </w:tc>
        <w:tc>
          <w:tcPr>
            <w:tcW w:w="54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252"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w:t>
            </w:r>
          </w:p>
        </w:tc>
        <w:tc>
          <w:tcPr>
            <w:tcW w:w="1946"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4"/>
                <w:szCs w:val="24"/>
              </w:rPr>
            </w:pPr>
          </w:p>
        </w:tc>
        <w:tc>
          <w:tcPr>
            <w:tcW w:w="518" w:type="dxa"/>
            <w:vAlign w:val="bottom"/>
            <w:hideMark/>
          </w:tcPr>
          <w:p w:rsidR="00C82395" w:rsidRDefault="00C82395" w:rsidP="006445DB">
            <w:pPr>
              <w:spacing w:after="0" w:line="240" w:lineRule="auto"/>
              <w:jc w:val="right"/>
              <w:rPr>
                <w:rFonts w:ascii="Times New Roman" w:hAnsi="Times New Roman"/>
                <w:sz w:val="24"/>
                <w:szCs w:val="24"/>
              </w:rPr>
            </w:pPr>
            <w:r>
              <w:rPr>
                <w:rFonts w:ascii="Times New Roman" w:hAnsi="Times New Roman"/>
                <w:sz w:val="24"/>
                <w:szCs w:val="24"/>
              </w:rPr>
              <w:t>200</w:t>
            </w:r>
          </w:p>
        </w:tc>
        <w:tc>
          <w:tcPr>
            <w:tcW w:w="392" w:type="dxa"/>
            <w:tcBorders>
              <w:top w:val="nil"/>
              <w:left w:val="nil"/>
              <w:bottom w:val="single" w:sz="4" w:space="0" w:color="auto"/>
              <w:right w:val="nil"/>
            </w:tcBorders>
            <w:vAlign w:val="bottom"/>
          </w:tcPr>
          <w:p w:rsidR="00C82395" w:rsidRDefault="00C82395" w:rsidP="006445DB">
            <w:pPr>
              <w:spacing w:after="0" w:line="240" w:lineRule="auto"/>
              <w:rPr>
                <w:rFonts w:ascii="Times New Roman" w:hAnsi="Times New Roman"/>
                <w:sz w:val="24"/>
                <w:szCs w:val="24"/>
              </w:rPr>
            </w:pPr>
          </w:p>
        </w:tc>
        <w:tc>
          <w:tcPr>
            <w:tcW w:w="406" w:type="dxa"/>
            <w:vAlign w:val="bottom"/>
            <w:hideMark/>
          </w:tcPr>
          <w:p w:rsidR="00C82395" w:rsidRDefault="00C82395" w:rsidP="006445DB">
            <w:pPr>
              <w:spacing w:after="0" w:line="240" w:lineRule="auto"/>
              <w:rPr>
                <w:rFonts w:ascii="Times New Roman" w:hAnsi="Times New Roman"/>
                <w:sz w:val="24"/>
                <w:szCs w:val="24"/>
              </w:rPr>
            </w:pPr>
            <w:r>
              <w:rPr>
                <w:rFonts w:ascii="Times New Roman" w:hAnsi="Times New Roman"/>
                <w:sz w:val="24"/>
                <w:szCs w:val="24"/>
              </w:rPr>
              <w:t>г.</w:t>
            </w:r>
          </w:p>
        </w:tc>
      </w:tr>
      <w:tr w:rsidR="00C82395" w:rsidTr="00C82395">
        <w:trPr>
          <w:jc w:val="right"/>
        </w:trPr>
        <w:tc>
          <w:tcPr>
            <w:tcW w:w="5564" w:type="dxa"/>
            <w:hideMark/>
          </w:tcPr>
          <w:p w:rsidR="00C82395" w:rsidRDefault="00C82395" w:rsidP="006445DB">
            <w:pPr>
              <w:spacing w:after="0" w:line="240" w:lineRule="auto"/>
              <w:jc w:val="center"/>
              <w:rPr>
                <w:rFonts w:ascii="Times New Roman" w:hAnsi="Times New Roman"/>
              </w:rPr>
            </w:pPr>
            <w:r>
              <w:rPr>
                <w:rFonts w:ascii="Times New Roman" w:hAnsi="Times New Roman"/>
              </w:rPr>
              <w:t>(заполняется в случае направления</w:t>
            </w:r>
            <w:r>
              <w:rPr>
                <w:rFonts w:ascii="Times New Roman" w:hAnsi="Times New Roman"/>
              </w:rPr>
              <w:br/>
              <w:t>копии решения по почте)</w:t>
            </w:r>
          </w:p>
        </w:tc>
        <w:tc>
          <w:tcPr>
            <w:tcW w:w="54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252" w:type="dxa"/>
          </w:tcPr>
          <w:p w:rsidR="00C82395" w:rsidRDefault="00C82395" w:rsidP="006445DB">
            <w:pPr>
              <w:spacing w:after="0" w:line="240" w:lineRule="auto"/>
              <w:jc w:val="center"/>
              <w:rPr>
                <w:rFonts w:ascii="Times New Roman" w:hAnsi="Times New Roman"/>
              </w:rPr>
            </w:pPr>
          </w:p>
        </w:tc>
        <w:tc>
          <w:tcPr>
            <w:tcW w:w="1946"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518" w:type="dxa"/>
          </w:tcPr>
          <w:p w:rsidR="00C82395" w:rsidRDefault="00C82395" w:rsidP="006445DB">
            <w:pPr>
              <w:spacing w:after="0" w:line="240" w:lineRule="auto"/>
              <w:jc w:val="center"/>
              <w:rPr>
                <w:rFonts w:ascii="Times New Roman" w:hAnsi="Times New Roman"/>
              </w:rPr>
            </w:pPr>
          </w:p>
        </w:tc>
        <w:tc>
          <w:tcPr>
            <w:tcW w:w="392" w:type="dxa"/>
            <w:tcBorders>
              <w:top w:val="single" w:sz="4" w:space="0" w:color="auto"/>
              <w:left w:val="nil"/>
              <w:bottom w:val="nil"/>
              <w:right w:val="nil"/>
            </w:tcBorders>
          </w:tcPr>
          <w:p w:rsidR="00C82395" w:rsidRDefault="00C82395" w:rsidP="006445DB">
            <w:pPr>
              <w:spacing w:after="0" w:line="240" w:lineRule="auto"/>
              <w:jc w:val="center"/>
              <w:rPr>
                <w:rFonts w:ascii="Times New Roman" w:hAnsi="Times New Roman"/>
              </w:rPr>
            </w:pPr>
          </w:p>
        </w:tc>
        <w:tc>
          <w:tcPr>
            <w:tcW w:w="406" w:type="dxa"/>
          </w:tcPr>
          <w:p w:rsidR="00C82395" w:rsidRDefault="00C82395" w:rsidP="006445DB">
            <w:pPr>
              <w:spacing w:after="0" w:line="240" w:lineRule="auto"/>
              <w:jc w:val="center"/>
              <w:rPr>
                <w:rFonts w:ascii="Times New Roman" w:hAnsi="Times New Roman"/>
              </w:rPr>
            </w:pPr>
          </w:p>
        </w:tc>
      </w:tr>
    </w:tbl>
    <w:p w:rsidR="00C82395" w:rsidRDefault="00C82395" w:rsidP="006445DB">
      <w:pPr>
        <w:spacing w:after="0" w:line="240" w:lineRule="auto"/>
        <w:rPr>
          <w:rFonts w:ascii="Times New Roman" w:hAnsi="Times New Roman"/>
          <w:sz w:val="28"/>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C82395" w:rsidTr="00C82395">
        <w:trPr>
          <w:jc w:val="right"/>
        </w:trPr>
        <w:tc>
          <w:tcPr>
            <w:tcW w:w="4535" w:type="dxa"/>
            <w:tcBorders>
              <w:top w:val="nil"/>
              <w:left w:val="nil"/>
              <w:bottom w:val="single" w:sz="4" w:space="0" w:color="auto"/>
              <w:right w:val="nil"/>
            </w:tcBorders>
            <w:vAlign w:val="bottom"/>
          </w:tcPr>
          <w:p w:rsidR="00C82395" w:rsidRDefault="00C82395" w:rsidP="006445DB">
            <w:pPr>
              <w:spacing w:after="0" w:line="240" w:lineRule="auto"/>
              <w:jc w:val="center"/>
              <w:rPr>
                <w:rFonts w:ascii="Times New Roman" w:hAnsi="Times New Roman"/>
                <w:sz w:val="28"/>
                <w:szCs w:val="28"/>
              </w:rPr>
            </w:pPr>
          </w:p>
        </w:tc>
      </w:tr>
      <w:tr w:rsidR="00C82395" w:rsidTr="00C82395">
        <w:trPr>
          <w:jc w:val="right"/>
        </w:trPr>
        <w:tc>
          <w:tcPr>
            <w:tcW w:w="4535" w:type="dxa"/>
            <w:tcBorders>
              <w:top w:val="single" w:sz="4" w:space="0" w:color="auto"/>
              <w:left w:val="nil"/>
              <w:bottom w:val="nil"/>
              <w:right w:val="nil"/>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(подпись должностного лица,</w:t>
            </w:r>
            <w:r>
              <w:rPr>
                <w:rFonts w:ascii="Times New Roman" w:hAnsi="Times New Roman"/>
              </w:rPr>
              <w:br/>
              <w:t>направившего решение в адрес</w:t>
            </w:r>
            <w:r>
              <w:rPr>
                <w:rFonts w:ascii="Times New Roman" w:hAnsi="Times New Roman"/>
              </w:rPr>
              <w:br/>
              <w:t>заявителя (ей)</w:t>
            </w:r>
          </w:p>
        </w:tc>
      </w:tr>
    </w:tbl>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outlineLvl w:val="1"/>
        <w:rPr>
          <w:rFonts w:ascii="Times New Roman" w:hAnsi="Times New Roman"/>
        </w:rPr>
      </w:pPr>
      <w:r>
        <w:rPr>
          <w:bCs/>
        </w:rPr>
        <w:tab/>
      </w:r>
      <w:r>
        <w:rPr>
          <w:bCs/>
        </w:rPr>
        <w:tab/>
      </w:r>
      <w:r>
        <w:rPr>
          <w:bCs/>
        </w:rPr>
        <w:tab/>
      </w:r>
      <w:r>
        <w:rPr>
          <w:bCs/>
        </w:rPr>
        <w:tab/>
      </w:r>
      <w:r>
        <w:rPr>
          <w:bCs/>
        </w:rPr>
        <w:tab/>
      </w:r>
      <w:r>
        <w:rPr>
          <w:bCs/>
        </w:rPr>
        <w:tab/>
      </w:r>
      <w:r>
        <w:rPr>
          <w:bCs/>
        </w:rPr>
        <w:tab/>
      </w: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spacing w:after="0" w:line="240" w:lineRule="auto"/>
        <w:jc w:val="center"/>
        <w:rPr>
          <w:rFonts w:ascii="Calibri" w:hAnsi="Calibri"/>
        </w:rPr>
      </w:pPr>
    </w:p>
    <w:p w:rsidR="006445DB" w:rsidRDefault="00C82395" w:rsidP="006445DB">
      <w:pPr>
        <w:spacing w:after="0" w:line="240" w:lineRule="auto"/>
        <w:jc w:val="center"/>
      </w:pPr>
      <w:r>
        <w:tab/>
      </w:r>
      <w:r>
        <w:tab/>
      </w:r>
      <w:r>
        <w:tab/>
      </w:r>
      <w:r>
        <w:tab/>
      </w:r>
      <w:r>
        <w:tab/>
      </w:r>
      <w:r>
        <w:tab/>
      </w:r>
      <w:r>
        <w:tab/>
      </w: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Административному регламенту </w:t>
      </w:r>
    </w:p>
    <w:p w:rsidR="006445DB" w:rsidRDefault="006445DB" w:rsidP="006445DB">
      <w:pPr>
        <w:pStyle w:val="ConsPlusTitle"/>
        <w:widowControl/>
        <w:ind w:firstLine="709"/>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предоставления муниципальной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услуги «Прием заявлений и выдача документов о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согласовании переустройства и (или)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перепланировки жилого помещения»</w:t>
      </w: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6445DB" w:rsidRDefault="006445DB" w:rsidP="006445DB">
      <w:pPr>
        <w:spacing w:after="0" w:line="240" w:lineRule="auto"/>
        <w:jc w:val="center"/>
      </w:pPr>
    </w:p>
    <w:p w:rsidR="00C82395" w:rsidRDefault="006445DB" w:rsidP="006445DB">
      <w:pPr>
        <w:spacing w:after="0" w:line="240" w:lineRule="auto"/>
        <w:jc w:val="center"/>
        <w:rPr>
          <w:rFonts w:ascii="Times New Roman" w:hAnsi="Times New Roman"/>
        </w:rPr>
      </w:pPr>
      <w:r>
        <w:tab/>
      </w:r>
      <w:r>
        <w:tab/>
      </w:r>
      <w:r>
        <w:tab/>
      </w:r>
      <w:r>
        <w:tab/>
      </w:r>
      <w:r>
        <w:tab/>
      </w:r>
      <w:r>
        <w:tab/>
      </w:r>
      <w:r>
        <w:tab/>
      </w:r>
      <w:r w:rsidR="00C82395">
        <w:rPr>
          <w:rFonts w:ascii="Times New Roman" w:hAnsi="Times New Roman"/>
        </w:rPr>
        <w:t>Заместителю директора департамента</w:t>
      </w:r>
    </w:p>
    <w:p w:rsidR="00C82395" w:rsidRDefault="00C82395" w:rsidP="006445DB">
      <w:pPr>
        <w:spacing w:after="0" w:line="240" w:lineRule="auto"/>
        <w:jc w:val="center"/>
        <w:rPr>
          <w:rFonts w:ascii="Times New Roman" w:hAnsi="Times New Roman"/>
        </w:rPr>
      </w:pPr>
      <w:r>
        <w:rPr>
          <w:rFonts w:ascii="Times New Roman" w:hAnsi="Times New Roman"/>
        </w:rPr>
        <w:t xml:space="preserve">                                                                              </w:t>
      </w:r>
      <w:r w:rsidR="00821394">
        <w:rPr>
          <w:rFonts w:ascii="Times New Roman" w:hAnsi="Times New Roman"/>
        </w:rPr>
        <w:t xml:space="preserve">       </w:t>
      </w:r>
      <w:r>
        <w:rPr>
          <w:rFonts w:ascii="Times New Roman" w:hAnsi="Times New Roman"/>
        </w:rPr>
        <w:t>архитектуры и градостроительства</w:t>
      </w:r>
    </w:p>
    <w:p w:rsidR="00C82395" w:rsidRDefault="00C82395" w:rsidP="006445DB">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___________________________</w:t>
      </w:r>
    </w:p>
    <w:p w:rsidR="00C82395" w:rsidRDefault="00C82395" w:rsidP="006445DB">
      <w:pPr>
        <w:spacing w:after="0" w:line="240" w:lineRule="auto"/>
        <w:jc w:val="center"/>
        <w:rPr>
          <w:rFonts w:ascii="Times New Roman" w:hAnsi="Times New Roman"/>
          <w:sz w:val="14"/>
          <w:szCs w:val="14"/>
        </w:rPr>
      </w:pP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t xml:space="preserve">                                                      (от кого)</w:t>
      </w:r>
    </w:p>
    <w:p w:rsidR="00C82395" w:rsidRDefault="00C82395" w:rsidP="006445DB">
      <w:pPr>
        <w:spacing w:after="0" w:line="240" w:lineRule="auto"/>
        <w:jc w:val="right"/>
        <w:rPr>
          <w:rFonts w:ascii="Times New Roman" w:hAnsi="Times New Roman"/>
          <w:sz w:val="28"/>
          <w:szCs w:val="28"/>
        </w:rPr>
      </w:pPr>
      <w:r>
        <w:rPr>
          <w:rFonts w:ascii="Times New Roman" w:hAnsi="Times New Roman"/>
          <w:sz w:val="28"/>
          <w:szCs w:val="28"/>
        </w:rPr>
        <w:t>____________________________</w:t>
      </w:r>
    </w:p>
    <w:p w:rsidR="00C82395" w:rsidRDefault="00C82395" w:rsidP="006445DB">
      <w:pPr>
        <w:spacing w:after="0" w:line="240" w:lineRule="auto"/>
        <w:jc w:val="right"/>
        <w:rPr>
          <w:rFonts w:ascii="Times New Roman" w:hAnsi="Times New Roman"/>
          <w:sz w:val="28"/>
          <w:szCs w:val="28"/>
        </w:rPr>
      </w:pPr>
      <w:r>
        <w:rPr>
          <w:rFonts w:ascii="Times New Roman" w:hAnsi="Times New Roman"/>
          <w:sz w:val="28"/>
          <w:szCs w:val="28"/>
        </w:rPr>
        <w:t>____________________________</w:t>
      </w:r>
    </w:p>
    <w:p w:rsidR="00C82395" w:rsidRDefault="00C82395" w:rsidP="006445DB">
      <w:pPr>
        <w:spacing w:after="0" w:line="240" w:lineRule="auto"/>
        <w:jc w:val="center"/>
        <w:rPr>
          <w:rFonts w:ascii="Times New Roman" w:hAnsi="Times New Roman"/>
          <w:sz w:val="14"/>
          <w:szCs w:val="14"/>
        </w:rPr>
      </w:pPr>
      <w:r>
        <w:rPr>
          <w:rFonts w:ascii="Times New Roman" w:hAnsi="Times New Roman"/>
          <w:sz w:val="14"/>
          <w:szCs w:val="14"/>
        </w:rPr>
        <w:t xml:space="preserve">                                                                                                                                                                              (домашний адрес)</w:t>
      </w:r>
    </w:p>
    <w:p w:rsidR="00C82395" w:rsidRDefault="00C82395" w:rsidP="006445DB">
      <w:pPr>
        <w:spacing w:after="0" w:line="240" w:lineRule="auto"/>
        <w:jc w:val="right"/>
        <w:rPr>
          <w:rFonts w:ascii="Times New Roman" w:hAnsi="Times New Roman"/>
          <w:sz w:val="28"/>
          <w:szCs w:val="28"/>
        </w:rPr>
      </w:pPr>
      <w:r>
        <w:rPr>
          <w:rFonts w:ascii="Times New Roman" w:hAnsi="Times New Roman"/>
          <w:sz w:val="28"/>
          <w:szCs w:val="28"/>
        </w:rPr>
        <w:t>____________________________</w:t>
      </w:r>
    </w:p>
    <w:p w:rsidR="00C82395" w:rsidRDefault="00C82395" w:rsidP="006445DB">
      <w:pPr>
        <w:spacing w:after="0" w:line="240" w:lineRule="auto"/>
        <w:jc w:val="center"/>
        <w:rPr>
          <w:rFonts w:ascii="Times New Roman" w:hAnsi="Times New Roman"/>
          <w:sz w:val="14"/>
          <w:szCs w:val="14"/>
        </w:rPr>
      </w:pPr>
      <w:r>
        <w:rPr>
          <w:rFonts w:ascii="Times New Roman" w:hAnsi="Times New Roman"/>
          <w:sz w:val="14"/>
          <w:szCs w:val="14"/>
        </w:rPr>
        <w:t xml:space="preserve">                                                                                                                                                                              (телефон)</w:t>
      </w:r>
    </w:p>
    <w:p w:rsidR="00C82395" w:rsidRDefault="00C82395" w:rsidP="006445DB">
      <w:pPr>
        <w:spacing w:after="0" w:line="240" w:lineRule="auto"/>
        <w:jc w:val="right"/>
        <w:rPr>
          <w:rFonts w:ascii="Times New Roman" w:hAnsi="Times New Roman"/>
          <w:sz w:val="28"/>
          <w:szCs w:val="28"/>
        </w:rPr>
      </w:pPr>
    </w:p>
    <w:p w:rsidR="00C82395" w:rsidRDefault="00C82395" w:rsidP="006445DB">
      <w:pPr>
        <w:spacing w:after="0" w:line="240" w:lineRule="auto"/>
        <w:jc w:val="right"/>
        <w:rPr>
          <w:rFonts w:ascii="Times New Roman" w:hAnsi="Times New Roman"/>
          <w:sz w:val="28"/>
          <w:szCs w:val="28"/>
        </w:rPr>
      </w:pPr>
    </w:p>
    <w:p w:rsidR="00C82395" w:rsidRDefault="00C82395" w:rsidP="006445DB">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C82395" w:rsidRDefault="00C82395" w:rsidP="006445DB">
      <w:pPr>
        <w:spacing w:after="0" w:line="240" w:lineRule="auto"/>
        <w:jc w:val="center"/>
        <w:rPr>
          <w:rFonts w:ascii="Times New Roman" w:hAnsi="Times New Roman"/>
          <w:sz w:val="28"/>
          <w:szCs w:val="28"/>
        </w:rPr>
      </w:pPr>
    </w:p>
    <w:p w:rsidR="00C82395" w:rsidRDefault="00C82395" w:rsidP="006445DB">
      <w:pPr>
        <w:spacing w:after="0" w:line="240" w:lineRule="auto"/>
        <w:jc w:val="center"/>
        <w:rPr>
          <w:rFonts w:ascii="Times New Roman" w:hAnsi="Times New Roman"/>
          <w:sz w:val="28"/>
          <w:szCs w:val="28"/>
        </w:rPr>
      </w:pPr>
    </w:p>
    <w:p w:rsidR="00C82395" w:rsidRDefault="00C82395" w:rsidP="006445DB">
      <w:pPr>
        <w:spacing w:after="0" w:line="240" w:lineRule="auto"/>
        <w:jc w:val="both"/>
        <w:rPr>
          <w:rFonts w:ascii="Times New Roman" w:hAnsi="Times New Roman"/>
          <w:sz w:val="28"/>
          <w:szCs w:val="28"/>
        </w:rPr>
      </w:pPr>
      <w:r>
        <w:rPr>
          <w:rFonts w:ascii="Times New Roman" w:hAnsi="Times New Roman"/>
          <w:sz w:val="28"/>
          <w:szCs w:val="28"/>
        </w:rPr>
        <w:t>Прошу выдать акт выполненного переустройства и (или)  перепланировки жилого помещения, расположенного по адресу:___________________________________________________________</w:t>
      </w:r>
    </w:p>
    <w:p w:rsidR="00C82395" w:rsidRDefault="00C82395" w:rsidP="006445DB">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__________________________________________________________________для </w:t>
      </w:r>
      <w:r>
        <w:rPr>
          <w:rFonts w:ascii="Times New Roman" w:hAnsi="Times New Roman"/>
          <w:sz w:val="28"/>
        </w:rPr>
        <w:t>проведения инвентаризационных обмеров и внесения изменений в поэтажный план и экспликацию технического паспорта жилого дома.</w:t>
      </w:r>
    </w:p>
    <w:p w:rsidR="00C82395" w:rsidRDefault="00C82395" w:rsidP="006445DB">
      <w:pPr>
        <w:spacing w:after="0" w:line="240" w:lineRule="auto"/>
        <w:jc w:val="both"/>
        <w:rPr>
          <w:rFonts w:ascii="Times New Roman" w:hAnsi="Times New Roman"/>
          <w:sz w:val="28"/>
          <w:szCs w:val="28"/>
        </w:rPr>
      </w:pPr>
    </w:p>
    <w:p w:rsidR="00C82395" w:rsidRDefault="00C82395" w:rsidP="006445DB">
      <w:pPr>
        <w:spacing w:after="0" w:line="240" w:lineRule="auto"/>
        <w:jc w:val="both"/>
        <w:rPr>
          <w:rFonts w:ascii="Times New Roman" w:hAnsi="Times New Roman"/>
          <w:sz w:val="28"/>
          <w:szCs w:val="28"/>
        </w:rPr>
      </w:pPr>
    </w:p>
    <w:p w:rsidR="00C82395" w:rsidRDefault="00C82395" w:rsidP="006445DB">
      <w:pPr>
        <w:spacing w:after="0" w:line="240" w:lineRule="auto"/>
        <w:jc w:val="both"/>
        <w:rPr>
          <w:rFonts w:ascii="Times New Roman" w:hAnsi="Times New Roman"/>
          <w:sz w:val="28"/>
          <w:szCs w:val="28"/>
        </w:rPr>
      </w:pPr>
    </w:p>
    <w:p w:rsidR="00C82395" w:rsidRDefault="00C82395" w:rsidP="006445DB">
      <w:pPr>
        <w:spacing w:after="0" w:line="240" w:lineRule="auto"/>
        <w:jc w:val="both"/>
        <w:rPr>
          <w:rFonts w:ascii="Times New Roman" w:hAnsi="Times New Roman"/>
          <w:sz w:val="28"/>
          <w:szCs w:val="28"/>
        </w:rPr>
      </w:pPr>
    </w:p>
    <w:p w:rsidR="00C82395" w:rsidRDefault="00C82395" w:rsidP="006445DB">
      <w:pPr>
        <w:spacing w:after="0" w:line="240" w:lineRule="auto"/>
        <w:jc w:val="both"/>
        <w:rPr>
          <w:rFonts w:ascii="Times New Roman" w:hAnsi="Times New Roman"/>
          <w:sz w:val="28"/>
          <w:szCs w:val="28"/>
        </w:rPr>
      </w:pPr>
      <w:r>
        <w:rPr>
          <w:rFonts w:ascii="Times New Roman" w:hAnsi="Times New Roman"/>
          <w:sz w:val="28"/>
          <w:szCs w:val="28"/>
        </w:rPr>
        <w:t>_____________________                                                         _________________</w:t>
      </w:r>
    </w:p>
    <w:p w:rsidR="00C82395" w:rsidRDefault="00C82395" w:rsidP="006445DB">
      <w:pPr>
        <w:spacing w:after="0" w:line="240" w:lineRule="auto"/>
        <w:jc w:val="both"/>
        <w:rPr>
          <w:rFonts w:ascii="Times New Roman" w:hAnsi="Times New Roman"/>
          <w:sz w:val="18"/>
          <w:szCs w:val="18"/>
        </w:rPr>
      </w:pPr>
      <w:r>
        <w:rPr>
          <w:rFonts w:ascii="Times New Roman" w:hAnsi="Times New Roman"/>
          <w:sz w:val="18"/>
          <w:szCs w:val="18"/>
        </w:rPr>
        <w:t xml:space="preserve">                    (число)                                                                                                                                                (подпись)</w:t>
      </w: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821394" w:rsidRDefault="00821394" w:rsidP="006445DB">
      <w:pPr>
        <w:pStyle w:val="ConsPlusTitle"/>
        <w:widowControl/>
        <w:rPr>
          <w:rFonts w:ascii="Times New Roman" w:hAnsi="Times New Roman" w:cs="Times New Roman"/>
          <w:b w:val="0"/>
          <w:sz w:val="28"/>
          <w:szCs w:val="28"/>
        </w:rPr>
      </w:pPr>
    </w:p>
    <w:p w:rsidR="00821394" w:rsidRDefault="00821394" w:rsidP="006445DB">
      <w:pPr>
        <w:pStyle w:val="ConsPlusTitle"/>
        <w:widowControl/>
        <w:rPr>
          <w:rFonts w:ascii="Times New Roman" w:hAnsi="Times New Roman" w:cs="Times New Roman"/>
          <w:b w:val="0"/>
          <w:sz w:val="28"/>
          <w:szCs w:val="28"/>
        </w:rPr>
      </w:pPr>
    </w:p>
    <w:p w:rsidR="006445DB" w:rsidRDefault="00C82395" w:rsidP="006445D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6445DB" w:rsidRDefault="006445DB" w:rsidP="006445D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C82395" w:rsidRDefault="006445DB" w:rsidP="006445DB">
      <w:pPr>
        <w:pStyle w:val="ConsPlusTitle"/>
        <w:widowControl/>
        <w:rPr>
          <w:rFonts w:ascii="Times New Roman" w:hAnsi="Times New Roman" w:cs="Times New Roman"/>
          <w:b w:val="0"/>
          <w:sz w:val="24"/>
          <w:szCs w:val="24"/>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C82395">
        <w:rPr>
          <w:rFonts w:ascii="Times New Roman" w:hAnsi="Times New Roman" w:cs="Times New Roman"/>
          <w:b w:val="0"/>
          <w:sz w:val="24"/>
          <w:szCs w:val="24"/>
        </w:rPr>
        <w:t>Приложение 5</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к административному регламенту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предоставления муниципальной услуги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«Прием заявлений и выдача документов о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согласовании переустройства и (или)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перепланировки жилого помещения»</w:t>
      </w:r>
    </w:p>
    <w:p w:rsidR="00C82395" w:rsidRDefault="00C82395" w:rsidP="006445DB">
      <w:pPr>
        <w:pStyle w:val="ab"/>
        <w:jc w:val="left"/>
        <w:rPr>
          <w:b w:val="0"/>
          <w:bCs/>
          <w:szCs w:val="24"/>
        </w:rPr>
      </w:pPr>
    </w:p>
    <w:p w:rsidR="00C82395" w:rsidRDefault="00C82395" w:rsidP="006445DB">
      <w:pPr>
        <w:pStyle w:val="ab"/>
        <w:jc w:val="left"/>
        <w:rPr>
          <w:b w:val="0"/>
          <w:bCs/>
        </w:rPr>
      </w:pPr>
    </w:p>
    <w:p w:rsidR="00C82395" w:rsidRDefault="00C82395" w:rsidP="006445DB">
      <w:pPr>
        <w:pStyle w:val="ab"/>
        <w:jc w:val="left"/>
        <w:rPr>
          <w:b w:val="0"/>
          <w:bCs/>
        </w:rPr>
      </w:pPr>
    </w:p>
    <w:p w:rsidR="00C82395" w:rsidRDefault="00C82395" w:rsidP="006445DB">
      <w:pPr>
        <w:pStyle w:val="ab"/>
        <w:jc w:val="left"/>
        <w:rPr>
          <w:b w:val="0"/>
          <w:bCs/>
        </w:rPr>
      </w:pPr>
    </w:p>
    <w:p w:rsidR="00C82395" w:rsidRDefault="00C82395" w:rsidP="006445DB">
      <w:pPr>
        <w:pStyle w:val="ab"/>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Утверждаю:</w:t>
      </w:r>
    </w:p>
    <w:p w:rsidR="00C82395" w:rsidRDefault="00C82395" w:rsidP="006445DB">
      <w:pPr>
        <w:pStyle w:val="ab"/>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Председатель комиссии</w:t>
      </w:r>
    </w:p>
    <w:p w:rsidR="00C82395" w:rsidRDefault="00C82395" w:rsidP="006445DB">
      <w:pPr>
        <w:spacing w:after="0" w:line="240" w:lineRule="auto"/>
        <w:rPr>
          <w:rFonts w:ascii="Times New Roman" w:hAnsi="Times New Roman"/>
        </w:rPr>
      </w:pPr>
    </w:p>
    <w:p w:rsidR="00C82395" w:rsidRDefault="00C82395" w:rsidP="006445DB">
      <w:pPr>
        <w:spacing w:after="0" w:line="240" w:lineRule="auto"/>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_______________________________    </w:t>
      </w:r>
    </w:p>
    <w:p w:rsidR="00C82395" w:rsidRDefault="00C82395" w:rsidP="006445DB">
      <w:pPr>
        <w:pStyle w:val="ab"/>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 xml:space="preserve">            «_____»________________200___г.</w:t>
      </w:r>
    </w:p>
    <w:p w:rsidR="00C82395" w:rsidRDefault="00C82395" w:rsidP="006445DB">
      <w:pPr>
        <w:pStyle w:val="ab"/>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r>
    </w:p>
    <w:p w:rsidR="00C82395" w:rsidRDefault="00C82395" w:rsidP="006445DB">
      <w:pPr>
        <w:pStyle w:val="ab"/>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М.П.</w:t>
      </w:r>
    </w:p>
    <w:p w:rsidR="00C82395" w:rsidRDefault="00C82395" w:rsidP="006445DB">
      <w:pPr>
        <w:spacing w:after="0" w:line="240" w:lineRule="auto"/>
        <w:rPr>
          <w:rFonts w:ascii="Times New Roman" w:hAnsi="Times New Roman"/>
        </w:rPr>
      </w:pPr>
    </w:p>
    <w:p w:rsidR="00C82395" w:rsidRDefault="00C82395" w:rsidP="006445DB">
      <w:pPr>
        <w:spacing w:after="0" w:line="240" w:lineRule="auto"/>
        <w:rPr>
          <w:rFonts w:ascii="Times New Roman" w:hAnsi="Times New Roman"/>
        </w:rPr>
      </w:pPr>
    </w:p>
    <w:p w:rsidR="00C82395" w:rsidRDefault="00C82395" w:rsidP="006445DB">
      <w:pPr>
        <w:spacing w:after="0" w:line="240" w:lineRule="auto"/>
        <w:rPr>
          <w:rFonts w:ascii="Times New Roman" w:hAnsi="Times New Roman"/>
        </w:rPr>
      </w:pPr>
    </w:p>
    <w:p w:rsidR="00C82395" w:rsidRDefault="00C82395" w:rsidP="006445DB">
      <w:pPr>
        <w:pStyle w:val="ab"/>
        <w:rPr>
          <w:b w:val="0"/>
        </w:rPr>
      </w:pPr>
      <w:r>
        <w:rPr>
          <w:b w:val="0"/>
        </w:rPr>
        <w:t>АКТ №_______</w:t>
      </w:r>
    </w:p>
    <w:p w:rsidR="00C82395" w:rsidRDefault="00C82395" w:rsidP="006445DB">
      <w:pPr>
        <w:spacing w:after="0" w:line="240" w:lineRule="auto"/>
        <w:rPr>
          <w:rFonts w:ascii="Times New Roman" w:hAnsi="Times New Roman"/>
        </w:rPr>
      </w:pPr>
    </w:p>
    <w:p w:rsidR="00C82395" w:rsidRDefault="00C82395" w:rsidP="006445DB">
      <w:pPr>
        <w:spacing w:after="0" w:line="240" w:lineRule="auto"/>
        <w:jc w:val="center"/>
        <w:rPr>
          <w:rFonts w:ascii="Times New Roman" w:hAnsi="Times New Roman"/>
        </w:rPr>
      </w:pPr>
      <w:r>
        <w:rPr>
          <w:rFonts w:ascii="Times New Roman" w:hAnsi="Times New Roman"/>
        </w:rPr>
        <w:t>о приемке выполненных работ по переустройству и (или)</w:t>
      </w:r>
    </w:p>
    <w:p w:rsidR="00C82395" w:rsidRDefault="00C82395" w:rsidP="006445DB">
      <w:pPr>
        <w:spacing w:after="0" w:line="240" w:lineRule="auto"/>
        <w:jc w:val="center"/>
        <w:rPr>
          <w:rFonts w:ascii="Times New Roman" w:hAnsi="Times New Roman"/>
        </w:rPr>
      </w:pPr>
      <w:r>
        <w:rPr>
          <w:rFonts w:ascii="Times New Roman" w:hAnsi="Times New Roman"/>
        </w:rPr>
        <w:t>перепланировке жилого (нежилого) помещения</w:t>
      </w:r>
    </w:p>
    <w:p w:rsidR="00C82395" w:rsidRDefault="00C82395" w:rsidP="006445DB">
      <w:pPr>
        <w:spacing w:after="0" w:line="240" w:lineRule="auto"/>
        <w:jc w:val="center"/>
        <w:rPr>
          <w:rFonts w:ascii="Times New Roman" w:hAnsi="Times New Roman"/>
          <w:szCs w:val="26"/>
        </w:rPr>
      </w:pP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r>
        <w:rPr>
          <w:rFonts w:ascii="Times New Roman" w:hAnsi="Times New Roman"/>
        </w:rPr>
        <w:t>г. Сургут</w:t>
      </w:r>
      <w:r>
        <w:rPr>
          <w:rFonts w:ascii="Times New Roman" w:hAnsi="Times New Roman"/>
        </w:rPr>
        <w:tab/>
      </w:r>
      <w:r>
        <w:rPr>
          <w:rFonts w:ascii="Times New Roman" w:hAnsi="Times New Roman"/>
        </w:rPr>
        <w:tab/>
      </w:r>
      <w:r>
        <w:rPr>
          <w:rFonts w:ascii="Times New Roman" w:hAnsi="Times New Roman"/>
        </w:rPr>
        <w:tab/>
        <w:t xml:space="preserve">                                                                      « ___  »__________20__г.</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r>
        <w:rPr>
          <w:rFonts w:ascii="Times New Roman" w:hAnsi="Times New Roman"/>
        </w:rPr>
        <w:t>Приемочная комиссия в составе:</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r>
        <w:rPr>
          <w:rFonts w:ascii="Times New Roman" w:hAnsi="Times New Roman"/>
        </w:rPr>
        <w:t xml:space="preserve">председатель комиссии:                                                                   </w:t>
      </w:r>
      <w:r>
        <w:rPr>
          <w:rFonts w:ascii="Times New Roman" w:hAnsi="Times New Roman"/>
        </w:rPr>
        <w:tab/>
        <w:t>__________________________</w:t>
      </w:r>
    </w:p>
    <w:p w:rsidR="00C82395" w:rsidRDefault="00C82395" w:rsidP="006445DB">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rPr>
          <w:rFonts w:ascii="Times New Roman" w:hAnsi="Times New Roman"/>
        </w:rPr>
      </w:pPr>
      <w:r>
        <w:rPr>
          <w:rFonts w:ascii="Times New Roman" w:hAnsi="Times New Roman"/>
        </w:rPr>
        <w:t>члены комиссии:</w:t>
      </w:r>
    </w:p>
    <w:p w:rsidR="00C82395" w:rsidRDefault="00C82395" w:rsidP="006445DB">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rsidR="00C82395" w:rsidRDefault="00C82395" w:rsidP="006445DB">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C82395" w:rsidRDefault="00C82395" w:rsidP="006445DB">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rsidR="00C82395" w:rsidRDefault="00C82395" w:rsidP="006445DB">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C82395" w:rsidRDefault="00C82395" w:rsidP="006445DB">
      <w:pPr>
        <w:spacing w:after="0" w:line="240" w:lineRule="auto"/>
        <w:rPr>
          <w:rFonts w:ascii="Times New Roman" w:hAnsi="Times New Roman"/>
        </w:rPr>
      </w:pPr>
    </w:p>
    <w:p w:rsidR="00C82395" w:rsidRDefault="00C82395" w:rsidP="006445DB">
      <w:pPr>
        <w:spacing w:after="0" w:line="240" w:lineRule="auto"/>
        <w:rPr>
          <w:rFonts w:ascii="Times New Roman" w:hAnsi="Times New Roman"/>
        </w:rPr>
      </w:pPr>
    </w:p>
    <w:p w:rsidR="00C82395" w:rsidRDefault="00C82395" w:rsidP="006445DB">
      <w:pPr>
        <w:spacing w:after="0" w:line="240" w:lineRule="auto"/>
        <w:rPr>
          <w:rFonts w:ascii="Times New Roman" w:hAnsi="Times New Roman"/>
        </w:rPr>
      </w:pPr>
    </w:p>
    <w:p w:rsidR="00C82395" w:rsidRDefault="00C82395" w:rsidP="006445DB">
      <w:pPr>
        <w:spacing w:after="0" w:line="240" w:lineRule="auto"/>
        <w:rPr>
          <w:rFonts w:ascii="Times New Roman" w:hAnsi="Times New Roman"/>
          <w:vertAlign w:val="superscript"/>
        </w:rPr>
      </w:pPr>
      <w:r>
        <w:rPr>
          <w:rFonts w:ascii="Times New Roman" w:hAnsi="Times New Roman"/>
        </w:rPr>
        <w:t>в присутствии владельца –  ______________________________________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(Ф.И.О.)</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rPr>
          <w:rFonts w:ascii="Times New Roman" w:hAnsi="Times New Roman"/>
        </w:rPr>
      </w:pPr>
      <w:r>
        <w:rPr>
          <w:rFonts w:ascii="Times New Roman" w:hAnsi="Times New Roman"/>
        </w:rPr>
        <w:t xml:space="preserve">произвела осмотр жилого </w:t>
      </w:r>
      <w:r>
        <w:rPr>
          <w:rFonts w:ascii="Times New Roman" w:hAnsi="Times New Roman"/>
          <w:strike/>
        </w:rPr>
        <w:t>(нежилого)</w:t>
      </w:r>
      <w:r>
        <w:rPr>
          <w:rFonts w:ascii="Times New Roman" w:hAnsi="Times New Roman"/>
        </w:rPr>
        <w:t xml:space="preserve"> помещения, расположенного по адресу________________________________________________________</w:t>
      </w:r>
    </w:p>
    <w:p w:rsidR="00C82395" w:rsidRDefault="00C82395" w:rsidP="006445DB">
      <w:pPr>
        <w:spacing w:after="0" w:line="240" w:lineRule="auto"/>
        <w:jc w:val="center"/>
        <w:rPr>
          <w:rFonts w:ascii="Times New Roman" w:hAnsi="Times New Roman"/>
          <w:szCs w:val="28"/>
          <w:vertAlign w:val="superscript"/>
        </w:rPr>
      </w:pPr>
      <w:r>
        <w:rPr>
          <w:rFonts w:ascii="Times New Roman" w:hAnsi="Times New Roman"/>
          <w:szCs w:val="28"/>
          <w:vertAlign w:val="superscript"/>
        </w:rPr>
        <w:t>(наименование улицы, номер дома, квартиры и др.)</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r>
        <w:rPr>
          <w:rFonts w:ascii="Times New Roman" w:hAnsi="Times New Roman"/>
        </w:rPr>
        <w:t xml:space="preserve"> Перепланировка жилого </w:t>
      </w:r>
      <w:r>
        <w:rPr>
          <w:rFonts w:ascii="Times New Roman" w:hAnsi="Times New Roman"/>
          <w:strike/>
        </w:rPr>
        <w:t>(нежилого)</w:t>
      </w:r>
      <w:r>
        <w:rPr>
          <w:rFonts w:ascii="Times New Roman" w:hAnsi="Times New Roman"/>
        </w:rPr>
        <w:t xml:space="preserve"> помещения осуществлялась </w:t>
      </w:r>
    </w:p>
    <w:p w:rsidR="00C82395" w:rsidRDefault="00C82395" w:rsidP="006445DB">
      <w:pPr>
        <w:spacing w:after="0" w:line="240" w:lineRule="auto"/>
        <w:jc w:val="both"/>
        <w:rPr>
          <w:rFonts w:ascii="Times New Roman" w:hAnsi="Times New Roman"/>
        </w:rPr>
      </w:pPr>
      <w:r>
        <w:rPr>
          <w:rFonts w:ascii="Times New Roman" w:hAnsi="Times New Roman"/>
        </w:rPr>
        <w:t>на основании решения      № _____________от  « __ »_______20__г.</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rPr>
          <w:rFonts w:ascii="Times New Roman" w:hAnsi="Times New Roman"/>
        </w:rPr>
      </w:pPr>
      <w:r>
        <w:rPr>
          <w:rFonts w:ascii="Times New Roman" w:hAnsi="Times New Roman"/>
        </w:rPr>
        <w:t>1.Предъявлены к приемке выполненные работы по переустройству и (или) перепланировке жилого (нежилого) помещения:</w:t>
      </w:r>
    </w:p>
    <w:p w:rsidR="00C82395" w:rsidRDefault="00C82395" w:rsidP="006445DB">
      <w:pPr>
        <w:spacing w:after="0" w:line="240" w:lineRule="auto"/>
        <w:jc w:val="both"/>
        <w:rPr>
          <w:rFonts w:ascii="Times New Roman" w:hAnsi="Times New Roman"/>
          <w:u w:val="single"/>
        </w:rPr>
      </w:pPr>
    </w:p>
    <w:p w:rsidR="00C82395" w:rsidRDefault="00C82395" w:rsidP="006445DB">
      <w:pPr>
        <w:spacing w:after="0" w:line="240" w:lineRule="auto"/>
        <w:jc w:val="both"/>
        <w:rPr>
          <w:rFonts w:ascii="Times New Roman" w:hAnsi="Times New Roman"/>
          <w:u w:val="single"/>
        </w:rPr>
      </w:pPr>
      <w:r>
        <w:rPr>
          <w:rFonts w:ascii="Times New Roman" w:hAnsi="Times New Roman"/>
          <w:u w:val="single"/>
        </w:rPr>
        <w:t>_________________________________________________________________________________________________________________________________________________________.</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rPr>
          <w:rFonts w:ascii="Times New Roman" w:hAnsi="Times New Roman"/>
        </w:rPr>
      </w:pPr>
      <w:r>
        <w:rPr>
          <w:rFonts w:ascii="Times New Roman" w:hAnsi="Times New Roman"/>
        </w:rPr>
        <w:t>2.Проектная документация разработана</w:t>
      </w:r>
    </w:p>
    <w:p w:rsidR="00C82395" w:rsidRDefault="00C82395" w:rsidP="006445DB">
      <w:pPr>
        <w:spacing w:after="0" w:line="240" w:lineRule="auto"/>
        <w:rPr>
          <w:rFonts w:ascii="Times New Roman" w:hAnsi="Times New Roman"/>
          <w:u w:val="single"/>
        </w:rPr>
      </w:pPr>
      <w:r>
        <w:rPr>
          <w:rFonts w:ascii="Times New Roman" w:hAnsi="Times New Roman"/>
          <w:u w:val="single"/>
        </w:rPr>
        <w:t xml:space="preserve">              _____________________________________________________________________                                                             </w:t>
      </w:r>
    </w:p>
    <w:p w:rsidR="00C82395" w:rsidRDefault="00C82395" w:rsidP="006445DB">
      <w:pPr>
        <w:spacing w:after="0" w:line="240" w:lineRule="auto"/>
        <w:rPr>
          <w:rFonts w:ascii="Times New Roman" w:hAnsi="Times New Roman"/>
          <w:sz w:val="20"/>
          <w:szCs w:val="18"/>
        </w:rPr>
      </w:pPr>
      <w:r>
        <w:rPr>
          <w:rFonts w:ascii="Times New Roman" w:hAnsi="Times New Roman"/>
          <w:sz w:val="20"/>
          <w:szCs w:val="18"/>
        </w:rPr>
        <w:t xml:space="preserve">                                                                 (наименование проектной организации)</w:t>
      </w:r>
    </w:p>
    <w:p w:rsidR="00C82395" w:rsidRDefault="00C82395" w:rsidP="006445DB">
      <w:pPr>
        <w:spacing w:after="0" w:line="240" w:lineRule="auto"/>
        <w:rPr>
          <w:rFonts w:ascii="Times New Roman" w:hAnsi="Times New Roman"/>
        </w:rPr>
      </w:pPr>
    </w:p>
    <w:p w:rsidR="00C82395" w:rsidRDefault="00C82395" w:rsidP="006445DB">
      <w:pPr>
        <w:spacing w:after="0" w:line="240" w:lineRule="auto"/>
        <w:jc w:val="both"/>
        <w:rPr>
          <w:rFonts w:ascii="Times New Roman" w:hAnsi="Times New Roman"/>
        </w:rPr>
      </w:pPr>
      <w:r>
        <w:rPr>
          <w:rFonts w:ascii="Times New Roman" w:hAnsi="Times New Roman"/>
          <w:szCs w:val="28"/>
        </w:rPr>
        <w:t>3.</w:t>
      </w:r>
      <w:r>
        <w:rPr>
          <w:rFonts w:ascii="Times New Roman" w:hAnsi="Times New Roman"/>
        </w:rPr>
        <w:t xml:space="preserve">Переустройство и (или) перепланировка жилого </w:t>
      </w:r>
      <w:r>
        <w:rPr>
          <w:rFonts w:ascii="Times New Roman" w:hAnsi="Times New Roman"/>
          <w:strike/>
        </w:rPr>
        <w:t>(нежилого)</w:t>
      </w:r>
      <w:r>
        <w:rPr>
          <w:rFonts w:ascii="Times New Roman" w:hAnsi="Times New Roman"/>
        </w:rPr>
        <w:t xml:space="preserve"> помещения осуществлялась________________________________________________________________</w:t>
      </w:r>
    </w:p>
    <w:p w:rsidR="00C82395" w:rsidRDefault="00C82395" w:rsidP="006445DB">
      <w:pPr>
        <w:spacing w:after="0" w:line="240" w:lineRule="auto"/>
        <w:jc w:val="both"/>
        <w:rPr>
          <w:rFonts w:ascii="Times New Roman" w:hAnsi="Times New Roman"/>
          <w:u w:val="single"/>
        </w:rPr>
      </w:pPr>
      <w:r>
        <w:rPr>
          <w:rFonts w:ascii="Times New Roman" w:hAnsi="Times New Roman"/>
        </w:rPr>
        <w:t xml:space="preserve">_____________________________________________________________________________ </w:t>
      </w:r>
    </w:p>
    <w:p w:rsidR="00C82395" w:rsidRDefault="00C82395" w:rsidP="006445DB">
      <w:pPr>
        <w:spacing w:after="0" w:line="240" w:lineRule="auto"/>
        <w:jc w:val="center"/>
        <w:rPr>
          <w:rFonts w:ascii="Times New Roman" w:hAnsi="Times New Roman"/>
          <w:sz w:val="20"/>
          <w:szCs w:val="18"/>
        </w:rPr>
      </w:pPr>
      <w:r>
        <w:rPr>
          <w:rFonts w:ascii="Times New Roman" w:hAnsi="Times New Roman"/>
          <w:sz w:val="20"/>
          <w:szCs w:val="18"/>
        </w:rPr>
        <w:t>(подрядные организации по видам работ, в случае осуществления работ по договору подряда)</w:t>
      </w:r>
    </w:p>
    <w:p w:rsidR="00C82395" w:rsidRDefault="00C82395" w:rsidP="006445DB">
      <w:pPr>
        <w:spacing w:after="0" w:line="240" w:lineRule="auto"/>
        <w:jc w:val="center"/>
        <w:rPr>
          <w:rFonts w:ascii="Times New Roman" w:hAnsi="Times New Roman"/>
          <w:szCs w:val="18"/>
        </w:rPr>
      </w:pPr>
    </w:p>
    <w:p w:rsidR="00C82395" w:rsidRDefault="00C82395" w:rsidP="006445DB">
      <w:pPr>
        <w:spacing w:after="0" w:line="240" w:lineRule="auto"/>
        <w:jc w:val="both"/>
        <w:rPr>
          <w:rFonts w:ascii="Times New Roman" w:hAnsi="Times New Roman"/>
        </w:rPr>
      </w:pPr>
      <w:r>
        <w:rPr>
          <w:rFonts w:ascii="Times New Roman" w:hAnsi="Times New Roman"/>
        </w:rPr>
        <w:t xml:space="preserve">4.Начало работ по переустройству и (или) перепланировке жилого (нежилого) помещения </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r>
        <w:rPr>
          <w:rFonts w:ascii="Times New Roman" w:hAnsi="Times New Roman"/>
        </w:rPr>
        <w:t>«__» __________20___г.,</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szCs w:val="28"/>
        </w:rPr>
      </w:pPr>
      <w:r>
        <w:rPr>
          <w:rFonts w:ascii="Times New Roman" w:hAnsi="Times New Roman"/>
        </w:rPr>
        <w:t xml:space="preserve">  Окончание: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 _________ 20___г.</w:t>
      </w:r>
    </w:p>
    <w:p w:rsidR="00C82395" w:rsidRDefault="00C82395" w:rsidP="006445DB">
      <w:pPr>
        <w:spacing w:after="0" w:line="240" w:lineRule="auto"/>
        <w:jc w:val="both"/>
        <w:rPr>
          <w:rFonts w:ascii="Times New Roman" w:hAnsi="Times New Roman"/>
          <w:szCs w:val="28"/>
        </w:rPr>
      </w:pPr>
    </w:p>
    <w:p w:rsidR="00C82395" w:rsidRDefault="00C82395" w:rsidP="006445DB">
      <w:pPr>
        <w:spacing w:after="0" w:line="240" w:lineRule="auto"/>
        <w:rPr>
          <w:rFonts w:ascii="Times New Roman" w:hAnsi="Times New Roman"/>
          <w:szCs w:val="28"/>
        </w:rPr>
      </w:pPr>
    </w:p>
    <w:p w:rsidR="00C82395" w:rsidRDefault="00C82395" w:rsidP="006445DB">
      <w:pPr>
        <w:spacing w:after="0" w:line="240" w:lineRule="auto"/>
        <w:rPr>
          <w:rFonts w:ascii="Times New Roman" w:hAnsi="Times New Roman"/>
          <w:bCs/>
          <w:szCs w:val="28"/>
        </w:rPr>
      </w:pPr>
      <w:r>
        <w:rPr>
          <w:rFonts w:ascii="Times New Roman" w:hAnsi="Times New Roman"/>
          <w:bCs/>
        </w:rPr>
        <w:t>Решение комиссии</w:t>
      </w:r>
      <w:r>
        <w:rPr>
          <w:rFonts w:ascii="Times New Roman" w:hAnsi="Times New Roman"/>
          <w:bCs/>
          <w:szCs w:val="28"/>
        </w:rPr>
        <w:t>:</w:t>
      </w:r>
    </w:p>
    <w:p w:rsidR="00C82395" w:rsidRDefault="00C82395" w:rsidP="006445DB">
      <w:pPr>
        <w:spacing w:after="0" w:line="240" w:lineRule="auto"/>
        <w:jc w:val="both"/>
        <w:rPr>
          <w:rFonts w:ascii="Times New Roman" w:hAnsi="Times New Roman"/>
          <w:szCs w:val="28"/>
        </w:rPr>
      </w:pPr>
    </w:p>
    <w:p w:rsidR="00C82395" w:rsidRDefault="00C82395" w:rsidP="006445DB">
      <w:pPr>
        <w:spacing w:after="0" w:line="240" w:lineRule="auto"/>
        <w:jc w:val="both"/>
        <w:rPr>
          <w:rFonts w:ascii="Times New Roman" w:hAnsi="Times New Roman"/>
        </w:rPr>
      </w:pPr>
      <w:r>
        <w:rPr>
          <w:rFonts w:ascii="Times New Roman" w:hAnsi="Times New Roman"/>
        </w:rPr>
        <w:t xml:space="preserve">1.На основании осмотра в натуре предъявленного к приемке жилого </w:t>
      </w:r>
      <w:r>
        <w:rPr>
          <w:rFonts w:ascii="Times New Roman" w:hAnsi="Times New Roman"/>
          <w:strike/>
        </w:rPr>
        <w:t>(нежилого)</w:t>
      </w:r>
      <w:r>
        <w:rPr>
          <w:rFonts w:ascii="Times New Roman" w:hAnsi="Times New Roman"/>
        </w:rPr>
        <w:t xml:space="preserve">помещения установлено:  выполненные работы по </w:t>
      </w:r>
      <w:r>
        <w:rPr>
          <w:rFonts w:ascii="Times New Roman" w:hAnsi="Times New Roman"/>
          <w:strike/>
        </w:rPr>
        <w:t>переустройству и (или)</w:t>
      </w:r>
      <w:r>
        <w:rPr>
          <w:rFonts w:ascii="Times New Roman" w:hAnsi="Times New Roman"/>
        </w:rPr>
        <w:t xml:space="preserve"> перепланировке</w:t>
      </w:r>
    </w:p>
    <w:p w:rsidR="00C82395" w:rsidRDefault="00C82395" w:rsidP="006445DB">
      <w:pPr>
        <w:spacing w:after="0" w:line="240" w:lineRule="auto"/>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______________________________</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82395" w:rsidRDefault="00C82395" w:rsidP="006445DB">
      <w:pPr>
        <w:spacing w:after="0" w:line="240" w:lineRule="auto"/>
        <w:jc w:val="center"/>
        <w:rPr>
          <w:rFonts w:ascii="Times New Roman" w:hAnsi="Times New Roman"/>
          <w:sz w:val="20"/>
          <w:szCs w:val="18"/>
        </w:rPr>
      </w:pPr>
      <w:r>
        <w:rPr>
          <w:rFonts w:ascii="Times New Roman" w:hAnsi="Times New Roman"/>
          <w:sz w:val="20"/>
          <w:szCs w:val="18"/>
        </w:rPr>
        <w:t>(указать наименование помещения и соответствие (несоответствие)выполненных работ проектной документации)</w:t>
      </w:r>
    </w:p>
    <w:p w:rsidR="00C82395" w:rsidRDefault="00C82395" w:rsidP="006445DB">
      <w:pPr>
        <w:spacing w:after="0" w:line="240" w:lineRule="auto"/>
        <w:jc w:val="both"/>
        <w:rPr>
          <w:rFonts w:ascii="Times New Roman" w:hAnsi="Times New Roman"/>
          <w:sz w:val="20"/>
          <w:szCs w:val="18"/>
        </w:rPr>
      </w:pPr>
    </w:p>
    <w:p w:rsidR="00C82395" w:rsidRDefault="00C82395" w:rsidP="006445DB">
      <w:pPr>
        <w:spacing w:after="0" w:line="240" w:lineRule="auto"/>
        <w:jc w:val="both"/>
        <w:rPr>
          <w:rFonts w:ascii="Times New Roman" w:hAnsi="Times New Roman"/>
        </w:rPr>
      </w:pPr>
      <w:r>
        <w:rPr>
          <w:rFonts w:ascii="Times New Roman" w:hAnsi="Times New Roman"/>
        </w:rPr>
        <w:t>2.Настоящий Акт считать основанием для проведения инвентаризационного обмера и  внесения изменений в поэтажный план и экспликацию технического паспорта здания, в котором находится данное помещение.</w:t>
      </w:r>
    </w:p>
    <w:p w:rsidR="00C82395" w:rsidRDefault="00C82395" w:rsidP="006445DB">
      <w:pPr>
        <w:spacing w:after="0" w:line="240" w:lineRule="auto"/>
        <w:rPr>
          <w:rFonts w:ascii="Times New Roman" w:hAnsi="Times New Roman"/>
          <w:szCs w:val="28"/>
        </w:rPr>
      </w:pPr>
    </w:p>
    <w:p w:rsidR="00C82395" w:rsidRDefault="00C82395" w:rsidP="006445DB">
      <w:pPr>
        <w:spacing w:after="0" w:line="240" w:lineRule="auto"/>
        <w:rPr>
          <w:rFonts w:ascii="Times New Roman" w:hAnsi="Times New Roman"/>
          <w:bCs/>
          <w:szCs w:val="28"/>
        </w:rPr>
      </w:pPr>
    </w:p>
    <w:p w:rsidR="00C82395" w:rsidRDefault="00C82395" w:rsidP="006445DB">
      <w:pPr>
        <w:spacing w:after="0" w:line="240" w:lineRule="auto"/>
        <w:rPr>
          <w:rFonts w:ascii="Times New Roman" w:hAnsi="Times New Roman"/>
          <w:bCs/>
          <w:szCs w:val="28"/>
        </w:rPr>
      </w:pPr>
    </w:p>
    <w:p w:rsidR="00C82395" w:rsidRDefault="00C82395" w:rsidP="006445DB">
      <w:pPr>
        <w:spacing w:after="0" w:line="240" w:lineRule="auto"/>
        <w:rPr>
          <w:rFonts w:ascii="Times New Roman" w:hAnsi="Times New Roman"/>
          <w:bCs/>
          <w:szCs w:val="28"/>
        </w:rPr>
      </w:pPr>
      <w:r>
        <w:rPr>
          <w:rFonts w:ascii="Times New Roman" w:hAnsi="Times New Roman"/>
          <w:bCs/>
          <w:szCs w:val="28"/>
        </w:rPr>
        <w:t>Подписи членов комиссии:</w:t>
      </w: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rPr>
      </w:pPr>
    </w:p>
    <w:p w:rsidR="00C82395" w:rsidRDefault="00C82395" w:rsidP="006445DB">
      <w:pPr>
        <w:spacing w:after="0" w:line="240" w:lineRule="auto"/>
        <w:jc w:val="both"/>
        <w:rPr>
          <w:rFonts w:ascii="Times New Roman" w:hAnsi="Times New Roman"/>
          <w:iCs/>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82395" w:rsidRDefault="00C82395" w:rsidP="006445DB">
      <w:pPr>
        <w:spacing w:after="0" w:line="240" w:lineRule="auto"/>
        <w:rPr>
          <w:rFonts w:ascii="Times New Roman" w:hAnsi="Times New Roman"/>
          <w:iCs/>
          <w:sz w:val="20"/>
        </w:rPr>
      </w:pPr>
    </w:p>
    <w:p w:rsidR="00C82395" w:rsidRDefault="00C82395" w:rsidP="006445DB">
      <w:pPr>
        <w:spacing w:after="0" w:line="240" w:lineRule="auto"/>
        <w:rPr>
          <w:rFonts w:ascii="Times New Roman" w:hAnsi="Times New Roman"/>
          <w:iCs/>
          <w:sz w:val="20"/>
        </w:rPr>
      </w:pPr>
    </w:p>
    <w:p w:rsidR="00C82395" w:rsidRDefault="00C82395" w:rsidP="006445DB">
      <w:pPr>
        <w:spacing w:after="0" w:line="240" w:lineRule="auto"/>
        <w:rPr>
          <w:rFonts w:ascii="Times New Roman" w:hAnsi="Times New Roman"/>
          <w:iCs/>
          <w:sz w:val="20"/>
        </w:rPr>
      </w:pPr>
    </w:p>
    <w:p w:rsidR="00C82395" w:rsidRDefault="00C82395" w:rsidP="006445DB">
      <w:pPr>
        <w:spacing w:after="0" w:line="240" w:lineRule="auto"/>
        <w:rPr>
          <w:rFonts w:ascii="Times New Roman" w:hAnsi="Times New Roman"/>
          <w:iCs/>
          <w:sz w:val="20"/>
        </w:rPr>
      </w:pPr>
    </w:p>
    <w:p w:rsidR="00C82395" w:rsidRDefault="00C82395" w:rsidP="006445DB">
      <w:pPr>
        <w:spacing w:after="0" w:line="240" w:lineRule="auto"/>
        <w:rPr>
          <w:rFonts w:ascii="Times New Roman" w:hAnsi="Times New Roman"/>
          <w:iCs/>
          <w:sz w:val="20"/>
        </w:rPr>
      </w:pPr>
    </w:p>
    <w:p w:rsidR="00C82395" w:rsidRDefault="00C82395" w:rsidP="006445DB">
      <w:pPr>
        <w:autoSpaceDE w:val="0"/>
        <w:autoSpaceDN w:val="0"/>
        <w:adjustRightInd w:val="0"/>
        <w:spacing w:after="0" w:line="240" w:lineRule="auto"/>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C82395" w:rsidRDefault="00C82395" w:rsidP="006445DB">
      <w:pPr>
        <w:autoSpaceDE w:val="0"/>
        <w:autoSpaceDN w:val="0"/>
        <w:adjustRightInd w:val="0"/>
        <w:spacing w:after="0" w:line="240" w:lineRule="auto"/>
        <w:jc w:val="right"/>
        <w:outlineLvl w:val="1"/>
        <w:rPr>
          <w:rFonts w:ascii="Times New Roman" w:hAnsi="Times New Roman"/>
        </w:rPr>
      </w:pPr>
    </w:p>
    <w:p w:rsidR="00901622" w:rsidRDefault="00901622" w:rsidP="006445DB">
      <w:pPr>
        <w:autoSpaceDE w:val="0"/>
        <w:autoSpaceDN w:val="0"/>
        <w:adjustRightInd w:val="0"/>
        <w:spacing w:after="0" w:line="240" w:lineRule="auto"/>
        <w:jc w:val="right"/>
        <w:outlineLvl w:val="1"/>
        <w:rPr>
          <w:rFonts w:ascii="Times New Roman" w:hAnsi="Times New Roman"/>
        </w:rPr>
      </w:pPr>
    </w:p>
    <w:p w:rsidR="00A925CD" w:rsidRDefault="00C82395" w:rsidP="006445DB">
      <w:pPr>
        <w:autoSpaceDE w:val="0"/>
        <w:autoSpaceDN w:val="0"/>
        <w:adjustRightInd w:val="0"/>
        <w:spacing w:after="0" w:line="240" w:lineRule="auto"/>
        <w:outlineLvl w:val="1"/>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E4A82">
        <w:rPr>
          <w:rFonts w:ascii="Times New Roman" w:hAnsi="Times New Roman"/>
        </w:rPr>
        <w:tab/>
      </w:r>
      <w:r w:rsidR="00DE4A82">
        <w:rPr>
          <w:rFonts w:ascii="Times New Roman" w:hAnsi="Times New Roman"/>
        </w:rPr>
        <w:tab/>
      </w:r>
      <w:r w:rsidR="00DE4A82">
        <w:rPr>
          <w:rFonts w:ascii="Times New Roman" w:hAnsi="Times New Roman"/>
        </w:rPr>
        <w:tab/>
      </w:r>
      <w:r w:rsidR="00DE4A82">
        <w:rPr>
          <w:rFonts w:ascii="Times New Roman" w:hAnsi="Times New Roman"/>
        </w:rPr>
        <w:tab/>
      </w:r>
    </w:p>
    <w:p w:rsidR="007E06FC" w:rsidRDefault="00A925CD" w:rsidP="006445DB">
      <w:pPr>
        <w:autoSpaceDE w:val="0"/>
        <w:autoSpaceDN w:val="0"/>
        <w:adjustRightInd w:val="0"/>
        <w:spacing w:after="0" w:line="240" w:lineRule="auto"/>
        <w:outlineLvl w:val="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E06FC" w:rsidRDefault="007E06FC" w:rsidP="006445DB">
      <w:pPr>
        <w:autoSpaceDE w:val="0"/>
        <w:autoSpaceDN w:val="0"/>
        <w:adjustRightInd w:val="0"/>
        <w:spacing w:after="0" w:line="240" w:lineRule="auto"/>
        <w:outlineLvl w:val="1"/>
        <w:rPr>
          <w:rFonts w:ascii="Times New Roman" w:hAnsi="Times New Roman"/>
        </w:rPr>
      </w:pPr>
    </w:p>
    <w:p w:rsidR="00C82395" w:rsidRDefault="007E06FC" w:rsidP="006445DB">
      <w:pPr>
        <w:autoSpaceDE w:val="0"/>
        <w:autoSpaceDN w:val="0"/>
        <w:adjustRightInd w:val="0"/>
        <w:spacing w:after="0" w:line="240" w:lineRule="auto"/>
        <w:outlineLvl w:val="1"/>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82395">
        <w:rPr>
          <w:rFonts w:ascii="Times New Roman" w:hAnsi="Times New Roman"/>
          <w:sz w:val="24"/>
          <w:szCs w:val="24"/>
        </w:rPr>
        <w:t>Приложение 1</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к административному регламенту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предоставления муниципальной услуги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«Прием заявлений и выдача документов о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согласовании переустройства и (или) </w:t>
      </w:r>
    </w:p>
    <w:p w:rsidR="00C82395" w:rsidRDefault="00C82395" w:rsidP="006445DB">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перепланировки жилого помещения»</w:t>
      </w:r>
    </w:p>
    <w:p w:rsidR="00C82395" w:rsidRDefault="00C82395" w:rsidP="006445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82395" w:rsidRDefault="00C82395" w:rsidP="006445DB">
      <w:pPr>
        <w:pStyle w:val="Pro-List2"/>
        <w:tabs>
          <w:tab w:val="left" w:pos="720"/>
        </w:tabs>
        <w:spacing w:before="0" w:line="240" w:lineRule="auto"/>
        <w:ind w:left="0" w:firstLine="0"/>
      </w:pPr>
    </w:p>
    <w:p w:rsidR="00C82395" w:rsidRDefault="00C82395" w:rsidP="006445DB"/>
    <w:p w:rsidR="00C82395" w:rsidRDefault="00C82395" w:rsidP="006445DB"/>
    <w:p w:rsidR="00C82395" w:rsidRDefault="00C82395" w:rsidP="006445DB">
      <w:pPr>
        <w:spacing w:after="0" w:line="240" w:lineRule="auto"/>
        <w:jc w:val="center"/>
        <w:rPr>
          <w:rFonts w:ascii="Times New Roman" w:hAnsi="Times New Roman"/>
          <w:sz w:val="28"/>
          <w:szCs w:val="28"/>
        </w:rPr>
      </w:pPr>
      <w:r>
        <w:rPr>
          <w:rFonts w:ascii="Times New Roman" w:hAnsi="Times New Roman"/>
          <w:sz w:val="28"/>
          <w:szCs w:val="28"/>
        </w:rPr>
        <w:t xml:space="preserve">Перечень предприятий, учреждений, </w:t>
      </w:r>
    </w:p>
    <w:p w:rsidR="00C82395" w:rsidRDefault="00C82395" w:rsidP="006445DB">
      <w:pPr>
        <w:spacing w:after="0" w:line="240" w:lineRule="auto"/>
        <w:jc w:val="center"/>
        <w:rPr>
          <w:rFonts w:ascii="Times New Roman" w:hAnsi="Times New Roman"/>
          <w:sz w:val="28"/>
          <w:szCs w:val="28"/>
        </w:rPr>
      </w:pPr>
      <w:r>
        <w:rPr>
          <w:rFonts w:ascii="Times New Roman" w:hAnsi="Times New Roman"/>
          <w:sz w:val="28"/>
          <w:szCs w:val="28"/>
        </w:rPr>
        <w:t>участвующих в предоставлении муниципальной услуги</w:t>
      </w:r>
    </w:p>
    <w:p w:rsidR="00C82395" w:rsidRDefault="00C82395" w:rsidP="006445DB">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1869"/>
        <w:gridCol w:w="1621"/>
        <w:gridCol w:w="1476"/>
        <w:gridCol w:w="2147"/>
      </w:tblGrid>
      <w:tr w:rsidR="00C82395" w:rsidTr="00C82395">
        <w:tc>
          <w:tcPr>
            <w:tcW w:w="2458" w:type="dxa"/>
            <w:tcBorders>
              <w:top w:val="single" w:sz="4" w:space="0" w:color="000000"/>
              <w:left w:val="single" w:sz="4" w:space="0" w:color="000000"/>
              <w:bottom w:val="single" w:sz="4" w:space="0" w:color="000000"/>
              <w:right w:val="single" w:sz="4" w:space="0" w:color="000000"/>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Наименование органа</w:t>
            </w:r>
          </w:p>
        </w:tc>
        <w:tc>
          <w:tcPr>
            <w:tcW w:w="1903" w:type="dxa"/>
            <w:tcBorders>
              <w:top w:val="single" w:sz="4" w:space="0" w:color="000000"/>
              <w:left w:val="single" w:sz="4" w:space="0" w:color="000000"/>
              <w:bottom w:val="single" w:sz="4" w:space="0" w:color="000000"/>
              <w:right w:val="single" w:sz="4" w:space="0" w:color="000000"/>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Адрес</w:t>
            </w:r>
          </w:p>
        </w:tc>
        <w:tc>
          <w:tcPr>
            <w:tcW w:w="1647" w:type="dxa"/>
            <w:tcBorders>
              <w:top w:val="single" w:sz="4" w:space="0" w:color="000000"/>
              <w:left w:val="single" w:sz="4" w:space="0" w:color="000000"/>
              <w:bottom w:val="single" w:sz="4" w:space="0" w:color="000000"/>
              <w:right w:val="single" w:sz="4" w:space="0" w:color="000000"/>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График работы</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Контактный телефон</w:t>
            </w:r>
          </w:p>
        </w:tc>
        <w:tc>
          <w:tcPr>
            <w:tcW w:w="2087" w:type="dxa"/>
            <w:tcBorders>
              <w:top w:val="single" w:sz="4" w:space="0" w:color="000000"/>
              <w:left w:val="single" w:sz="4" w:space="0" w:color="000000"/>
              <w:bottom w:val="single" w:sz="4" w:space="0" w:color="000000"/>
              <w:right w:val="single" w:sz="4" w:space="0" w:color="000000"/>
            </w:tcBorders>
            <w:vAlign w:val="center"/>
            <w:hideMark/>
          </w:tcPr>
          <w:p w:rsidR="00C82395" w:rsidRDefault="00C82395" w:rsidP="006445DB">
            <w:pPr>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w:t>
            </w:r>
          </w:p>
        </w:tc>
      </w:tr>
      <w:tr w:rsidR="00C82395" w:rsidTr="00C82395">
        <w:tc>
          <w:tcPr>
            <w:tcW w:w="2458"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rPr>
            </w:pPr>
            <w:r>
              <w:rPr>
                <w:rFonts w:ascii="Times New Roman" w:hAnsi="Times New Roman"/>
              </w:rPr>
              <w:t>Управление федеральной службы государственной регистрации, кадастра и картографии по ХМАО – Югре Сургутский отдел</w:t>
            </w:r>
          </w:p>
        </w:tc>
        <w:tc>
          <w:tcPr>
            <w:tcW w:w="1903"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rPr>
            </w:pPr>
            <w:r>
              <w:rPr>
                <w:rFonts w:ascii="Times New Roman" w:hAnsi="Times New Roman"/>
                <w:lang w:val="en-US"/>
              </w:rPr>
              <w:t>г</w:t>
            </w:r>
            <w:r>
              <w:rPr>
                <w:rFonts w:ascii="Times New Roman" w:hAnsi="Times New Roman"/>
              </w:rPr>
              <w:t>ород Сургут, улица Островского, 45</w:t>
            </w:r>
          </w:p>
        </w:tc>
        <w:tc>
          <w:tcPr>
            <w:tcW w:w="1647"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понедельник – пятница с 9-00 до 17-00</w:t>
            </w:r>
          </w:p>
        </w:tc>
        <w:tc>
          <w:tcPr>
            <w:tcW w:w="1476"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 xml:space="preserve">23-26-11, </w:t>
            </w:r>
          </w:p>
          <w:p w:rsidR="00C82395" w:rsidRDefault="00C82395" w:rsidP="006445DB">
            <w:pPr>
              <w:spacing w:after="0" w:line="240" w:lineRule="auto"/>
              <w:jc w:val="center"/>
              <w:rPr>
                <w:rFonts w:ascii="Times New Roman" w:hAnsi="Times New Roman"/>
              </w:rPr>
            </w:pPr>
            <w:r>
              <w:rPr>
                <w:rFonts w:ascii="Times New Roman" w:hAnsi="Times New Roman"/>
              </w:rPr>
              <w:t>23-26-05</w:t>
            </w:r>
          </w:p>
        </w:tc>
        <w:tc>
          <w:tcPr>
            <w:tcW w:w="2087" w:type="dxa"/>
            <w:tcBorders>
              <w:top w:val="single" w:sz="4" w:space="0" w:color="000000"/>
              <w:left w:val="single" w:sz="4" w:space="0" w:color="000000"/>
              <w:bottom w:val="single" w:sz="4" w:space="0" w:color="000000"/>
              <w:right w:val="single" w:sz="4" w:space="0" w:color="000000"/>
            </w:tcBorders>
            <w:hideMark/>
          </w:tcPr>
          <w:p w:rsidR="00C82395" w:rsidRDefault="00927AC7" w:rsidP="006445DB">
            <w:pPr>
              <w:spacing w:after="0" w:line="240" w:lineRule="auto"/>
              <w:jc w:val="center"/>
              <w:rPr>
                <w:rFonts w:ascii="Times New Roman" w:hAnsi="Times New Roman"/>
                <w:lang w:val="en-US"/>
              </w:rPr>
            </w:pPr>
            <w:hyperlink r:id="rId14" w:history="1">
              <w:r w:rsidR="00A039EE" w:rsidRPr="00D11DA3">
                <w:rPr>
                  <w:rStyle w:val="a3"/>
                  <w:lang w:val="en-US"/>
                </w:rPr>
                <w:t>u8609@yandex.ru</w:t>
              </w:r>
            </w:hyperlink>
          </w:p>
        </w:tc>
      </w:tr>
      <w:tr w:rsidR="00C82395" w:rsidTr="00C82395">
        <w:tc>
          <w:tcPr>
            <w:tcW w:w="2458"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rPr>
            </w:pPr>
            <w:r>
              <w:rPr>
                <w:rFonts w:ascii="Times New Roman" w:hAnsi="Times New Roman"/>
              </w:rPr>
              <w:t>Филиал ФГУП «Ростехинвентаризация – Федеральное БТИ» по ХМАО – Югра Сургутское отделение</w:t>
            </w:r>
          </w:p>
        </w:tc>
        <w:tc>
          <w:tcPr>
            <w:tcW w:w="1903"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rPr>
            </w:pPr>
            <w:r>
              <w:rPr>
                <w:rFonts w:ascii="Times New Roman" w:hAnsi="Times New Roman"/>
              </w:rPr>
              <w:t>город Сургут.улица Республики, 75/3</w:t>
            </w:r>
          </w:p>
        </w:tc>
        <w:tc>
          <w:tcPr>
            <w:tcW w:w="1647"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понедельник – пятница с 9-00 до 17-00</w:t>
            </w:r>
          </w:p>
        </w:tc>
        <w:tc>
          <w:tcPr>
            <w:tcW w:w="1476"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24-89-09</w:t>
            </w:r>
          </w:p>
        </w:tc>
        <w:tc>
          <w:tcPr>
            <w:tcW w:w="2087" w:type="dxa"/>
            <w:tcBorders>
              <w:top w:val="single" w:sz="4" w:space="0" w:color="000000"/>
              <w:left w:val="single" w:sz="4" w:space="0" w:color="000000"/>
              <w:bottom w:val="single" w:sz="4" w:space="0" w:color="000000"/>
              <w:right w:val="single" w:sz="4" w:space="0" w:color="000000"/>
            </w:tcBorders>
            <w:hideMark/>
          </w:tcPr>
          <w:p w:rsidR="00C82395" w:rsidRDefault="00927AC7" w:rsidP="006445DB">
            <w:pPr>
              <w:spacing w:after="0" w:line="240" w:lineRule="auto"/>
              <w:jc w:val="center"/>
              <w:rPr>
                <w:rFonts w:ascii="Times New Roman" w:hAnsi="Times New Roman"/>
              </w:rPr>
            </w:pPr>
            <w:hyperlink r:id="rId15" w:history="1">
              <w:r w:rsidR="00C82395">
                <w:rPr>
                  <w:rStyle w:val="a3"/>
                  <w:lang w:val="en-US"/>
                </w:rPr>
                <w:t>priem</w:t>
              </w:r>
              <w:r w:rsidR="00C82395">
                <w:rPr>
                  <w:rStyle w:val="a3"/>
                </w:rPr>
                <w:t>@</w:t>
              </w:r>
              <w:r w:rsidR="00C82395">
                <w:rPr>
                  <w:rStyle w:val="a3"/>
                  <w:lang w:val="en-US"/>
                </w:rPr>
                <w:t>surgut</w:t>
              </w:r>
              <w:r w:rsidR="00C82395">
                <w:rPr>
                  <w:rStyle w:val="a3"/>
                </w:rPr>
                <w:t>.</w:t>
              </w:r>
              <w:r w:rsidR="00C82395">
                <w:rPr>
                  <w:rStyle w:val="a3"/>
                  <w:lang w:val="en-US"/>
                </w:rPr>
                <w:t>uti</w:t>
              </w:r>
              <w:r w:rsidR="00C82395">
                <w:rPr>
                  <w:rStyle w:val="a3"/>
                </w:rPr>
                <w:t>-</w:t>
              </w:r>
              <w:r w:rsidR="00C82395">
                <w:rPr>
                  <w:rStyle w:val="a3"/>
                  <w:lang w:val="en-US"/>
                </w:rPr>
                <w:t>hmao</w:t>
              </w:r>
              <w:r w:rsidR="00C82395">
                <w:rPr>
                  <w:rStyle w:val="a3"/>
                </w:rPr>
                <w:t>.</w:t>
              </w:r>
              <w:r w:rsidR="00C82395">
                <w:rPr>
                  <w:rStyle w:val="a3"/>
                  <w:lang w:val="en-US"/>
                </w:rPr>
                <w:t>ru</w:t>
              </w:r>
            </w:hyperlink>
          </w:p>
        </w:tc>
      </w:tr>
      <w:tr w:rsidR="00C82395" w:rsidTr="00C82395">
        <w:tc>
          <w:tcPr>
            <w:tcW w:w="2458"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rPr>
            </w:pPr>
            <w:r>
              <w:rPr>
                <w:rFonts w:ascii="Times New Roman" w:hAnsi="Times New Roman"/>
              </w:rPr>
              <w:t>СГМУП «Бюро технической инвентаризации»</w:t>
            </w:r>
          </w:p>
        </w:tc>
        <w:tc>
          <w:tcPr>
            <w:tcW w:w="1903"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rPr>
            </w:pPr>
            <w:r>
              <w:rPr>
                <w:rFonts w:ascii="Times New Roman" w:hAnsi="Times New Roman"/>
              </w:rPr>
              <w:t>город Сургут, улица Дзержинского, 6</w:t>
            </w:r>
          </w:p>
        </w:tc>
        <w:tc>
          <w:tcPr>
            <w:tcW w:w="1647"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понедельник – пятница с 9-00 до 17-00</w:t>
            </w:r>
          </w:p>
        </w:tc>
        <w:tc>
          <w:tcPr>
            <w:tcW w:w="1476"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52-50-22</w:t>
            </w:r>
          </w:p>
        </w:tc>
        <w:tc>
          <w:tcPr>
            <w:tcW w:w="2087" w:type="dxa"/>
            <w:tcBorders>
              <w:top w:val="single" w:sz="4" w:space="0" w:color="000000"/>
              <w:left w:val="single" w:sz="4" w:space="0" w:color="000000"/>
              <w:bottom w:val="single" w:sz="4" w:space="0" w:color="000000"/>
              <w:right w:val="single" w:sz="4" w:space="0" w:color="000000"/>
            </w:tcBorders>
            <w:hideMark/>
          </w:tcPr>
          <w:p w:rsidR="00C82395" w:rsidRDefault="00927AC7" w:rsidP="006445DB">
            <w:pPr>
              <w:spacing w:after="0" w:line="240" w:lineRule="auto"/>
              <w:jc w:val="center"/>
              <w:rPr>
                <w:rFonts w:ascii="Times New Roman" w:hAnsi="Times New Roman"/>
              </w:rPr>
            </w:pPr>
            <w:hyperlink r:id="rId16" w:history="1">
              <w:r w:rsidR="00C82395">
                <w:rPr>
                  <w:rStyle w:val="a3"/>
                  <w:lang w:val="en-US"/>
                </w:rPr>
                <w:t>btisur@admsurgut.ru</w:t>
              </w:r>
            </w:hyperlink>
          </w:p>
        </w:tc>
      </w:tr>
      <w:tr w:rsidR="00C82395" w:rsidTr="00C82395">
        <w:tc>
          <w:tcPr>
            <w:tcW w:w="2458"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cs="Times New Roman"/>
              </w:rPr>
            </w:pPr>
            <w:r>
              <w:rPr>
                <w:rFonts w:ascii="Times New Roman" w:hAnsi="Times New Roman" w:cs="Times New Roman"/>
                <w:shd w:val="clear" w:color="auto" w:fill="FFFFFF"/>
              </w:rPr>
              <w:t>Департамент культуры Ханты-Мансийского автономного округа - Югры (Депкультуры Югры)</w:t>
            </w:r>
          </w:p>
        </w:tc>
        <w:tc>
          <w:tcPr>
            <w:tcW w:w="1903"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Fonts w:ascii="Times New Roman" w:hAnsi="Times New Roman" w:cs="Times New Roman"/>
              </w:rPr>
            </w:pPr>
            <w:r>
              <w:t xml:space="preserve">г. </w:t>
            </w:r>
            <w:r>
              <w:rPr>
                <w:rFonts w:ascii="Times New Roman" w:hAnsi="Times New Roman" w:cs="Times New Roman"/>
              </w:rPr>
              <w:t>Ханты-Мансийск, Ханты-Мансийский автономный округ - Югра (Тюменская область), 628006</w:t>
            </w:r>
          </w:p>
          <w:p w:rsidR="00C82395" w:rsidRDefault="00C82395" w:rsidP="006445DB">
            <w:pPr>
              <w:spacing w:after="0" w:line="240" w:lineRule="auto"/>
              <w:rPr>
                <w:rFonts w:ascii="Times New Roman" w:hAnsi="Times New Roman"/>
                <w:lang w:val="en-US"/>
              </w:rPr>
            </w:pPr>
            <w:r>
              <w:t>ул. Мира, 14а,</w:t>
            </w:r>
          </w:p>
        </w:tc>
        <w:tc>
          <w:tcPr>
            <w:tcW w:w="1647"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jc w:val="center"/>
              <w:rPr>
                <w:rFonts w:ascii="Times New Roman" w:hAnsi="Times New Roman"/>
              </w:rPr>
            </w:pPr>
            <w:r>
              <w:rPr>
                <w:rFonts w:ascii="Times New Roman" w:hAnsi="Times New Roman"/>
              </w:rPr>
              <w:t>понедельник – пятница с 9-00 до 17-00</w:t>
            </w:r>
          </w:p>
        </w:tc>
        <w:tc>
          <w:tcPr>
            <w:tcW w:w="1476" w:type="dxa"/>
            <w:tcBorders>
              <w:top w:val="single" w:sz="4" w:space="0" w:color="000000"/>
              <w:left w:val="single" w:sz="4" w:space="0" w:color="000000"/>
              <w:bottom w:val="single" w:sz="4" w:space="0" w:color="000000"/>
              <w:right w:val="single" w:sz="4" w:space="0" w:color="000000"/>
            </w:tcBorders>
            <w:hideMark/>
          </w:tcPr>
          <w:p w:rsidR="00C82395" w:rsidRDefault="00C82395" w:rsidP="006445DB">
            <w:pPr>
              <w:spacing w:after="0" w:line="240" w:lineRule="auto"/>
              <w:rPr>
                <w:rStyle w:val="hmaodepartmenttel"/>
                <w:rFonts w:ascii="Times New Roman" w:hAnsi="Times New Roman"/>
                <w:lang w:val="en-US"/>
              </w:rPr>
            </w:pPr>
            <w:r>
              <w:rPr>
                <w:rStyle w:val="hmaodepartmenttel"/>
                <w:rFonts w:ascii="Times New Roman" w:hAnsi="Times New Roman" w:cs="Times New Roman"/>
              </w:rPr>
              <w:t xml:space="preserve">(3467) </w:t>
            </w:r>
          </w:p>
          <w:p w:rsidR="00C82395" w:rsidRDefault="00C82395" w:rsidP="006445DB">
            <w:pPr>
              <w:spacing w:after="0" w:line="240" w:lineRule="auto"/>
              <w:rPr>
                <w:rStyle w:val="hmaodepartmenttel"/>
                <w:rFonts w:ascii="Times New Roman" w:hAnsi="Times New Roman" w:cs="Times New Roman"/>
                <w:lang w:val="en-US"/>
              </w:rPr>
            </w:pPr>
            <w:r>
              <w:rPr>
                <w:rStyle w:val="hmaodepartmenttel"/>
                <w:rFonts w:ascii="Times New Roman" w:hAnsi="Times New Roman" w:cs="Times New Roman"/>
              </w:rPr>
              <w:t xml:space="preserve">32-15-57 Факс: </w:t>
            </w:r>
          </w:p>
          <w:p w:rsidR="00C82395" w:rsidRDefault="00C82395" w:rsidP="006445DB">
            <w:pPr>
              <w:spacing w:after="0" w:line="240" w:lineRule="auto"/>
            </w:pPr>
            <w:r>
              <w:rPr>
                <w:rStyle w:val="hmaodepartmenttel"/>
                <w:rFonts w:ascii="Times New Roman" w:hAnsi="Times New Roman" w:cs="Times New Roman"/>
              </w:rPr>
              <w:t>(3467) 32-94-64</w:t>
            </w:r>
          </w:p>
        </w:tc>
        <w:tc>
          <w:tcPr>
            <w:tcW w:w="2087" w:type="dxa"/>
            <w:tcBorders>
              <w:top w:val="single" w:sz="4" w:space="0" w:color="000000"/>
              <w:left w:val="single" w:sz="4" w:space="0" w:color="000000"/>
              <w:bottom w:val="single" w:sz="4" w:space="0" w:color="000000"/>
              <w:right w:val="single" w:sz="4" w:space="0" w:color="000000"/>
            </w:tcBorders>
            <w:hideMark/>
          </w:tcPr>
          <w:p w:rsidR="00C82395" w:rsidRDefault="00927AC7" w:rsidP="006445DB">
            <w:pPr>
              <w:spacing w:after="0" w:line="240" w:lineRule="auto"/>
              <w:jc w:val="center"/>
              <w:rPr>
                <w:rFonts w:ascii="Times New Roman" w:hAnsi="Times New Roman"/>
              </w:rPr>
            </w:pPr>
            <w:hyperlink r:id="rId17" w:history="1">
              <w:r w:rsidR="00C82395">
                <w:rPr>
                  <w:rStyle w:val="hmaodepartmentemail"/>
                  <w:color w:val="0000FF"/>
                  <w:u w:val="single"/>
                </w:rPr>
                <w:t>cultura-UGRA@admhmao.ru</w:t>
              </w:r>
            </w:hyperlink>
          </w:p>
        </w:tc>
      </w:tr>
    </w:tbl>
    <w:p w:rsidR="00C82395" w:rsidRDefault="00C82395" w:rsidP="006445DB">
      <w:pPr>
        <w:spacing w:after="0" w:line="240" w:lineRule="auto"/>
        <w:jc w:val="center"/>
        <w:rPr>
          <w:rFonts w:ascii="Times New Roman" w:hAnsi="Times New Roman"/>
          <w:sz w:val="24"/>
          <w:szCs w:val="24"/>
        </w:rPr>
      </w:pPr>
    </w:p>
    <w:p w:rsidR="00C82395" w:rsidRDefault="00C82395" w:rsidP="006445DB"/>
    <w:p w:rsidR="00C82395" w:rsidRDefault="00C82395" w:rsidP="006445DB">
      <w:pPr>
        <w:rPr>
          <w:lang w:val="en-US"/>
        </w:rPr>
      </w:pPr>
      <w:r>
        <w:rPr>
          <w:lang w:val="en-US"/>
        </w:rPr>
        <w:t xml:space="preserve">                                                                                            </w:t>
      </w:r>
    </w:p>
    <w:p w:rsidR="00B52AAC" w:rsidRDefault="00B52AAC" w:rsidP="006445DB">
      <w:pPr>
        <w:rPr>
          <w:lang w:val="en-US"/>
        </w:rPr>
      </w:pPr>
    </w:p>
    <w:p w:rsidR="00B52AAC" w:rsidRDefault="00B52AAC" w:rsidP="006445DB">
      <w:pPr>
        <w:rPr>
          <w:lang w:val="en-US"/>
        </w:rPr>
      </w:pPr>
    </w:p>
    <w:p w:rsidR="00B52AAC" w:rsidRDefault="00B52AAC" w:rsidP="00B52AAC">
      <w:pPr>
        <w:spacing w:after="0" w:line="240" w:lineRule="auto"/>
        <w:ind w:firstLine="698"/>
        <w:jc w:val="right"/>
        <w:rPr>
          <w:lang w:val="en-US"/>
        </w:rPr>
      </w:pPr>
      <w:bookmarkStart w:id="3" w:name="sub_1600"/>
    </w:p>
    <w:bookmarkEnd w:id="3"/>
    <w:p w:rsidR="0037363A" w:rsidRDefault="0037363A" w:rsidP="00D571F5">
      <w:pPr>
        <w:tabs>
          <w:tab w:val="center" w:pos="6300"/>
          <w:tab w:val="center" w:pos="7380"/>
        </w:tabs>
        <w:spacing w:after="0" w:line="240" w:lineRule="auto"/>
        <w:ind w:firstLine="5220"/>
        <w:rPr>
          <w:rFonts w:ascii="Times New Roman" w:hAnsi="Times New Roman" w:cs="Times New Roman"/>
          <w:sz w:val="24"/>
          <w:szCs w:val="24"/>
        </w:rPr>
      </w:pP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bookmarkStart w:id="4" w:name="_GoBack"/>
      <w:bookmarkEnd w:id="4"/>
      <w:r>
        <w:rPr>
          <w:rFonts w:ascii="Times New Roman" w:hAnsi="Times New Roman" w:cs="Times New Roman"/>
          <w:sz w:val="24"/>
          <w:szCs w:val="24"/>
        </w:rPr>
        <w:lastRenderedPageBreak/>
        <w:t>Приложение 6</w:t>
      </w: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r>
        <w:rPr>
          <w:rFonts w:ascii="Times New Roman" w:hAnsi="Times New Roman" w:cs="Times New Roman"/>
          <w:sz w:val="24"/>
          <w:szCs w:val="24"/>
        </w:rPr>
        <w:t xml:space="preserve">услуги «Прием заявлений и выдача      </w:t>
      </w: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r>
        <w:rPr>
          <w:rFonts w:ascii="Times New Roman" w:hAnsi="Times New Roman" w:cs="Times New Roman"/>
          <w:sz w:val="24"/>
          <w:szCs w:val="24"/>
        </w:rPr>
        <w:t xml:space="preserve">документов о согласовании </w:t>
      </w: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r>
        <w:rPr>
          <w:rFonts w:ascii="Times New Roman" w:hAnsi="Times New Roman" w:cs="Times New Roman"/>
          <w:sz w:val="24"/>
          <w:szCs w:val="24"/>
        </w:rPr>
        <w:t xml:space="preserve">переустройства и (или) перепланировки </w:t>
      </w:r>
    </w:p>
    <w:p w:rsidR="00D571F5" w:rsidRDefault="00D571F5" w:rsidP="00D571F5">
      <w:pPr>
        <w:tabs>
          <w:tab w:val="center" w:pos="6300"/>
          <w:tab w:val="center" w:pos="7380"/>
        </w:tabs>
        <w:spacing w:after="0" w:line="240" w:lineRule="auto"/>
        <w:ind w:firstLine="5220"/>
        <w:rPr>
          <w:rFonts w:ascii="Times New Roman" w:hAnsi="Times New Roman" w:cs="Times New Roman"/>
          <w:sz w:val="24"/>
          <w:szCs w:val="24"/>
        </w:rPr>
      </w:pPr>
      <w:r>
        <w:rPr>
          <w:rFonts w:ascii="Times New Roman" w:hAnsi="Times New Roman" w:cs="Times New Roman"/>
          <w:sz w:val="24"/>
          <w:szCs w:val="24"/>
        </w:rPr>
        <w:t>жилого помещения»</w:t>
      </w:r>
    </w:p>
    <w:p w:rsidR="00D571F5" w:rsidRDefault="00D571F5" w:rsidP="00D571F5">
      <w:pPr>
        <w:spacing w:after="0" w:line="240" w:lineRule="auto"/>
        <w:ind w:firstLine="5760"/>
        <w:rPr>
          <w:rFonts w:ascii="Times New Roman" w:hAnsi="Times New Roman" w:cs="Times New Roman"/>
          <w:sz w:val="24"/>
          <w:szCs w:val="24"/>
        </w:rPr>
      </w:pPr>
    </w:p>
    <w:p w:rsidR="00D571F5" w:rsidRDefault="00D571F5" w:rsidP="00D57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D571F5" w:rsidRDefault="00D571F5" w:rsidP="00D57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последовательности действий при  предоставлении муниципальной услуги</w:t>
      </w:r>
    </w:p>
    <w:p w:rsidR="00D571F5" w:rsidRDefault="00D571F5" w:rsidP="00D571F5">
      <w:pPr>
        <w:spacing w:after="0" w:line="240" w:lineRule="auto"/>
        <w:rPr>
          <w:rFonts w:ascii="Times New Roman" w:hAnsi="Times New Roman" w:cs="Times New Roman"/>
          <w:sz w:val="24"/>
          <w:szCs w:val="24"/>
        </w:rPr>
      </w:pPr>
      <w:r>
        <w:rPr>
          <w:noProof/>
        </w:rPr>
        <w:pict>
          <v:rect id="Прямоугольник 32" o:spid="_x0000_s1054" style="position:absolute;margin-left:53.7pt;margin-top:10.95pt;width:5in;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JrVQIAAHMEAAAOAAAAZHJzL2Uyb0RvYy54bWysVM1uEzEQviPxDpbvdJP+QLrqpqpaipAK&#10;VCo8wMTrzVp4bTN2siknJK5IPAIPwQXx02fYvBFjb5ofuCFysGZ2Zr6Z+WYmJ6eLRrO5RK+sKfhw&#10;b8CZNMKWykwL/ub15aMRZz6AKUFbIwt+Kz0/HT98cNK6XO7b2upSIiMQ4/PWFbwOweVZ5kUtG/B7&#10;1klDxspiA4FUnGYlQkvojc72B4PHWWuxdGiF9J6+XvRGPk74VSVFeFVVXgamC061hfRieifxzcYn&#10;kE8RXK3Eqgz4hyoaUIaSrqEuIACbofoLqlECrbdV2BO2yWxVKSFTD9TNcPBHNzc1OJl6IXK8W9Pk&#10;/x+seDm/RqbKgh/sc2agoRl1X5Yflp+7n93d8mP3tbvrfiw/db+6b913Rk7EWOt8ToE37hpjz95d&#10;WfHWM2PPazBTeYZo21pCSXUOo3+2ExAVT6Fs0r6wJeWDWbCJvEWFTQQkWtgizeh2PSO5CEzQx8Oj&#10;JzR3GqUg28FoGOWYAvL7aIc+PJO2YVEoONIOJHSYX/nQu967pOqtVuWl0jopOJ2ca2RzoH25TL8V&#10;ut9204a11Nvx4GiQoHeMfhuDyttUuOMWa7gAX/e5SpJiJsgbFegitGoKPloHQx75fGrK5BJA6V6m&#10;trVZERw57WcTFpMFOUaiJ7a8JarR9ptPl0pCbfE9Zy1tfcH9uxmg5Ew/NzSu4+HhYTyTpCSqOcNt&#10;y2TbAkYQVMEDZ714HvrTmjlU05oyDRM9xp7RiCuV2N9UtaqbNjvNb3WF8XS29eS1+a8Y/wYAAP//&#10;AwBQSwMEFAAGAAgAAAAhAFyM0m/eAAAACQEAAA8AAABkcnMvZG93bnJldi54bWxMj09PwzAMxe9I&#10;fIfISFwQS1fBGKXpxF9p4gQbEjt6jUkrGqdqsq18e7wT3Pyen55/Lhej79SehtgGNjCdZKCI62Bb&#10;dgY+1i+Xc1AxIVvsApOBH4qwqE5PSixsOPA77VfJKSnhWKCBJqW+0DrWDXmMk9ATy+4rDB6TyMFp&#10;O+BByn2n8yybaY8ty4UGe3psqP5e7byBzyXn10v7VvtNmm0uHtzaPb8+GXN+Nt7fgUo0pr8wHPEF&#10;HSph2oYd26g60dnNlUQN5NNbUBKY50djK4MYuir1/w+qXwAAAP//AwBQSwECLQAUAAYACAAAACEA&#10;toM4kv4AAADhAQAAEwAAAAAAAAAAAAAAAAAAAAAAW0NvbnRlbnRfVHlwZXNdLnhtbFBLAQItABQA&#10;BgAIAAAAIQA4/SH/1gAAAJQBAAALAAAAAAAAAAAAAAAAAC8BAABfcmVscy8ucmVsc1BLAQItABQA&#10;BgAIAAAAIQBYKrJrVQIAAHMEAAAOAAAAAAAAAAAAAAAAAC4CAABkcnMvZTJvRG9jLnhtbFBLAQIt&#10;ABQABgAIAAAAIQBcjNJv3gAAAAkBAAAPAAAAAAAAAAAAAAAAAK8EAABkcnMvZG93bnJldi54bWxQ&#10;SwUGAAAAAAQABADzAAAAugUAAAAA&#10;" strokeweight="1.5pt">
            <v:stroke dashstyle="dash"/>
            <v:textbox>
              <w:txbxContent>
                <w:p w:rsidR="00D571F5" w:rsidRDefault="00D571F5" w:rsidP="00D57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заявления и документов</w:t>
                  </w:r>
                </w:p>
              </w:txbxContent>
            </v:textbox>
          </v:rect>
        </w:pict>
      </w:r>
    </w:p>
    <w:p w:rsidR="00D571F5" w:rsidRDefault="00D571F5" w:rsidP="00D571F5">
      <w:pPr>
        <w:spacing w:after="0" w:line="240" w:lineRule="auto"/>
        <w:rPr>
          <w:rFonts w:ascii="Times New Roman" w:hAnsi="Times New Roman" w:cs="Times New Roman"/>
          <w:sz w:val="24"/>
          <w:szCs w:val="24"/>
        </w:rPr>
      </w:pPr>
    </w:p>
    <w:p w:rsidR="00D571F5" w:rsidRDefault="00D571F5" w:rsidP="00D571F5">
      <w:pPr>
        <w:tabs>
          <w:tab w:val="left" w:pos="3444"/>
          <w:tab w:val="center" w:pos="4140"/>
          <w:tab w:val="center" w:pos="5220"/>
          <w:tab w:val="center" w:pos="5400"/>
          <w:tab w:val="center" w:pos="6120"/>
          <w:tab w:val="center" w:pos="6300"/>
          <w:tab w:val="center" w:pos="7380"/>
          <w:tab w:val="center" w:pos="9360"/>
        </w:tabs>
        <w:spacing w:after="0" w:line="240" w:lineRule="auto"/>
        <w:rPr>
          <w:rFonts w:ascii="Times New Roman" w:hAnsi="Times New Roman" w:cs="Times New Roman"/>
          <w:sz w:val="24"/>
          <w:szCs w:val="24"/>
        </w:rPr>
      </w:pPr>
      <w:r>
        <w:rPr>
          <w:noProof/>
        </w:rPr>
        <w:pict>
          <v:line id="Прямая соединительная линия 4" o:spid="_x0000_s105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21.85pt" to="279pt,3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QnYwIAAH4EAAAOAAAAZHJzL2Uyb0RvYy54bWysVMGO0zAQvSPxD5bv3SQlW7rRpivUtFwW&#10;WGmXD3Btp7Fw7Mj2Nq0QEnBG2k/gFziAtNIC35D+EWM3LSxcEKIHd+wZv3nzZpzTs3Ut0YobK7TK&#10;cXIUY8QV1UyoZY5fXs0HY4ysI4oRqRXP8YZbfDZ5+OC0bTI+1JWWjBsEIMpmbZPjyrkmiyJLK14T&#10;e6QbrsBZalMTB1uzjJghLaDXMhrG8ShqtWGN0ZRbC6fFzoknAb8sOXUvytJyh2SOgZsLqwnrwq/R&#10;5JRkS0OaStCeBvkHFjURCpIeoAriCLo24g+oWlCjrS7dEdV1pMtSUB5qgGqS+LdqLivS8FALiGOb&#10;g0z2/8HS56sLgwTLcYqRIjW0qPu4fbu96b52n7Y3aPuu+9596T53t9237nb7Huy77QewvbO7649v&#10;UOqVbBubAeBUXRivBV2ry+Zc01cWKT2tiFryUNHVpoE0ib8R3bviN7YBPov2mWYQQ66dDrKuS1N7&#10;SBAMrUP3Nofu8bVDFA7HMSgIPabgGg7HI7B9BpLtLzfGuqdc18gbOZZCeXFJRlbn1u1C9yH+WOm5&#10;kBLOSSYVanN8cjw8DhesloJ5p/dZs1xMpUEr4kcs/Pq898KMvlYsgFWcsFlvOyIk2MgFSZwRIJLk&#10;2GerOcNIcnhV3trRk8pnhIKBcG/tpuz1SXwyG8/G6SAdjmaDNC6KwZP5NB2M5snj4+JRMZ0WyRtP&#10;PkmzSjDGlee/n/gk/buJ6t/eblYPM38QKrqPHsQHsvv/QDp03Dd5Ny4LzTYXxlfnmw9DHoL7B+lf&#10;0a/7EPXzszH5AQAA//8DAFBLAwQUAAYACAAAACEA4lU05uIAAAALAQAADwAAAGRycy9kb3ducmV2&#10;LnhtbEyPS0/DMBCE70j8B2uRuFGnz4QQp0JI5dIC6kMV3Nx4SSLidRQ7bfj3LCc47uxo5ptsOdhG&#10;nLHztSMF41EEAqlwpqZSwWG/uktA+KDJ6MYRKvhGD8v8+irTqXEX2uJ5F0rBIeRTraAKoU2l9EWF&#10;VvuRa5H49+k6qwOfXSlNpy8cbhs5iaKFtLombqh0i08VFl+73irYblbr5Ljuh6L7eB6/7t82L+8+&#10;Uer2Znh8ABFwCH9m+MVndMiZ6eR6Ml40CmbTCW8JChazaQyCHfN5wsqJlfg+Bpln8v+G/AcAAP//&#10;AwBQSwECLQAUAAYACAAAACEAtoM4kv4AAADhAQAAEwAAAAAAAAAAAAAAAAAAAAAAW0NvbnRlbnRf&#10;VHlwZXNdLnhtbFBLAQItABQABgAIAAAAIQA4/SH/1gAAAJQBAAALAAAAAAAAAAAAAAAAAC8BAABf&#10;cmVscy8ucmVsc1BLAQItABQABgAIAAAAIQCc9YQnYwIAAH4EAAAOAAAAAAAAAAAAAAAAAC4CAABk&#10;cnMvZTJvRG9jLnhtbFBLAQItABQABgAIAAAAIQDiVTTm4gAAAAsBAAAPAAAAAAAAAAAAAAAAAL0E&#10;AABkcnMvZG93bnJldi54bWxQSwUGAAAAAAQABADzAAAAzAUAAAAA&#10;">
            <v:stroke endarrow="block"/>
          </v:line>
        </w:pict>
      </w:r>
      <w:r>
        <w:rPr>
          <w:noProof/>
        </w:rPr>
        <w:pict>
          <v:line id="Прямая соединительная линия 3" o:spid="_x0000_s1052"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20.4pt" to="121.1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48bgIAAIg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fEhRpI00KLu8+b95qr73n3ZXKHNh+5n96372l13P7rrzUewbzafwPbO7mZ3&#10;fIUOvZKtthkATuSZ8VqUK3muT1X5xiKpJjWRCxYqulhruCbxGdGDFL+xGvjM2xeKQgy5dCrIuqpM&#10;gyrB9XOf6MFBOrQKfVzv+8hWDpVw+CRORwPodgmufn80jEOfI5J5GJ+sjXXPmGqQN3IsuPQyk4ws&#10;T63ztO5C/LFUMy5EGBUhUZvjo0F/EBKsEpx6pw+zZjGfCIOWxA9b+IUawXM/zKhLSQNYzQid7mxH&#10;uAAbuSCOMxzkEgz72xpGMRIM3pe3tvSE9DdCwUB4Z23n7e1RfDQdTUdpL+0Pp700Lore09kk7Q1n&#10;yZNBcVhMJkXyzpNP0qzmlDLp+d/OfpL+3WztXuF2avfTvxcqeogeFAWyt/+BdOi9b/d2cOaKrs+M&#10;r86PAYx7CN49Tf+e7u9D1N0HZPwLAAD//wMAUEsDBBQABgAIAAAAIQAbEQko4AAAAAsBAAAPAAAA&#10;ZHJzL2Rvd25yZXYueG1sTI/BTsMwEETvSPyDtUjcqJMQQglxKoRA4oSgRUjc3HhJQuN1sN0m8PUs&#10;JzjO7NPsTLWa7SAO6EPvSEG6SEAgNc701Cp42dyfLUGEqMnowREq+MIAq/r4qNKlcRM942EdW8Eh&#10;FEqtoItxLKUMTYdWh4Ubkfj27rzVkaVvpfF64nA7yCxJCml1T/yh0yPedtjs1nur4GozXbgnv3vN&#10;0/7z7fvuI44Pj1Gp05P55hpExDn+wfBbn6tDzZ22bk8miIH1eZoxqqDIE97ARJZn7GzZuSyWIOtK&#10;/t9Q/wAAAP//AwBQSwECLQAUAAYACAAAACEAtoM4kv4AAADhAQAAEwAAAAAAAAAAAAAAAAAAAAAA&#10;W0NvbnRlbnRfVHlwZXNdLnhtbFBLAQItABQABgAIAAAAIQA4/SH/1gAAAJQBAAALAAAAAAAAAAAA&#10;AAAAAC8BAABfcmVscy8ucmVsc1BLAQItABQABgAIAAAAIQBC0V48bgIAAIgEAAAOAAAAAAAAAAAA&#10;AAAAAC4CAABkcnMvZTJvRG9jLnhtbFBLAQItABQABgAIAAAAIQAbEQko4AAAAAsBAAAPAAAAAAAA&#10;AAAAAAAAAMgEAABkcnMvZG93bnJldi54bWxQSwUGAAAAAAQABADzAAAA1QUAAAAA&#10;">
            <v:stroke endarrow="block"/>
          </v:line>
        </w:pict>
      </w:r>
      <w:r>
        <w:rPr>
          <w:noProof/>
        </w:rPr>
        <w:pict>
          <v:rect id="Прямоугольник 2" o:spid="_x0000_s1051" style="position:absolute;margin-left:13.2pt;margin-top:273.75pt;width:40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ATQIAAF8EAAAOAAAAZHJzL2Uyb0RvYy54bWysVM1u1DAQviPxDpbvbLJRU9pos1XVUoRU&#10;oFLhAbyOs7FwbDP2bnY5IXFF4hF4CC6Inz5D9o0YO9vtFjghcrBmPDOfZ76ZyeRk1SqyFOCk0SUd&#10;j1JKhOamknpe0tevLh4dUeI80xVTRouSroWjJ9OHDyadLURmGqMqAQRBtCs6W9LGe1skieONaJkb&#10;GSs0GmsDLfOowjypgHWI3qokS9PDpDNQWTBcOIe354ORTiN+XQvuX9a1E56okmJuPp4Qz1k4k+mE&#10;FXNgtpF8mwb7hyxaJjU+uoM6Z56RBcg/oFrJwThT+xE3bWLqWnIRa8Bqxulv1Vw3zIpYC5Lj7I4m&#10;9/9g+YvlFRBZlTSjRLMWW9R/3rzffOp/9DebD/2X/qb/vvnY/+y/9t9IFvjqrCsw7NpeQajY2UvD&#10;3ziizVnD9FycApiuEazCLMfBP7kXEBSHoWTWPTcVPscW3kTqVjW0ARBJIavYofWuQ2LlCcfLfHyY&#10;5Tk2kqMtP06DHJ5gxW20BeefCtOSIJQUcAIiOlteOj+43rrE7I2S1YVUKiown50pIEuG03IRvy26&#10;23dTmnQlPc6zPCLfs7l9iDR+f4NopcexV7It6dHOiRWBtie6wjRZ4ZlUg4zVKb3lMVA3tMCvZqvY&#10;uEhyoHVmqjUSC2aYctxKFBoD7yjpcMJL6t4uGAhK1DONzTkeHxyElYjKQf44QwX2LbN9C9McoUrq&#10;KRnEMz+s0cKCnDf40jiyoc0pNrSWkeu7rLbp4xTHbm03LqzJvh697v4L018AAAD//wMAUEsDBBQA&#10;BgAIAAAAIQC9cNKx4AAAAAoBAAAPAAAAZHJzL2Rvd25yZXYueG1sTI/BTsMwDIbvSLxDZCRuLKFr&#10;y9Y1nRBoSBy37sLNbULb0SRVk26Fp8ecxtH2p9/fn29n07OzHn3nrITHhQCmbe1UZxsJx3L3sALm&#10;A1qFvbNawrf2sC1ub3LMlLvYvT4fQsMoxPoMJbQhDBnnvm61Qb9wg7Z0+3SjwUDj2HA14oXCTc8j&#10;IVJusLP0ocVBv7S6/jpMRkLVRUf82Zdvwqx3y/A+l6fp41XK+7v5eQMs6DlcYfjTJ3UoyKlyk1We&#10;9RKiNCZSQhI/JcAIWC3XtKkkpLFIgBc5/1+h+AUAAP//AwBQSwECLQAUAAYACAAAACEAtoM4kv4A&#10;AADhAQAAEwAAAAAAAAAAAAAAAAAAAAAAW0NvbnRlbnRfVHlwZXNdLnhtbFBLAQItABQABgAIAAAA&#10;IQA4/SH/1gAAAJQBAAALAAAAAAAAAAAAAAAAAC8BAABfcmVscy8ucmVsc1BLAQItABQABgAIAAAA&#10;IQD/yjlATQIAAF8EAAAOAAAAAAAAAAAAAAAAAC4CAABkcnMvZTJvRG9jLnhtbFBLAQItABQABgAI&#10;AAAAIQC9cNKx4AAAAAoBAAAPAAAAAAAAAAAAAAAAAKcEAABkcnMvZG93bnJldi54bWxQSwUGAAAA&#10;AAQABADzAAAAtAUAAAAA&#10;">
            <v:textbox>
              <w:txbxContent>
                <w:p w:rsidR="00D571F5" w:rsidRDefault="00D571F5" w:rsidP="00D57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Приемка выполненных работ по переустройству и (или) перепланировке жилого (нежилого) помещения</w:t>
                  </w:r>
                </w:p>
              </w:txbxContent>
            </v:textbox>
          </v:rect>
        </w:pict>
      </w:r>
      <w:r>
        <w:rPr>
          <w:rFonts w:ascii="Times New Roman" w:hAnsi="Times New Roman" w:cs="Times New Roman"/>
          <w:sz w:val="24"/>
          <w:szCs w:val="24"/>
        </w:rPr>
        <w:tab/>
      </w:r>
      <w:r>
        <w:rPr>
          <w:noProof/>
        </w:rPr>
      </w:r>
      <w:r>
        <w:pict>
          <v:group id="Группа 20" o:spid="_x0000_s1032" style="width:487.5pt;height:324.75pt;mso-position-horizontal-relative:char;mso-position-vertical-relative:line" coordsize="61912,41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upgdQgAAKQzAAAOAAAAZHJzL2Uyb0RvYy54bWzsW92O28YVvi/QdyB4&#10;vxZn+C9YDhbaXTfA1jFiF7keUZREmH8ZUittiwL5uQ2Qiz5A+wgBigKp07ivoH2jfjNDDiWtNru1&#10;Y6HFUoa1pDQzPDzz8Zwz33x6+sk6S42rmFdJkY9M8sQyjTiPimmSz0fmH15fnASmUdUsn7K0yOOR&#10;eR1X5ifPfvubp6tyGNNiUaTTmBsYJK+Gq3JkLuq6HA4GVbSIM1Y9Kco4x5ezgmesximfD6acrTB6&#10;lg6oZXmDVcGnJS+iuKrw6Zn60nwmx5/N4qj+bDar4tpIRyZsq+U7l+8T8T549pQN55yViyRqzGDv&#10;YUXGkhwX1UOdsZoZS57cGipLIl5Uxax+EhXZoJjNkiiW94C7Idbe3TznxbKU9zIfrualdhNcu+en&#10;9x42enH1khvJdGRSuCdnGeZo85ebr26+3fwb/34w8DF8tCrnQzR9zstX5UvefDBXZ+K21zOeib+4&#10;IWMtvXutvRuvayPChx4JCXVxlQjfOYQ6NnWV/6MFJulWv2hxfk/PQXvhgbBPm7MqgaWqc1f1Ye56&#10;tWBlLGehEj5o3AVcN976K7z1/eZfm3fw2d837zY/3Xy3+Xnz4+atESjXyW7ab9Wwggs/1Gn61tmw&#10;5FX9PC4yQxyMTA7MSyiyq8uqxlShadtEXDUvLpI0FZ8LPylbxNGkmF7LqZWfw39i1o/gyLB15Ocw&#10;nOXzNDacPb8Js6vysojeVEZejBdoFZ9yXqwWMZtidoloL83G/AhHK9PFvRmT1e+LKUDNlnUh3bIH&#10;VUJ9j7gwAqCkNLCInDQ21KgN3DAkCrS2QwPHlxdrkdf59oHur4o0mYoZkDfF55Nxyo0rhvB0IV/N&#10;6DvN0txYjczQxfMie905hCVfh4bIkhpxNk2ykRnoRmwoHHieT+E+NqxZkqpjICbNbwGkXk/WKlKI&#10;C3SQMXihwirSAA4WBf+jaawQUkdm9eWS8dg00k9zTFNIHEfEYHniuL6IOHz7m8n2NyyPMNTIrE1D&#10;HY5rFbeXJU/mC1yJSG/kxSmmdpZIqHdWNeYfD8dEx88OyDK+CZs0Lj8ekB0bAdW3JZBtl1CrB7II&#10;fb8EZLsH8oHMRhDtVGrrgCyD3rGAbJHQdWEEIjIhPvECGd+7kIw6wnGpo2KyH+IlE8b7p8SdYFv9&#10;X8ZknTJVGu9jssxUhN6G8n5RdqzigrjEsf1mxXGouqCO7wHVopR5zNWFzpk9kreWGwSJfT8oh236&#10;OkJ1QV2XWp6rgrITuraqg7ug7G3VydTzvL5ONr12fnokbyMZiXsfyaidmyXFEaBMQssJmwWfY4WB&#10;irkdksUaL/QBdcFTAMcepY8+KOv6r4fyNpQBkltQlsXqkUpl26Z2aPmKvLBRKmP9J9fybX1BPRpS&#10;UBoKy4HrqwaPusDQBWCP5W0sey2WL5M8NlA5dxF5nCvCMlrnr/ZoOEmOvr4uwbDtsHCqi3gMHsbC&#10;ebYfEhWU90rkhjDuuLm7wZvCcskJ3Ud9Clrggyk1kPMNc3aARTNq6ZOaJ5LSBCE2MrN4Ciosxj6J&#10;OFJ1vqAnZOoBV9scqX2DP4VWeB6cB86JQ73zE8c6Ozs5vRg7J94F8d0z+2w8PiN/FndLnOEimU7j&#10;XLCK7R4GcR5Geje7KWr3Qe9idBzx7uhyaYLY0v6VRv+P8MgEYVAFYwVgTe6gpPj4AHa80HMDFYkP&#10;AxicXOBIo3oA9wA+xLvpLSUFYE3pHAXAxBObH4o+dn0rwFpvp5LownBgywzao7hH8SEU6/08hWJN&#10;5xwFxdth2Asdyz2MYsf1PNrH4r6YyOeHd/ep3gNRKNZrho+HYmOWJuXv2l3NRkhBsenrO6ouJtT2&#10;bUvW5R1Z0exMUzewHIn1Piz3YflAWAaHtVMdb3PHH786Jp5lQa2l2GMfjAWOD1UXUiJ0zxZI2i/y&#10;Hu8iD0l7G8atOE0KLI4AY2zhkQBECYhh23J9x5EUfxeNmyKZhHaAtaBa4bd6o1aD1eiEehg/Yq6C&#10;aq5ic7d6EI2AoC0muTlTkr1ui7gpFeyAQNglsQlNhL9fKEAdFAgBmVJfPqD+5ffoCBVztSudEKrd&#10;WAva6rWiBKF56hRrqE8OSHKq+jqNBf+V5p/HM+zdQy9Kldhtd0wWRXFey8dOjoTWotsM1JfuqHRh&#10;UkLcGZPWrTFNW8m2SYWw7mjdf8W47SGvWuS17pwlecEPDTB9o6+s2jfStOaexQRraZ1Oy3vcdFVG&#10;FwnknZesql8yDokyZvrX1dvly2xcQIaIihJXk4e4Bq/T9nDGi+wLqK1PhcoPX7UCvajm7Ukr0YNe&#10;O4pPT2Uz6JxLVl+COY7a4laEwtfrLxgvm2BYg1N8UbSlOBvu8beqrfD4A8R+ZRIN8b/JkTi6RYTe&#10;LypHr3ophItKmJ49aIyM8TfL8kTdbzJJ0qS+lhp1gEIYlV+9TCJBpIsTrCNa3bWmfTZ/2/x48zVU&#10;xD9DRfzWoHLR0TZWXSE3TaI9IWxV4klt6ffd5gNxunPdCRYZrfpUHDd3CGXlnqL8gJMQaKBWPyui&#10;ZYZnUMnveZyyGtr/apGUFeAyjLNJPIUK+dOpRD2e/ZrHdbTontKoESXrL6SVnWHC5jtiHHEdaomt&#10;WSENo66nFeTtfhdxA1cIMcXWrW05AW0jxR1Z+JeDnDRMmSIPYdmRRNFUsyg6Qfxw871x8/XmHd5u&#10;vrn5avOPzU+btwDKPw007hKFqILuSRTUDixXVTEE4udGPtdVMZ7rex4MkPvfVuj5cvy7F5aYSCYU&#10;ueMizwHFgqsAvPcQC4m6AIHKG43YuNkmYULM3dRLD8wOB4N8F2plHukw16SUgwG+6/RfZoau43tk&#10;hS45zu7KCioHYDI7RT6O5E9B5AZM87MV8VuT7XPZvvtxzb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aC2a9wAAAAFAQAADwAAAGRycy9kb3ducmV2LnhtbEyPQUvDQBCF74L/&#10;YRnBm91ETbUxm1KKeiqCrSDepsk0Cc3Ohuw2Sf+9oxe9PHi84b1vsuVkWzVQ7xvHBuJZBIq4cGXD&#10;lYGP3cvNIygfkEtsHZOBM3lY5pcXGaalG/mdhm2olJSwT9FAHUKXau2Lmiz6meuIJTu43mIQ21e6&#10;7HGUctvq2yiaa4sNy0KNHa1rKo7bkzXwOuK4uoufh83xsD5/7ZK3z01MxlxfTasnUIGm8HcMP/iC&#10;Drkw7d2JS69aA/JI+FXJFg+J2L2B+f0iAZ1n+j99/g0AAP//AwBQSwMECgAAAAAAAAAhANOj9RYC&#10;AQAAAgEAABQAAABkcnMvbWVkaWEvaW1hZ2UxLnBuZ4lQTkcNChoKAAAADUlIRFIAAAAaAAAAMggG&#10;AAAAQrXLlQAAAAFzUkdCAK7OHOkAAAAEZ0FNQQAAsY8L/GEFAAAACXBIWXMAABcRAAAXEQHKJvM/&#10;AAAAl0lEQVRYR+2W2wmAMAxFO4ZjOVI3dCRtwEjBENI8PpR7ofhhY3oOodjaes5RQqs8aORWDHVQ&#10;9xjAMGAYMAzuGYA6qHsb+O6lug2YLiwmkt5RjSvH/bPIH9eetNedfaER7Q3FQhWi4dNZqMI03Eyj&#10;SqGxUKXRaFSpNBpVOo1EVUIjUZXRzFSlNDNVOU3oikExDMAADPzdwAX3DIA3ZBxNEwAAAABJRU5E&#10;rkJgglBLAQItABQABgAIAAAAIQCxgme2CgEAABMCAAATAAAAAAAAAAAAAAAAAAAAAABbQ29udGVu&#10;dF9UeXBlc10ueG1sUEsBAi0AFAAGAAgAAAAhADj9If/WAAAAlAEAAAsAAAAAAAAAAAAAAAAAOwEA&#10;AF9yZWxzLy5yZWxzUEsBAi0AFAAGAAgAAAAhAAp66mB1CAAApDMAAA4AAAAAAAAAAAAAAAAAOgIA&#10;AGRycy9lMm9Eb2MueG1sUEsBAi0AFAAGAAgAAAAhAKomDr68AAAAIQEAABkAAAAAAAAAAAAAAAAA&#10;2woAAGRycy9fcmVscy9lMm9Eb2MueG1sLnJlbHNQSwECLQAUAAYACAAAACEAKaC2a9wAAAAFAQAA&#10;DwAAAAAAAAAAAAAAAADOCwAAZHJzL2Rvd25yZXYueG1sUEsBAi0ACgAAAAAAAAAhANOj9RYCAQAA&#10;AgEAABQAAAAAAAAAAAAAAAAA1wwAAGRycy9tZWRpYS9pbWFnZTEucG5nUEsFBgAAAAAGAAYAfAEA&#10;AAsOAAAAAA==&#10;">
            <v:rect id="Прямоугольник 8" o:spid="_x0000_s1033" style="position:absolute;width:61912;height:4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4" o:spid="_x0000_s1034" style="position:absolute;left:12761;top:2280;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571F5" w:rsidRDefault="00D571F5" w:rsidP="00D571F5">
                    <w:pPr>
                      <w:jc w:val="center"/>
                    </w:pPr>
                    <w:r>
                      <w:t>Да</w:t>
                    </w:r>
                  </w:p>
                  <w:p w:rsidR="00D571F5" w:rsidRDefault="00D571F5" w:rsidP="00D571F5">
                    <w:pPr>
                      <w:jc w:val="center"/>
                    </w:pPr>
                  </w:p>
                </w:txbxContent>
              </v:textbox>
            </v:rect>
            <v:rect id="Rectangle 5" o:spid="_x0000_s1035" style="position:absolute;left:43432;top:3512;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571F5" w:rsidRDefault="00D571F5" w:rsidP="00D571F5">
                    <w:pPr>
                      <w:jc w:val="center"/>
                    </w:pPr>
                    <w:r>
                      <w:t>Нет</w:t>
                    </w:r>
                  </w:p>
                </w:txbxContent>
              </v:textbox>
            </v:rect>
            <v:rect id="Rectangle 7" o:spid="_x0000_s1036" style="position:absolute;left:40195;top:11716;width:19145;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571F5" w:rsidRDefault="00D571F5" w:rsidP="00D57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Мотивированный отказ в приеме документов в соответствии с   п. 2.8. регламента</w:t>
                    </w:r>
                  </w:p>
                </w:txbxContent>
              </v:textbox>
            </v:rect>
            <v:rect id="Rectangle 8" o:spid="_x0000_s1037" style="position:absolute;left:12761;top:15143;width:686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571F5" w:rsidRDefault="00D571F5" w:rsidP="00D571F5">
                    <w:pPr>
                      <w:jc w:val="center"/>
                    </w:pPr>
                    <w:r>
                      <w:t>Да</w:t>
                    </w:r>
                  </w:p>
                </w:txbxContent>
              </v:textbox>
            </v:rect>
            <v:rect id="Rectangle 9" o:spid="_x0000_s1038" style="position:absolute;left:25520;top:14953;width:686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571F5" w:rsidRDefault="00D571F5" w:rsidP="00D571F5">
                    <w:pPr>
                      <w:jc w:val="center"/>
                    </w:pPr>
                    <w:r>
                      <w:t>Нет</w:t>
                    </w:r>
                  </w:p>
                </w:txbxContent>
              </v:textbox>
            </v:rect>
            <v:rect id="Rectangle 10" o:spid="_x0000_s1039" style="position:absolute;left:1904;top:24098;width:28480;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571F5" w:rsidRDefault="00D571F5" w:rsidP="00D57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решения о согласовании переустройства и (или) перепланировки жилого помещения</w:t>
                    </w:r>
                  </w:p>
                </w:txbxContent>
              </v:textbox>
            </v:rect>
            <v:rect id="Rectangle 11" o:spid="_x0000_s1040" style="position:absolute;left:33239;top:23716;width:2629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571F5" w:rsidRDefault="00D571F5" w:rsidP="00D57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 в согласовании переустройства и (или) перепланировки жилого помещения</w:t>
                    </w:r>
                  </w:p>
                  <w:p w:rsidR="00D571F5" w:rsidRDefault="00D571F5" w:rsidP="00D571F5"/>
                </w:txbxContent>
              </v:textbox>
            </v:rect>
            <v:line id="Line 12" o:spid="_x0000_s1041" style="position:absolute;visibility:visible;mso-wrap-style:square" from="16379,0" to="16379,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3" o:spid="_x0000_s1042" style="position:absolute;visibility:visible;mso-wrap-style:square" from="46965,0" to="46965,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4" o:spid="_x0000_s1043" style="position:absolute;visibility:visible;mso-wrap-style:square" from="16280,5708" to="1628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5" o:spid="_x0000_s1044" style="position:absolute;visibility:visible;mso-wrap-style:square" from="46965,6940" to="46965,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45" style="position:absolute;flip:x;visibility:visible;mso-wrap-style:square" from="29527,12373" to="29527,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9" o:spid="_x0000_s1046" style="position:absolute;visibility:visible;mso-wrap-style:square" from="16002,17907" to="16002,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0" o:spid="_x0000_s1047" style="position:absolute;visibility:visible;mso-wrap-style:square" from="15141,30574" to="15141,3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Прямоугольник 27" o:spid="_x0000_s1048" style="position:absolute;left:3810;top:7997;width:34385;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b/8QA&#10;AADbAAAADwAAAGRycy9kb3ducmV2LnhtbESPQWuDQBSE74H+h+UVcpFmjYcmta6hFEpzK7WB9vhw&#10;X1R03xp3o+bfZwuBHIeZ+YbJdrPpxEiDaywrWK9iEMSl1Q1XCg4/H09bEM4ja+wsk4ILOdjlD4sM&#10;U20n/qax8JUIEHYpKqi971MpXVmTQbeyPXHwjnYw6IMcKqkHnALcdDKJ42dpsOGwUGNP7zWVbXE2&#10;Cv7o9BnRy+HkjnFy/v2K2rXftkotH+e3VxCeZn8P39p7rSDZ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W//EAAAA2wAAAA8AAAAAAAAAAAAAAAAAmAIAAGRycy9k&#10;b3ducmV2LnhtbFBLBQYAAAAABAAEAPUAAACJAwAAAAA=&#10;" fillcolor="white [3201]" strokecolor="black [3213]" strokeweight="1.5pt">
              <v:stroke dashstyle="dash"/>
              <v:textbox>
                <w:txbxContent>
                  <w:p w:rsidR="00D571F5" w:rsidRDefault="00D571F5" w:rsidP="00D571F5">
                    <w:pPr>
                      <w:jc w:val="center"/>
                    </w:pPr>
                    <w:r>
                      <w:t>Истребование документов (сведений) находящихся в распоряжении других органов и организаций</w:t>
                    </w:r>
                  </w:p>
                  <w:p w:rsidR="00D571F5" w:rsidRDefault="00D571F5" w:rsidP="00D571F5">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s1049" type="#_x0000_t75" style="position:absolute;left:15420;top:12563;width:1585;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1NFm8AAAA2wAAAA8AAABkcnMvZG93bnJldi54bWxET0sKwjAQ3QveIYzgTlNFrFSjiCKKO7/r&#10;oRnbYjMpTbT19mYhuHy8/2LVmlK8qXaFZQWjYQSCOLW64EzB9bIbzEA4j6yxtEwKPuRgtex2Fpho&#10;2/CJ3mefiRDCLkEFufdVIqVLczLohrYiDtzD1gZ9gHUmdY1NCDelHEfRVBosODTkWNEmp/R5fhkF&#10;k+3VjNb3+Li3+2YSb267aRuXSvV77XoOwlPr/+Kf+6AVjMPY8CX8ALn8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o9TRZvAAAANsAAAAPAAAAAAAAAAAAAAAAAJ8CAABkcnMv&#10;ZG93bnJldi54bWxQSwUGAAAAAAQABAD3AAAAiAMAAAAA&#10;">
              <v:imagedata r:id="rId18" o:title=""/>
              <v:path arrowok="t"/>
            </v:shape>
            <v:shapetype id="_x0000_t32" coordsize="21600,21600" o:spt="32" o:oned="t" path="m,l21600,21600e" filled="f">
              <v:path arrowok="t" fillok="f" o:connecttype="none"/>
              <o:lock v:ext="edit" shapetype="t"/>
            </v:shapetype>
            <v:shape id="Прямая со стрелкой 29" o:spid="_x0000_s1050" type="#_x0000_t32" style="position:absolute;left:32380;top:17619;width:6577;height: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w10:anchorlock/>
          </v:group>
        </w:pict>
      </w: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r>
        <w:rPr>
          <w:noProof/>
        </w:rPr>
        <w:pict>
          <v:rect id="Прямоугольник 25" o:spid="_x0000_s1031" style="position:absolute;left:0;text-align:left;margin-left:255.65pt;margin-top:5.0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4SgIAAGEEAAAOAAAAZHJzL2Uyb0RvYy54bWysVM2O0zAQviPxDpbvNG1pYRs1Xa26FCEt&#10;sNLCAziO01g4thm7TcsJiSsSj8BDcEH87DOkb8TY6XbLjzggcrBmPDOfZ76ZyfR0UyuyFuCk0Rkd&#10;9PqUCM1NIfUyoy9fLO6dUOI80wVTRouMboWjp7O7d6aNTcXQVEYVAgiCaJc2NqOV9zZNEscrUTPX&#10;M1ZoNJYGauZRhWVSAGsQvVbJsN9/kDQGCguGC+fw9rwz0lnEL0vB/fOydMITlVHMzccT4pmHM5lN&#10;WboEZivJ92mwf8iiZlLjoweoc+YZWYH8DaqWHIwzpe9xUyemLCUXsQasZtD/pZqrilkRa0FynD3Q&#10;5P4fLH+2vgQii4wOx5RoVmOP2o+7t7sP7bf2eveu/dRet19379vv7ef2C0EnZKyxLsXAK3sJoWZn&#10;Lwx/5Yg284rppTgDME0lWIF5DoJ/8lNAUByGkrx5agp8j628ieRtSqgDINJCNrFH20OPxMYTjpcn&#10;feQJO8nRdH80nKAcXmDpTbAF5x8LU5MgZBRwBCI4W18437neuMTkjZLFQioVFVjmcwVkzXBcFvHb&#10;o7tjN6VJk9HJGNn4O0Q/fn+CqKXHuVeyjhWhW3BiaWDtkS6i7JlUnYzVKb2nMTDXdcBv8k3s3CAG&#10;B1pzU2yRWDDdnONeolAZeENJgzOeUfd6xUBQop5obM5kMBqFpYjKaPxwiAocW/JjC9McoTLqKenE&#10;ue8WaWVBLit8aRDp0OYMG1rKSPZtVvv8cY5ju/Y7FxblWI9et3+G2Q8AAAD//wMAUEsDBBQABgAI&#10;AAAAIQDWtVxP3gAAAAkBAAAPAAAAZHJzL2Rvd25yZXYueG1sTI9BT8MwDIXvSPyHyEjcWNIVxlaa&#10;Tgg0JI5bd+HmNqYtNEnVpFvh12NOcLP9np6/l29n24sTjaHzTkOyUCDI1d50rtFwLHc3axAhojPY&#10;e0cavijAtri8yDEz/uz2dDrERnCICxlqaGMcMilD3ZLFsPADOdbe/Wgx8jo20ox45nDby6VSK2mx&#10;c/yhxYGeWqo/D5PVUHXLI37vyxdlN7s0vs7lx/T2rPX11fz4ACLSHP/M8IvP6FAwU+UnZ4LoNdwl&#10;ScpWFlQCgg2r9J4PFQ+3Ccgil/8bFD8AAAD//wMAUEsBAi0AFAAGAAgAAAAhALaDOJL+AAAA4QEA&#10;ABMAAAAAAAAAAAAAAAAAAAAAAFtDb250ZW50X1R5cGVzXS54bWxQSwECLQAUAAYACAAAACEAOP0h&#10;/9YAAACUAQAACwAAAAAAAAAAAAAAAAAvAQAAX3JlbHMvLnJlbHNQSwECLQAUAAYACAAAACEAyTvt&#10;uEoCAABhBAAADgAAAAAAAAAAAAAAAAAuAgAAZHJzL2Uyb0RvYy54bWxQSwECLQAUAAYACAAAACEA&#10;1rVcT94AAAAJAQAADwAAAAAAAAAAAAAAAACkBAAAZHJzL2Rvd25yZXYueG1sUEsFBgAAAAAEAAQA&#10;8wAAAK8FAAAAAA==&#10;">
            <v:textbox>
              <w:txbxContent>
                <w:p w:rsidR="00D571F5" w:rsidRDefault="00D571F5" w:rsidP="00D571F5">
                  <w:pPr>
                    <w:jc w:val="center"/>
                  </w:pPr>
                  <w:r>
                    <w:t>Нет</w:t>
                  </w:r>
                </w:p>
              </w:txbxContent>
            </v:textbox>
          </v:rect>
        </w:pict>
      </w:r>
      <w:r>
        <w:rPr>
          <w:noProof/>
        </w:rPr>
        <w:pict>
          <v:rect id="Прямоугольник 24" o:spid="_x0000_s1030" style="position:absolute;left:0;text-align:left;margin-left:36.7pt;margin-top:5.05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KeTQIAAGEEAAAOAAAAZHJzL2Uyb0RvYy54bWysVM2O0zAQviPxDpbvNGlpYRs1Xa26FCEt&#10;sNLCA7iO01g4thm7TcsJiSsSj8BDcEH87DOkb8TY6Xa7wAmRgzXjmfk8881MJqebWpG1ACeNzmm/&#10;l1IiNDeF1Mucvn41f3BCifNMF0wZLXK6FY6eTu/fmzQ2EwNTGVUIIAiiXdbYnFbe2yxJHK9EzVzP&#10;WKHRWBqomUcVlkkBrEH0WiWDNH2UNAYKC4YL5/D2vDPSacQvS8H9y7J0whOVU8zNxxPiuQhnMp2w&#10;bAnMVpLv02D/kEXNpMZHD1DnzDOyAvkHVC05GGdK3+OmTkxZSi5iDVhNP/2tmquKWRFrQXKcPdDk&#10;/h8sf7G+BCKLnA6GlGhWY4/az7v3u0/tj/Z696H90l6333cf25/t1/YbQSdkrLEuw8ArewmhZmcv&#10;DH/jiDaziumlOAMwTSVYgXn2g39yJyAoDkPJonluCnyPrbyJ5G1KqAMg0kI2sUfbQ4/ExhOOlycp&#10;8oSd5Gh6OByMUQ4vsOwm2ILzT4WpSRByCjgCEZytL5zvXG9cYvJGyWIulYoKLBczBWTNcFzm8duj&#10;u2M3pUmT0/FoMIrId2zuGCKN398gaulx7pWsY0XoFpxYFlh7oosoeyZVJ2N1Su9pDMx1HfCbxSZ2&#10;rh9JDrQuTLFFYsF0c457iUJl4B0lDc54Tt3bFQNBiXqmsTnj/nAYliIqw9HjASpwbFkcW5jmCJVT&#10;T0knzny3SCsLclnhS/1IhzZn2NBSRrJvs9rnj3Mc27XfubAox3r0uv0zTH8BAAD//wMAUEsDBBQA&#10;BgAIAAAAIQBMSByC3QAAAAgBAAAPAAAAZHJzL2Rvd25yZXYueG1sTI/BTsMwEETvSPyDtUjcqJ22&#10;KiTEqRCoSBzb9MJtE5skEK+j2GkDX8/2BMedGc2+ybez68XJjqHzpCFZKBCWam86ajQcy93dA4gQ&#10;kQz2nqyGbxtgW1xf5ZgZf6a9PR1iI7iEQoYa2hiHTMpQt9ZhWPjBEnsffnQY+RwbaUY8c7nr5VKp&#10;jXTYEX9ocbDPra2/DpPTUHXLI/7sy1fl0t0qvs3l5/T+ovXtzfz0CCLaOf6F4YLP6FAwU+UnMkH0&#10;Gu5Xa06yrhIQFz9NWag0bNYJyCKX/wcUvwAAAP//AwBQSwECLQAUAAYACAAAACEAtoM4kv4AAADh&#10;AQAAEwAAAAAAAAAAAAAAAAAAAAAAW0NvbnRlbnRfVHlwZXNdLnhtbFBLAQItABQABgAIAAAAIQA4&#10;/SH/1gAAAJQBAAALAAAAAAAAAAAAAAAAAC8BAABfcmVscy8ucmVsc1BLAQItABQABgAIAAAAIQAd&#10;MtKeTQIAAGEEAAAOAAAAAAAAAAAAAAAAAC4CAABkcnMvZTJvRG9jLnhtbFBLAQItABQABgAIAAAA&#10;IQBMSByC3QAAAAgBAAAPAAAAAAAAAAAAAAAAAKcEAABkcnMvZG93bnJldi54bWxQSwUGAAAAAAQA&#10;BADzAAAAsQUAAAAA&#10;">
            <v:textbox>
              <w:txbxContent>
                <w:p w:rsidR="00D571F5" w:rsidRDefault="00D571F5" w:rsidP="00D571F5">
                  <w:pPr>
                    <w:jc w:val="center"/>
                  </w:pPr>
                  <w:r>
                    <w:t>Да</w:t>
                  </w:r>
                </w:p>
              </w:txbxContent>
            </v:textbox>
          </v:rect>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r>
        <w:rPr>
          <w:noProof/>
        </w:rPr>
        <w:pict>
          <v:line id="Прямая соединительная линия 30" o:spid="_x0000_s1029"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35pt" to="65.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TRXwIAAHsEAAAOAAAAZHJzL2Uyb0RvYy54bWysVMFuEzEQvSPxD5bv6e6maWlW3VQom3Ap&#10;UKnlA5y1N2vhtS3bySZCSNAzUj+BX+AAUqUC37D5I8bOJhC4IEQOzng8fvPmzXjPL1a1QEtmLFcy&#10;w8lRjBGThaJczjP86mbaO8PIOiIpEUqyDK+ZxRejx4/OG52yvqqUoMwgAJE2bXSGK+d0GkW2qFhN&#10;7JHSTMJhqUxNHGzNPKKGNIBei6gfx6dRowzVRhXMWvDm20M8CvhlyQr3siwtc0hkGLi5sJqwzvwa&#10;jc5JOjdEV7zoaJB/YFETLiHpHionjqCF4X9A1bwwyqrSHRWqjlRZ8oKFGqCaJP6tmuuKaBZqAXGs&#10;3stk/x9s8WJ5ZRCnGT4GeSSpoUftx827zV37tf20uUOb9+339kv7ub1vv7X3m1uwHzYfwPaH7UPn&#10;vkNwHbRstE0BciyvjFejWMlrfamK1xZJNa6InLNQ081aQ57E34gOrviN1cBo1jxXFGLIwqkg7Ko0&#10;tYcEydAq9G+97x9bOVRsnQV4j4fxSf8kgJN0d08b654xVSNvZFhw6ZUlKVleWud5kHQX4t1STbkQ&#10;YTqERE2Ghx7Sn1glOPWHYWPms7EwaEn8fIVfl/cgzKiFpAGsYoROOtsRLsBGLqjhDAd9BMM+W80o&#10;RoLBk/LWlp6QPiPUCoQ7aztib4bxcHI2ORv0Bv3TSW8Q53nv6XQ86J1Okycn+XE+HufJW08+GaQV&#10;p5RJz3837sng78ape3jbQd0P/F6o6BA9KApkd/+BdGi27+92UmaKrq+Mr873HSY8BHev0T+hX/ch&#10;6uc3Y/QDAAD//wMAUEsDBBQABgAIAAAAIQCHx/ZI3gAAAAgBAAAPAAAAZHJzL2Rvd25yZXYueG1s&#10;TI9BS8NAEIXvgv9hGcGb3aSKDTGTIkK9tCptRdrbNjsmwexs2N208d+79aLHj/d4800xH00njuR8&#10;axkhnSQgiCurW64R3reLmwyED4q16iwTwjd5mJeXF4XKtT3xmo6bUIs4wj5XCE0IfS6lrxoyyk9s&#10;TxyzT+uMChFdLbVTpzhuOjlNkntpVMvxQqN6emqo+toMBmG9Wiyzj+UwVm7/nL5u31YvO58hXl+N&#10;jw8gAo3hrwxn/agOZXQ62IG1F13k2/QuVhGyGYhz/ssHhFkyBVkW8v8D5Q8AAAD//wMAUEsBAi0A&#10;FAAGAAgAAAAhALaDOJL+AAAA4QEAABMAAAAAAAAAAAAAAAAAAAAAAFtDb250ZW50X1R5cGVzXS54&#10;bWxQSwECLQAUAAYACAAAACEAOP0h/9YAAACUAQAACwAAAAAAAAAAAAAAAAAvAQAAX3JlbHMvLnJl&#10;bHNQSwECLQAUAAYACAAAACEAXjC00V8CAAB7BAAADgAAAAAAAAAAAAAAAAAuAgAAZHJzL2Uyb0Rv&#10;Yy54bWxQSwECLQAUAAYACAAAACEAh8f2SN4AAAAIAQAADwAAAAAAAAAAAAAAAAC5BAAAZHJzL2Rv&#10;d25yZXYueG1sUEsFBgAAAAAEAAQA8wAAAMQFAAAAAA==&#10;">
            <v:stroke endarrow="block"/>
          </v:line>
        </w:pict>
      </w:r>
      <w:r>
        <w:rPr>
          <w:noProof/>
        </w:rPr>
        <w:pict>
          <v:rect id="Прямоугольник 1" o:spid="_x0000_s1028" style="position:absolute;left:0;text-align:left;margin-left:-5.55pt;margin-top:40.45pt;width:22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sdTAIAAGAEAAAOAAAAZHJzL2Uyb0RvYy54bWysVM2O0zAQviPxDpbvNGnV0m7UdLXqUoS0&#10;wEoLD+A4TmPh2GbsNi0nJK4r8Qg8BBfEzz5D+kZMnLZ0gRMiB8vjGX+e+b6ZTM83lSJrAU4andJ+&#10;L6ZEaG5yqZcpff1q8WhCifNM50wZLVK6FY6ezx4+mNY2EQNTGpULIAiiXVLblJbe2ySKHC9FxVzP&#10;WKHRWRiomEcTllEOrEb0SkWDOH4c1QZyC4YL5/D0snPSWcAvCsH9y6JwwhOVUszNhxXCmrVrNJuy&#10;ZAnMlpLv02D/kEXFpMZHj1CXzDOyAvkHVCU5GGcK3+OmikxRSC5CDVhNP/6tmpuSWRFqQXKcPdLk&#10;/h8sf7G+BiJz1I4SzSqUqPm0e7/72Hxv7nYfms/NXfNtd9v8aL40X0m/5au2LsFrN/Ya2oqdvTL8&#10;jSPazEuml+ICwNSlYDlmGeKjexdaw+FVktXPTY7PsZU3gbpNAVULiKSQTVBoe1RIbDzheDiYjMaj&#10;GIXk6DuLh5PxqE0pYsnhtgXnnwpTkXaTUsAOCOhsfeV8F3oICdkbJfOFVCoYsMzmCsiaYbcswrdH&#10;d6dhSpMaXx8NRgH5ns+dQsTh+xtEJT22vZJVSifHIJa0tD3ReWhKz6Tq9lid0ljkgbpOAr/JNp1w&#10;g4Mqmcm3yCyYrs1xLHFTGnhHSY0tnlL3dsVAUKKeaVTnrD8ctjMRjOFoPEADTj3ZqYdpjlAp9ZR0&#10;27nv5mhlQS5LfKkf6NDmAhUtZCC7TbnLap8/tnGQaz9y7Zyc2iHq149h9hMAAP//AwBQSwMEFAAG&#10;AAgAAAAhAHc9gP3fAAAACgEAAA8AAABkcnMvZG93bnJldi54bWxMj8FOg0AQhu8mvsNmTLy1u0Bj&#10;KDI0RlMTjy29eFtgBZSdJezSok/veLK3mcyXf74/3y12EGcz+d4RQrRWIAzVrumpRTiV+1UKwgdN&#10;jR4cGYRv42FX3N7kOmvchQ7mfAyt4BDymUboQhgzKX3dGav92o2G+PbhJqsDr1Mrm0lfONwOMlbq&#10;QVrdE3/o9GieO1N/HWeLUPXxSf8cyldlt/skvC3l5/z+gnh/tzw9gghmCf8w/OmzOhTsVLmZGi8G&#10;hFUURYwipGoLgoFNkvJQIcRxsgFZ5PK6QvELAAD//wMAUEsBAi0AFAAGAAgAAAAhALaDOJL+AAAA&#10;4QEAABMAAAAAAAAAAAAAAAAAAAAAAFtDb250ZW50X1R5cGVzXS54bWxQSwECLQAUAAYACAAAACEA&#10;OP0h/9YAAACUAQAACwAAAAAAAAAAAAAAAAAvAQAAX3JlbHMvLnJlbHNQSwECLQAUAAYACAAAACEA&#10;bQ6rHUwCAABgBAAADgAAAAAAAAAAAAAAAAAuAgAAZHJzL2Uyb0RvYy54bWxQSwECLQAUAAYACAAA&#10;ACEAdz2A/d8AAAAKAQAADwAAAAAAAAAAAAAAAACmBAAAZHJzL2Rvd25yZXYueG1sUEsFBgAAAAAE&#10;AAQA8wAAALIFAAAAAA==&#10;">
            <v:textbox>
              <w:txbxContent>
                <w:p w:rsidR="00D571F5" w:rsidRDefault="00D571F5" w:rsidP="00D57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акта приемочной комиссии о приемке выполненных работ о переустройстве и (или) перепланировке жилого  помещения</w:t>
                  </w:r>
                </w:p>
              </w:txbxContent>
            </v:textbox>
          </v:rect>
        </w:pict>
      </w:r>
      <w:r>
        <w:rPr>
          <w:noProof/>
        </w:rPr>
        <w:pict>
          <v:line id="Прямая соединительная линия 34" o:spid="_x0000_s102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4.35pt" to="288.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kYQIAAHsEAAAOAAAAZHJzL2Uyb0RvYy54bWysVMGO0zAQvSPxD5bvbZJuuruNNl2hpuWy&#10;wEq7fIAbO42FY0e227RCSMAZqZ/AL3AAaaUFviH9I8ZuWli4IEQP7tieefPmzTgXl+tKoBXThiuZ&#10;4qgfYsRkriiXixS/vJ31zjEylkhKhJIsxRtm8OX48aOLpk7YQJVKUKYRgEiTNHWKS2vrJAhMXrKK&#10;mL6qmYTLQumKWNjqRUA1aQC9EsEgDE+DRmlaa5UzY+A021/isccvCpbbF0VhmEUixcDN+lX7de7W&#10;YHxBkoUmdcnzjgb5BxYV4RKSHqEyYglaav4HVMVzrYwqbD9XVaCKgufM1wDVROFv1dyUpGa+FhDH&#10;1EeZzP+DzZ+vrjXiNMUnMUaSVNCj9uPu7W7bfm0/7bZo96793n5pP7d37bf2bvce7PvdB7DdZXvf&#10;HW8RhIOWTW0SgJzIa+3UyNfypr5S+SuDpJqURC6Yr+l2U0OeyEUED0LcxtTAaN48UxR8yNIqL+y6&#10;0JWDBMnQ2vdvc+wfW1uU7w9zOI3D0fBs6MFJcoirtbFPmaqQM1IsuHTKkoSsrox1PEhycHHHUs24&#10;EH46hERNikfDwdAHGCU4dZfOzejFfCI0WhE3X/7X5X3gptVSUg9WMkKnnW0JF2Aj69WwmoM+gmGX&#10;rWIUI8HgSTlrT09IlxFqBcKdtR+x16NwND2fnse9eHA67cVhlvWezCZx73QWnQ2zk2wyyaI3jnwU&#10;JyWnlEnH/zDuUfx349Q9vP2gHgf+KFTwEN0rCmQP/560b7br735S5opurrWrzvUdJtw7d6/RPaFf&#10;997r5zdj/AMAAP//AwBQSwMEFAAGAAgAAAAhAPzNkUzeAAAACAEAAA8AAABkcnMvZG93bnJldi54&#10;bWxMj0FLw0AUhO+C/2F5gje7acUmxrwUEeqltdJWRG/b7DMJZt+G3U0b/70rHvQ4zDDzTbEYTSeO&#10;5HxrGWE6SUAQV1a3XCO87JdXGQgfFGvVWSaEL/KwKM/PCpVre+ItHXehFrGEfa4QmhD6XEpfNWSU&#10;n9ieOHof1hkVonS11E6dYrnp5CxJ5tKoluNCo3p6aKj63A0GYbterrLX1TBW7v1xutk/r5/efIZ4&#10;eTHe34EINIa/MPzgR3QoI9PBDqy96BBu0vltjCJkKYjo/+oDQno9A1kW8v+B8hsAAP//AwBQSwEC&#10;LQAUAAYACAAAACEAtoM4kv4AAADhAQAAEwAAAAAAAAAAAAAAAAAAAAAAW0NvbnRlbnRfVHlwZXNd&#10;LnhtbFBLAQItABQABgAIAAAAIQA4/SH/1gAAAJQBAAALAAAAAAAAAAAAAAAAAC8BAABfcmVscy8u&#10;cmVsc1BLAQItABQABgAIAAAAIQD+kyFkYQIAAHsEAAAOAAAAAAAAAAAAAAAAAC4CAABkcnMvZTJv&#10;RG9jLnhtbFBLAQItABQABgAIAAAAIQD8zZFM3gAAAAgBAAAPAAAAAAAAAAAAAAAAALsEAABkcnMv&#10;ZG93bnJldi54bWxQSwUGAAAAAAQABADzAAAAxgUAAAAA&#10;">
            <v:stroke endarrow="block"/>
          </v:line>
        </w:pict>
      </w:r>
      <w:r>
        <w:rPr>
          <w:noProof/>
        </w:rPr>
        <w:pict>
          <v:rect id="Прямоугольник 26" o:spid="_x0000_s1026" style="position:absolute;left:0;text-align:left;margin-left:248.7pt;margin-top:42.45pt;width:228.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GZTgIAAGIEAAAOAAAAZHJzL2Uyb0RvYy54bWysVM2O0zAQviPxDpbvbJqyXdqo6WrVpQhp&#10;gZUWHsB1nMbCsc3YbVpOSHtF4hF4CC6In32G9I0YO91u+REHRA7WjGf8zcw3MxmfrmtFVgKcNDqn&#10;6VGPEqG5KaRe5PTVy9mDISXOM10wZbTI6UY4ejq5f2/c2Ez0TWVUIYAgiHZZY3NaeW+zJHG8EjVz&#10;R8YKjcbSQM08qrBICmANotcq6fd6J0ljoLBguHAOb887I51E/LIU3L8oSyc8UTnF3Hw8IZ7zcCaT&#10;McsWwGwl+S4N9g9Z1ExqDLqHOmeekSXI36BqycE4U/ojburElKXkItaA1aS9X6q5qpgVsRYkx9k9&#10;Te7/wfLnq0sgsshp/4QSzWrsUftx+277of3W3myv20/tTft1+7793n5uvxB0QsYa6zJ8eGUvIdTs&#10;7IXhrx3RZloxvRBnAKapBCswzzT4Jz89CIrDp2TePDMFxmNLbyJ56xLqAIi0kHXs0WbfI7H2hONl&#10;f9QbpP0BJRxtw+FgiHIIwbLb1xacfyJMTYKQU8AZiOhsdeF853rrErM3ShYzqVRUYDGfKiArhvMy&#10;i98O3R26KU2anI4GGPvvEL34/Qmilh4HX8kaq9g7sSzQ9lgXmCbLPJOqk7E6pXc8Buq6Fvj1fB1b&#10;lz4MEQKvc1NskFkw3aDjYqJQGXhLSYNDnlP3ZslAUKKeauzOKD0+DlsRlePBoz4qcGiZH1qY5giV&#10;U09JJ059t0lLC3JRYaQ00qHNGXa0lJHsu6x2+eMgx3btli5syqEeve5+DZMfAAAA//8DAFBLAwQU&#10;AAYACAAAACEA8EDDdd8AAAAKAQAADwAAAGRycy9kb3ducmV2LnhtbEyPwU6DQBCG7ya+w2ZMvNlF&#10;XLVQhsZoauKxpRdvA0wBZXcJu7To07s91dtM5ss/35+tZ92LI4+uswbhfhGBYFPZujMNwr7Y3C1B&#10;OE+mpt4aRvhhB+v8+iqjtLYns+XjzjcihBiXEkLr/ZBK6aqWNbmFHdiE28GOmnxYx0bWI51CuO5l&#10;HEVPUlNnwoeWBn5tufreTRqh7OI9/W6L90gnmwf/MRdf0+cb4u3N/LIC4Xn2FxjO+kEd8uBU2snU&#10;TvQIKnlWAUVYqgREAJLH81AixLFSIPNM/q+Q/wEAAP//AwBQSwECLQAUAAYACAAAACEAtoM4kv4A&#10;AADhAQAAEwAAAAAAAAAAAAAAAAAAAAAAW0NvbnRlbnRfVHlwZXNdLnhtbFBLAQItABQABgAIAAAA&#10;IQA4/SH/1gAAAJQBAAALAAAAAAAAAAAAAAAAAC8BAABfcmVscy8ucmVsc1BLAQItABQABgAIAAAA&#10;IQDTT9GZTgIAAGIEAAAOAAAAAAAAAAAAAAAAAC4CAABkcnMvZTJvRG9jLnhtbFBLAQItABQABgAI&#10;AAAAIQDwQMN13wAAAAoBAAAPAAAAAAAAAAAAAAAAAKgEAABkcnMvZG93bnJldi54bWxQSwUGAAAA&#10;AAQABADzAAAAtAUAAAAA&#10;">
            <v:textbox>
              <w:txbxContent>
                <w:p w:rsidR="00D571F5" w:rsidRDefault="00D571F5" w:rsidP="00D571F5">
                  <w:pPr>
                    <w:tabs>
                      <w:tab w:val="center" w:pos="34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 в выдаче акта приемочной комиссии о приемке выполненных работ о переустройстве и (или) перепланировке жилого помещения</w:t>
                  </w:r>
                </w:p>
                <w:p w:rsidR="00D571F5" w:rsidRDefault="00D571F5" w:rsidP="00D571F5">
                  <w:pPr>
                    <w:tabs>
                      <w:tab w:val="center" w:pos="3420"/>
                    </w:tabs>
                    <w:jc w:val="both"/>
                  </w:pPr>
                </w:p>
              </w:txbxContent>
            </v:textbox>
          </v:rect>
        </w:pict>
      </w: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567"/>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0"/>
        <w:rPr>
          <w:rFonts w:ascii="Times New Roman" w:hAnsi="Times New Roman"/>
          <w:sz w:val="24"/>
          <w:szCs w:val="24"/>
          <w:lang w:val="en-US"/>
        </w:rPr>
      </w:pPr>
    </w:p>
    <w:p w:rsidR="00D571F5" w:rsidRDefault="00D571F5" w:rsidP="00D571F5">
      <w:pPr>
        <w:pStyle w:val="Pro-List2"/>
        <w:tabs>
          <w:tab w:val="left" w:pos="720"/>
        </w:tabs>
        <w:spacing w:before="0" w:line="240" w:lineRule="auto"/>
        <w:ind w:left="0" w:firstLine="0"/>
        <w:rPr>
          <w:rFonts w:ascii="Times New Roman" w:hAnsi="Times New Roman"/>
          <w:sz w:val="24"/>
          <w:szCs w:val="24"/>
        </w:rPr>
      </w:pPr>
      <w:r>
        <w:rPr>
          <w:rFonts w:ascii="Times New Roman" w:hAnsi="Times New Roman"/>
          <w:b/>
          <w:sz w:val="48"/>
          <w:szCs w:val="48"/>
        </w:rPr>
        <w:t xml:space="preserve">- - - - </w:t>
      </w:r>
      <w:r>
        <w:rPr>
          <w:rFonts w:ascii="Times New Roman" w:hAnsi="Times New Roman"/>
          <w:b/>
          <w:sz w:val="32"/>
          <w:szCs w:val="32"/>
        </w:rPr>
        <w:t xml:space="preserve">   </w:t>
      </w:r>
      <w:r>
        <w:rPr>
          <w:rFonts w:ascii="Times New Roman" w:hAnsi="Times New Roman"/>
          <w:sz w:val="24"/>
          <w:szCs w:val="24"/>
        </w:rPr>
        <w:t xml:space="preserve">в данной части предоставление муниципальной услуги может оказываться в    </w:t>
      </w:r>
    </w:p>
    <w:p w:rsidR="00D571F5" w:rsidRDefault="00D571F5" w:rsidP="00D571F5">
      <w:pPr>
        <w:pStyle w:val="Pro-List2"/>
        <w:tabs>
          <w:tab w:val="left" w:pos="720"/>
        </w:tabs>
        <w:spacing w:before="0" w:line="240" w:lineRule="auto"/>
        <w:ind w:left="0" w:firstLine="0"/>
        <w:rPr>
          <w:rFonts w:ascii="Times New Roman" w:hAnsi="Times New Roman"/>
        </w:rPr>
      </w:pPr>
      <w:r>
        <w:rPr>
          <w:rFonts w:ascii="Times New Roman" w:hAnsi="Times New Roman"/>
          <w:sz w:val="24"/>
          <w:szCs w:val="24"/>
        </w:rPr>
        <w:t xml:space="preserve">                      электронном виде.</w:t>
      </w:r>
    </w:p>
    <w:p w:rsidR="00927AC7" w:rsidRDefault="00927AC7" w:rsidP="00B52AAC">
      <w:pPr>
        <w:spacing w:after="0" w:line="240" w:lineRule="auto"/>
        <w:ind w:firstLine="698"/>
        <w:jc w:val="right"/>
        <w:rPr>
          <w:lang w:val="en-US"/>
        </w:rPr>
      </w:pPr>
    </w:p>
    <w:sectPr w:rsidR="00927AC7" w:rsidSect="00A8258B">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8A" w:rsidRDefault="00A1068A" w:rsidP="00C82395">
      <w:pPr>
        <w:spacing w:after="0" w:line="240" w:lineRule="auto"/>
      </w:pPr>
      <w:r>
        <w:separator/>
      </w:r>
    </w:p>
  </w:endnote>
  <w:endnote w:type="continuationSeparator" w:id="0">
    <w:p w:rsidR="00A1068A" w:rsidRDefault="00A1068A" w:rsidP="00C8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8A" w:rsidRDefault="00A1068A" w:rsidP="00C82395">
      <w:pPr>
        <w:spacing w:after="0" w:line="240" w:lineRule="auto"/>
      </w:pPr>
      <w:r>
        <w:separator/>
      </w:r>
    </w:p>
  </w:footnote>
  <w:footnote w:type="continuationSeparator" w:id="0">
    <w:p w:rsidR="00A1068A" w:rsidRDefault="00A1068A" w:rsidP="00C82395">
      <w:pPr>
        <w:spacing w:after="0" w:line="240" w:lineRule="auto"/>
      </w:pPr>
      <w:r>
        <w:continuationSeparator/>
      </w:r>
    </w:p>
  </w:footnote>
  <w:footnote w:id="1">
    <w:p w:rsidR="00927AC7" w:rsidRDefault="00927AC7" w:rsidP="00C82395">
      <w:pPr>
        <w:pStyle w:val="a5"/>
        <w:jc w:val="both"/>
      </w:pPr>
    </w:p>
  </w:footnote>
  <w:footnote w:id="2">
    <w:p w:rsidR="00927AC7" w:rsidRDefault="00927AC7" w:rsidP="00C82395">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93093"/>
    <w:multiLevelType w:val="multilevel"/>
    <w:tmpl w:val="DE2A7782"/>
    <w:lvl w:ilvl="0">
      <w:start w:val="1"/>
      <w:numFmt w:val="decimal"/>
      <w:lvlText w:val="%1."/>
      <w:lvlJc w:val="left"/>
      <w:pPr>
        <w:tabs>
          <w:tab w:val="num" w:pos="1230"/>
        </w:tabs>
        <w:ind w:left="1230" w:hanging="1230"/>
      </w:pPr>
    </w:lvl>
    <w:lvl w:ilvl="1">
      <w:start w:val="1"/>
      <w:numFmt w:val="decimal"/>
      <w:lvlText w:val="%1.%2."/>
      <w:lvlJc w:val="left"/>
      <w:pPr>
        <w:tabs>
          <w:tab w:val="num" w:pos="1797"/>
        </w:tabs>
        <w:ind w:left="1797" w:hanging="1230"/>
      </w:pPr>
      <w:rPr>
        <w:lang w:val="en-US"/>
      </w:rPr>
    </w:lvl>
    <w:lvl w:ilvl="2">
      <w:start w:val="1"/>
      <w:numFmt w:val="decimal"/>
      <w:lvlText w:val="%1.%2.%3."/>
      <w:lvlJc w:val="left"/>
      <w:pPr>
        <w:tabs>
          <w:tab w:val="num" w:pos="2364"/>
        </w:tabs>
        <w:ind w:left="2364" w:hanging="1230"/>
      </w:pPr>
    </w:lvl>
    <w:lvl w:ilvl="3">
      <w:start w:val="1"/>
      <w:numFmt w:val="decimal"/>
      <w:lvlText w:val="%1.%2.%3.%4."/>
      <w:lvlJc w:val="left"/>
      <w:pPr>
        <w:tabs>
          <w:tab w:val="num" w:pos="2931"/>
        </w:tabs>
        <w:ind w:left="2931" w:hanging="1230"/>
      </w:pPr>
    </w:lvl>
    <w:lvl w:ilvl="4">
      <w:start w:val="1"/>
      <w:numFmt w:val="decimal"/>
      <w:lvlText w:val="%1.%2.%3.%4.%5."/>
      <w:lvlJc w:val="left"/>
      <w:pPr>
        <w:tabs>
          <w:tab w:val="num" w:pos="3498"/>
        </w:tabs>
        <w:ind w:left="3498" w:hanging="123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
    <w:nsid w:val="589810D4"/>
    <w:multiLevelType w:val="hybridMultilevel"/>
    <w:tmpl w:val="1F208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2395"/>
    <w:rsid w:val="0005600D"/>
    <w:rsid w:val="000710F8"/>
    <w:rsid w:val="00114BEF"/>
    <w:rsid w:val="00154A93"/>
    <w:rsid w:val="00157E48"/>
    <w:rsid w:val="00181A52"/>
    <w:rsid w:val="001907AD"/>
    <w:rsid w:val="001C07E2"/>
    <w:rsid w:val="001C78CC"/>
    <w:rsid w:val="002143D5"/>
    <w:rsid w:val="0021647F"/>
    <w:rsid w:val="00241B7C"/>
    <w:rsid w:val="002948ED"/>
    <w:rsid w:val="002B3233"/>
    <w:rsid w:val="002C7EA6"/>
    <w:rsid w:val="002F3AE7"/>
    <w:rsid w:val="00326507"/>
    <w:rsid w:val="0037363A"/>
    <w:rsid w:val="00384379"/>
    <w:rsid w:val="003F2E91"/>
    <w:rsid w:val="004223FF"/>
    <w:rsid w:val="00441FA0"/>
    <w:rsid w:val="0044332F"/>
    <w:rsid w:val="0047730E"/>
    <w:rsid w:val="004B45A8"/>
    <w:rsid w:val="004C4726"/>
    <w:rsid w:val="004E6AEC"/>
    <w:rsid w:val="0050389A"/>
    <w:rsid w:val="0053444A"/>
    <w:rsid w:val="005401D9"/>
    <w:rsid w:val="005C5F47"/>
    <w:rsid w:val="0062198E"/>
    <w:rsid w:val="006445DB"/>
    <w:rsid w:val="00667B44"/>
    <w:rsid w:val="006709ED"/>
    <w:rsid w:val="006A1D5B"/>
    <w:rsid w:val="006B4EA0"/>
    <w:rsid w:val="006D16EF"/>
    <w:rsid w:val="007316FE"/>
    <w:rsid w:val="00772D71"/>
    <w:rsid w:val="00793462"/>
    <w:rsid w:val="0079536B"/>
    <w:rsid w:val="007E06FC"/>
    <w:rsid w:val="00805633"/>
    <w:rsid w:val="00811BB1"/>
    <w:rsid w:val="00821394"/>
    <w:rsid w:val="00823A39"/>
    <w:rsid w:val="008309B9"/>
    <w:rsid w:val="0084082A"/>
    <w:rsid w:val="008863E5"/>
    <w:rsid w:val="008970E5"/>
    <w:rsid w:val="008A7A69"/>
    <w:rsid w:val="008B54C0"/>
    <w:rsid w:val="008B760E"/>
    <w:rsid w:val="00901622"/>
    <w:rsid w:val="00917915"/>
    <w:rsid w:val="00927AC7"/>
    <w:rsid w:val="00936D07"/>
    <w:rsid w:val="00941209"/>
    <w:rsid w:val="00953401"/>
    <w:rsid w:val="009A07C3"/>
    <w:rsid w:val="009A3BA2"/>
    <w:rsid w:val="009A478D"/>
    <w:rsid w:val="009B46CE"/>
    <w:rsid w:val="009D0D4C"/>
    <w:rsid w:val="009E41B2"/>
    <w:rsid w:val="00A039EE"/>
    <w:rsid w:val="00A1068A"/>
    <w:rsid w:val="00A232B9"/>
    <w:rsid w:val="00A45FB1"/>
    <w:rsid w:val="00A470D2"/>
    <w:rsid w:val="00A53355"/>
    <w:rsid w:val="00A8258B"/>
    <w:rsid w:val="00A925CD"/>
    <w:rsid w:val="00AD463D"/>
    <w:rsid w:val="00AD7431"/>
    <w:rsid w:val="00B24177"/>
    <w:rsid w:val="00B31CEB"/>
    <w:rsid w:val="00B52AAC"/>
    <w:rsid w:val="00B80B46"/>
    <w:rsid w:val="00B94C4F"/>
    <w:rsid w:val="00B95149"/>
    <w:rsid w:val="00BF1BA1"/>
    <w:rsid w:val="00C11F64"/>
    <w:rsid w:val="00C167A3"/>
    <w:rsid w:val="00C23489"/>
    <w:rsid w:val="00C34E58"/>
    <w:rsid w:val="00C62E1A"/>
    <w:rsid w:val="00C82395"/>
    <w:rsid w:val="00CC171D"/>
    <w:rsid w:val="00CC37E9"/>
    <w:rsid w:val="00CE5D29"/>
    <w:rsid w:val="00D14805"/>
    <w:rsid w:val="00D53013"/>
    <w:rsid w:val="00D571F5"/>
    <w:rsid w:val="00D90D13"/>
    <w:rsid w:val="00DE4A82"/>
    <w:rsid w:val="00E04A99"/>
    <w:rsid w:val="00E462D7"/>
    <w:rsid w:val="00E766CA"/>
    <w:rsid w:val="00E77073"/>
    <w:rsid w:val="00EA392A"/>
    <w:rsid w:val="00EA6D29"/>
    <w:rsid w:val="00F04586"/>
    <w:rsid w:val="00F4700F"/>
    <w:rsid w:val="00FA0150"/>
    <w:rsid w:val="00FD7ED2"/>
    <w:rsid w:val="00FF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29"/>
        <o:r id="V:Rule2" type="connector" idref="#Line 12"/>
        <o:r id="V:Rule3" type="connector" idref="#Line 13"/>
        <o:r id="V:Rule4" type="connector" idref="#Line 14"/>
        <o:r id="V:Rule5" type="connector" idref="#Line 15"/>
        <o:r id="V:Rule6" type="connector" idref="#Line 18"/>
        <o:r id="V:Rule7" type="connector" idref="#Line 19"/>
        <o:r id="V:Rule8" type="connector" idref="#Line 20"/>
      </o:rules>
    </o:shapelayout>
  </w:shapeDefaults>
  <w:decimalSymbol w:val=","/>
  <w:listSeparator w:val=";"/>
  <w15:docId w15:val="{2E678DEF-6268-43AD-B291-9A3575E1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D7"/>
  </w:style>
  <w:style w:type="paragraph" w:styleId="1">
    <w:name w:val="heading 1"/>
    <w:basedOn w:val="a"/>
    <w:next w:val="a"/>
    <w:link w:val="10"/>
    <w:uiPriority w:val="9"/>
    <w:qFormat/>
    <w:rsid w:val="00B52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C82395"/>
    <w:pPr>
      <w:keepNext/>
      <w:autoSpaceDE w:val="0"/>
      <w:autoSpaceDN w:val="0"/>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82395"/>
    <w:rPr>
      <w:rFonts w:ascii="Times New Roman" w:eastAsia="Times New Roman" w:hAnsi="Times New Roman" w:cs="Times New Roman"/>
      <w:sz w:val="24"/>
      <w:szCs w:val="24"/>
    </w:rPr>
  </w:style>
  <w:style w:type="character" w:styleId="a3">
    <w:name w:val="Hyperlink"/>
    <w:basedOn w:val="a0"/>
    <w:unhideWhenUsed/>
    <w:rsid w:val="00C82395"/>
    <w:rPr>
      <w:color w:val="0000FF"/>
      <w:u w:val="single"/>
    </w:rPr>
  </w:style>
  <w:style w:type="paragraph" w:styleId="a4">
    <w:name w:val="Normal (Web)"/>
    <w:basedOn w:val="a"/>
    <w:semiHidden/>
    <w:unhideWhenUsed/>
    <w:rsid w:val="00C82395"/>
    <w:pPr>
      <w:spacing w:before="150" w:after="150" w:line="240" w:lineRule="auto"/>
      <w:ind w:firstLine="180"/>
    </w:pPr>
    <w:rPr>
      <w:rFonts w:ascii="Verdana" w:eastAsia="Times New Roman" w:hAnsi="Verdana" w:cs="Times New Roman"/>
      <w:sz w:val="24"/>
      <w:szCs w:val="24"/>
    </w:rPr>
  </w:style>
  <w:style w:type="paragraph" w:styleId="a5">
    <w:name w:val="footnote text"/>
    <w:basedOn w:val="a"/>
    <w:link w:val="a6"/>
    <w:uiPriority w:val="99"/>
    <w:semiHidden/>
    <w:unhideWhenUsed/>
    <w:rsid w:val="00C82395"/>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C82395"/>
    <w:rPr>
      <w:rFonts w:ascii="Times New Roman" w:eastAsia="Times New Roman" w:hAnsi="Times New Roman" w:cs="Times New Roman"/>
      <w:sz w:val="20"/>
      <w:szCs w:val="20"/>
    </w:rPr>
  </w:style>
  <w:style w:type="paragraph" w:styleId="a7">
    <w:name w:val="header"/>
    <w:basedOn w:val="a"/>
    <w:link w:val="a8"/>
    <w:semiHidden/>
    <w:unhideWhenUsed/>
    <w:rsid w:val="00C82395"/>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semiHidden/>
    <w:rsid w:val="00C82395"/>
    <w:rPr>
      <w:rFonts w:ascii="Calibri" w:eastAsia="Times New Roman" w:hAnsi="Calibri" w:cs="Times New Roman"/>
    </w:rPr>
  </w:style>
  <w:style w:type="character" w:customStyle="1" w:styleId="a9">
    <w:name w:val="Нижний колонтитул Знак"/>
    <w:basedOn w:val="a0"/>
    <w:link w:val="aa"/>
    <w:uiPriority w:val="99"/>
    <w:semiHidden/>
    <w:rsid w:val="00C82395"/>
    <w:rPr>
      <w:rFonts w:ascii="Calibri" w:eastAsia="Times New Roman" w:hAnsi="Calibri" w:cs="Times New Roman"/>
    </w:rPr>
  </w:style>
  <w:style w:type="paragraph" w:styleId="aa">
    <w:name w:val="footer"/>
    <w:basedOn w:val="a"/>
    <w:link w:val="a9"/>
    <w:uiPriority w:val="99"/>
    <w:semiHidden/>
    <w:unhideWhenUsed/>
    <w:rsid w:val="00C82395"/>
    <w:pPr>
      <w:tabs>
        <w:tab w:val="center" w:pos="4677"/>
        <w:tab w:val="right" w:pos="9355"/>
      </w:tabs>
      <w:spacing w:after="0" w:line="240" w:lineRule="auto"/>
    </w:pPr>
    <w:rPr>
      <w:rFonts w:ascii="Calibri" w:eastAsia="Times New Roman" w:hAnsi="Calibri" w:cs="Times New Roman"/>
    </w:rPr>
  </w:style>
  <w:style w:type="paragraph" w:styleId="ab">
    <w:name w:val="caption"/>
    <w:basedOn w:val="a"/>
    <w:next w:val="a"/>
    <w:semiHidden/>
    <w:unhideWhenUsed/>
    <w:qFormat/>
    <w:rsid w:val="00C82395"/>
    <w:pPr>
      <w:spacing w:after="0" w:line="240" w:lineRule="auto"/>
      <w:jc w:val="center"/>
    </w:pPr>
    <w:rPr>
      <w:rFonts w:ascii="Times New Roman" w:eastAsia="Times New Roman" w:hAnsi="Times New Roman" w:cs="Times New Roman"/>
      <w:b/>
      <w:sz w:val="24"/>
      <w:szCs w:val="28"/>
    </w:rPr>
  </w:style>
  <w:style w:type="paragraph" w:styleId="ac">
    <w:name w:val="List"/>
    <w:basedOn w:val="a"/>
    <w:semiHidden/>
    <w:unhideWhenUsed/>
    <w:rsid w:val="00C82395"/>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ad">
    <w:name w:val="Body Text"/>
    <w:basedOn w:val="a"/>
    <w:link w:val="ae"/>
    <w:unhideWhenUsed/>
    <w:rsid w:val="00C82395"/>
    <w:pPr>
      <w:spacing w:after="0" w:line="240" w:lineRule="auto"/>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rsid w:val="00C82395"/>
    <w:rPr>
      <w:rFonts w:ascii="Times New Roman" w:eastAsia="Times New Roman" w:hAnsi="Times New Roman" w:cs="Times New Roman"/>
      <w:sz w:val="28"/>
      <w:szCs w:val="28"/>
    </w:rPr>
  </w:style>
  <w:style w:type="paragraph" w:styleId="af">
    <w:name w:val="Body Text Indent"/>
    <w:basedOn w:val="a"/>
    <w:link w:val="af0"/>
    <w:semiHidden/>
    <w:unhideWhenUsed/>
    <w:rsid w:val="00C82395"/>
    <w:pPr>
      <w:spacing w:after="120"/>
      <w:ind w:left="283"/>
    </w:pPr>
    <w:rPr>
      <w:rFonts w:ascii="Calibri" w:eastAsia="Times New Roman" w:hAnsi="Calibri" w:cs="Calibri"/>
    </w:rPr>
  </w:style>
  <w:style w:type="character" w:customStyle="1" w:styleId="af0">
    <w:name w:val="Основной текст с отступом Знак"/>
    <w:basedOn w:val="a0"/>
    <w:link w:val="af"/>
    <w:semiHidden/>
    <w:rsid w:val="00C82395"/>
    <w:rPr>
      <w:rFonts w:ascii="Calibri" w:eastAsia="Times New Roman" w:hAnsi="Calibri" w:cs="Calibri"/>
    </w:rPr>
  </w:style>
  <w:style w:type="paragraph" w:styleId="3">
    <w:name w:val="Body Text Indent 3"/>
    <w:basedOn w:val="a"/>
    <w:link w:val="30"/>
    <w:semiHidden/>
    <w:unhideWhenUsed/>
    <w:rsid w:val="00C82395"/>
    <w:pPr>
      <w:spacing w:after="0"/>
      <w:ind w:firstLine="600"/>
    </w:pPr>
    <w:rPr>
      <w:rFonts w:ascii="Times New Roman" w:eastAsia="Times New Roman" w:hAnsi="Times New Roman" w:cs="Times New Roman"/>
      <w:sz w:val="28"/>
      <w:szCs w:val="26"/>
    </w:rPr>
  </w:style>
  <w:style w:type="character" w:customStyle="1" w:styleId="30">
    <w:name w:val="Основной текст с отступом 3 Знак"/>
    <w:basedOn w:val="a0"/>
    <w:link w:val="3"/>
    <w:semiHidden/>
    <w:rsid w:val="00C82395"/>
    <w:rPr>
      <w:rFonts w:ascii="Times New Roman" w:eastAsia="Times New Roman" w:hAnsi="Times New Roman" w:cs="Times New Roman"/>
      <w:sz w:val="28"/>
      <w:szCs w:val="26"/>
    </w:rPr>
  </w:style>
  <w:style w:type="character" w:customStyle="1" w:styleId="af1">
    <w:name w:val="Текст выноски Знак"/>
    <w:basedOn w:val="a0"/>
    <w:link w:val="af2"/>
    <w:uiPriority w:val="99"/>
    <w:semiHidden/>
    <w:rsid w:val="00C82395"/>
    <w:rPr>
      <w:rFonts w:ascii="Tahoma" w:hAnsi="Tahoma" w:cs="Tahoma"/>
      <w:sz w:val="16"/>
      <w:szCs w:val="16"/>
    </w:rPr>
  </w:style>
  <w:style w:type="paragraph" w:styleId="af2">
    <w:name w:val="Balloon Text"/>
    <w:basedOn w:val="a"/>
    <w:link w:val="af1"/>
    <w:uiPriority w:val="99"/>
    <w:semiHidden/>
    <w:unhideWhenUsed/>
    <w:rsid w:val="00C82395"/>
    <w:pPr>
      <w:spacing w:after="0" w:line="240" w:lineRule="auto"/>
    </w:pPr>
    <w:rPr>
      <w:rFonts w:ascii="Tahoma" w:hAnsi="Tahoma" w:cs="Tahoma"/>
      <w:sz w:val="16"/>
      <w:szCs w:val="16"/>
    </w:rPr>
  </w:style>
  <w:style w:type="paragraph" w:customStyle="1" w:styleId="Pro-List2">
    <w:name w:val="Pro-List #2"/>
    <w:basedOn w:val="a"/>
    <w:rsid w:val="00C82395"/>
    <w:pPr>
      <w:tabs>
        <w:tab w:val="left" w:pos="2040"/>
      </w:tabs>
      <w:spacing w:before="180" w:after="0" w:line="288" w:lineRule="auto"/>
      <w:ind w:left="2040" w:hanging="480"/>
      <w:jc w:val="both"/>
    </w:pPr>
    <w:rPr>
      <w:rFonts w:ascii="Georgia" w:eastAsia="Times New Roman" w:hAnsi="Georgia" w:cs="Times New Roman"/>
      <w:sz w:val="28"/>
      <w:szCs w:val="28"/>
    </w:rPr>
  </w:style>
  <w:style w:type="paragraph" w:customStyle="1" w:styleId="ConsPlusNormal">
    <w:name w:val="ConsPlusNormal"/>
    <w:rsid w:val="00C8239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8239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3">
    <w:name w:val="Вертикальный отступ"/>
    <w:basedOn w:val="a"/>
    <w:uiPriority w:val="99"/>
    <w:semiHidden/>
    <w:rsid w:val="00C82395"/>
    <w:pPr>
      <w:spacing w:after="0" w:line="240" w:lineRule="auto"/>
      <w:jc w:val="center"/>
    </w:pPr>
    <w:rPr>
      <w:rFonts w:ascii="Times New Roman" w:eastAsia="Times New Roman" w:hAnsi="Times New Roman" w:cs="Times New Roman"/>
      <w:sz w:val="28"/>
      <w:szCs w:val="28"/>
      <w:lang w:val="en-US"/>
    </w:rPr>
  </w:style>
  <w:style w:type="paragraph" w:customStyle="1" w:styleId="af4">
    <w:name w:val="Прижатый влево"/>
    <w:basedOn w:val="a"/>
    <w:next w:val="a"/>
    <w:uiPriority w:val="99"/>
    <w:semiHidden/>
    <w:rsid w:val="00C82395"/>
    <w:pPr>
      <w:autoSpaceDE w:val="0"/>
      <w:autoSpaceDN w:val="0"/>
      <w:adjustRightInd w:val="0"/>
      <w:spacing w:after="0" w:line="240" w:lineRule="auto"/>
    </w:pPr>
    <w:rPr>
      <w:rFonts w:ascii="Arial" w:eastAsia="Times New Roman" w:hAnsi="Arial" w:cs="Arial"/>
      <w:sz w:val="24"/>
      <w:szCs w:val="24"/>
    </w:rPr>
  </w:style>
  <w:style w:type="character" w:styleId="af5">
    <w:name w:val="footnote reference"/>
    <w:basedOn w:val="a0"/>
    <w:uiPriority w:val="99"/>
    <w:semiHidden/>
    <w:unhideWhenUsed/>
    <w:rsid w:val="00C82395"/>
    <w:rPr>
      <w:rFonts w:ascii="Times New Roman" w:hAnsi="Times New Roman" w:cs="Times New Roman" w:hint="default"/>
      <w:vertAlign w:val="superscript"/>
    </w:rPr>
  </w:style>
  <w:style w:type="character" w:customStyle="1" w:styleId="TextNPA">
    <w:name w:val="Text NPA"/>
    <w:basedOn w:val="a0"/>
    <w:rsid w:val="00C82395"/>
    <w:rPr>
      <w:rFonts w:ascii="Courier New" w:hAnsi="Courier New" w:cs="Courier New" w:hint="default"/>
    </w:rPr>
  </w:style>
  <w:style w:type="character" w:customStyle="1" w:styleId="Pro-List1">
    <w:name w:val="Pro-List #1 Знак Знак Знак"/>
    <w:basedOn w:val="a0"/>
    <w:rsid w:val="00C82395"/>
    <w:rPr>
      <w:rFonts w:ascii="Georgia" w:hAnsi="Georgia" w:hint="default"/>
      <w:sz w:val="24"/>
      <w:szCs w:val="24"/>
      <w:lang w:val="ru-RU" w:eastAsia="ru-RU" w:bidi="ar-SA"/>
    </w:rPr>
  </w:style>
  <w:style w:type="character" w:customStyle="1" w:styleId="af6">
    <w:name w:val="Активная гипертекстовая ссылка"/>
    <w:basedOn w:val="a0"/>
    <w:uiPriority w:val="99"/>
    <w:rsid w:val="00C82395"/>
    <w:rPr>
      <w:u w:val="single"/>
    </w:rPr>
  </w:style>
  <w:style w:type="character" w:customStyle="1" w:styleId="hmaodepartmenttel">
    <w:name w:val="hmao_department_tel"/>
    <w:basedOn w:val="a0"/>
    <w:rsid w:val="00C82395"/>
  </w:style>
  <w:style w:type="character" w:customStyle="1" w:styleId="hmaodepartmentemail">
    <w:name w:val="hmao_department_email"/>
    <w:basedOn w:val="a0"/>
    <w:rsid w:val="00C82395"/>
  </w:style>
  <w:style w:type="paragraph" w:styleId="af7">
    <w:name w:val="List Paragraph"/>
    <w:basedOn w:val="a"/>
    <w:qFormat/>
    <w:rsid w:val="00157E48"/>
    <w:pPr>
      <w:ind w:left="708"/>
    </w:pPr>
    <w:rPr>
      <w:rFonts w:ascii="Times New Roman" w:eastAsia="Calibri" w:hAnsi="Times New Roman" w:cs="Times New Roman"/>
      <w:sz w:val="24"/>
      <w:lang w:eastAsia="en-US"/>
    </w:rPr>
  </w:style>
  <w:style w:type="character" w:customStyle="1" w:styleId="af8">
    <w:name w:val="Гипертекстовая ссылка"/>
    <w:basedOn w:val="a0"/>
    <w:uiPriority w:val="99"/>
    <w:rsid w:val="0021647F"/>
    <w:rPr>
      <w:color w:val="008000"/>
    </w:rPr>
  </w:style>
  <w:style w:type="paragraph" w:styleId="af9">
    <w:name w:val="Subtitle"/>
    <w:basedOn w:val="a"/>
    <w:link w:val="afa"/>
    <w:qFormat/>
    <w:rsid w:val="00BF1BA1"/>
    <w:pPr>
      <w:tabs>
        <w:tab w:val="left" w:pos="900"/>
        <w:tab w:val="left" w:pos="1260"/>
        <w:tab w:val="left" w:pos="1440"/>
      </w:tabs>
      <w:spacing w:after="0" w:line="240" w:lineRule="auto"/>
      <w:jc w:val="both"/>
    </w:pPr>
    <w:rPr>
      <w:rFonts w:ascii="Times New Roman" w:eastAsia="Times New Roman" w:hAnsi="Times New Roman" w:cs="Times New Roman"/>
      <w:sz w:val="28"/>
      <w:szCs w:val="24"/>
    </w:rPr>
  </w:style>
  <w:style w:type="character" w:customStyle="1" w:styleId="afa">
    <w:name w:val="Подзаголовок Знак"/>
    <w:basedOn w:val="a0"/>
    <w:link w:val="af9"/>
    <w:rsid w:val="00BF1BA1"/>
    <w:rPr>
      <w:rFonts w:ascii="Times New Roman" w:eastAsia="Times New Roman" w:hAnsi="Times New Roman" w:cs="Times New Roman"/>
      <w:sz w:val="28"/>
      <w:szCs w:val="24"/>
    </w:rPr>
  </w:style>
  <w:style w:type="character" w:styleId="afb">
    <w:name w:val="annotation reference"/>
    <w:basedOn w:val="a0"/>
    <w:uiPriority w:val="99"/>
    <w:semiHidden/>
    <w:unhideWhenUsed/>
    <w:rsid w:val="002C7EA6"/>
    <w:rPr>
      <w:sz w:val="16"/>
      <w:szCs w:val="16"/>
    </w:rPr>
  </w:style>
  <w:style w:type="paragraph" w:styleId="afc">
    <w:name w:val="annotation text"/>
    <w:basedOn w:val="a"/>
    <w:link w:val="afd"/>
    <w:uiPriority w:val="99"/>
    <w:semiHidden/>
    <w:unhideWhenUsed/>
    <w:rsid w:val="002C7EA6"/>
    <w:pPr>
      <w:spacing w:line="240" w:lineRule="auto"/>
    </w:pPr>
    <w:rPr>
      <w:sz w:val="20"/>
      <w:szCs w:val="20"/>
    </w:rPr>
  </w:style>
  <w:style w:type="character" w:customStyle="1" w:styleId="afd">
    <w:name w:val="Текст примечания Знак"/>
    <w:basedOn w:val="a0"/>
    <w:link w:val="afc"/>
    <w:uiPriority w:val="99"/>
    <w:semiHidden/>
    <w:rsid w:val="002C7EA6"/>
    <w:rPr>
      <w:sz w:val="20"/>
      <w:szCs w:val="20"/>
    </w:rPr>
  </w:style>
  <w:style w:type="paragraph" w:styleId="afe">
    <w:name w:val="annotation subject"/>
    <w:basedOn w:val="afc"/>
    <w:next w:val="afc"/>
    <w:link w:val="aff"/>
    <w:uiPriority w:val="99"/>
    <w:semiHidden/>
    <w:unhideWhenUsed/>
    <w:rsid w:val="002C7EA6"/>
    <w:rPr>
      <w:b/>
      <w:bCs/>
    </w:rPr>
  </w:style>
  <w:style w:type="character" w:customStyle="1" w:styleId="aff">
    <w:name w:val="Тема примечания Знак"/>
    <w:basedOn w:val="afd"/>
    <w:link w:val="afe"/>
    <w:uiPriority w:val="99"/>
    <w:semiHidden/>
    <w:rsid w:val="002C7EA6"/>
    <w:rPr>
      <w:b/>
      <w:bCs/>
      <w:sz w:val="20"/>
      <w:szCs w:val="20"/>
    </w:rPr>
  </w:style>
  <w:style w:type="character" w:customStyle="1" w:styleId="10">
    <w:name w:val="Заголовок 1 Знак"/>
    <w:basedOn w:val="a0"/>
    <w:link w:val="1"/>
    <w:uiPriority w:val="9"/>
    <w:rsid w:val="00B52AAC"/>
    <w:rPr>
      <w:rFonts w:asciiTheme="majorHAnsi" w:eastAsiaTheme="majorEastAsia" w:hAnsiTheme="majorHAnsi" w:cstheme="majorBidi"/>
      <w:color w:val="365F91" w:themeColor="accent1" w:themeShade="BF"/>
      <w:sz w:val="32"/>
      <w:szCs w:val="32"/>
    </w:rPr>
  </w:style>
  <w:style w:type="character" w:customStyle="1" w:styleId="aff0">
    <w:name w:val="Цветовое выделение"/>
    <w:uiPriority w:val="99"/>
    <w:rsid w:val="00B52AAC"/>
    <w:rPr>
      <w:b/>
      <w:color w:val="26282F"/>
    </w:rPr>
  </w:style>
  <w:style w:type="paragraph" w:customStyle="1" w:styleId="aff1">
    <w:name w:val="Таблицы (моноширинный)"/>
    <w:basedOn w:val="a"/>
    <w:next w:val="a"/>
    <w:uiPriority w:val="99"/>
    <w:rsid w:val="00B52AAC"/>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66809">
      <w:bodyDiv w:val="1"/>
      <w:marLeft w:val="0"/>
      <w:marRight w:val="0"/>
      <w:marTop w:val="0"/>
      <w:marBottom w:val="0"/>
      <w:divBdr>
        <w:top w:val="none" w:sz="0" w:space="0" w:color="auto"/>
        <w:left w:val="none" w:sz="0" w:space="0" w:color="auto"/>
        <w:bottom w:val="none" w:sz="0" w:space="0" w:color="auto"/>
        <w:right w:val="none" w:sz="0" w:space="0" w:color="auto"/>
      </w:divBdr>
    </w:div>
    <w:div w:id="469133967">
      <w:bodyDiv w:val="1"/>
      <w:marLeft w:val="0"/>
      <w:marRight w:val="0"/>
      <w:marTop w:val="0"/>
      <w:marBottom w:val="0"/>
      <w:divBdr>
        <w:top w:val="none" w:sz="0" w:space="0" w:color="auto"/>
        <w:left w:val="none" w:sz="0" w:space="0" w:color="auto"/>
        <w:bottom w:val="none" w:sz="0" w:space="0" w:color="auto"/>
        <w:right w:val="none" w:sz="0" w:space="0" w:color="auto"/>
      </w:divBdr>
    </w:div>
    <w:div w:id="850682271">
      <w:bodyDiv w:val="1"/>
      <w:marLeft w:val="0"/>
      <w:marRight w:val="0"/>
      <w:marTop w:val="0"/>
      <w:marBottom w:val="0"/>
      <w:divBdr>
        <w:top w:val="none" w:sz="0" w:space="0" w:color="auto"/>
        <w:left w:val="none" w:sz="0" w:space="0" w:color="auto"/>
        <w:bottom w:val="none" w:sz="0" w:space="0" w:color="auto"/>
        <w:right w:val="none" w:sz="0" w:space="0" w:color="auto"/>
      </w:divBdr>
    </w:div>
    <w:div w:id="1579291234">
      <w:bodyDiv w:val="1"/>
      <w:marLeft w:val="0"/>
      <w:marRight w:val="0"/>
      <w:marTop w:val="0"/>
      <w:marBottom w:val="0"/>
      <w:divBdr>
        <w:top w:val="none" w:sz="0" w:space="0" w:color="auto"/>
        <w:left w:val="none" w:sz="0" w:space="0" w:color="auto"/>
        <w:bottom w:val="none" w:sz="0" w:space="0" w:color="auto"/>
        <w:right w:val="none" w:sz="0" w:space="0" w:color="auto"/>
      </w:divBdr>
    </w:div>
    <w:div w:id="1753238464">
      <w:bodyDiv w:val="1"/>
      <w:marLeft w:val="0"/>
      <w:marRight w:val="0"/>
      <w:marTop w:val="0"/>
      <w:marBottom w:val="0"/>
      <w:divBdr>
        <w:top w:val="none" w:sz="0" w:space="0" w:color="auto"/>
        <w:left w:val="none" w:sz="0" w:space="0" w:color="auto"/>
        <w:bottom w:val="none" w:sz="0" w:space="0" w:color="auto"/>
        <w:right w:val="none" w:sz="0" w:space="0" w:color="auto"/>
      </w:divBdr>
    </w:div>
    <w:div w:id="1782071754">
      <w:bodyDiv w:val="1"/>
      <w:marLeft w:val="0"/>
      <w:marRight w:val="0"/>
      <w:marTop w:val="0"/>
      <w:marBottom w:val="0"/>
      <w:divBdr>
        <w:top w:val="none" w:sz="0" w:space="0" w:color="auto"/>
        <w:left w:val="none" w:sz="0" w:space="0" w:color="auto"/>
        <w:bottom w:val="none" w:sz="0" w:space="0" w:color="auto"/>
        <w:right w:val="none" w:sz="0" w:space="0" w:color="auto"/>
      </w:divBdr>
    </w:div>
    <w:div w:id="21218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http://gosuslugi.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6.gosuslugi.ru" TargetMode="External"/><Relationship Id="rId17" Type="http://schemas.openxmlformats.org/officeDocument/2006/relationships/hyperlink" Target="mailto:cultura-UGRA@admhmao.ru" TargetMode="External"/><Relationship Id="rId2" Type="http://schemas.openxmlformats.org/officeDocument/2006/relationships/numbering" Target="numbering.xml"/><Relationship Id="rId16" Type="http://schemas.openxmlformats.org/officeDocument/2006/relationships/hyperlink" Target="mailto:btisur@admsurgu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hyperlink" Target="mailto:priem@surgut.uti-hmao.ru" TargetMode="External"/><Relationship Id="rId10" Type="http://schemas.openxmlformats.org/officeDocument/2006/relationships/hyperlink" Target="mailto:dag@admsurgu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urgut.ru" TargetMode="External"/><Relationship Id="rId14" Type="http://schemas.openxmlformats.org/officeDocument/2006/relationships/hyperlink" Target="mailto:u86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D19D-15E9-4F63-8B1F-566369E2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8690</TotalTime>
  <Pages>29</Pages>
  <Words>8472</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PozIV</dc:creator>
  <cp:keywords/>
  <dc:description/>
  <cp:lastModifiedBy>Позевалова Ирина Викторовна</cp:lastModifiedBy>
  <cp:revision>42</cp:revision>
  <cp:lastPrinted>2016-03-16T05:57:00Z</cp:lastPrinted>
  <dcterms:created xsi:type="dcterms:W3CDTF">2013-04-01T11:12:00Z</dcterms:created>
  <dcterms:modified xsi:type="dcterms:W3CDTF">2016-03-21T05:00:00Z</dcterms:modified>
</cp:coreProperties>
</file>