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61DF" w:rsidRPr="00D161DF" w:rsidRDefault="00B622BB" w:rsidP="0053071A">
      <w:pPr>
        <w:spacing w:after="0" w:line="240" w:lineRule="auto"/>
        <w:ind w:left="5812" w:firstLine="425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По форме приложения 3</w:t>
      </w:r>
    </w:p>
    <w:p w:rsidR="00D161DF" w:rsidRPr="00D161DF" w:rsidRDefault="00D161DF" w:rsidP="0053071A">
      <w:pPr>
        <w:spacing w:after="0" w:line="240" w:lineRule="auto"/>
        <w:ind w:left="5812" w:firstLine="425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161DF">
        <w:rPr>
          <w:rFonts w:ascii="Times New Roman" w:eastAsia="Times New Roman" w:hAnsi="Times New Roman" w:cs="Times New Roman"/>
          <w:sz w:val="16"/>
          <w:szCs w:val="16"/>
          <w:lang w:eastAsia="ru-RU"/>
        </w:rPr>
        <w:t>к постановлению</w:t>
      </w:r>
      <w:r w:rsidR="0053071A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Pr="00D161DF">
        <w:rPr>
          <w:rFonts w:ascii="Times New Roman" w:eastAsia="Times New Roman" w:hAnsi="Times New Roman" w:cs="Times New Roman"/>
          <w:sz w:val="16"/>
          <w:szCs w:val="16"/>
          <w:lang w:eastAsia="ru-RU"/>
        </w:rPr>
        <w:t>Главы города</w:t>
      </w:r>
    </w:p>
    <w:p w:rsidR="00D161DF" w:rsidRPr="00D161DF" w:rsidRDefault="00D161DF" w:rsidP="0053071A">
      <w:pPr>
        <w:spacing w:after="0" w:line="240" w:lineRule="auto"/>
        <w:ind w:left="5812" w:firstLine="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DF">
        <w:rPr>
          <w:rFonts w:ascii="Times New Roman" w:eastAsia="Times New Roman" w:hAnsi="Times New Roman" w:cs="Times New Roman"/>
          <w:sz w:val="16"/>
          <w:szCs w:val="16"/>
          <w:lang w:eastAsia="ru-RU"/>
        </w:rPr>
        <w:t>от 22.04.2015 № 41</w:t>
      </w:r>
    </w:p>
    <w:p w:rsidR="00D161DF" w:rsidRPr="00D161DF" w:rsidRDefault="00D161DF" w:rsidP="00D161DF">
      <w:pPr>
        <w:spacing w:after="0" w:line="240" w:lineRule="auto"/>
        <w:ind w:left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61DF" w:rsidRPr="00D161DF" w:rsidRDefault="00D161DF" w:rsidP="00D161DF">
      <w:pPr>
        <w:spacing w:after="0" w:line="240" w:lineRule="auto"/>
        <w:ind w:left="65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D6E88" w:rsidRPr="000D6E88" w:rsidRDefault="000D6E88" w:rsidP="000D6E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E8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Заключение об экспертизе действующего муниципального</w:t>
      </w:r>
    </w:p>
    <w:p w:rsidR="00D161DF" w:rsidRPr="00D161DF" w:rsidRDefault="000D6E88" w:rsidP="000D6E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E88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нормативного правового акта</w:t>
      </w:r>
    </w:p>
    <w:p w:rsidR="00D161DF" w:rsidRPr="00D161DF" w:rsidRDefault="00D161DF" w:rsidP="00D161DF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76489" w:rsidRDefault="00F76489" w:rsidP="007D44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Департамент по экономической политике Администрации города                          в соответствии с порядком проведения оценки регулирующего воздействия (экспертизы) муниципальных нормативных правовых актов и их проектов (далее – порядок), утвержденного постановлением Главы города 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22.04.2015</w:t>
      </w: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41</w:t>
      </w: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рассмотрев проект </w:t>
      </w:r>
      <w:r w:rsidRPr="007F08D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Постановления Администрации города </w:t>
      </w:r>
      <w:r w:rsidR="00DA0F55" w:rsidRPr="00DA0F55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11.02.2014 № 981</w:t>
      </w:r>
      <w:r w:rsidR="00DA0F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0" w:name="_GoBack"/>
      <w:bookmarkEnd w:id="0"/>
      <w:r w:rsidR="00DA0F55" w:rsidRPr="00DA0F55">
        <w:rPr>
          <w:rFonts w:ascii="Times New Roman" w:eastAsia="Times New Roman" w:hAnsi="Times New Roman" w:cs="Times New Roman"/>
          <w:sz w:val="28"/>
          <w:szCs w:val="28"/>
          <w:lang w:eastAsia="ru-RU"/>
        </w:rPr>
        <w:t>«О Порядке предоставления из местного бюджета субсидии на возмещение недополученных доходов в связи с оказанием услуг теплоснабжения населению, проживающему во временных поселках»</w:t>
      </w:r>
      <w:r w:rsidRPr="007F08DD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составил настоящее заключение</w:t>
      </w: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161DF" w:rsidRPr="00D161DF" w:rsidRDefault="00400A58" w:rsidP="00D161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Нормативный акт подлежит экспертизе в соответствии с планом проведения экспертизы действующих муниципальных правовых актов Главы города и Администрации города, утвержденным распоряжением Главы города от 17.04.2015 № 1225 (с изменениями от 07.05.2015 №1318).</w:t>
      </w:r>
    </w:p>
    <w:p w:rsidR="00D161DF" w:rsidRPr="00D161DF" w:rsidRDefault="00D161DF" w:rsidP="00D161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результатам рассмотрения представленных документов установлено:</w:t>
      </w:r>
    </w:p>
    <w:p w:rsidR="00D161DF" w:rsidRPr="00D161DF" w:rsidRDefault="00D161DF" w:rsidP="00D161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53071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Проведенная</w:t>
      </w: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ОРВ </w:t>
      </w:r>
      <w:r w:rsidR="005307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Проекта соответствует </w:t>
      </w: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настоящему порядку.</w:t>
      </w:r>
    </w:p>
    <w:p w:rsidR="00D161DF" w:rsidRPr="00D161DF" w:rsidRDefault="0053071A" w:rsidP="00D161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 В п</w:t>
      </w:r>
      <w:r w:rsidR="00D161DF"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роекте </w:t>
      </w: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отсутств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уют</w:t>
      </w: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положения</w:t>
      </w:r>
      <w:r w:rsidR="00D161DF"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>, вводящих избыточные обязанности, запреты и ограничения для субъектов предпринимательской и инвестиционной деятельности или способствующих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161DF"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>их введению, а также положений, способствующих возникновению необоснованных расходов субъектов предпринимательской и инвестиционной деятельности и местного бюджета.</w:t>
      </w:r>
    </w:p>
    <w:p w:rsidR="00D161DF" w:rsidRPr="00D161DF" w:rsidRDefault="00D161DF" w:rsidP="00D161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="0053071A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Основания</w:t>
      </w: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проведения </w:t>
      </w:r>
      <w:r w:rsidR="0053071A"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углубленной экспертизы ОРВ </w:t>
      </w:r>
      <w:r w:rsidR="0053071A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отсутствуют</w:t>
      </w: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161DF" w:rsidRPr="00D161DF" w:rsidRDefault="00D161DF" w:rsidP="00D161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61DF" w:rsidRPr="00D161DF" w:rsidRDefault="007F08DD" w:rsidP="00D161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И.о. д</w:t>
      </w:r>
      <w:r w:rsidR="00D161DF"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>иректор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D161DF"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департамента</w:t>
      </w:r>
    </w:p>
    <w:p w:rsidR="00D161DF" w:rsidRPr="00D161DF" w:rsidRDefault="00D161DF" w:rsidP="005307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экономической политике             </w:t>
      </w:r>
      <w:r w:rsidR="005307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</w:t>
      </w: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7F08DD">
        <w:rPr>
          <w:rFonts w:ascii="Times New Roman" w:eastAsia="Times New Roman" w:hAnsi="Times New Roman" w:cs="Times New Roman"/>
          <w:sz w:val="28"/>
          <w:szCs w:val="28"/>
          <w:lang w:eastAsia="ru-RU"/>
        </w:rPr>
        <w:t>Е.В</w:t>
      </w:r>
      <w:r w:rsidR="0053071A">
        <w:rPr>
          <w:rFonts w:ascii="Times New Roman" w:eastAsia="Times New Roman" w:hAnsi="Times New Roman" w:cs="Times New Roman"/>
          <w:sz w:val="28"/>
          <w:szCs w:val="28"/>
          <w:lang w:eastAsia="ru-RU"/>
        </w:rPr>
        <w:t>. К</w:t>
      </w:r>
      <w:r w:rsidR="007F08DD">
        <w:rPr>
          <w:rFonts w:ascii="Times New Roman" w:eastAsia="Times New Roman" w:hAnsi="Times New Roman" w:cs="Times New Roman"/>
          <w:sz w:val="28"/>
          <w:szCs w:val="28"/>
          <w:lang w:eastAsia="ru-RU"/>
        </w:rPr>
        <w:t>ирницкий</w:t>
      </w:r>
    </w:p>
    <w:p w:rsidR="0053071A" w:rsidRDefault="0053071A" w:rsidP="0053071A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071A" w:rsidRDefault="0053071A" w:rsidP="0053071A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071A" w:rsidRDefault="007F08DD" w:rsidP="007F08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B61953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.07.2015</w:t>
      </w:r>
    </w:p>
    <w:p w:rsidR="0053071A" w:rsidRDefault="0053071A" w:rsidP="0053071A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071A" w:rsidRDefault="0053071A" w:rsidP="0053071A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071A" w:rsidRDefault="0053071A" w:rsidP="0053071A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071A" w:rsidRDefault="0053071A" w:rsidP="0053071A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071A" w:rsidRDefault="0053071A" w:rsidP="0053071A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071A" w:rsidRDefault="0053071A" w:rsidP="0053071A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071A" w:rsidRDefault="0053071A" w:rsidP="0053071A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071A" w:rsidRDefault="0053071A" w:rsidP="0053071A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071A" w:rsidRDefault="0053071A" w:rsidP="0053071A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53071A" w:rsidSect="0069422D"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3282" w:rsidRDefault="008C3282">
      <w:pPr>
        <w:spacing w:after="0" w:line="240" w:lineRule="auto"/>
      </w:pPr>
      <w:r>
        <w:separator/>
      </w:r>
    </w:p>
  </w:endnote>
  <w:endnote w:type="continuationSeparator" w:id="0">
    <w:p w:rsidR="008C3282" w:rsidRDefault="008C32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3282" w:rsidRDefault="008C3282">
      <w:pPr>
        <w:spacing w:after="0" w:line="240" w:lineRule="auto"/>
      </w:pPr>
      <w:r>
        <w:separator/>
      </w:r>
    </w:p>
  </w:footnote>
  <w:footnote w:type="continuationSeparator" w:id="0">
    <w:p w:rsidR="008C3282" w:rsidRDefault="008C328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61DF"/>
    <w:rsid w:val="000B3699"/>
    <w:rsid w:val="000D6E88"/>
    <w:rsid w:val="0011536A"/>
    <w:rsid w:val="00115BA9"/>
    <w:rsid w:val="001342BD"/>
    <w:rsid w:val="00183DD6"/>
    <w:rsid w:val="001976EF"/>
    <w:rsid w:val="00256E6E"/>
    <w:rsid w:val="002B31CC"/>
    <w:rsid w:val="002D1C92"/>
    <w:rsid w:val="0037495C"/>
    <w:rsid w:val="00400A58"/>
    <w:rsid w:val="004072EA"/>
    <w:rsid w:val="00484375"/>
    <w:rsid w:val="004C56F4"/>
    <w:rsid w:val="00505ACD"/>
    <w:rsid w:val="0053071A"/>
    <w:rsid w:val="00671D3E"/>
    <w:rsid w:val="007834A9"/>
    <w:rsid w:val="00790042"/>
    <w:rsid w:val="007B52A1"/>
    <w:rsid w:val="007D44BF"/>
    <w:rsid w:val="007E3118"/>
    <w:rsid w:val="007F08DD"/>
    <w:rsid w:val="008709F0"/>
    <w:rsid w:val="00890AFD"/>
    <w:rsid w:val="008C3282"/>
    <w:rsid w:val="00922729"/>
    <w:rsid w:val="00A50781"/>
    <w:rsid w:val="00AA4D71"/>
    <w:rsid w:val="00B61953"/>
    <w:rsid w:val="00B622BB"/>
    <w:rsid w:val="00BE2BF9"/>
    <w:rsid w:val="00BE31E6"/>
    <w:rsid w:val="00BF3971"/>
    <w:rsid w:val="00D161DF"/>
    <w:rsid w:val="00D335ED"/>
    <w:rsid w:val="00DA0F55"/>
    <w:rsid w:val="00DF13BF"/>
    <w:rsid w:val="00E75B96"/>
    <w:rsid w:val="00E80036"/>
    <w:rsid w:val="00E8259E"/>
    <w:rsid w:val="00EA01AC"/>
    <w:rsid w:val="00EE3C77"/>
    <w:rsid w:val="00F76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0A5699B-ABF8-48FB-B019-4195128F6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161D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D161D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footer"/>
    <w:basedOn w:val="a"/>
    <w:link w:val="a6"/>
    <w:uiPriority w:val="99"/>
    <w:unhideWhenUsed/>
    <w:rsid w:val="00E75B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75B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250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Королёва Юлия Геннадьевна</dc:creator>
  <cp:lastModifiedBy>Евгений Кирницкий</cp:lastModifiedBy>
  <cp:revision>2</cp:revision>
  <dcterms:created xsi:type="dcterms:W3CDTF">2015-07-27T11:45:00Z</dcterms:created>
  <dcterms:modified xsi:type="dcterms:W3CDTF">2015-07-27T11:45:00Z</dcterms:modified>
</cp:coreProperties>
</file>