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E29" w:rsidRPr="004D1436" w:rsidRDefault="003E01FA" w:rsidP="001E2E29">
      <w:pPr>
        <w:spacing w:after="0" w:line="240" w:lineRule="auto"/>
        <w:ind w:left="5664" w:firstLine="57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43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E2E29" w:rsidRPr="004D1436">
        <w:rPr>
          <w:rFonts w:ascii="Times New Roman" w:eastAsia="Calibri" w:hAnsi="Times New Roman" w:cs="Times New Roman"/>
          <w:sz w:val="24"/>
          <w:szCs w:val="24"/>
        </w:rPr>
        <w:t xml:space="preserve"> Проект </w:t>
      </w:r>
    </w:p>
    <w:p w:rsidR="00C87ADB" w:rsidRPr="004D1436" w:rsidRDefault="00C87ADB" w:rsidP="00363D0B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436">
        <w:rPr>
          <w:rFonts w:ascii="Times New Roman" w:eastAsia="Calibri" w:hAnsi="Times New Roman" w:cs="Times New Roman"/>
          <w:sz w:val="24"/>
          <w:szCs w:val="24"/>
        </w:rPr>
        <w:tab/>
      </w:r>
    </w:p>
    <w:p w:rsidR="00935EF0" w:rsidRPr="004D1436" w:rsidRDefault="00C87ADB" w:rsidP="00363D0B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4D1436">
        <w:rPr>
          <w:rFonts w:ascii="Times New Roman" w:eastAsia="Calibri" w:hAnsi="Times New Roman" w:cs="Times New Roman"/>
          <w:sz w:val="24"/>
          <w:szCs w:val="24"/>
        </w:rPr>
        <w:t xml:space="preserve">подготовлен департаментом имущественных и земельных </w:t>
      </w:r>
    </w:p>
    <w:p w:rsidR="00C87ADB" w:rsidRPr="004D1436" w:rsidRDefault="00C87ADB" w:rsidP="00363D0B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4D1436">
        <w:rPr>
          <w:rFonts w:ascii="Times New Roman" w:eastAsia="Calibri" w:hAnsi="Times New Roman" w:cs="Times New Roman"/>
          <w:sz w:val="24"/>
          <w:szCs w:val="24"/>
        </w:rPr>
        <w:t>отношений</w:t>
      </w:r>
    </w:p>
    <w:p w:rsidR="00C87ADB" w:rsidRPr="004D1436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EF0" w:rsidRPr="004D1436" w:rsidRDefault="00935EF0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4D1436" w:rsidRDefault="00C87ADB" w:rsidP="00363D0B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1436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C87ADB" w:rsidRPr="004D1436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1436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C87ADB" w:rsidRPr="004D1436" w:rsidRDefault="00C87ADB" w:rsidP="00363D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C87ADB" w:rsidRPr="004D1436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1436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C87ADB" w:rsidRPr="004D1436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87ADB" w:rsidRPr="004D1436" w:rsidRDefault="00C87ADB" w:rsidP="00363D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D143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C87ADB" w:rsidRPr="004D1436" w:rsidRDefault="00C87ADB" w:rsidP="00363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5EF0" w:rsidRPr="004D1436" w:rsidRDefault="00935EF0" w:rsidP="00363D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1367" w:rsidRPr="004D1436" w:rsidRDefault="00941367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941367" w:rsidRPr="004D1436" w:rsidRDefault="00941367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3A6175" w:rsidRPr="004D1436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от 08.12.2022 № 9877</w:t>
      </w:r>
      <w:r w:rsidR="003A6175" w:rsidRPr="004D1436">
        <w:rPr>
          <w:rFonts w:ascii="Times New Roman" w:hAnsi="Times New Roman" w:cs="Times New Roman"/>
          <w:sz w:val="28"/>
          <w:szCs w:val="28"/>
        </w:rPr>
        <w:t xml:space="preserve"> </w:t>
      </w:r>
      <w:r w:rsidR="00941367" w:rsidRPr="004D1436">
        <w:rPr>
          <w:rFonts w:ascii="Times New Roman" w:hAnsi="Times New Roman" w:cs="Times New Roman"/>
          <w:sz w:val="28"/>
          <w:szCs w:val="28"/>
        </w:rPr>
        <w:t>«</w:t>
      </w:r>
      <w:r w:rsidRPr="004D1436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3A6175" w:rsidRPr="004D1436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8D05AE" w:rsidRPr="004D1436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8D05AE" w:rsidRPr="004D1436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 xml:space="preserve">«Предварительное согласование </w:t>
      </w:r>
    </w:p>
    <w:p w:rsidR="00C87ADB" w:rsidRPr="004D1436" w:rsidRDefault="008D05AE" w:rsidP="008D05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предоставления земельного участка»</w:t>
      </w:r>
    </w:p>
    <w:p w:rsidR="00935EF0" w:rsidRPr="004D1436" w:rsidRDefault="00935EF0" w:rsidP="00363D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ADB" w:rsidRPr="004D1436" w:rsidRDefault="00C87ADB" w:rsidP="00363D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4D1436">
        <w:rPr>
          <w:rFonts w:ascii="Times New Roman" w:eastAsia="Calibri" w:hAnsi="Times New Roman" w:cs="Times New Roman"/>
          <w:sz w:val="28"/>
          <w:szCs w:val="28"/>
        </w:rPr>
        <w:t>Земельным кодексом Российской Федерации,</w:t>
      </w:r>
      <w:r w:rsidRPr="004D1436">
        <w:rPr>
          <w:rFonts w:ascii="Times New Roman" w:hAnsi="Times New Roman" w:cs="Times New Roman"/>
          <w:sz w:val="28"/>
          <w:szCs w:val="28"/>
        </w:rPr>
        <w:t xml:space="preserve"> Федеральным законом от 27.07.2010 № 210-ФЗ «Об организации </w:t>
      </w:r>
      <w:r w:rsidR="00F03F2D" w:rsidRPr="004D1436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</w:t>
      </w:r>
      <w:r w:rsidRPr="004D1436">
        <w:rPr>
          <w:rFonts w:ascii="Times New Roman" w:hAnsi="Times New Roman" w:cs="Times New Roman"/>
          <w:sz w:val="28"/>
          <w:szCs w:val="28"/>
        </w:rPr>
        <w:t xml:space="preserve">и муниципальных услуг», Уставом муниципального образования городской округ Сургут Ханты-Мансийского автономного </w:t>
      </w:r>
      <w:r w:rsidR="00151B10" w:rsidRPr="004D143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D1436">
        <w:rPr>
          <w:rFonts w:ascii="Times New Roman" w:hAnsi="Times New Roman" w:cs="Times New Roman"/>
          <w:sz w:val="28"/>
          <w:szCs w:val="28"/>
        </w:rPr>
        <w:t>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</w:t>
      </w:r>
      <w:r w:rsidR="002C1AD1" w:rsidRPr="004D1436">
        <w:rPr>
          <w:rFonts w:ascii="Times New Roman" w:hAnsi="Times New Roman" w:cs="Times New Roman"/>
          <w:sz w:val="28"/>
          <w:szCs w:val="28"/>
        </w:rPr>
        <w:t>ем</w:t>
      </w:r>
      <w:r w:rsidRPr="004D1436">
        <w:rPr>
          <w:rFonts w:ascii="Times New Roman" w:hAnsi="Times New Roman" w:cs="Times New Roman"/>
          <w:sz w:val="28"/>
          <w:szCs w:val="28"/>
        </w:rPr>
        <w:t xml:space="preserve"> Администрации города от</w:t>
      </w:r>
      <w:r w:rsidR="00151B10" w:rsidRPr="004D1436">
        <w:rPr>
          <w:rFonts w:ascii="Times New Roman" w:hAnsi="Times New Roman" w:cs="Times New Roman"/>
          <w:sz w:val="28"/>
          <w:szCs w:val="28"/>
        </w:rPr>
        <w:t xml:space="preserve"> 30.12.2005 </w:t>
      </w:r>
      <w:r w:rsidRPr="004D1436">
        <w:rPr>
          <w:rFonts w:ascii="Times New Roman" w:hAnsi="Times New Roman" w:cs="Times New Roman"/>
          <w:sz w:val="28"/>
          <w:szCs w:val="28"/>
        </w:rPr>
        <w:t>№ 3686 «Об утверждении Регламента Администрации города»,</w:t>
      </w:r>
      <w:r w:rsidRPr="004D14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1B10" w:rsidRPr="004D1436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4D1436">
        <w:rPr>
          <w:rFonts w:ascii="Times New Roman" w:hAnsi="Times New Roman" w:cs="Times New Roman"/>
          <w:sz w:val="28"/>
          <w:szCs w:val="28"/>
        </w:rPr>
        <w:t>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941367" w:rsidRPr="004D1436" w:rsidRDefault="00052E1A" w:rsidP="00052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1. </w:t>
      </w:r>
      <w:r w:rsidR="00941367" w:rsidRPr="004D14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горо</w:t>
      </w:r>
      <w:r w:rsidR="00675BA2" w:rsidRPr="004D143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от 08.12</w:t>
      </w:r>
      <w:r w:rsidR="00941367" w:rsidRPr="004D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 № </w:t>
      </w:r>
      <w:r w:rsidR="00675BA2" w:rsidRPr="004D1436">
        <w:rPr>
          <w:rFonts w:ascii="Times New Roman" w:eastAsia="Times New Roman" w:hAnsi="Times New Roman" w:cs="Times New Roman"/>
          <w:sz w:val="28"/>
          <w:szCs w:val="28"/>
          <w:lang w:eastAsia="ru-RU"/>
        </w:rPr>
        <w:t>9877</w:t>
      </w:r>
      <w:r w:rsidR="0030352D" w:rsidRPr="004D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gramStart"/>
      <w:r w:rsidR="0030352D" w:rsidRPr="004D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5BA2" w:rsidRPr="004D143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675BA2" w:rsidRPr="004D1436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участка»</w:t>
      </w:r>
      <w:r w:rsidR="00CE4E6B" w:rsidRPr="004D1436">
        <w:rPr>
          <w:rFonts w:ascii="Times New Roman" w:hAnsi="Times New Roman" w:cs="Times New Roman"/>
        </w:rPr>
        <w:t xml:space="preserve"> </w:t>
      </w:r>
      <w:r w:rsidR="00D31A0A" w:rsidRPr="004D1436">
        <w:rPr>
          <w:rFonts w:ascii="Times New Roman" w:hAnsi="Times New Roman" w:cs="Times New Roman"/>
          <w:sz w:val="28"/>
          <w:szCs w:val="28"/>
        </w:rPr>
        <w:t>(с изменениями от 16.03.2023</w:t>
      </w:r>
      <w:r w:rsidR="00D267CA" w:rsidRPr="004D1436">
        <w:rPr>
          <w:rFonts w:ascii="Times New Roman" w:hAnsi="Times New Roman" w:cs="Times New Roman"/>
          <w:sz w:val="28"/>
          <w:szCs w:val="28"/>
        </w:rPr>
        <w:t xml:space="preserve"> № 1365</w:t>
      </w:r>
      <w:r w:rsidR="00102E2F" w:rsidRPr="004D1436">
        <w:rPr>
          <w:rFonts w:ascii="Times New Roman" w:hAnsi="Times New Roman" w:cs="Times New Roman"/>
          <w:sz w:val="28"/>
          <w:szCs w:val="28"/>
        </w:rPr>
        <w:t>, 05.02.2024 № 442</w:t>
      </w:r>
      <w:r w:rsidR="00D267CA" w:rsidRPr="004D1436">
        <w:rPr>
          <w:rFonts w:ascii="Times New Roman" w:hAnsi="Times New Roman" w:cs="Times New Roman"/>
          <w:sz w:val="28"/>
          <w:szCs w:val="28"/>
        </w:rPr>
        <w:t>)</w:t>
      </w:r>
      <w:r w:rsidR="00675BA2" w:rsidRPr="004D1436">
        <w:rPr>
          <w:rFonts w:ascii="Times New Roman" w:hAnsi="Times New Roman" w:cs="Times New Roman"/>
          <w:sz w:val="28"/>
          <w:szCs w:val="28"/>
        </w:rPr>
        <w:t xml:space="preserve"> </w:t>
      </w:r>
      <w:r w:rsidR="0073208A" w:rsidRPr="004D143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02E2F" w:rsidRPr="004D1436" w:rsidRDefault="00052E1A" w:rsidP="003A61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</w:rPr>
        <w:tab/>
      </w:r>
      <w:r w:rsidR="00102E2F" w:rsidRPr="004D1436">
        <w:rPr>
          <w:rFonts w:ascii="Times New Roman" w:eastAsia="Calibri" w:hAnsi="Times New Roman" w:cs="Times New Roman"/>
          <w:sz w:val="28"/>
          <w:szCs w:val="28"/>
        </w:rPr>
        <w:t>в приложении к постановлению:</w:t>
      </w:r>
    </w:p>
    <w:p w:rsidR="002E097A" w:rsidRPr="004D1436" w:rsidRDefault="002E097A" w:rsidP="002E0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 xml:space="preserve">1.1. Абзац </w:t>
      </w:r>
      <w:r w:rsidR="00D82EB3" w:rsidRPr="004D1436">
        <w:rPr>
          <w:rFonts w:ascii="Times New Roman" w:hAnsi="Times New Roman" w:cs="Times New Roman"/>
          <w:sz w:val="28"/>
          <w:szCs w:val="28"/>
        </w:rPr>
        <w:t>четвертый подпункта 3</w:t>
      </w:r>
      <w:r w:rsidRPr="004D1436">
        <w:rPr>
          <w:rFonts w:ascii="Times New Roman" w:hAnsi="Times New Roman" w:cs="Times New Roman"/>
          <w:sz w:val="28"/>
          <w:szCs w:val="28"/>
        </w:rPr>
        <w:t xml:space="preserve"> пункта 4</w:t>
      </w:r>
      <w:r w:rsidR="00D82EB3" w:rsidRPr="004D1436">
        <w:rPr>
          <w:rFonts w:ascii="Times New Roman" w:hAnsi="Times New Roman" w:cs="Times New Roman"/>
          <w:sz w:val="28"/>
          <w:szCs w:val="28"/>
        </w:rPr>
        <w:t>.1</w:t>
      </w:r>
      <w:r w:rsidRPr="004D1436">
        <w:t xml:space="preserve"> </w:t>
      </w:r>
      <w:r w:rsidRPr="004D1436">
        <w:rPr>
          <w:rFonts w:ascii="Times New Roman" w:hAnsi="Times New Roman" w:cs="Times New Roman"/>
          <w:sz w:val="28"/>
          <w:szCs w:val="28"/>
        </w:rPr>
        <w:t>раздела I изложить                                 в следующей редакции:</w:t>
      </w:r>
    </w:p>
    <w:p w:rsidR="002E097A" w:rsidRPr="004D1436" w:rsidRDefault="002E097A" w:rsidP="002E0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«- в федеральной государственной информационной системе «Федеральный реестр государственных и муниципальных услуг (функций)» (далее – ФРГУ)».</w:t>
      </w:r>
    </w:p>
    <w:p w:rsidR="008D4C76" w:rsidRPr="004D1436" w:rsidRDefault="008D4C76" w:rsidP="002E0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lastRenderedPageBreak/>
        <w:t>1.2. Абзац пятый подпункта 3.3 пункта 3 раздела I</w:t>
      </w:r>
      <w:r w:rsidRPr="004D143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D1436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102E2F" w:rsidRPr="004D1436" w:rsidRDefault="00102E2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1.3. Пункт 4 раздела II изложить в следующей редакции:</w:t>
      </w:r>
    </w:p>
    <w:p w:rsidR="00102E2F" w:rsidRPr="004D1436" w:rsidRDefault="00102E2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«4. Срок предоставления муниципальной услуги.</w:t>
      </w:r>
    </w:p>
    <w:p w:rsidR="00102E2F" w:rsidRPr="004D1436" w:rsidRDefault="00102E2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4.1. Максимальный срок предоставления му</w:t>
      </w:r>
      <w:r w:rsidR="008D4C76" w:rsidRPr="004D1436">
        <w:rPr>
          <w:rFonts w:ascii="Times New Roman" w:hAnsi="Times New Roman" w:cs="Times New Roman"/>
          <w:sz w:val="28"/>
          <w:szCs w:val="28"/>
        </w:rPr>
        <w:t>ниципальной услуги составляет 20 календарных дней</w:t>
      </w:r>
      <w:r w:rsidRPr="004D1436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о предоставлении муниципальной услуги в ДИЗО.</w:t>
      </w:r>
    </w:p>
    <w:p w:rsidR="00102E2F" w:rsidRPr="004D1436" w:rsidRDefault="00102E2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В 2022 – 2024 годах максимальный срок предоставления му</w:t>
      </w:r>
      <w:r w:rsidR="0044142B" w:rsidRPr="004D1436">
        <w:rPr>
          <w:rFonts w:ascii="Times New Roman" w:hAnsi="Times New Roman" w:cs="Times New Roman"/>
          <w:sz w:val="28"/>
          <w:szCs w:val="28"/>
        </w:rPr>
        <w:t>ниципальной услуги составляет 14</w:t>
      </w:r>
      <w:r w:rsidRPr="004D1436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                               и прилагаемых к нему документов в ДИЗО.</w:t>
      </w:r>
    </w:p>
    <w:p w:rsidR="00102E2F" w:rsidRPr="004D1436" w:rsidRDefault="00102E2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 xml:space="preserve">4.2. При направлении схемы расположения земельного участка                                на кадастровом плане территории уполномоченному в области лесных отношений в случае, если схема расположения земельного участка, </w:t>
      </w:r>
      <w:r w:rsidR="0044142B" w:rsidRPr="004D1436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4D1436">
        <w:rPr>
          <w:rFonts w:ascii="Times New Roman" w:hAnsi="Times New Roman" w:cs="Times New Roman"/>
          <w:sz w:val="28"/>
          <w:szCs w:val="28"/>
        </w:rPr>
        <w:t xml:space="preserve">в соответствии с которой предстоит образовать земельный участок, подлежит согласованию в соответствии со статьей 3.5 Федерального закона от 25.10.2001 № 137-ФЗ «О введении в действие Земельного кодекса Российской Федерации»                   (далее </w:t>
      </w:r>
      <w:r w:rsidR="00615579" w:rsidRPr="004D1436">
        <w:rPr>
          <w:rFonts w:ascii="Times New Roman" w:hAnsi="Times New Roman" w:cs="Times New Roman"/>
          <w:sz w:val="28"/>
          <w:szCs w:val="28"/>
        </w:rPr>
        <w:t>–</w:t>
      </w:r>
      <w:r w:rsidRPr="004D1436">
        <w:rPr>
          <w:rFonts w:ascii="Times New Roman" w:hAnsi="Times New Roman" w:cs="Times New Roman"/>
          <w:sz w:val="28"/>
          <w:szCs w:val="28"/>
        </w:rPr>
        <w:t xml:space="preserve"> Закон от 25.10.2001 № 137-ФЗ), срок предоставления муниципальной услуги увеличивается до 35 дней.</w:t>
      </w:r>
    </w:p>
    <w:p w:rsidR="00102E2F" w:rsidRPr="004D1436" w:rsidRDefault="00102E2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 xml:space="preserve">В 2022 – 2024 годах при направлении схемы расположения земельного участка на кадастровом плане территории уполномоченному в области лесных отношений в случае, если схема расположения земельного </w:t>
      </w:r>
      <w:proofErr w:type="gramStart"/>
      <w:r w:rsidRPr="004D1436">
        <w:rPr>
          <w:rFonts w:ascii="Times New Roman" w:hAnsi="Times New Roman" w:cs="Times New Roman"/>
          <w:sz w:val="28"/>
          <w:szCs w:val="28"/>
        </w:rPr>
        <w:t xml:space="preserve">участка,   </w:t>
      </w:r>
      <w:proofErr w:type="gramEnd"/>
      <w:r w:rsidRPr="004D1436">
        <w:rPr>
          <w:rFonts w:ascii="Times New Roman" w:hAnsi="Times New Roman" w:cs="Times New Roman"/>
          <w:sz w:val="28"/>
          <w:szCs w:val="28"/>
        </w:rPr>
        <w:t xml:space="preserve">                                   в соответствии с которой предстоит образовать земельный участок, подлежит согласованию в соответствии со статьей 3.5 Закона от 25.10.2001 № 137-ФЗ, срок предоставления муниципальной услуги увеличивается до 20 дней.</w:t>
      </w:r>
    </w:p>
    <w:p w:rsidR="00102E2F" w:rsidRPr="004D1436" w:rsidRDefault="00102E2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 xml:space="preserve"> О продлении срока рассмотрения заявления уполномоченный орган уведомляет заявителя.</w:t>
      </w:r>
    </w:p>
    <w:p w:rsidR="00102E2F" w:rsidRPr="004D1436" w:rsidRDefault="00102E2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4.3. В общий срок предоставления муниципальной услуги входит срок межведомственного информационного взаимодействия и срок выдачи (направления) документов, являющихся результатом предоставления муниципальной услуги.</w:t>
      </w:r>
    </w:p>
    <w:p w:rsidR="00102E2F" w:rsidRPr="004D1436" w:rsidRDefault="00102E2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В случае обращения заявителя за получением муниципальной услуги                         в МФЦ срок предоставления муниципальной услуги исчисляется со дня передачи МФЦ в ДИЗО документов, обязанность по предоставлению которых возложена на заявителя.</w:t>
      </w:r>
    </w:p>
    <w:p w:rsidR="00102E2F" w:rsidRPr="004D1436" w:rsidRDefault="00102E2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 xml:space="preserve">4.4. Срок выдачи (направления) ДИЗО документа, являющегося результатом предоставления муниципальной услуги: </w:t>
      </w:r>
      <w:r w:rsidR="005B653D" w:rsidRPr="004D1436">
        <w:rPr>
          <w:rFonts w:ascii="Times New Roman" w:hAnsi="Times New Roman" w:cs="Times New Roman"/>
          <w:sz w:val="28"/>
          <w:szCs w:val="28"/>
        </w:rPr>
        <w:t>два</w:t>
      </w:r>
      <w:r w:rsidR="000B47A6" w:rsidRPr="004D1436">
        <w:rPr>
          <w:rFonts w:ascii="Times New Roman" w:hAnsi="Times New Roman" w:cs="Times New Roman"/>
          <w:sz w:val="28"/>
          <w:szCs w:val="28"/>
        </w:rPr>
        <w:t xml:space="preserve"> календарных</w:t>
      </w:r>
      <w:r w:rsidRPr="004D1436">
        <w:rPr>
          <w:rFonts w:ascii="Times New Roman" w:hAnsi="Times New Roman" w:cs="Times New Roman"/>
          <w:sz w:val="28"/>
          <w:szCs w:val="28"/>
        </w:rPr>
        <w:t xml:space="preserve"> дня со дня поступления в ДИЗО документа, являющегося результатом предоставления муниципальной услуги.</w:t>
      </w:r>
    </w:p>
    <w:p w:rsidR="00102E2F" w:rsidRPr="004D1436" w:rsidRDefault="00102E2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 xml:space="preserve">В 2022 – 2024 годах срок выдачи (направления) ДИЗО документа, являющегося результатом предоставления муниципальной услуги: </w:t>
      </w:r>
      <w:r w:rsidR="005B653D" w:rsidRPr="004D1436">
        <w:rPr>
          <w:rFonts w:ascii="Times New Roman" w:hAnsi="Times New Roman" w:cs="Times New Roman"/>
          <w:sz w:val="28"/>
          <w:szCs w:val="28"/>
        </w:rPr>
        <w:t xml:space="preserve">один </w:t>
      </w:r>
      <w:r w:rsidR="00D92C08" w:rsidRPr="004D1436">
        <w:rPr>
          <w:rFonts w:ascii="Times New Roman" w:hAnsi="Times New Roman" w:cs="Times New Roman"/>
          <w:sz w:val="28"/>
          <w:szCs w:val="28"/>
        </w:rPr>
        <w:t>рабочий</w:t>
      </w:r>
      <w:r w:rsidR="000B47A6" w:rsidRPr="004D1436">
        <w:rPr>
          <w:rFonts w:ascii="Times New Roman" w:hAnsi="Times New Roman" w:cs="Times New Roman"/>
          <w:sz w:val="28"/>
          <w:szCs w:val="28"/>
        </w:rPr>
        <w:t xml:space="preserve"> </w:t>
      </w:r>
      <w:r w:rsidR="005B653D" w:rsidRPr="004D1436">
        <w:rPr>
          <w:rFonts w:ascii="Times New Roman" w:hAnsi="Times New Roman" w:cs="Times New Roman"/>
          <w:sz w:val="28"/>
          <w:szCs w:val="28"/>
        </w:rPr>
        <w:t>д</w:t>
      </w:r>
      <w:r w:rsidR="00F34EB3" w:rsidRPr="004D1436">
        <w:rPr>
          <w:rFonts w:ascii="Times New Roman" w:hAnsi="Times New Roman" w:cs="Times New Roman"/>
          <w:sz w:val="28"/>
          <w:szCs w:val="28"/>
        </w:rPr>
        <w:t>е</w:t>
      </w:r>
      <w:r w:rsidR="005B653D" w:rsidRPr="004D1436">
        <w:rPr>
          <w:rFonts w:ascii="Times New Roman" w:hAnsi="Times New Roman" w:cs="Times New Roman"/>
          <w:sz w:val="28"/>
          <w:szCs w:val="28"/>
        </w:rPr>
        <w:t>нь</w:t>
      </w:r>
      <w:r w:rsidRPr="004D1436">
        <w:rPr>
          <w:rFonts w:ascii="Times New Roman" w:hAnsi="Times New Roman" w:cs="Times New Roman"/>
          <w:sz w:val="28"/>
          <w:szCs w:val="28"/>
        </w:rPr>
        <w:t xml:space="preserve"> со дня поступления в ДИЗО документа, являющегося результатом предоставления муниципальной услуги.</w:t>
      </w:r>
    </w:p>
    <w:p w:rsidR="00102E2F" w:rsidRPr="004D1436" w:rsidRDefault="00102E2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 xml:space="preserve">Выдача МФЦ заявителю документов, являющихся результатом предоставления муниципальной услуги, осуществляется в соответствии                       </w:t>
      </w:r>
      <w:r w:rsidRPr="004D1436">
        <w:rPr>
          <w:rFonts w:ascii="Times New Roman" w:hAnsi="Times New Roman" w:cs="Times New Roman"/>
          <w:sz w:val="28"/>
          <w:szCs w:val="28"/>
        </w:rPr>
        <w:lastRenderedPageBreak/>
        <w:t>с законодательством Российской Федерации в порядке и сроки, установленные соглашением, заключенным между МФЦ и уполномоченным органом».</w:t>
      </w:r>
    </w:p>
    <w:p w:rsidR="00102E2F" w:rsidRPr="004D1436" w:rsidRDefault="00102E2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1.4. Абзац второй пункта 5 раздела II изложить в следующей редакции:</w:t>
      </w:r>
    </w:p>
    <w:p w:rsidR="00102E2F" w:rsidRPr="004D1436" w:rsidRDefault="00102E2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Едином портале, официальном портале, ФРГУ».</w:t>
      </w:r>
    </w:p>
    <w:p w:rsidR="00102E2F" w:rsidRPr="004D1436" w:rsidRDefault="002068B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1.5. В абзаце пятом</w:t>
      </w:r>
      <w:r w:rsidR="00102E2F" w:rsidRPr="004D1436">
        <w:rPr>
          <w:rFonts w:ascii="Times New Roman" w:hAnsi="Times New Roman" w:cs="Times New Roman"/>
          <w:sz w:val="28"/>
          <w:szCs w:val="28"/>
        </w:rPr>
        <w:t xml:space="preserve"> пункта 9 раздела </w:t>
      </w:r>
      <w:r w:rsidR="00102E2F" w:rsidRPr="004D143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102E2F" w:rsidRPr="004D1436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D82EB3" w:rsidRPr="004D1436">
        <w:rPr>
          <w:rFonts w:ascii="Times New Roman" w:hAnsi="Times New Roman" w:cs="Times New Roman"/>
          <w:sz w:val="28"/>
          <w:szCs w:val="28"/>
        </w:rPr>
        <w:t xml:space="preserve"> «Едином и региональном порталах» заменить словами «Едином портале</w:t>
      </w:r>
      <w:r w:rsidR="00102E2F" w:rsidRPr="004D1436">
        <w:rPr>
          <w:rFonts w:ascii="Times New Roman" w:hAnsi="Times New Roman" w:cs="Times New Roman"/>
          <w:sz w:val="28"/>
          <w:szCs w:val="28"/>
        </w:rPr>
        <w:t>».</w:t>
      </w:r>
    </w:p>
    <w:p w:rsidR="00102E2F" w:rsidRPr="004D1436" w:rsidRDefault="0087787E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1.6</w:t>
      </w:r>
      <w:r w:rsidR="00102E2F" w:rsidRPr="004D1436">
        <w:rPr>
          <w:rFonts w:ascii="Times New Roman" w:hAnsi="Times New Roman" w:cs="Times New Roman"/>
          <w:sz w:val="28"/>
          <w:szCs w:val="28"/>
        </w:rPr>
        <w:t>. В подпункте 4.2 пункта 4 раздела III слова «сотрудники ДИЗО» заменить словами «работники ДИЗО».</w:t>
      </w:r>
    </w:p>
    <w:p w:rsidR="00102E2F" w:rsidRPr="004D1436" w:rsidRDefault="0087787E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1.7</w:t>
      </w:r>
      <w:r w:rsidR="00102E2F" w:rsidRPr="004D1436">
        <w:rPr>
          <w:rFonts w:ascii="Times New Roman" w:hAnsi="Times New Roman" w:cs="Times New Roman"/>
          <w:sz w:val="28"/>
          <w:szCs w:val="28"/>
        </w:rPr>
        <w:t>. Подпункт 4.4 пункта 4 раздела III изложить в следующей редакции:</w:t>
      </w:r>
    </w:p>
    <w:p w:rsidR="00102E2F" w:rsidRPr="004D1436" w:rsidRDefault="00102E2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 xml:space="preserve">«4.4. Максимальный срок выполнения административной </w:t>
      </w:r>
      <w:proofErr w:type="gramStart"/>
      <w:r w:rsidRPr="004D1436">
        <w:rPr>
          <w:rFonts w:ascii="Times New Roman" w:hAnsi="Times New Roman" w:cs="Times New Roman"/>
          <w:sz w:val="28"/>
          <w:szCs w:val="28"/>
        </w:rPr>
        <w:t xml:space="preserve">процедуры:   </w:t>
      </w:r>
      <w:proofErr w:type="gramEnd"/>
      <w:r w:rsidRPr="004D143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7787E" w:rsidRPr="004D1436">
        <w:rPr>
          <w:rFonts w:ascii="Times New Roman" w:hAnsi="Times New Roman" w:cs="Times New Roman"/>
          <w:sz w:val="28"/>
          <w:szCs w:val="28"/>
        </w:rPr>
        <w:t>11</w:t>
      </w:r>
      <w:r w:rsidRPr="004D1436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к специалисту, ответственному за подготовку проекта решения.</w:t>
      </w:r>
    </w:p>
    <w:p w:rsidR="00102E2F" w:rsidRPr="004D1436" w:rsidRDefault="00102E2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 xml:space="preserve">В 2022 – 2024 годах максимальный срок выполнения административной процедуры: </w:t>
      </w:r>
      <w:r w:rsidR="0087787E" w:rsidRPr="004D1436">
        <w:rPr>
          <w:rFonts w:ascii="Times New Roman" w:hAnsi="Times New Roman" w:cs="Times New Roman"/>
          <w:sz w:val="28"/>
          <w:szCs w:val="28"/>
        </w:rPr>
        <w:t>шесть</w:t>
      </w:r>
      <w:r w:rsidRPr="004D1436">
        <w:rPr>
          <w:rFonts w:ascii="Times New Roman" w:hAnsi="Times New Roman" w:cs="Times New Roman"/>
          <w:sz w:val="28"/>
          <w:szCs w:val="28"/>
        </w:rPr>
        <w:t xml:space="preserve"> календарных дней со дня поступления заявления                                       к специалисту, ответственному за подготовку проекта решения».</w:t>
      </w:r>
    </w:p>
    <w:p w:rsidR="00102E2F" w:rsidRPr="004D1436" w:rsidRDefault="00CD55A0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1.8</w:t>
      </w:r>
      <w:r w:rsidR="00102E2F" w:rsidRPr="004D1436">
        <w:rPr>
          <w:rFonts w:ascii="Times New Roman" w:hAnsi="Times New Roman" w:cs="Times New Roman"/>
          <w:sz w:val="28"/>
          <w:szCs w:val="28"/>
        </w:rPr>
        <w:t>. Подпункт 5.4 пункта 5 раздела III изложить в следующей редакции:</w:t>
      </w:r>
    </w:p>
    <w:p w:rsidR="00102E2F" w:rsidRPr="004D1436" w:rsidRDefault="00102E2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 xml:space="preserve">«5.4. Максимальный срок выполнения административной процедуры: </w:t>
      </w:r>
      <w:r w:rsidR="00CD55A0" w:rsidRPr="004D1436">
        <w:rPr>
          <w:rFonts w:ascii="Times New Roman" w:hAnsi="Times New Roman" w:cs="Times New Roman"/>
          <w:sz w:val="28"/>
          <w:szCs w:val="28"/>
        </w:rPr>
        <w:t>два</w:t>
      </w:r>
      <w:r w:rsidRPr="004D1436">
        <w:rPr>
          <w:rFonts w:ascii="Times New Roman" w:hAnsi="Times New Roman" w:cs="Times New Roman"/>
          <w:sz w:val="28"/>
          <w:szCs w:val="28"/>
        </w:rPr>
        <w:t xml:space="preserve"> </w:t>
      </w:r>
      <w:r w:rsidR="000B47A6" w:rsidRPr="004D1436">
        <w:rPr>
          <w:rFonts w:ascii="Times New Roman" w:hAnsi="Times New Roman" w:cs="Times New Roman"/>
          <w:sz w:val="28"/>
          <w:szCs w:val="28"/>
        </w:rPr>
        <w:t>календарных</w:t>
      </w:r>
      <w:r w:rsidRPr="004D1436">
        <w:rPr>
          <w:rFonts w:ascii="Times New Roman" w:hAnsi="Times New Roman" w:cs="Times New Roman"/>
          <w:sz w:val="28"/>
          <w:szCs w:val="28"/>
        </w:rPr>
        <w:t xml:space="preserve"> дня со дня поступления в ДИЗО документа, являющегося результатом предоставления муниципальной услуги.</w:t>
      </w:r>
    </w:p>
    <w:p w:rsidR="00102E2F" w:rsidRPr="004D1436" w:rsidRDefault="00102E2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 xml:space="preserve">В 2022 – 2024 годах максимальный срок выполнения административной процедуры: </w:t>
      </w:r>
      <w:r w:rsidR="00CD55A0" w:rsidRPr="004D1436">
        <w:rPr>
          <w:rFonts w:ascii="Times New Roman" w:hAnsi="Times New Roman" w:cs="Times New Roman"/>
          <w:sz w:val="28"/>
          <w:szCs w:val="28"/>
        </w:rPr>
        <w:t xml:space="preserve">один </w:t>
      </w:r>
      <w:r w:rsidR="00615579" w:rsidRPr="004D1436">
        <w:rPr>
          <w:rFonts w:ascii="Times New Roman" w:hAnsi="Times New Roman" w:cs="Times New Roman"/>
          <w:sz w:val="28"/>
          <w:szCs w:val="28"/>
        </w:rPr>
        <w:t>рабочий</w:t>
      </w:r>
      <w:r w:rsidRPr="004D1436">
        <w:rPr>
          <w:rFonts w:ascii="Times New Roman" w:hAnsi="Times New Roman" w:cs="Times New Roman"/>
          <w:sz w:val="28"/>
          <w:szCs w:val="28"/>
        </w:rPr>
        <w:t xml:space="preserve"> д</w:t>
      </w:r>
      <w:r w:rsidR="00CD55A0" w:rsidRPr="004D1436">
        <w:rPr>
          <w:rFonts w:ascii="Times New Roman" w:hAnsi="Times New Roman" w:cs="Times New Roman"/>
          <w:sz w:val="28"/>
          <w:szCs w:val="28"/>
        </w:rPr>
        <w:t>ень</w:t>
      </w:r>
      <w:r w:rsidRPr="004D1436">
        <w:rPr>
          <w:rFonts w:ascii="Times New Roman" w:hAnsi="Times New Roman" w:cs="Times New Roman"/>
          <w:sz w:val="28"/>
          <w:szCs w:val="28"/>
        </w:rPr>
        <w:t xml:space="preserve"> со дня поступления в ДИЗО документа, являющегося результатом предоставления муниципальной услуги».</w:t>
      </w:r>
    </w:p>
    <w:p w:rsidR="00CD55A0" w:rsidRPr="004D1436" w:rsidRDefault="00CD55A0" w:rsidP="00CD5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1.9. Подпункт 7.2.5 пункта 7 раздела III изложить в следующей редакции:</w:t>
      </w:r>
    </w:p>
    <w:p w:rsidR="00CD55A0" w:rsidRPr="004D1436" w:rsidRDefault="00CD55A0" w:rsidP="00CD5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«7.2.5. Получение информации о ходе рассмотрения заявления                                     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                                 о дальнейших действиях в личном кабинете по собственной инициативе, в любое время».</w:t>
      </w:r>
    </w:p>
    <w:p w:rsidR="00102E2F" w:rsidRPr="004D1436" w:rsidRDefault="00CD55A0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1.10</w:t>
      </w:r>
      <w:r w:rsidR="00102E2F" w:rsidRPr="004D1436">
        <w:rPr>
          <w:rFonts w:ascii="Times New Roman" w:hAnsi="Times New Roman" w:cs="Times New Roman"/>
          <w:sz w:val="28"/>
          <w:szCs w:val="28"/>
        </w:rPr>
        <w:t xml:space="preserve">. В абзаце третьем пункта 3 раздела V слова «регионального портала,» исключить. </w:t>
      </w:r>
    </w:p>
    <w:p w:rsidR="00102E2F" w:rsidRPr="004D1436" w:rsidRDefault="00CD55A0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1.11</w:t>
      </w:r>
      <w:r w:rsidR="00102E2F" w:rsidRPr="004D1436">
        <w:rPr>
          <w:rFonts w:ascii="Times New Roman" w:hAnsi="Times New Roman" w:cs="Times New Roman"/>
          <w:sz w:val="28"/>
          <w:szCs w:val="28"/>
        </w:rPr>
        <w:t>. В абзаце третьем пункта 16 раздела V слова «и региональном порталах» заменить словом «портале».</w:t>
      </w:r>
    </w:p>
    <w:p w:rsidR="00102E2F" w:rsidRPr="004D1436" w:rsidRDefault="00A25BBB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1.12</w:t>
      </w:r>
      <w:r w:rsidR="00102E2F" w:rsidRPr="004D1436">
        <w:rPr>
          <w:rFonts w:ascii="Times New Roman" w:hAnsi="Times New Roman" w:cs="Times New Roman"/>
          <w:sz w:val="28"/>
          <w:szCs w:val="28"/>
        </w:rPr>
        <w:t>. Абзац третий пункта 24 раздела V признать утратившим силу.</w:t>
      </w:r>
    </w:p>
    <w:p w:rsidR="00102E2F" w:rsidRPr="004D1436" w:rsidRDefault="00A25BBB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1.13</w:t>
      </w:r>
      <w:r w:rsidR="00102E2F" w:rsidRPr="004D1436">
        <w:rPr>
          <w:rFonts w:ascii="Times New Roman" w:hAnsi="Times New Roman" w:cs="Times New Roman"/>
          <w:sz w:val="28"/>
          <w:szCs w:val="28"/>
        </w:rPr>
        <w:t>. Пункт 25 раздела V изложить в следующей редакции:</w:t>
      </w:r>
    </w:p>
    <w:p w:rsidR="00102E2F" w:rsidRPr="004D1436" w:rsidRDefault="00102E2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«25. Уполномоченный на рассмотрение жалобы орган, должностное лицо вправе оставить жалобу без ответа в следующих случаях:</w:t>
      </w:r>
    </w:p>
    <w:p w:rsidR="00102E2F" w:rsidRPr="004D1436" w:rsidRDefault="00102E2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02E2F" w:rsidRPr="004D1436" w:rsidRDefault="00102E2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</w:t>
      </w:r>
      <w:r w:rsidR="00F34EB3" w:rsidRPr="004D1436">
        <w:rPr>
          <w:rFonts w:ascii="Times New Roman" w:hAnsi="Times New Roman" w:cs="Times New Roman"/>
          <w:sz w:val="28"/>
          <w:szCs w:val="28"/>
        </w:rPr>
        <w:t>с заявителя, указанные в жалобе;</w:t>
      </w:r>
    </w:p>
    <w:p w:rsidR="00102E2F" w:rsidRPr="004D1436" w:rsidRDefault="00102E2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lastRenderedPageBreak/>
        <w:t>в) подача жалобы лицом, полномочия которого не подтверждены                              в порядке, установленном законод</w:t>
      </w:r>
      <w:r w:rsidR="00F34EB3" w:rsidRPr="004D1436">
        <w:rPr>
          <w:rFonts w:ascii="Times New Roman" w:hAnsi="Times New Roman" w:cs="Times New Roman"/>
          <w:sz w:val="28"/>
          <w:szCs w:val="28"/>
        </w:rPr>
        <w:t>ательством Российской Федерации.</w:t>
      </w:r>
    </w:p>
    <w:p w:rsidR="00102E2F" w:rsidRPr="004D1436" w:rsidRDefault="00102E2F" w:rsidP="00102E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Уполномоченный на рассмотрение жалобы орган, должностное лицо сообщает заявителю об оставлении жалобы без ответа в течение трех рабочих дней со дня регистрации жалобы».</w:t>
      </w:r>
    </w:p>
    <w:p w:rsidR="00102E2F" w:rsidRPr="004D1436" w:rsidRDefault="00A25BBB" w:rsidP="00A25B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D1436">
        <w:rPr>
          <w:rFonts w:ascii="Times New Roman" w:hAnsi="Times New Roman" w:cs="Times New Roman"/>
          <w:sz w:val="28"/>
          <w:szCs w:val="28"/>
        </w:rPr>
        <w:t>1.14</w:t>
      </w:r>
      <w:r w:rsidR="00102E2F" w:rsidRPr="004D1436">
        <w:rPr>
          <w:rFonts w:ascii="Times New Roman" w:hAnsi="Times New Roman" w:cs="Times New Roman"/>
          <w:sz w:val="28"/>
          <w:szCs w:val="28"/>
        </w:rPr>
        <w:t xml:space="preserve">. В </w:t>
      </w:r>
      <w:r w:rsidRPr="004D1436">
        <w:rPr>
          <w:rFonts w:ascii="Times New Roman" w:hAnsi="Times New Roman" w:cs="Times New Roman"/>
          <w:sz w:val="28"/>
          <w:szCs w:val="28"/>
        </w:rPr>
        <w:t>приложениях</w:t>
      </w:r>
      <w:r w:rsidR="00102E2F" w:rsidRPr="004D1436">
        <w:rPr>
          <w:rFonts w:ascii="Times New Roman" w:hAnsi="Times New Roman" w:cs="Times New Roman"/>
          <w:sz w:val="28"/>
          <w:szCs w:val="28"/>
        </w:rPr>
        <w:t xml:space="preserve"> </w:t>
      </w:r>
      <w:r w:rsidRPr="004D1436">
        <w:rPr>
          <w:rFonts w:ascii="Times New Roman" w:hAnsi="Times New Roman" w:cs="Times New Roman"/>
          <w:sz w:val="28"/>
          <w:szCs w:val="28"/>
        </w:rPr>
        <w:t>1,</w:t>
      </w:r>
      <w:r w:rsidR="00952D06" w:rsidRPr="004D1436">
        <w:rPr>
          <w:rFonts w:ascii="Times New Roman" w:hAnsi="Times New Roman" w:cs="Times New Roman"/>
          <w:sz w:val="28"/>
          <w:szCs w:val="28"/>
        </w:rPr>
        <w:t xml:space="preserve"> </w:t>
      </w:r>
      <w:r w:rsidRPr="004D1436">
        <w:rPr>
          <w:rFonts w:ascii="Times New Roman" w:hAnsi="Times New Roman" w:cs="Times New Roman"/>
          <w:sz w:val="28"/>
          <w:szCs w:val="28"/>
        </w:rPr>
        <w:t>2,</w:t>
      </w:r>
      <w:r w:rsidR="00952D06" w:rsidRPr="004D1436">
        <w:rPr>
          <w:rFonts w:ascii="Times New Roman" w:hAnsi="Times New Roman" w:cs="Times New Roman"/>
          <w:sz w:val="28"/>
          <w:szCs w:val="28"/>
        </w:rPr>
        <w:t xml:space="preserve"> </w:t>
      </w:r>
      <w:r w:rsidRPr="004D1436">
        <w:rPr>
          <w:rFonts w:ascii="Times New Roman" w:hAnsi="Times New Roman" w:cs="Times New Roman"/>
          <w:sz w:val="28"/>
          <w:szCs w:val="28"/>
        </w:rPr>
        <w:t>3,</w:t>
      </w:r>
      <w:r w:rsidR="00952D06" w:rsidRPr="004D1436">
        <w:rPr>
          <w:rFonts w:ascii="Times New Roman" w:hAnsi="Times New Roman" w:cs="Times New Roman"/>
          <w:sz w:val="28"/>
          <w:szCs w:val="28"/>
        </w:rPr>
        <w:t xml:space="preserve"> </w:t>
      </w:r>
      <w:r w:rsidRPr="004D1436">
        <w:rPr>
          <w:rFonts w:ascii="Times New Roman" w:hAnsi="Times New Roman" w:cs="Times New Roman"/>
          <w:sz w:val="28"/>
          <w:szCs w:val="28"/>
        </w:rPr>
        <w:t xml:space="preserve">4 </w:t>
      </w:r>
      <w:r w:rsidR="00102E2F" w:rsidRPr="004D1436">
        <w:rPr>
          <w:rFonts w:ascii="Times New Roman" w:hAnsi="Times New Roman" w:cs="Times New Roman"/>
          <w:sz w:val="28"/>
          <w:szCs w:val="28"/>
        </w:rPr>
        <w:t xml:space="preserve">к административному регламенту предоставления муниципальной услуги </w:t>
      </w:r>
      <w:r w:rsidRPr="004D1436">
        <w:rPr>
          <w:rFonts w:ascii="Times New Roman" w:hAnsi="Times New Roman" w:cs="Times New Roman"/>
          <w:sz w:val="28"/>
          <w:szCs w:val="28"/>
        </w:rPr>
        <w:t xml:space="preserve">«Предварительное согласование предоставления земельного участка» </w:t>
      </w:r>
      <w:r w:rsidR="00102E2F" w:rsidRPr="004D1436">
        <w:rPr>
          <w:rFonts w:ascii="Times New Roman" w:eastAsia="Calibri" w:hAnsi="Times New Roman" w:cs="Times New Roman"/>
          <w:sz w:val="28"/>
          <w:szCs w:val="28"/>
        </w:rPr>
        <w:t>слова</w:t>
      </w:r>
      <w:r w:rsidRPr="004D1436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02E2F" w:rsidRPr="004D1436">
        <w:rPr>
          <w:rFonts w:ascii="Times New Roman" w:hAnsi="Times New Roman" w:cs="Times New Roman"/>
          <w:noProof/>
          <w:position w:val="-9"/>
          <w:lang w:eastAsia="ru-RU"/>
        </w:rPr>
        <w:drawing>
          <wp:inline distT="0" distB="0" distL="0" distR="0" wp14:anchorId="0165DBB0" wp14:editId="3BA99873">
            <wp:extent cx="199390" cy="26225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1436">
        <w:rPr>
          <w:rFonts w:ascii="Times New Roman" w:eastAsia="Calibri" w:hAnsi="Times New Roman" w:cs="Times New Roman"/>
          <w:sz w:val="28"/>
          <w:szCs w:val="28"/>
        </w:rPr>
        <w:t>(</w:t>
      </w:r>
      <w:r w:rsidR="00102E2F" w:rsidRPr="004D1436">
        <w:rPr>
          <w:rFonts w:ascii="Times New Roman" w:eastAsia="Calibri" w:hAnsi="Times New Roman" w:cs="Times New Roman"/>
          <w:sz w:val="28"/>
          <w:szCs w:val="28"/>
        </w:rPr>
        <w:t xml:space="preserve">в дополнение к основному способу) в виде электронного документа, который направляется заявителю посредством электронной почты» исключить. </w:t>
      </w:r>
    </w:p>
    <w:p w:rsidR="00102E2F" w:rsidRPr="004D1436" w:rsidRDefault="00102E2F" w:rsidP="00102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</w:t>
      </w:r>
      <w:proofErr w:type="gramStart"/>
      <w:r w:rsidRPr="004D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города:   </w:t>
      </w:r>
      <w:proofErr w:type="gramEnd"/>
      <w:r w:rsidRPr="004D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www.admsurgut.ru. </w:t>
      </w:r>
    </w:p>
    <w:p w:rsidR="00102E2F" w:rsidRPr="004D1436" w:rsidRDefault="00102E2F" w:rsidP="00102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36">
        <w:rPr>
          <w:rFonts w:ascii="Times New Roman" w:eastAsia="Times New Roman" w:hAnsi="Times New Roman" w:cs="Times New Roman"/>
          <w:sz w:val="28"/>
          <w:szCs w:val="28"/>
          <w:lang w:eastAsia="ru-RU"/>
        </w:rPr>
        <w:t>3. Муниципальному казенному учреждению «Наш город»:</w:t>
      </w:r>
    </w:p>
    <w:p w:rsidR="00102E2F" w:rsidRPr="004D1436" w:rsidRDefault="00102E2F" w:rsidP="00102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36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Опубликовать (разместить) настоящее постановление в сетевом издании «Официальные документы города Сургута: docsurgut.ru.</w:t>
      </w:r>
    </w:p>
    <w:p w:rsidR="00102E2F" w:rsidRPr="004D1436" w:rsidRDefault="00102E2F" w:rsidP="00102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Опубликовать настоящее постановление в газете «Сургутские ведомости». </w:t>
      </w:r>
    </w:p>
    <w:p w:rsidR="00102E2F" w:rsidRPr="004D1436" w:rsidRDefault="00102E2F" w:rsidP="00102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3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102E2F" w:rsidRPr="004D1436" w:rsidRDefault="00102E2F" w:rsidP="00102E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4D14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  и</w:t>
      </w:r>
      <w:proofErr w:type="gramEnd"/>
      <w:r w:rsidRPr="004D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102E2F" w:rsidRPr="004D1436" w:rsidRDefault="00102E2F" w:rsidP="00D3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E2F" w:rsidRPr="004D1436" w:rsidRDefault="00102E2F" w:rsidP="00D3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E2F" w:rsidRPr="004D1436" w:rsidRDefault="00102E2F" w:rsidP="00D3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E2F" w:rsidRPr="004D1436" w:rsidRDefault="00102E2F" w:rsidP="00D3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2E2F" w:rsidRPr="004D1436" w:rsidRDefault="00102E2F" w:rsidP="00D3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A0A" w:rsidRPr="004D1436" w:rsidRDefault="00D31A0A" w:rsidP="00D31A0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4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4D1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D143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А.С. Филатов</w:t>
      </w:r>
    </w:p>
    <w:sectPr w:rsidR="00D31A0A" w:rsidRPr="004D1436" w:rsidSect="00935EF0">
      <w:headerReference w:type="default" r:id="rId9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F89" w:rsidRDefault="009D4F89" w:rsidP="00C57B5A">
      <w:pPr>
        <w:spacing w:after="0" w:line="240" w:lineRule="auto"/>
      </w:pPr>
      <w:r>
        <w:separator/>
      </w:r>
    </w:p>
  </w:endnote>
  <w:endnote w:type="continuationSeparator" w:id="0">
    <w:p w:rsidR="009D4F89" w:rsidRDefault="009D4F89" w:rsidP="00C57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F89" w:rsidRDefault="009D4F89" w:rsidP="00C57B5A">
      <w:pPr>
        <w:spacing w:after="0" w:line="240" w:lineRule="auto"/>
      </w:pPr>
      <w:r>
        <w:separator/>
      </w:r>
    </w:p>
  </w:footnote>
  <w:footnote w:type="continuationSeparator" w:id="0">
    <w:p w:rsidR="009D4F89" w:rsidRDefault="009D4F89" w:rsidP="00C57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736355519"/>
      <w:docPartObj>
        <w:docPartGallery w:val="Page Numbers (Top of Page)"/>
        <w:docPartUnique/>
      </w:docPartObj>
    </w:sdtPr>
    <w:sdtEndPr/>
    <w:sdtContent>
      <w:p w:rsidR="00941367" w:rsidRPr="00AD0B33" w:rsidRDefault="00941367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AD0B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D0B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D1436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AD0B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941367" w:rsidRDefault="0094136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4F1C"/>
    <w:multiLevelType w:val="hybridMultilevel"/>
    <w:tmpl w:val="D2FEE54A"/>
    <w:lvl w:ilvl="0" w:tplc="4F7C9A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5A1758C"/>
    <w:multiLevelType w:val="multilevel"/>
    <w:tmpl w:val="80F492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5C81171D"/>
    <w:multiLevelType w:val="multilevel"/>
    <w:tmpl w:val="D5722A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534"/>
    <w:rsid w:val="00013EE5"/>
    <w:rsid w:val="00014C1D"/>
    <w:rsid w:val="00022D88"/>
    <w:rsid w:val="00027BDA"/>
    <w:rsid w:val="00034094"/>
    <w:rsid w:val="00034344"/>
    <w:rsid w:val="00037C2C"/>
    <w:rsid w:val="00046889"/>
    <w:rsid w:val="00052E1A"/>
    <w:rsid w:val="00071F87"/>
    <w:rsid w:val="000759D6"/>
    <w:rsid w:val="00075FEC"/>
    <w:rsid w:val="00081648"/>
    <w:rsid w:val="00082587"/>
    <w:rsid w:val="00087941"/>
    <w:rsid w:val="0009155A"/>
    <w:rsid w:val="000934B4"/>
    <w:rsid w:val="00095F67"/>
    <w:rsid w:val="000A2719"/>
    <w:rsid w:val="000B0D24"/>
    <w:rsid w:val="000B3113"/>
    <w:rsid w:val="000B47A6"/>
    <w:rsid w:val="000B48D1"/>
    <w:rsid w:val="000B6DA7"/>
    <w:rsid w:val="000B7CB2"/>
    <w:rsid w:val="000C1B5B"/>
    <w:rsid w:val="000C4D45"/>
    <w:rsid w:val="000D09BE"/>
    <w:rsid w:val="000D2490"/>
    <w:rsid w:val="000D2E0E"/>
    <w:rsid w:val="000E1D4C"/>
    <w:rsid w:val="000F75BF"/>
    <w:rsid w:val="00100D2F"/>
    <w:rsid w:val="00102E2F"/>
    <w:rsid w:val="00103540"/>
    <w:rsid w:val="0010466A"/>
    <w:rsid w:val="00106D3D"/>
    <w:rsid w:val="001110C6"/>
    <w:rsid w:val="00112260"/>
    <w:rsid w:val="0011699A"/>
    <w:rsid w:val="00116CE4"/>
    <w:rsid w:val="001176C9"/>
    <w:rsid w:val="001177A4"/>
    <w:rsid w:val="00120003"/>
    <w:rsid w:val="00121B5A"/>
    <w:rsid w:val="00123839"/>
    <w:rsid w:val="00124E84"/>
    <w:rsid w:val="001258B0"/>
    <w:rsid w:val="00133578"/>
    <w:rsid w:val="0014140F"/>
    <w:rsid w:val="001432AF"/>
    <w:rsid w:val="00151B10"/>
    <w:rsid w:val="00151B8B"/>
    <w:rsid w:val="00153B57"/>
    <w:rsid w:val="00165591"/>
    <w:rsid w:val="00171D72"/>
    <w:rsid w:val="001738E9"/>
    <w:rsid w:val="0017468A"/>
    <w:rsid w:val="00181F67"/>
    <w:rsid w:val="00194860"/>
    <w:rsid w:val="00195E0A"/>
    <w:rsid w:val="00196145"/>
    <w:rsid w:val="001962F5"/>
    <w:rsid w:val="001A0AAF"/>
    <w:rsid w:val="001A5477"/>
    <w:rsid w:val="001A7280"/>
    <w:rsid w:val="001A7DC3"/>
    <w:rsid w:val="001B05FA"/>
    <w:rsid w:val="001B08EA"/>
    <w:rsid w:val="001B2B2D"/>
    <w:rsid w:val="001B3BC8"/>
    <w:rsid w:val="001C132B"/>
    <w:rsid w:val="001C791F"/>
    <w:rsid w:val="001C7E67"/>
    <w:rsid w:val="001D238F"/>
    <w:rsid w:val="001D291F"/>
    <w:rsid w:val="001D4AEE"/>
    <w:rsid w:val="001D56EF"/>
    <w:rsid w:val="001E2E29"/>
    <w:rsid w:val="001E6993"/>
    <w:rsid w:val="001E7FEF"/>
    <w:rsid w:val="001F1787"/>
    <w:rsid w:val="001F36A6"/>
    <w:rsid w:val="001F6F8D"/>
    <w:rsid w:val="00202F86"/>
    <w:rsid w:val="002068BF"/>
    <w:rsid w:val="00206D41"/>
    <w:rsid w:val="002119F7"/>
    <w:rsid w:val="00212EEA"/>
    <w:rsid w:val="002134B3"/>
    <w:rsid w:val="00224ADE"/>
    <w:rsid w:val="00225979"/>
    <w:rsid w:val="00230D40"/>
    <w:rsid w:val="00237DCB"/>
    <w:rsid w:val="00241835"/>
    <w:rsid w:val="0024363A"/>
    <w:rsid w:val="002448C9"/>
    <w:rsid w:val="00252104"/>
    <w:rsid w:val="0025246B"/>
    <w:rsid w:val="002537A9"/>
    <w:rsid w:val="002552F2"/>
    <w:rsid w:val="002553E4"/>
    <w:rsid w:val="0025579F"/>
    <w:rsid w:val="00256378"/>
    <w:rsid w:val="00265A90"/>
    <w:rsid w:val="00272A25"/>
    <w:rsid w:val="00274759"/>
    <w:rsid w:val="00286285"/>
    <w:rsid w:val="002903ED"/>
    <w:rsid w:val="00291776"/>
    <w:rsid w:val="00292A2A"/>
    <w:rsid w:val="002935BD"/>
    <w:rsid w:val="002936E9"/>
    <w:rsid w:val="00294066"/>
    <w:rsid w:val="00295A14"/>
    <w:rsid w:val="002979DB"/>
    <w:rsid w:val="002A1F2F"/>
    <w:rsid w:val="002A5B9B"/>
    <w:rsid w:val="002A6122"/>
    <w:rsid w:val="002A720D"/>
    <w:rsid w:val="002B1F48"/>
    <w:rsid w:val="002B348D"/>
    <w:rsid w:val="002B588C"/>
    <w:rsid w:val="002B7699"/>
    <w:rsid w:val="002C1AD1"/>
    <w:rsid w:val="002C32D1"/>
    <w:rsid w:val="002C6813"/>
    <w:rsid w:val="002D3FB8"/>
    <w:rsid w:val="002D472E"/>
    <w:rsid w:val="002E097A"/>
    <w:rsid w:val="002E0C2E"/>
    <w:rsid w:val="002E2562"/>
    <w:rsid w:val="002E529D"/>
    <w:rsid w:val="002F1D85"/>
    <w:rsid w:val="002F467B"/>
    <w:rsid w:val="0030352D"/>
    <w:rsid w:val="00305461"/>
    <w:rsid w:val="00307508"/>
    <w:rsid w:val="00307E63"/>
    <w:rsid w:val="003108C9"/>
    <w:rsid w:val="00320316"/>
    <w:rsid w:val="003209DC"/>
    <w:rsid w:val="0032178E"/>
    <w:rsid w:val="00323E56"/>
    <w:rsid w:val="00350258"/>
    <w:rsid w:val="0035151B"/>
    <w:rsid w:val="0035262A"/>
    <w:rsid w:val="0035568B"/>
    <w:rsid w:val="0035744F"/>
    <w:rsid w:val="00360B86"/>
    <w:rsid w:val="00363D0B"/>
    <w:rsid w:val="0036446B"/>
    <w:rsid w:val="00367229"/>
    <w:rsid w:val="003728DD"/>
    <w:rsid w:val="00372FD4"/>
    <w:rsid w:val="003766B7"/>
    <w:rsid w:val="0038213F"/>
    <w:rsid w:val="00382E04"/>
    <w:rsid w:val="003842FD"/>
    <w:rsid w:val="00391D9F"/>
    <w:rsid w:val="0039327B"/>
    <w:rsid w:val="003A0BC3"/>
    <w:rsid w:val="003A6175"/>
    <w:rsid w:val="003A70E7"/>
    <w:rsid w:val="003B133E"/>
    <w:rsid w:val="003C2B50"/>
    <w:rsid w:val="003D1110"/>
    <w:rsid w:val="003D4F38"/>
    <w:rsid w:val="003E01FA"/>
    <w:rsid w:val="003E1B05"/>
    <w:rsid w:val="003E1D74"/>
    <w:rsid w:val="003E1FE6"/>
    <w:rsid w:val="003E5C9D"/>
    <w:rsid w:val="003F0438"/>
    <w:rsid w:val="003F55CE"/>
    <w:rsid w:val="003F6D46"/>
    <w:rsid w:val="00401868"/>
    <w:rsid w:val="00414B5E"/>
    <w:rsid w:val="00420013"/>
    <w:rsid w:val="00426786"/>
    <w:rsid w:val="004345C5"/>
    <w:rsid w:val="00434E91"/>
    <w:rsid w:val="00437AB4"/>
    <w:rsid w:val="00437AF5"/>
    <w:rsid w:val="0044142B"/>
    <w:rsid w:val="00445F99"/>
    <w:rsid w:val="00446C9C"/>
    <w:rsid w:val="00447E3B"/>
    <w:rsid w:val="00451F3C"/>
    <w:rsid w:val="004557A9"/>
    <w:rsid w:val="00461AD9"/>
    <w:rsid w:val="00463E90"/>
    <w:rsid w:val="004663B0"/>
    <w:rsid w:val="004705A1"/>
    <w:rsid w:val="00470C5A"/>
    <w:rsid w:val="00480DE9"/>
    <w:rsid w:val="004845D5"/>
    <w:rsid w:val="004862CC"/>
    <w:rsid w:val="004952E6"/>
    <w:rsid w:val="00496D2B"/>
    <w:rsid w:val="004A76F8"/>
    <w:rsid w:val="004B4A0E"/>
    <w:rsid w:val="004B5CAB"/>
    <w:rsid w:val="004C336E"/>
    <w:rsid w:val="004C6F50"/>
    <w:rsid w:val="004D1436"/>
    <w:rsid w:val="004D5D17"/>
    <w:rsid w:val="004E1062"/>
    <w:rsid w:val="004F23FF"/>
    <w:rsid w:val="004F2769"/>
    <w:rsid w:val="004F381E"/>
    <w:rsid w:val="005001F6"/>
    <w:rsid w:val="00500C2A"/>
    <w:rsid w:val="00500EFD"/>
    <w:rsid w:val="0050223E"/>
    <w:rsid w:val="00517299"/>
    <w:rsid w:val="0051788C"/>
    <w:rsid w:val="0052055B"/>
    <w:rsid w:val="00521F4D"/>
    <w:rsid w:val="00523DC0"/>
    <w:rsid w:val="0052449C"/>
    <w:rsid w:val="005278AE"/>
    <w:rsid w:val="00535C63"/>
    <w:rsid w:val="00542A1B"/>
    <w:rsid w:val="0055470C"/>
    <w:rsid w:val="005614A7"/>
    <w:rsid w:val="00565890"/>
    <w:rsid w:val="005663EA"/>
    <w:rsid w:val="005669BD"/>
    <w:rsid w:val="00576371"/>
    <w:rsid w:val="005770AD"/>
    <w:rsid w:val="00581CAA"/>
    <w:rsid w:val="00587F30"/>
    <w:rsid w:val="0059591C"/>
    <w:rsid w:val="005A40CF"/>
    <w:rsid w:val="005B274A"/>
    <w:rsid w:val="005B45B0"/>
    <w:rsid w:val="005B483C"/>
    <w:rsid w:val="005B653D"/>
    <w:rsid w:val="005C164D"/>
    <w:rsid w:val="005C7077"/>
    <w:rsid w:val="005D05D3"/>
    <w:rsid w:val="005D098F"/>
    <w:rsid w:val="005D2BE6"/>
    <w:rsid w:val="005E28FF"/>
    <w:rsid w:val="005E471E"/>
    <w:rsid w:val="005F0DDC"/>
    <w:rsid w:val="005F21D6"/>
    <w:rsid w:val="005F48E5"/>
    <w:rsid w:val="006003F7"/>
    <w:rsid w:val="00603A7B"/>
    <w:rsid w:val="006115DC"/>
    <w:rsid w:val="006152E8"/>
    <w:rsid w:val="00615301"/>
    <w:rsid w:val="00615579"/>
    <w:rsid w:val="0061699D"/>
    <w:rsid w:val="00616D28"/>
    <w:rsid w:val="00621776"/>
    <w:rsid w:val="00631C9E"/>
    <w:rsid w:val="00635130"/>
    <w:rsid w:val="00640C95"/>
    <w:rsid w:val="00642F8F"/>
    <w:rsid w:val="00645770"/>
    <w:rsid w:val="006470C8"/>
    <w:rsid w:val="0065254B"/>
    <w:rsid w:val="00657A75"/>
    <w:rsid w:val="00662479"/>
    <w:rsid w:val="00664F7B"/>
    <w:rsid w:val="00670107"/>
    <w:rsid w:val="0067187B"/>
    <w:rsid w:val="00675BA2"/>
    <w:rsid w:val="00683D68"/>
    <w:rsid w:val="0068656F"/>
    <w:rsid w:val="00693ECF"/>
    <w:rsid w:val="006A402B"/>
    <w:rsid w:val="006B3D00"/>
    <w:rsid w:val="006C0C3F"/>
    <w:rsid w:val="006C434A"/>
    <w:rsid w:val="006C57BE"/>
    <w:rsid w:val="006D13D4"/>
    <w:rsid w:val="006F1A44"/>
    <w:rsid w:val="006F4F1E"/>
    <w:rsid w:val="00705BCD"/>
    <w:rsid w:val="007120AE"/>
    <w:rsid w:val="00722C9E"/>
    <w:rsid w:val="00725CAF"/>
    <w:rsid w:val="0073208A"/>
    <w:rsid w:val="007451FE"/>
    <w:rsid w:val="00750B8C"/>
    <w:rsid w:val="00751DB6"/>
    <w:rsid w:val="007525A1"/>
    <w:rsid w:val="00752C82"/>
    <w:rsid w:val="00765A95"/>
    <w:rsid w:val="00765E19"/>
    <w:rsid w:val="00775998"/>
    <w:rsid w:val="007759C7"/>
    <w:rsid w:val="0077661E"/>
    <w:rsid w:val="007849A5"/>
    <w:rsid w:val="00786FAE"/>
    <w:rsid w:val="00787276"/>
    <w:rsid w:val="00790886"/>
    <w:rsid w:val="0079324C"/>
    <w:rsid w:val="007A3028"/>
    <w:rsid w:val="007A556E"/>
    <w:rsid w:val="007A5A32"/>
    <w:rsid w:val="007B3A60"/>
    <w:rsid w:val="007C1D55"/>
    <w:rsid w:val="007C4560"/>
    <w:rsid w:val="007C7671"/>
    <w:rsid w:val="007D7180"/>
    <w:rsid w:val="007E53B9"/>
    <w:rsid w:val="007E5B08"/>
    <w:rsid w:val="007E76DE"/>
    <w:rsid w:val="007F045F"/>
    <w:rsid w:val="007F35F9"/>
    <w:rsid w:val="00800C1F"/>
    <w:rsid w:val="008018D0"/>
    <w:rsid w:val="008039DC"/>
    <w:rsid w:val="00806E58"/>
    <w:rsid w:val="0081643D"/>
    <w:rsid w:val="0082080A"/>
    <w:rsid w:val="00826493"/>
    <w:rsid w:val="00827994"/>
    <w:rsid w:val="008307ED"/>
    <w:rsid w:val="00833764"/>
    <w:rsid w:val="00835C35"/>
    <w:rsid w:val="00840A9B"/>
    <w:rsid w:val="00844389"/>
    <w:rsid w:val="0085621A"/>
    <w:rsid w:val="00860852"/>
    <w:rsid w:val="008718F0"/>
    <w:rsid w:val="00873AB0"/>
    <w:rsid w:val="0087787E"/>
    <w:rsid w:val="00883780"/>
    <w:rsid w:val="00886B23"/>
    <w:rsid w:val="0088734E"/>
    <w:rsid w:val="00887F8A"/>
    <w:rsid w:val="008950C5"/>
    <w:rsid w:val="008A535F"/>
    <w:rsid w:val="008A73B5"/>
    <w:rsid w:val="008B314A"/>
    <w:rsid w:val="008C3BF3"/>
    <w:rsid w:val="008C4320"/>
    <w:rsid w:val="008C6C3E"/>
    <w:rsid w:val="008C7A5E"/>
    <w:rsid w:val="008D05AE"/>
    <w:rsid w:val="008D0A3F"/>
    <w:rsid w:val="008D0A54"/>
    <w:rsid w:val="008D1BE1"/>
    <w:rsid w:val="008D4C76"/>
    <w:rsid w:val="008E516C"/>
    <w:rsid w:val="008E7C7F"/>
    <w:rsid w:val="008F0071"/>
    <w:rsid w:val="008F0A47"/>
    <w:rsid w:val="008F180D"/>
    <w:rsid w:val="008F5379"/>
    <w:rsid w:val="008F5C74"/>
    <w:rsid w:val="00903526"/>
    <w:rsid w:val="00904754"/>
    <w:rsid w:val="00916073"/>
    <w:rsid w:val="00921CCC"/>
    <w:rsid w:val="00931214"/>
    <w:rsid w:val="00931955"/>
    <w:rsid w:val="00935EF0"/>
    <w:rsid w:val="00941367"/>
    <w:rsid w:val="00943F8B"/>
    <w:rsid w:val="00946064"/>
    <w:rsid w:val="00947294"/>
    <w:rsid w:val="00951E0A"/>
    <w:rsid w:val="00952D06"/>
    <w:rsid w:val="00967527"/>
    <w:rsid w:val="00971D99"/>
    <w:rsid w:val="009731BE"/>
    <w:rsid w:val="00973C61"/>
    <w:rsid w:val="00974B67"/>
    <w:rsid w:val="00975E83"/>
    <w:rsid w:val="00987BCA"/>
    <w:rsid w:val="009923A4"/>
    <w:rsid w:val="00996AAB"/>
    <w:rsid w:val="009A34F2"/>
    <w:rsid w:val="009C00CE"/>
    <w:rsid w:val="009C0570"/>
    <w:rsid w:val="009C2442"/>
    <w:rsid w:val="009C2762"/>
    <w:rsid w:val="009C3920"/>
    <w:rsid w:val="009C394A"/>
    <w:rsid w:val="009C4577"/>
    <w:rsid w:val="009D4E35"/>
    <w:rsid w:val="009D4F89"/>
    <w:rsid w:val="009D525D"/>
    <w:rsid w:val="009D6062"/>
    <w:rsid w:val="009E04D5"/>
    <w:rsid w:val="009E1B19"/>
    <w:rsid w:val="009E2859"/>
    <w:rsid w:val="00A10745"/>
    <w:rsid w:val="00A16EED"/>
    <w:rsid w:val="00A2396E"/>
    <w:rsid w:val="00A25BBB"/>
    <w:rsid w:val="00A271EB"/>
    <w:rsid w:val="00A352F8"/>
    <w:rsid w:val="00A35D4C"/>
    <w:rsid w:val="00A367D8"/>
    <w:rsid w:val="00A5208B"/>
    <w:rsid w:val="00A65CC4"/>
    <w:rsid w:val="00A67D83"/>
    <w:rsid w:val="00A7482E"/>
    <w:rsid w:val="00A84AD1"/>
    <w:rsid w:val="00A85132"/>
    <w:rsid w:val="00A91538"/>
    <w:rsid w:val="00A9258D"/>
    <w:rsid w:val="00A9375B"/>
    <w:rsid w:val="00AA2261"/>
    <w:rsid w:val="00AA50A0"/>
    <w:rsid w:val="00AA5560"/>
    <w:rsid w:val="00AA5777"/>
    <w:rsid w:val="00AB073D"/>
    <w:rsid w:val="00AB28FC"/>
    <w:rsid w:val="00AB3454"/>
    <w:rsid w:val="00AC1A02"/>
    <w:rsid w:val="00AC7855"/>
    <w:rsid w:val="00AD0B33"/>
    <w:rsid w:val="00AD60CF"/>
    <w:rsid w:val="00AE280A"/>
    <w:rsid w:val="00AE60FC"/>
    <w:rsid w:val="00AE7974"/>
    <w:rsid w:val="00AF77C2"/>
    <w:rsid w:val="00B11E68"/>
    <w:rsid w:val="00B157B5"/>
    <w:rsid w:val="00B16671"/>
    <w:rsid w:val="00B1670E"/>
    <w:rsid w:val="00B30E80"/>
    <w:rsid w:val="00B37AF4"/>
    <w:rsid w:val="00B40138"/>
    <w:rsid w:val="00B45F09"/>
    <w:rsid w:val="00B50BFA"/>
    <w:rsid w:val="00B51CB3"/>
    <w:rsid w:val="00B53C3A"/>
    <w:rsid w:val="00B60304"/>
    <w:rsid w:val="00B63E13"/>
    <w:rsid w:val="00B727D3"/>
    <w:rsid w:val="00B7592E"/>
    <w:rsid w:val="00B77D69"/>
    <w:rsid w:val="00BA03CF"/>
    <w:rsid w:val="00BA3907"/>
    <w:rsid w:val="00BA4044"/>
    <w:rsid w:val="00BA4BEF"/>
    <w:rsid w:val="00BA651B"/>
    <w:rsid w:val="00BB25B6"/>
    <w:rsid w:val="00BB6093"/>
    <w:rsid w:val="00BB6F9B"/>
    <w:rsid w:val="00BC18BB"/>
    <w:rsid w:val="00BD2713"/>
    <w:rsid w:val="00BD37ED"/>
    <w:rsid w:val="00BD47E5"/>
    <w:rsid w:val="00BD6AF9"/>
    <w:rsid w:val="00BD77C5"/>
    <w:rsid w:val="00BE0C64"/>
    <w:rsid w:val="00BE5F10"/>
    <w:rsid w:val="00BF056E"/>
    <w:rsid w:val="00BF11FB"/>
    <w:rsid w:val="00BF762C"/>
    <w:rsid w:val="00C02506"/>
    <w:rsid w:val="00C11757"/>
    <w:rsid w:val="00C12426"/>
    <w:rsid w:val="00C15008"/>
    <w:rsid w:val="00C27210"/>
    <w:rsid w:val="00C31996"/>
    <w:rsid w:val="00C31EBE"/>
    <w:rsid w:val="00C33391"/>
    <w:rsid w:val="00C37D2C"/>
    <w:rsid w:val="00C43810"/>
    <w:rsid w:val="00C453B4"/>
    <w:rsid w:val="00C47099"/>
    <w:rsid w:val="00C4749E"/>
    <w:rsid w:val="00C5092E"/>
    <w:rsid w:val="00C54A67"/>
    <w:rsid w:val="00C57B5A"/>
    <w:rsid w:val="00C6090B"/>
    <w:rsid w:val="00C6440E"/>
    <w:rsid w:val="00C74CAE"/>
    <w:rsid w:val="00C755E4"/>
    <w:rsid w:val="00C773BB"/>
    <w:rsid w:val="00C779A2"/>
    <w:rsid w:val="00C82E0B"/>
    <w:rsid w:val="00C831DB"/>
    <w:rsid w:val="00C87ADB"/>
    <w:rsid w:val="00C91543"/>
    <w:rsid w:val="00C959D1"/>
    <w:rsid w:val="00C95E5E"/>
    <w:rsid w:val="00C960E2"/>
    <w:rsid w:val="00C97347"/>
    <w:rsid w:val="00CA76BE"/>
    <w:rsid w:val="00CB0F0E"/>
    <w:rsid w:val="00CB328D"/>
    <w:rsid w:val="00CB60CD"/>
    <w:rsid w:val="00CB6991"/>
    <w:rsid w:val="00CB6ECB"/>
    <w:rsid w:val="00CC06F8"/>
    <w:rsid w:val="00CD32DA"/>
    <w:rsid w:val="00CD55A0"/>
    <w:rsid w:val="00CD599F"/>
    <w:rsid w:val="00CD6077"/>
    <w:rsid w:val="00CE0CA9"/>
    <w:rsid w:val="00CE155B"/>
    <w:rsid w:val="00CE3FBF"/>
    <w:rsid w:val="00CE4E6B"/>
    <w:rsid w:val="00CF222B"/>
    <w:rsid w:val="00D07534"/>
    <w:rsid w:val="00D13B97"/>
    <w:rsid w:val="00D16916"/>
    <w:rsid w:val="00D179A4"/>
    <w:rsid w:val="00D219E8"/>
    <w:rsid w:val="00D241A7"/>
    <w:rsid w:val="00D267CA"/>
    <w:rsid w:val="00D31A0A"/>
    <w:rsid w:val="00D3549B"/>
    <w:rsid w:val="00D35C37"/>
    <w:rsid w:val="00D46A4D"/>
    <w:rsid w:val="00D47FBF"/>
    <w:rsid w:val="00D51BCD"/>
    <w:rsid w:val="00D619DB"/>
    <w:rsid w:val="00D61E37"/>
    <w:rsid w:val="00D66FA3"/>
    <w:rsid w:val="00D675B7"/>
    <w:rsid w:val="00D77002"/>
    <w:rsid w:val="00D8044D"/>
    <w:rsid w:val="00D80E4A"/>
    <w:rsid w:val="00D82EB3"/>
    <w:rsid w:val="00D83BEB"/>
    <w:rsid w:val="00D83CAE"/>
    <w:rsid w:val="00D8504A"/>
    <w:rsid w:val="00D92C08"/>
    <w:rsid w:val="00D93C52"/>
    <w:rsid w:val="00D968B3"/>
    <w:rsid w:val="00D9759F"/>
    <w:rsid w:val="00DA460E"/>
    <w:rsid w:val="00DA5A6A"/>
    <w:rsid w:val="00DB1C30"/>
    <w:rsid w:val="00DB5F3F"/>
    <w:rsid w:val="00DC2AC7"/>
    <w:rsid w:val="00DC4229"/>
    <w:rsid w:val="00DD0F16"/>
    <w:rsid w:val="00DD1892"/>
    <w:rsid w:val="00DD6752"/>
    <w:rsid w:val="00DD7362"/>
    <w:rsid w:val="00DE0269"/>
    <w:rsid w:val="00DE30F1"/>
    <w:rsid w:val="00DE552A"/>
    <w:rsid w:val="00DF0571"/>
    <w:rsid w:val="00DF158E"/>
    <w:rsid w:val="00DF16BB"/>
    <w:rsid w:val="00DF28AF"/>
    <w:rsid w:val="00E03539"/>
    <w:rsid w:val="00E0540D"/>
    <w:rsid w:val="00E057DC"/>
    <w:rsid w:val="00E06198"/>
    <w:rsid w:val="00E0797A"/>
    <w:rsid w:val="00E1168A"/>
    <w:rsid w:val="00E12F09"/>
    <w:rsid w:val="00E16488"/>
    <w:rsid w:val="00E227BD"/>
    <w:rsid w:val="00E3669E"/>
    <w:rsid w:val="00E47C5A"/>
    <w:rsid w:val="00E52109"/>
    <w:rsid w:val="00E526FD"/>
    <w:rsid w:val="00E6043F"/>
    <w:rsid w:val="00E60A58"/>
    <w:rsid w:val="00E60F49"/>
    <w:rsid w:val="00E61EF3"/>
    <w:rsid w:val="00E63D99"/>
    <w:rsid w:val="00E673D5"/>
    <w:rsid w:val="00E7641F"/>
    <w:rsid w:val="00E76F97"/>
    <w:rsid w:val="00E80D1D"/>
    <w:rsid w:val="00E8329C"/>
    <w:rsid w:val="00E85506"/>
    <w:rsid w:val="00E95101"/>
    <w:rsid w:val="00EB1036"/>
    <w:rsid w:val="00EC2037"/>
    <w:rsid w:val="00EC275F"/>
    <w:rsid w:val="00EC2C14"/>
    <w:rsid w:val="00EC330B"/>
    <w:rsid w:val="00EC7B82"/>
    <w:rsid w:val="00ED1C32"/>
    <w:rsid w:val="00ED5415"/>
    <w:rsid w:val="00EE2027"/>
    <w:rsid w:val="00EE2126"/>
    <w:rsid w:val="00EE3773"/>
    <w:rsid w:val="00EE4F2E"/>
    <w:rsid w:val="00EF16DC"/>
    <w:rsid w:val="00EF2169"/>
    <w:rsid w:val="00F03E5B"/>
    <w:rsid w:val="00F03F2D"/>
    <w:rsid w:val="00F04300"/>
    <w:rsid w:val="00F04824"/>
    <w:rsid w:val="00F060DF"/>
    <w:rsid w:val="00F07EFB"/>
    <w:rsid w:val="00F106BE"/>
    <w:rsid w:val="00F13A0F"/>
    <w:rsid w:val="00F17D00"/>
    <w:rsid w:val="00F20361"/>
    <w:rsid w:val="00F22D25"/>
    <w:rsid w:val="00F23DB2"/>
    <w:rsid w:val="00F317F6"/>
    <w:rsid w:val="00F34EB3"/>
    <w:rsid w:val="00F35C11"/>
    <w:rsid w:val="00F41A53"/>
    <w:rsid w:val="00F46A2B"/>
    <w:rsid w:val="00F52C8E"/>
    <w:rsid w:val="00F5499B"/>
    <w:rsid w:val="00F57A97"/>
    <w:rsid w:val="00F6738D"/>
    <w:rsid w:val="00F7274C"/>
    <w:rsid w:val="00F73497"/>
    <w:rsid w:val="00F7588D"/>
    <w:rsid w:val="00F801C1"/>
    <w:rsid w:val="00F8176E"/>
    <w:rsid w:val="00FA0166"/>
    <w:rsid w:val="00FA7860"/>
    <w:rsid w:val="00FB1ABC"/>
    <w:rsid w:val="00FB1B23"/>
    <w:rsid w:val="00FB5BA4"/>
    <w:rsid w:val="00FC2347"/>
    <w:rsid w:val="00FD141F"/>
    <w:rsid w:val="00FD17C0"/>
    <w:rsid w:val="00FD288B"/>
    <w:rsid w:val="00FD3F37"/>
    <w:rsid w:val="00FD5137"/>
    <w:rsid w:val="00FE09EE"/>
    <w:rsid w:val="00FE0D49"/>
    <w:rsid w:val="00FE1161"/>
    <w:rsid w:val="00FE16A2"/>
    <w:rsid w:val="00FE43CB"/>
    <w:rsid w:val="00FE7CA1"/>
    <w:rsid w:val="00FF219D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68705-3E20-4D9A-BCD5-A50D3C9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8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79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79A2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3E1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03E5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57B5A"/>
  </w:style>
  <w:style w:type="paragraph" w:styleId="a8">
    <w:name w:val="footer"/>
    <w:basedOn w:val="a"/>
    <w:link w:val="a9"/>
    <w:uiPriority w:val="99"/>
    <w:unhideWhenUsed/>
    <w:rsid w:val="00C57B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57B5A"/>
  </w:style>
  <w:style w:type="table" w:styleId="aa">
    <w:name w:val="Table Grid"/>
    <w:basedOn w:val="a1"/>
    <w:uiPriority w:val="99"/>
    <w:rsid w:val="007A556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7D7180"/>
    <w:rPr>
      <w:rFonts w:ascii="Calibri" w:eastAsia="Times New Roman" w:hAnsi="Calibri" w:cs="Calibri"/>
      <w:szCs w:val="20"/>
      <w:lang w:eastAsia="ru-RU"/>
    </w:rPr>
  </w:style>
  <w:style w:type="table" w:customStyle="1" w:styleId="1">
    <w:name w:val="Сетка таблицы1"/>
    <w:basedOn w:val="a1"/>
    <w:next w:val="aa"/>
    <w:uiPriority w:val="99"/>
    <w:rsid w:val="0013357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99"/>
    <w:rsid w:val="00903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23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E6DF9-B769-4443-A622-66C1579E7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4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314</cp:revision>
  <cp:lastPrinted>2024-03-13T06:46:00Z</cp:lastPrinted>
  <dcterms:created xsi:type="dcterms:W3CDTF">2022-03-03T06:10:00Z</dcterms:created>
  <dcterms:modified xsi:type="dcterms:W3CDTF">2024-04-22T10:17:00Z</dcterms:modified>
</cp:coreProperties>
</file>