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BEC1A77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D47B6">
        <w:rPr>
          <w:sz w:val="24"/>
          <w:u w:val="single"/>
        </w:rPr>
        <w:t>Автомобилистов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D6C5393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862E9" w:rsidRPr="005862E9">
        <w:rPr>
          <w:sz w:val="24"/>
          <w:szCs w:val="24"/>
          <w:u w:val="single"/>
        </w:rPr>
        <w:t>Grundfos, Wilo, Stout, Danfoss, One plus, Kermi</w:t>
      </w:r>
      <w:r w:rsidR="0036480C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Владелец рекламно</w:t>
      </w:r>
      <w:bookmarkStart w:id="0" w:name="_GoBack"/>
      <w:bookmarkEnd w:id="0"/>
      <w:r w:rsidRPr="00B25126">
        <w:rPr>
          <w:sz w:val="24"/>
          <w:szCs w:val="24"/>
        </w:rPr>
        <w:t xml:space="preserve">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1BCA6" w14:textId="77777777" w:rsidR="00723A33" w:rsidRDefault="00723A33">
      <w:r>
        <w:separator/>
      </w:r>
    </w:p>
  </w:endnote>
  <w:endnote w:type="continuationSeparator" w:id="0">
    <w:p w14:paraId="28383945" w14:textId="77777777" w:rsidR="00723A33" w:rsidRDefault="0072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3082" w14:textId="77777777" w:rsidR="00723A33" w:rsidRDefault="00723A33">
      <w:r>
        <w:separator/>
      </w:r>
    </w:p>
  </w:footnote>
  <w:footnote w:type="continuationSeparator" w:id="0">
    <w:p w14:paraId="0D7A218C" w14:textId="77777777" w:rsidR="00723A33" w:rsidRDefault="0072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157A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59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4FEE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0ED2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2E9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200B3"/>
    <w:rsid w:val="0072396D"/>
    <w:rsid w:val="00723A33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49E2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47B6"/>
    <w:rsid w:val="00BD68A3"/>
    <w:rsid w:val="00BE10DD"/>
    <w:rsid w:val="00BF3BA3"/>
    <w:rsid w:val="00BF543D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2E83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D36CF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428</cp:revision>
  <cp:lastPrinted>2021-08-03T08:56:00Z</cp:lastPrinted>
  <dcterms:created xsi:type="dcterms:W3CDTF">2019-04-04T05:23:00Z</dcterms:created>
  <dcterms:modified xsi:type="dcterms:W3CDTF">2022-10-24T05:44:00Z</dcterms:modified>
</cp:coreProperties>
</file>