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8421FE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2798D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49D0925A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9D382F" w:rsidRPr="009D382F">
        <w:rPr>
          <w:sz w:val="24"/>
          <w:u w:val="single"/>
        </w:rPr>
        <w:t>Энергостроителей</w:t>
      </w:r>
      <w:r w:rsidR="0042798D" w:rsidRPr="0042798D">
        <w:rPr>
          <w:sz w:val="24"/>
          <w:u w:val="single"/>
        </w:rPr>
        <w:t xml:space="preserve"> 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2BEFA224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B62AA1" w:rsidRPr="00B62AA1">
        <w:rPr>
          <w:sz w:val="24"/>
          <w:szCs w:val="24"/>
          <w:u w:val="single"/>
        </w:rPr>
        <w:t>Тандем «Тандем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</w:p>
    <w:p w14:paraId="087B6CF3" w14:textId="1026A3D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D382F">
        <w:rPr>
          <w:sz w:val="24"/>
          <w:szCs w:val="24"/>
        </w:rPr>
        <w:t>16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9D382F">
        <w:rPr>
          <w:sz w:val="24"/>
          <w:szCs w:val="24"/>
        </w:rPr>
        <w:t>02-02-5914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E7BCC" w14:textId="77777777" w:rsidR="00B572CA" w:rsidRDefault="00B572CA">
      <w:r>
        <w:separator/>
      </w:r>
    </w:p>
  </w:endnote>
  <w:endnote w:type="continuationSeparator" w:id="0">
    <w:p w14:paraId="705E9FAB" w14:textId="77777777" w:rsidR="00B572CA" w:rsidRDefault="00B5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FDE58" w14:textId="77777777" w:rsidR="00B572CA" w:rsidRDefault="00B572CA">
      <w:r>
        <w:separator/>
      </w:r>
    </w:p>
  </w:footnote>
  <w:footnote w:type="continuationSeparator" w:id="0">
    <w:p w14:paraId="7579A313" w14:textId="77777777" w:rsidR="00B572CA" w:rsidRDefault="00B5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412</cp:revision>
  <cp:lastPrinted>2021-08-03T08:56:00Z</cp:lastPrinted>
  <dcterms:created xsi:type="dcterms:W3CDTF">2019-04-04T05:23:00Z</dcterms:created>
  <dcterms:modified xsi:type="dcterms:W3CDTF">2022-08-29T09:16:00Z</dcterms:modified>
</cp:coreProperties>
</file>