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984ADE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984ADE">
        <w:rPr>
          <w:rFonts w:eastAsia="Times New Roman" w:cs="Times New Roman"/>
          <w:szCs w:val="28"/>
          <w:lang w:eastAsia="ru-RU"/>
        </w:rPr>
        <w:t>Сводный отчет</w:t>
      </w:r>
    </w:p>
    <w:p w:rsidR="00816DE4" w:rsidRPr="00984ADE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984ADE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984ADE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816DE4" w:rsidRPr="00984ADE" w:rsidRDefault="00816DE4" w:rsidP="00816DE4">
      <w:pPr>
        <w:autoSpaceDE w:val="0"/>
        <w:autoSpaceDN w:val="0"/>
        <w:ind w:left="567"/>
        <w:rPr>
          <w:rFonts w:eastAsia="Times New Roman" w:cs="Times New Roman"/>
          <w:bCs/>
          <w:szCs w:val="28"/>
          <w:lang w:eastAsia="ru-RU"/>
        </w:rPr>
      </w:pPr>
      <w:r w:rsidRPr="00984ADE">
        <w:rPr>
          <w:rFonts w:eastAsia="Times New Roman" w:cs="Times New Roman"/>
          <w:bCs/>
          <w:szCs w:val="28"/>
          <w:lang w:eastAsia="ru-RU"/>
        </w:rPr>
        <w:t>1. Общая информация:</w:t>
      </w:r>
    </w:p>
    <w:p w:rsidR="00BA3E66" w:rsidRPr="00984ADE" w:rsidRDefault="00816DE4" w:rsidP="003C09F8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1.1. Наименование разработчика проекта муниципального нормативного правового акта: </w:t>
      </w:r>
      <w:r w:rsidR="00B81639" w:rsidRPr="00984ADE">
        <w:rPr>
          <w:rFonts w:eastAsia="Times New Roman" w:cs="Times New Roman"/>
          <w:i/>
          <w:szCs w:val="28"/>
          <w:lang w:eastAsia="ru-RU"/>
        </w:rPr>
        <w:t>управление документационного и информационного обеспечения</w:t>
      </w:r>
      <w:r w:rsidR="003C09F8" w:rsidRPr="00984ADE">
        <w:rPr>
          <w:rFonts w:eastAsia="Times New Roman" w:cs="Times New Roman"/>
          <w:i/>
          <w:szCs w:val="28"/>
          <w:lang w:eastAsia="ru-RU"/>
        </w:rPr>
        <w:t xml:space="preserve"> Администрации</w:t>
      </w:r>
      <w:r w:rsidR="00B81639" w:rsidRPr="00984ADE">
        <w:rPr>
          <w:rFonts w:eastAsia="Times New Roman" w:cs="Times New Roman"/>
          <w:i/>
          <w:szCs w:val="28"/>
          <w:lang w:eastAsia="ru-RU"/>
        </w:rPr>
        <w:t xml:space="preserve"> </w:t>
      </w:r>
      <w:r w:rsidR="00EB49B8" w:rsidRPr="00984ADE">
        <w:rPr>
          <w:rFonts w:eastAsia="Times New Roman" w:cs="Times New Roman"/>
          <w:i/>
          <w:szCs w:val="28"/>
          <w:lang w:eastAsia="ru-RU"/>
        </w:rPr>
        <w:t xml:space="preserve"> </w:t>
      </w:r>
      <w:r w:rsidR="003C09F8" w:rsidRPr="00984ADE">
        <w:rPr>
          <w:rFonts w:eastAsia="Times New Roman" w:cs="Times New Roman"/>
          <w:i/>
          <w:szCs w:val="28"/>
          <w:lang w:eastAsia="ru-RU"/>
        </w:rPr>
        <w:t>города Сургута</w:t>
      </w:r>
      <w:r w:rsidR="00B81639" w:rsidRPr="00984ADE">
        <w:rPr>
          <w:rFonts w:eastAsia="Times New Roman" w:cs="Times New Roman"/>
          <w:i/>
          <w:szCs w:val="28"/>
          <w:lang w:eastAsia="ru-RU"/>
        </w:rPr>
        <w:t xml:space="preserve">. </w:t>
      </w:r>
    </w:p>
    <w:p w:rsidR="00BA3E66" w:rsidRPr="00984ADE" w:rsidRDefault="00816DE4" w:rsidP="00366F4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1.2. Сведения о структурных подразделениях Администрации города, </w:t>
      </w:r>
      <w:r w:rsidRPr="00984ADE">
        <w:rPr>
          <w:rFonts w:eastAsia="Times New Roman" w:cs="Times New Roman"/>
          <w:spacing w:val="-8"/>
          <w:szCs w:val="28"/>
          <w:lang w:eastAsia="ru-RU"/>
        </w:rPr>
        <w:t>муниципальных учреждениях, а также работниках Администрации города, участвующих</w:t>
      </w:r>
      <w:r w:rsidRPr="00984ADE">
        <w:rPr>
          <w:rFonts w:eastAsia="Times New Roman" w:cs="Times New Roman"/>
          <w:szCs w:val="28"/>
          <w:lang w:eastAsia="ru-RU"/>
        </w:rPr>
        <w:t xml:space="preserve"> в разработке проекта муниципального нормативного правового акта:</w:t>
      </w:r>
      <w:r w:rsidR="00366F47" w:rsidRPr="00984ADE">
        <w:rPr>
          <w:rFonts w:eastAsia="Times New Roman" w:cs="Times New Roman"/>
          <w:szCs w:val="28"/>
          <w:lang w:eastAsia="ru-RU"/>
        </w:rPr>
        <w:t xml:space="preserve"> </w:t>
      </w:r>
      <w:r w:rsidR="00EA12B7" w:rsidRPr="00984ADE">
        <w:rPr>
          <w:rFonts w:eastAsia="Times New Roman" w:cs="Times New Roman"/>
          <w:i/>
          <w:szCs w:val="28"/>
          <w:lang w:eastAsia="ru-RU"/>
        </w:rPr>
        <w:t>отсутствуют</w:t>
      </w:r>
      <w:r w:rsidR="00B81639" w:rsidRPr="00984ADE">
        <w:rPr>
          <w:rFonts w:eastAsia="Times New Roman" w:cs="Times New Roman"/>
          <w:i/>
          <w:szCs w:val="28"/>
          <w:lang w:eastAsia="ru-RU"/>
        </w:rPr>
        <w:t>.</w:t>
      </w:r>
    </w:p>
    <w:p w:rsidR="00816DE4" w:rsidRPr="00984ADE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1.3. Вид и наименование проекта нормативного правового акта:</w:t>
      </w:r>
    </w:p>
    <w:p w:rsidR="003C09F8" w:rsidRPr="00984ADE" w:rsidRDefault="00EA12B7" w:rsidP="003C09F8">
      <w:pPr>
        <w:jc w:val="both"/>
        <w:rPr>
          <w:i/>
          <w:sz w:val="20"/>
        </w:rPr>
      </w:pPr>
      <w:r w:rsidRPr="00984ADE">
        <w:rPr>
          <w:rFonts w:eastAsia="Times New Roman" w:cs="Times New Roman"/>
          <w:i/>
          <w:szCs w:val="20"/>
          <w:lang w:eastAsia="ru-RU"/>
        </w:rPr>
        <w:t xml:space="preserve">Проект постановления Администрации города </w:t>
      </w:r>
      <w:r w:rsidR="003C09F8" w:rsidRPr="00984ADE">
        <w:rPr>
          <w:i/>
          <w:szCs w:val="28"/>
        </w:rPr>
        <w:t xml:space="preserve">Сургута </w:t>
      </w:r>
      <w:r w:rsidR="00B81639" w:rsidRPr="00984ADE">
        <w:rPr>
          <w:i/>
        </w:rPr>
        <w:t xml:space="preserve">«О порядке предоставления грантов в форме субсидий на создание журналистских материалов и проектов (программ) редакций средств массовой информации по освещению мероприятий, направленных на укрепление общероссийского гражданского единства, гармонизацию межнациональных и межконфессиональных отношений, профилактику </w:t>
      </w:r>
      <w:bookmarkStart w:id="2" w:name="_GoBack"/>
      <w:bookmarkEnd w:id="2"/>
      <w:r w:rsidR="00B81639" w:rsidRPr="00984ADE">
        <w:rPr>
          <w:i/>
        </w:rPr>
        <w:t>экстремизма».</w:t>
      </w:r>
    </w:p>
    <w:p w:rsidR="00D71243" w:rsidRPr="00984ADE" w:rsidRDefault="00816DE4" w:rsidP="003C09F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1.4. Основания для разработки проекта муниципального нормативного                       правового акта: </w:t>
      </w:r>
    </w:p>
    <w:p w:rsidR="0039474E" w:rsidRPr="00984ADE" w:rsidRDefault="0039474E" w:rsidP="003C09F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i/>
          <w:szCs w:val="28"/>
          <w:lang w:eastAsia="ru-RU"/>
        </w:rPr>
        <w:t>-  Федеральный закон от 06.10.2003 № 131-ФЗ «Об общих принципах организации местного самоуправления в Российской Федерации»;</w:t>
      </w:r>
    </w:p>
    <w:p w:rsidR="001E65BF" w:rsidRPr="00984ADE" w:rsidRDefault="001E65BF" w:rsidP="003C09F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i/>
          <w:szCs w:val="28"/>
          <w:lang w:eastAsia="ru-RU"/>
        </w:rPr>
        <w:t xml:space="preserve">- Постановлением Правительства Российской Федерации от </w:t>
      </w:r>
      <w:r w:rsidR="00B81639" w:rsidRPr="00984ADE">
        <w:rPr>
          <w:i/>
        </w:rPr>
        <w:t xml:space="preserve">27.03.2019 № 322 «Об общих требованиях к нормативным правовым актам и муниципальным правовым актам, устанавливающим порядок предоставления грантов в форме субсидий, в том числе предоставляемых на конкурсной основе». </w:t>
      </w:r>
    </w:p>
    <w:p w:rsidR="000F01B9" w:rsidRPr="00984ADE" w:rsidRDefault="000F01B9" w:rsidP="000F01B9">
      <w:pPr>
        <w:pStyle w:val="ConsPlusNormal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84ADE">
        <w:rPr>
          <w:rFonts w:ascii="Times New Roman" w:hAnsi="Times New Roman" w:cs="Times New Roman"/>
          <w:i/>
          <w:sz w:val="27"/>
          <w:szCs w:val="27"/>
        </w:rPr>
        <w:t>- Бюджетный кодекс Российской Федерации;</w:t>
      </w:r>
    </w:p>
    <w:p w:rsidR="001E65BF" w:rsidRPr="00984ADE" w:rsidRDefault="001E65BF" w:rsidP="000F01B9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ADE">
        <w:rPr>
          <w:rFonts w:ascii="Times New Roman" w:hAnsi="Times New Roman" w:cs="Times New Roman"/>
          <w:i/>
          <w:sz w:val="28"/>
          <w:szCs w:val="28"/>
        </w:rPr>
        <w:t>- </w:t>
      </w:r>
      <w:hyperlink r:id="rId8" w:history="1">
        <w:r w:rsidR="00B81639" w:rsidRPr="00984ADE">
          <w:rPr>
            <w:rStyle w:val="a5"/>
            <w:rFonts w:ascii="Times New Roman" w:hAnsi="Times New Roman" w:cs="Times New Roman"/>
            <w:b w:val="0"/>
            <w:i/>
            <w:color w:val="auto"/>
            <w:sz w:val="28"/>
            <w:szCs w:val="28"/>
          </w:rPr>
          <w:t>Постановление</w:t>
        </w:r>
      </w:hyperlink>
      <w:r w:rsidR="00B81639" w:rsidRPr="00984A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1639" w:rsidRPr="00984ADE">
        <w:rPr>
          <w:rFonts w:ascii="Times New Roman" w:hAnsi="Times New Roman" w:cs="Times New Roman"/>
          <w:i/>
          <w:sz w:val="28"/>
          <w:szCs w:val="28"/>
        </w:rPr>
        <w:t>Администрации города от 12.11.2019 № 8407 «Об утверждении муниципальной программы «Укрепление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города Сургута, обеспечение социальной и культурной адаптации мигрантов, профилактика межнациональных (межэтнических) конфликтов, профилактика экстремизма на период до 2030 года»</w:t>
      </w:r>
      <w:r w:rsidRPr="00984ADE">
        <w:rPr>
          <w:rFonts w:ascii="Times New Roman" w:hAnsi="Times New Roman" w:cs="Times New Roman"/>
          <w:i/>
          <w:sz w:val="28"/>
          <w:szCs w:val="28"/>
        </w:rPr>
        <w:t>.</w:t>
      </w:r>
    </w:p>
    <w:p w:rsidR="006D2790" w:rsidRPr="00984ADE" w:rsidRDefault="00816DE4" w:rsidP="001E65B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1.5. Перечень действующих муниципальных нормативных правовых актов                   (их положений), устанавливающих правовое регулирование:</w:t>
      </w:r>
      <w:r w:rsidR="006D2790" w:rsidRPr="00984ADE">
        <w:rPr>
          <w:rFonts w:eastAsia="Times New Roman" w:cs="Times New Roman"/>
          <w:szCs w:val="28"/>
          <w:lang w:eastAsia="ru-RU"/>
        </w:rPr>
        <w:t xml:space="preserve"> </w:t>
      </w:r>
      <w:r w:rsidR="001E65BF" w:rsidRPr="00984ADE">
        <w:rPr>
          <w:rFonts w:cs="Times New Roman"/>
          <w:i/>
          <w:szCs w:val="28"/>
        </w:rPr>
        <w:t>отсутствует.</w:t>
      </w:r>
    </w:p>
    <w:p w:rsidR="00BA3E66" w:rsidRPr="00984ADE" w:rsidRDefault="00816DE4" w:rsidP="00366F4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1.6. Планируемый срок вступления в силу предлагаемого правового регулирования: </w:t>
      </w:r>
      <w:r w:rsidR="006D2790" w:rsidRPr="00984ADE">
        <w:rPr>
          <w:rFonts w:eastAsia="Times New Roman" w:cs="Times New Roman"/>
          <w:i/>
          <w:szCs w:val="20"/>
          <w:lang w:eastAsia="ru-RU"/>
        </w:rPr>
        <w:t>после официального опубликования</w:t>
      </w:r>
      <w:r w:rsidR="00FB7A6D" w:rsidRPr="00984ADE">
        <w:rPr>
          <w:rFonts w:eastAsia="Times New Roman" w:cs="Times New Roman"/>
          <w:i/>
          <w:szCs w:val="20"/>
          <w:lang w:eastAsia="ru-RU"/>
        </w:rPr>
        <w:t>.</w:t>
      </w:r>
    </w:p>
    <w:p w:rsidR="00BA3E66" w:rsidRPr="00984ADE" w:rsidRDefault="00816DE4" w:rsidP="00366F4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984ADE">
        <w:rPr>
          <w:rFonts w:eastAsia="Times New Roman" w:cs="Times New Roman"/>
          <w:spacing w:val="-6"/>
          <w:szCs w:val="28"/>
          <w:lang w:eastAsia="ru-RU"/>
        </w:rPr>
        <w:t>1.7. Сведения о необходимости или отсутствии необходимости установления</w:t>
      </w:r>
      <w:r w:rsidRPr="00984ADE">
        <w:rPr>
          <w:rFonts w:eastAsia="Times New Roman" w:cs="Times New Roman"/>
          <w:szCs w:val="28"/>
          <w:lang w:eastAsia="ru-RU"/>
        </w:rPr>
        <w:t xml:space="preserve"> переходного периода:</w:t>
      </w:r>
      <w:r w:rsidR="00366F47" w:rsidRPr="00984ADE">
        <w:rPr>
          <w:rFonts w:eastAsia="Times New Roman" w:cs="Times New Roman"/>
          <w:szCs w:val="28"/>
          <w:lang w:eastAsia="ru-RU"/>
        </w:rPr>
        <w:t xml:space="preserve"> </w:t>
      </w:r>
      <w:r w:rsidR="00691BC6" w:rsidRPr="00984ADE">
        <w:rPr>
          <w:rFonts w:eastAsia="Times New Roman" w:cs="Times New Roman"/>
          <w:i/>
          <w:szCs w:val="20"/>
          <w:lang w:eastAsia="ru-RU"/>
        </w:rPr>
        <w:t>необходимость установления переходного периода отсутствует</w:t>
      </w:r>
    </w:p>
    <w:p w:rsidR="00816DE4" w:rsidRPr="00984ADE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1.8. Дата размещения уведомления о проведении публичных консультаций                   по проекту муниципального нормативного правовог</w:t>
      </w:r>
      <w:r w:rsidR="00BB6CA8" w:rsidRPr="00984ADE">
        <w:rPr>
          <w:rFonts w:eastAsia="Times New Roman" w:cs="Times New Roman"/>
          <w:szCs w:val="28"/>
          <w:lang w:eastAsia="ru-RU"/>
        </w:rPr>
        <w:t xml:space="preserve">о акта: </w:t>
      </w:r>
      <w:r w:rsidR="00095F73" w:rsidRPr="00984ADE">
        <w:rPr>
          <w:rFonts w:eastAsia="Times New Roman" w:cs="Times New Roman"/>
          <w:i/>
          <w:szCs w:val="28"/>
          <w:lang w:eastAsia="ru-RU"/>
        </w:rPr>
        <w:t>30.04.</w:t>
      </w:r>
      <w:r w:rsidRPr="00984ADE">
        <w:rPr>
          <w:rFonts w:eastAsia="Times New Roman" w:cs="Times New Roman"/>
          <w:i/>
          <w:szCs w:val="28"/>
          <w:lang w:eastAsia="ru-RU"/>
        </w:rPr>
        <w:t>20</w:t>
      </w:r>
      <w:r w:rsidR="00B81639" w:rsidRPr="00984ADE">
        <w:rPr>
          <w:rFonts w:eastAsia="Times New Roman" w:cs="Times New Roman"/>
          <w:i/>
          <w:szCs w:val="28"/>
          <w:lang w:eastAsia="ru-RU"/>
        </w:rPr>
        <w:t xml:space="preserve">20 </w:t>
      </w:r>
      <w:r w:rsidR="00366F47" w:rsidRPr="00984ADE">
        <w:rPr>
          <w:rFonts w:eastAsia="Times New Roman" w:cs="Times New Roman"/>
          <w:i/>
          <w:szCs w:val="28"/>
          <w:lang w:eastAsia="ru-RU"/>
        </w:rPr>
        <w:t>г</w:t>
      </w:r>
      <w:r w:rsidRPr="00984ADE">
        <w:rPr>
          <w:rFonts w:eastAsia="Times New Roman" w:cs="Times New Roman"/>
          <w:i/>
          <w:szCs w:val="28"/>
          <w:lang w:eastAsia="ru-RU"/>
        </w:rPr>
        <w:t>.</w:t>
      </w:r>
      <w:r w:rsidRPr="00984ADE">
        <w:rPr>
          <w:rFonts w:eastAsia="Times New Roman" w:cs="Times New Roman"/>
          <w:szCs w:val="28"/>
          <w:lang w:eastAsia="ru-RU"/>
        </w:rPr>
        <w:t xml:space="preserve"> </w:t>
      </w:r>
      <w:r w:rsidRPr="00984ADE">
        <w:rPr>
          <w:rFonts w:eastAsia="Times New Roman" w:cs="Times New Roman"/>
          <w:szCs w:val="28"/>
          <w:lang w:eastAsia="ru-RU"/>
        </w:rPr>
        <w:br/>
        <w:t xml:space="preserve"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="00095F73" w:rsidRPr="00984ADE">
        <w:rPr>
          <w:rFonts w:eastAsia="Times New Roman" w:cs="Times New Roman"/>
          <w:i/>
          <w:szCs w:val="28"/>
          <w:lang w:eastAsia="ru-RU"/>
        </w:rPr>
        <w:t>30.04.</w:t>
      </w:r>
      <w:r w:rsidRPr="00984ADE">
        <w:rPr>
          <w:rFonts w:eastAsia="Times New Roman" w:cs="Times New Roman"/>
          <w:i/>
          <w:szCs w:val="28"/>
          <w:lang w:eastAsia="ru-RU"/>
        </w:rPr>
        <w:t>20</w:t>
      </w:r>
      <w:r w:rsidR="00B81639" w:rsidRPr="00984ADE">
        <w:rPr>
          <w:rFonts w:eastAsia="Times New Roman" w:cs="Times New Roman"/>
          <w:i/>
          <w:szCs w:val="28"/>
          <w:lang w:eastAsia="ru-RU"/>
        </w:rPr>
        <w:t xml:space="preserve">20 </w:t>
      </w:r>
      <w:r w:rsidR="00366F47" w:rsidRPr="00984ADE">
        <w:rPr>
          <w:rFonts w:eastAsia="Times New Roman" w:cs="Times New Roman"/>
          <w:i/>
          <w:szCs w:val="28"/>
          <w:lang w:eastAsia="ru-RU"/>
        </w:rPr>
        <w:t>г.</w:t>
      </w:r>
      <w:r w:rsidR="00477F1E" w:rsidRPr="00984ADE">
        <w:rPr>
          <w:rFonts w:eastAsia="Times New Roman" w:cs="Times New Roman"/>
          <w:szCs w:val="28"/>
          <w:lang w:eastAsia="ru-RU"/>
        </w:rPr>
        <w:t xml:space="preserve">; окончание: </w:t>
      </w:r>
      <w:r w:rsidR="00095F73" w:rsidRPr="00984ADE">
        <w:rPr>
          <w:rFonts w:eastAsia="Times New Roman" w:cs="Times New Roman"/>
          <w:i/>
          <w:szCs w:val="28"/>
          <w:lang w:eastAsia="ru-RU"/>
        </w:rPr>
        <w:t>02.06.</w:t>
      </w:r>
      <w:r w:rsidR="00477F1E" w:rsidRPr="00984ADE">
        <w:rPr>
          <w:rFonts w:eastAsia="Times New Roman" w:cs="Times New Roman"/>
          <w:i/>
          <w:szCs w:val="28"/>
          <w:lang w:eastAsia="ru-RU"/>
        </w:rPr>
        <w:t>20</w:t>
      </w:r>
      <w:r w:rsidR="00B81639" w:rsidRPr="00984ADE">
        <w:rPr>
          <w:rFonts w:eastAsia="Times New Roman" w:cs="Times New Roman"/>
          <w:i/>
          <w:szCs w:val="28"/>
          <w:lang w:eastAsia="ru-RU"/>
        </w:rPr>
        <w:t xml:space="preserve">20 </w:t>
      </w:r>
      <w:r w:rsidRPr="00984ADE">
        <w:rPr>
          <w:rFonts w:eastAsia="Times New Roman" w:cs="Times New Roman"/>
          <w:i/>
          <w:szCs w:val="28"/>
          <w:lang w:eastAsia="ru-RU"/>
        </w:rPr>
        <w:t>г.</w:t>
      </w:r>
    </w:p>
    <w:p w:rsidR="00816DE4" w:rsidRPr="00984ADE" w:rsidRDefault="00816DE4" w:rsidP="00366F47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lastRenderedPageBreak/>
        <w:t xml:space="preserve">1.9. Сведения о количестве замечаний и предложений, полученных в ходе </w:t>
      </w:r>
      <w:r w:rsidR="005B7CDA" w:rsidRPr="00984ADE">
        <w:rPr>
          <w:rFonts w:eastAsia="Times New Roman" w:cs="Times New Roman"/>
          <w:szCs w:val="28"/>
          <w:lang w:eastAsia="ru-RU"/>
        </w:rPr>
        <w:t xml:space="preserve">                     </w:t>
      </w:r>
      <w:r w:rsidRPr="00984ADE">
        <w:rPr>
          <w:rFonts w:eastAsia="Times New Roman" w:cs="Times New Roman"/>
          <w:szCs w:val="28"/>
          <w:lang w:eastAsia="ru-RU"/>
        </w:rPr>
        <w:t>публичных консультаций по проекту нормативного правового акта:</w:t>
      </w:r>
    </w:p>
    <w:p w:rsidR="00816DE4" w:rsidRPr="00984ADE" w:rsidRDefault="00095F73" w:rsidP="00C63695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Всего замечаний и предложений: </w:t>
      </w:r>
      <w:r w:rsidR="00C63695" w:rsidRPr="00984ADE">
        <w:rPr>
          <w:rFonts w:eastAsia="Times New Roman" w:cs="Times New Roman"/>
          <w:szCs w:val="28"/>
          <w:lang w:eastAsia="ru-RU"/>
        </w:rPr>
        <w:t>0</w:t>
      </w:r>
      <w:r w:rsidR="00816DE4" w:rsidRPr="00984ADE">
        <w:rPr>
          <w:rFonts w:eastAsia="Times New Roman" w:cs="Times New Roman"/>
          <w:szCs w:val="28"/>
          <w:lang w:eastAsia="ru-RU"/>
        </w:rPr>
        <w:t>, из них:</w:t>
      </w:r>
    </w:p>
    <w:p w:rsidR="00816DE4" w:rsidRPr="00984ADE" w:rsidRDefault="00816DE4" w:rsidP="00C63695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учтено полностью: </w:t>
      </w:r>
      <w:r w:rsidR="00C63695" w:rsidRPr="00984ADE">
        <w:rPr>
          <w:rFonts w:eastAsia="Times New Roman" w:cs="Times New Roman"/>
          <w:szCs w:val="28"/>
          <w:lang w:eastAsia="ru-RU"/>
        </w:rPr>
        <w:t>0</w:t>
      </w:r>
      <w:r w:rsidRPr="00984ADE">
        <w:rPr>
          <w:rFonts w:eastAsia="Times New Roman" w:cs="Times New Roman"/>
          <w:szCs w:val="28"/>
          <w:lang w:eastAsia="ru-RU"/>
        </w:rPr>
        <w:t>, учтено частично:</w:t>
      </w:r>
      <w:r w:rsidR="00583180" w:rsidRPr="00984ADE">
        <w:rPr>
          <w:rFonts w:eastAsia="Times New Roman" w:cs="Times New Roman"/>
          <w:szCs w:val="28"/>
          <w:lang w:eastAsia="ru-RU"/>
        </w:rPr>
        <w:t xml:space="preserve"> </w:t>
      </w:r>
      <w:r w:rsidR="00095F73" w:rsidRPr="00984ADE">
        <w:rPr>
          <w:rFonts w:eastAsia="Times New Roman" w:cs="Times New Roman"/>
          <w:szCs w:val="28"/>
          <w:lang w:eastAsia="ru-RU"/>
        </w:rPr>
        <w:t>0</w:t>
      </w:r>
      <w:r w:rsidRPr="00984ADE">
        <w:rPr>
          <w:rFonts w:eastAsia="Times New Roman" w:cs="Times New Roman"/>
          <w:szCs w:val="28"/>
          <w:lang w:eastAsia="ru-RU"/>
        </w:rPr>
        <w:t xml:space="preserve">, не учтено: </w:t>
      </w:r>
      <w:r w:rsidR="00095F73" w:rsidRPr="00984ADE">
        <w:rPr>
          <w:rFonts w:eastAsia="Times New Roman" w:cs="Times New Roman"/>
          <w:szCs w:val="28"/>
          <w:lang w:eastAsia="ru-RU"/>
        </w:rPr>
        <w:t>0</w:t>
      </w:r>
      <w:r w:rsidRPr="00984ADE">
        <w:rPr>
          <w:rFonts w:eastAsia="Times New Roman" w:cs="Times New Roman"/>
          <w:szCs w:val="28"/>
          <w:lang w:eastAsia="ru-RU"/>
        </w:rPr>
        <w:t>.</w:t>
      </w:r>
    </w:p>
    <w:p w:rsidR="00C63695" w:rsidRPr="00984ADE" w:rsidRDefault="00C63695" w:rsidP="00C63695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Кроме того, получено 3 отзыва в поддержку предлагаемого правового регулирования.</w:t>
      </w:r>
    </w:p>
    <w:p w:rsidR="00816DE4" w:rsidRPr="00984ADE" w:rsidRDefault="00816DE4" w:rsidP="00366F47">
      <w:pPr>
        <w:autoSpaceDE w:val="0"/>
        <w:autoSpaceDN w:val="0"/>
        <w:jc w:val="both"/>
        <w:rPr>
          <w:rFonts w:eastAsia="Times New Roman" w:cs="Times New Roman"/>
          <w:sz w:val="2"/>
          <w:szCs w:val="2"/>
          <w:lang w:eastAsia="ru-RU"/>
        </w:rPr>
      </w:pPr>
    </w:p>
    <w:p w:rsidR="00816DE4" w:rsidRPr="00984ADE" w:rsidRDefault="00816DE4" w:rsidP="00366F47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1.10. Контактная информация ответственн</w:t>
      </w:r>
      <w:r w:rsidR="002B4FCA" w:rsidRPr="00984ADE">
        <w:rPr>
          <w:rFonts w:eastAsia="Times New Roman" w:cs="Times New Roman"/>
          <w:szCs w:val="28"/>
          <w:lang w:eastAsia="ru-RU"/>
        </w:rPr>
        <w:t>ых</w:t>
      </w:r>
      <w:r w:rsidRPr="00984ADE">
        <w:rPr>
          <w:rFonts w:eastAsia="Times New Roman" w:cs="Times New Roman"/>
          <w:szCs w:val="28"/>
          <w:lang w:eastAsia="ru-RU"/>
        </w:rPr>
        <w:t xml:space="preserve"> исполнител</w:t>
      </w:r>
      <w:r w:rsidR="002B4FCA" w:rsidRPr="00984ADE">
        <w:rPr>
          <w:rFonts w:eastAsia="Times New Roman" w:cs="Times New Roman"/>
          <w:szCs w:val="28"/>
          <w:lang w:eastAsia="ru-RU"/>
        </w:rPr>
        <w:t>ей</w:t>
      </w:r>
      <w:r w:rsidRPr="00984ADE">
        <w:rPr>
          <w:rFonts w:eastAsia="Times New Roman" w:cs="Times New Roman"/>
          <w:szCs w:val="28"/>
          <w:lang w:eastAsia="ru-RU"/>
        </w:rPr>
        <w:t xml:space="preserve"> проекта:</w:t>
      </w:r>
    </w:p>
    <w:p w:rsidR="00B81639" w:rsidRPr="00984ADE" w:rsidRDefault="006E30BE" w:rsidP="00B81639">
      <w:pPr>
        <w:autoSpaceDE w:val="0"/>
        <w:autoSpaceDN w:val="0"/>
        <w:rPr>
          <w:i/>
          <w:szCs w:val="28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Фамилия, имя, отчество: </w:t>
      </w:r>
      <w:r w:rsidR="00B81639" w:rsidRPr="00984ADE">
        <w:rPr>
          <w:i/>
          <w:szCs w:val="28"/>
        </w:rPr>
        <w:t>Гусев Игорь Васильевич</w:t>
      </w:r>
    </w:p>
    <w:p w:rsidR="00B81639" w:rsidRPr="00984ADE" w:rsidRDefault="00B81639" w:rsidP="00B81639">
      <w:pPr>
        <w:autoSpaceDE w:val="0"/>
        <w:autoSpaceDN w:val="0"/>
        <w:rPr>
          <w:rFonts w:eastAsia="Times New Roman" w:cs="Times New Roman"/>
          <w:i/>
          <w:szCs w:val="28"/>
          <w:lang w:eastAsia="ru-RU"/>
        </w:rPr>
      </w:pPr>
      <w:r w:rsidRPr="00984ADE">
        <w:rPr>
          <w:szCs w:val="28"/>
        </w:rPr>
        <w:t>Должность:</w:t>
      </w:r>
      <w:r w:rsidRPr="00984ADE">
        <w:rPr>
          <w:i/>
          <w:szCs w:val="28"/>
        </w:rPr>
        <w:t xml:space="preserve"> заместитель начальника управления документационного и информационного обеспечения Администрации города Сургута</w:t>
      </w:r>
    </w:p>
    <w:p w:rsidR="006E30BE" w:rsidRPr="00984ADE" w:rsidRDefault="006E30BE" w:rsidP="00816DE4">
      <w:pPr>
        <w:autoSpaceDE w:val="0"/>
        <w:autoSpaceDN w:val="0"/>
        <w:rPr>
          <w:rFonts w:eastAsia="Times New Roman" w:cs="Times New Roman"/>
          <w:i/>
          <w:sz w:val="2"/>
          <w:szCs w:val="2"/>
          <w:lang w:eastAsia="ru-RU"/>
        </w:rPr>
      </w:pPr>
    </w:p>
    <w:tbl>
      <w:tblPr>
        <w:tblW w:w="65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</w:tblGrid>
      <w:tr w:rsidR="006E30BE" w:rsidRPr="00984ADE" w:rsidTr="006E30BE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0BE" w:rsidRPr="00984ADE" w:rsidRDefault="006E30BE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30BE" w:rsidRPr="00984ADE" w:rsidRDefault="006E30BE" w:rsidP="00B81639">
            <w:pPr>
              <w:autoSpaceDE w:val="0"/>
              <w:autoSpaceDN w:val="0"/>
              <w:ind w:left="85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i/>
                <w:szCs w:val="28"/>
                <w:lang w:eastAsia="ru-RU"/>
              </w:rPr>
              <w:t>(3462)</w:t>
            </w:r>
            <w:r w:rsidR="000F01B9" w:rsidRPr="00984ADE">
              <w:rPr>
                <w:rFonts w:eastAsia="Times New Roman" w:cs="Times New Roman"/>
                <w:i/>
                <w:szCs w:val="28"/>
                <w:lang w:eastAsia="ru-RU"/>
              </w:rPr>
              <w:t xml:space="preserve"> </w:t>
            </w:r>
            <w:r w:rsidRPr="00984ADE">
              <w:rPr>
                <w:rFonts w:eastAsia="Times New Roman" w:cs="Times New Roman"/>
                <w:i/>
                <w:szCs w:val="28"/>
                <w:lang w:eastAsia="ru-RU"/>
              </w:rPr>
              <w:t>52-</w:t>
            </w:r>
            <w:r w:rsidR="00B81639" w:rsidRPr="00984ADE">
              <w:rPr>
                <w:rFonts w:eastAsia="Times New Roman" w:cs="Times New Roman"/>
                <w:i/>
                <w:szCs w:val="28"/>
                <w:lang w:eastAsia="ru-RU"/>
              </w:rPr>
              <w:t>20</w:t>
            </w:r>
            <w:r w:rsidRPr="00984ADE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B81639" w:rsidRPr="00984ADE">
              <w:rPr>
                <w:rFonts w:eastAsia="Times New Roman" w:cs="Times New Roman"/>
                <w:i/>
                <w:szCs w:val="28"/>
                <w:lang w:eastAsia="ru-RU"/>
              </w:rPr>
              <w:t>20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0BE" w:rsidRPr="00984ADE" w:rsidRDefault="006E30BE" w:rsidP="006E30B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val="en-US" w:eastAsia="ru-RU"/>
              </w:rPr>
              <w:t xml:space="preserve">  </w:t>
            </w:r>
          </w:p>
        </w:tc>
      </w:tr>
    </w:tbl>
    <w:p w:rsidR="00816DE4" w:rsidRPr="00984ADE" w:rsidRDefault="006E30BE" w:rsidP="002B4FCA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Адрес электронной почты:</w:t>
      </w:r>
      <w:r w:rsidRPr="00984ADE">
        <w:rPr>
          <w:rFonts w:eastAsia="Times New Roman" w:cs="Times New Roman"/>
          <w:i/>
          <w:szCs w:val="28"/>
          <w:lang w:eastAsia="ru-RU"/>
        </w:rPr>
        <w:t xml:space="preserve"> </w:t>
      </w:r>
      <w:hyperlink r:id="rId9" w:history="1">
        <w:r w:rsidR="00B81639" w:rsidRPr="00984ADE">
          <w:rPr>
            <w:rStyle w:val="afff0"/>
            <w:rFonts w:eastAsia="Times New Roman" w:cs="Times New Roman"/>
            <w:i/>
            <w:szCs w:val="28"/>
            <w:lang w:val="en-US" w:eastAsia="ru-RU"/>
          </w:rPr>
          <w:t>gusev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eastAsia="ru-RU"/>
          </w:rPr>
          <w:t>_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val="en-US" w:eastAsia="ru-RU"/>
          </w:rPr>
          <w:t>iv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eastAsia="ru-RU"/>
          </w:rPr>
          <w:t>@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val="en-US" w:eastAsia="ru-RU"/>
          </w:rPr>
          <w:t>admsurgut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eastAsia="ru-RU"/>
          </w:rPr>
          <w:t>.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val="en-US" w:eastAsia="ru-RU"/>
          </w:rPr>
          <w:t>ru</w:t>
        </w:r>
      </w:hyperlink>
    </w:p>
    <w:p w:rsidR="002B4FCA" w:rsidRPr="00984ADE" w:rsidRDefault="002B4FCA" w:rsidP="002B4FCA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i/>
          <w:szCs w:val="28"/>
          <w:lang w:eastAsia="ru-RU"/>
        </w:rPr>
      </w:pPr>
    </w:p>
    <w:p w:rsidR="0005706C" w:rsidRPr="00984ADE" w:rsidRDefault="0005706C" w:rsidP="0005706C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Фамилия, имя, отчество: </w:t>
      </w:r>
      <w:r w:rsidR="00B81639" w:rsidRPr="00984ADE">
        <w:rPr>
          <w:i/>
          <w:szCs w:val="28"/>
        </w:rPr>
        <w:t>Филиппова Алина Расиховна</w:t>
      </w:r>
    </w:p>
    <w:p w:rsidR="0005706C" w:rsidRPr="00984ADE" w:rsidRDefault="0005706C" w:rsidP="0005706C">
      <w:pPr>
        <w:autoSpaceDE w:val="0"/>
        <w:autoSpaceDN w:val="0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Должность: </w:t>
      </w:r>
      <w:r w:rsidR="00B81639" w:rsidRPr="00984ADE">
        <w:rPr>
          <w:i/>
          <w:szCs w:val="28"/>
        </w:rPr>
        <w:t>главный специалист отдела по работе со средствами массовой информации управления документационного и информационного обеспечения Администрации города Сургута</w:t>
      </w:r>
    </w:p>
    <w:p w:rsidR="0005706C" w:rsidRPr="00984ADE" w:rsidRDefault="0005706C" w:rsidP="0005706C">
      <w:pPr>
        <w:autoSpaceDE w:val="0"/>
        <w:autoSpaceDN w:val="0"/>
        <w:rPr>
          <w:rFonts w:eastAsia="Times New Roman" w:cs="Times New Roman"/>
          <w:i/>
          <w:sz w:val="2"/>
          <w:szCs w:val="2"/>
          <w:lang w:eastAsia="ru-RU"/>
        </w:rPr>
      </w:pPr>
    </w:p>
    <w:tbl>
      <w:tblPr>
        <w:tblW w:w="65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</w:tblGrid>
      <w:tr w:rsidR="0005706C" w:rsidRPr="00984ADE" w:rsidTr="00B8704D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706C" w:rsidRPr="00984ADE" w:rsidRDefault="0005706C" w:rsidP="00B8704D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706C" w:rsidRPr="00984ADE" w:rsidRDefault="0005706C" w:rsidP="00B81639">
            <w:pPr>
              <w:autoSpaceDE w:val="0"/>
              <w:autoSpaceDN w:val="0"/>
              <w:ind w:left="85"/>
              <w:rPr>
                <w:rFonts w:eastAsia="Times New Roman" w:cs="Times New Roman"/>
                <w:i/>
                <w:szCs w:val="28"/>
                <w:lang w:val="en-US" w:eastAsia="ru-RU"/>
              </w:rPr>
            </w:pPr>
            <w:r w:rsidRPr="00984ADE">
              <w:rPr>
                <w:rFonts w:eastAsia="Times New Roman" w:cs="Times New Roman"/>
                <w:i/>
                <w:szCs w:val="28"/>
                <w:lang w:eastAsia="ru-RU"/>
              </w:rPr>
              <w:t>(3462) 52-</w:t>
            </w:r>
            <w:r w:rsidR="00B81639" w:rsidRPr="00984ADE">
              <w:rPr>
                <w:rFonts w:eastAsia="Times New Roman" w:cs="Times New Roman"/>
                <w:i/>
                <w:szCs w:val="28"/>
                <w:lang w:val="en-US" w:eastAsia="ru-RU"/>
              </w:rPr>
              <w:t>20</w:t>
            </w:r>
            <w:r w:rsidRPr="00984ADE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B81639" w:rsidRPr="00984ADE">
              <w:rPr>
                <w:rFonts w:eastAsia="Times New Roman" w:cs="Times New Roman"/>
                <w:i/>
                <w:szCs w:val="28"/>
                <w:lang w:val="en-US" w:eastAsia="ru-RU"/>
              </w:rPr>
              <w:t>16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706C" w:rsidRPr="00984ADE" w:rsidRDefault="0005706C" w:rsidP="00B8704D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val="en-US" w:eastAsia="ru-RU"/>
              </w:rPr>
              <w:t xml:space="preserve">  </w:t>
            </w:r>
          </w:p>
        </w:tc>
      </w:tr>
    </w:tbl>
    <w:p w:rsidR="002B4FCA" w:rsidRPr="00984ADE" w:rsidRDefault="0005706C" w:rsidP="002B4FCA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Адрес электронной почты:</w:t>
      </w:r>
      <w:r w:rsidRPr="00984ADE">
        <w:rPr>
          <w:rFonts w:eastAsia="Times New Roman" w:cs="Times New Roman"/>
          <w:i/>
          <w:szCs w:val="28"/>
          <w:lang w:eastAsia="ru-RU"/>
        </w:rPr>
        <w:t xml:space="preserve"> </w:t>
      </w:r>
      <w:hyperlink r:id="rId10" w:history="1">
        <w:r w:rsidR="00B81639" w:rsidRPr="00984ADE">
          <w:rPr>
            <w:rStyle w:val="afff0"/>
            <w:rFonts w:eastAsia="Times New Roman" w:cs="Times New Roman"/>
            <w:i/>
            <w:szCs w:val="28"/>
            <w:lang w:val="en-US" w:eastAsia="ru-RU"/>
          </w:rPr>
          <w:t>filippova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eastAsia="ru-RU"/>
          </w:rPr>
          <w:t>_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val="en-US" w:eastAsia="ru-RU"/>
          </w:rPr>
          <w:t>ar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eastAsia="ru-RU"/>
          </w:rPr>
          <w:t>@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val="en-US" w:eastAsia="ru-RU"/>
          </w:rPr>
          <w:t>admsurgut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eastAsia="ru-RU"/>
          </w:rPr>
          <w:t>.</w:t>
        </w:r>
        <w:r w:rsidR="00B81639" w:rsidRPr="00984ADE">
          <w:rPr>
            <w:rStyle w:val="afff0"/>
            <w:rFonts w:eastAsia="Times New Roman" w:cs="Times New Roman"/>
            <w:i/>
            <w:szCs w:val="28"/>
            <w:lang w:val="en-US" w:eastAsia="ru-RU"/>
          </w:rPr>
          <w:t>ru</w:t>
        </w:r>
      </w:hyperlink>
    </w:p>
    <w:p w:rsidR="002B4FCA" w:rsidRPr="00984ADE" w:rsidRDefault="002B4FCA" w:rsidP="002B4FCA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b/>
          <w:bCs/>
          <w:i/>
          <w:sz w:val="16"/>
          <w:szCs w:val="16"/>
          <w:lang w:eastAsia="ru-RU"/>
        </w:rPr>
      </w:pPr>
    </w:p>
    <w:p w:rsidR="00816DE4" w:rsidRPr="00984ADE" w:rsidRDefault="00816DE4" w:rsidP="002B4FC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84ADE">
        <w:rPr>
          <w:rFonts w:eastAsia="Times New Roman" w:cs="Times New Roman"/>
          <w:bCs/>
          <w:szCs w:val="28"/>
          <w:lang w:eastAsia="ru-RU"/>
        </w:rPr>
        <w:t>2. Степень регулирующего воздействия проекта муниципального нормативного правового акта:</w:t>
      </w:r>
    </w:p>
    <w:p w:rsidR="00D71243" w:rsidRPr="00984ADE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984ADE">
        <w:rPr>
          <w:rFonts w:eastAsia="Times New Roman" w:cs="Times New Roman"/>
          <w:bCs/>
          <w:szCs w:val="28"/>
          <w:lang w:eastAsia="ru-RU"/>
        </w:rPr>
        <w:t>2.1. Степень регулирующего воздействия проекта муниципального правового акта (высокая/средняя)</w:t>
      </w:r>
      <w:r w:rsidR="003C09F8" w:rsidRPr="00984ADE">
        <w:rPr>
          <w:rFonts w:eastAsia="Times New Roman" w:cs="Times New Roman"/>
          <w:bCs/>
          <w:szCs w:val="28"/>
          <w:lang w:eastAsia="ru-RU"/>
        </w:rPr>
        <w:t xml:space="preserve"> </w:t>
      </w:r>
      <w:r w:rsidR="00EB49B8" w:rsidRPr="00984ADE">
        <w:rPr>
          <w:rFonts w:eastAsia="Times New Roman" w:cs="Times New Roman"/>
          <w:bCs/>
          <w:i/>
          <w:szCs w:val="28"/>
          <w:lang w:eastAsia="ru-RU"/>
        </w:rPr>
        <w:t>высокая</w:t>
      </w:r>
      <w:r w:rsidR="00D73CB2" w:rsidRPr="00984ADE">
        <w:rPr>
          <w:rFonts w:eastAsia="Times New Roman" w:cs="Times New Roman"/>
          <w:bCs/>
          <w:i/>
          <w:szCs w:val="28"/>
          <w:lang w:eastAsia="ru-RU"/>
        </w:rPr>
        <w:t>.</w:t>
      </w:r>
    </w:p>
    <w:p w:rsidR="00816DE4" w:rsidRPr="00984ADE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84ADE">
        <w:rPr>
          <w:rFonts w:eastAsia="Times New Roman" w:cs="Times New Roman"/>
          <w:bCs/>
          <w:szCs w:val="28"/>
          <w:lang w:eastAsia="ru-RU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3C09F8" w:rsidRPr="00984ADE" w:rsidRDefault="00A71F4B" w:rsidP="00BA0B22">
      <w:pPr>
        <w:tabs>
          <w:tab w:val="left" w:pos="851"/>
        </w:tabs>
        <w:autoSpaceDE w:val="0"/>
        <w:autoSpaceDN w:val="0"/>
        <w:ind w:firstLine="567"/>
        <w:jc w:val="both"/>
        <w:rPr>
          <w:i/>
          <w:szCs w:val="28"/>
        </w:rPr>
      </w:pPr>
      <w:r w:rsidRPr="00984ADE">
        <w:rPr>
          <w:i/>
          <w:szCs w:val="28"/>
        </w:rPr>
        <w:t>Проект муниципального нормативного правового акта содержит положения, устанавливающие новые, ранее не предусмотренные муниципальными нормативными</w:t>
      </w:r>
      <w:r w:rsidR="001F08F6" w:rsidRPr="00984ADE">
        <w:rPr>
          <w:i/>
          <w:szCs w:val="28"/>
        </w:rPr>
        <w:t xml:space="preserve"> правовыми актами, обязанности для субъектов предпринимательской и инвестиционной деятельности</w:t>
      </w:r>
      <w:r w:rsidR="000B33DD" w:rsidRPr="00984ADE">
        <w:rPr>
          <w:i/>
          <w:szCs w:val="28"/>
        </w:rPr>
        <w:t>.</w:t>
      </w:r>
    </w:p>
    <w:p w:rsidR="00816DE4" w:rsidRPr="00984ADE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84ADE">
        <w:rPr>
          <w:rFonts w:eastAsia="Times New Roman" w:cs="Times New Roman"/>
          <w:bCs/>
          <w:szCs w:val="28"/>
          <w:lang w:eastAsia="ru-RU"/>
        </w:rPr>
        <w:t>3. Описание проблемы, на решение которой направлено предлагаемое                      правовое регулирование</w:t>
      </w:r>
    </w:p>
    <w:p w:rsidR="00601EB3" w:rsidRPr="00984ADE" w:rsidRDefault="00816DE4" w:rsidP="000B33D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0B33DD" w:rsidRPr="00984ADE">
        <w:rPr>
          <w:rFonts w:eastAsia="Times New Roman" w:cs="Times New Roman"/>
          <w:szCs w:val="28"/>
          <w:lang w:eastAsia="ru-RU"/>
        </w:rPr>
        <w:t xml:space="preserve"> </w:t>
      </w:r>
    </w:p>
    <w:p w:rsidR="00D85288" w:rsidRPr="00984ADE" w:rsidRDefault="00D85288" w:rsidP="000B33DD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i/>
          <w:szCs w:val="28"/>
          <w:lang w:eastAsia="ru-RU"/>
        </w:rPr>
        <w:t xml:space="preserve">Отсутствует механизм предоставления </w:t>
      </w:r>
      <w:r w:rsidR="007B1D2C" w:rsidRPr="00984ADE">
        <w:rPr>
          <w:rFonts w:eastAsia="Times New Roman" w:cs="Times New Roman"/>
          <w:i/>
          <w:szCs w:val="28"/>
          <w:lang w:eastAsia="ru-RU"/>
        </w:rPr>
        <w:t xml:space="preserve">грантов в форме субсидий </w:t>
      </w:r>
      <w:r w:rsidR="007B1D2C" w:rsidRPr="00984ADE">
        <w:rPr>
          <w:i/>
        </w:rPr>
        <w:t>на создание журналистских материалов и проектов (программ) редакций средств массовой информации по освещению мероприятий, направленных на укрепление общероссийского гражданского единства, гармонизацию межнациональных и межконфессиональных отношений, профилактику экстремизма</w:t>
      </w:r>
      <w:r w:rsidRPr="00984ADE">
        <w:rPr>
          <w:rFonts w:eastAsia="Times New Roman" w:cs="Times New Roman"/>
          <w:i/>
          <w:szCs w:val="28"/>
          <w:lang w:eastAsia="ru-RU"/>
        </w:rPr>
        <w:t>.</w:t>
      </w:r>
    </w:p>
    <w:p w:rsidR="00F14728" w:rsidRPr="00984ADE" w:rsidRDefault="007B1D2C" w:rsidP="00F14728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i/>
          <w:szCs w:val="28"/>
          <w:lang w:eastAsia="ru-RU"/>
        </w:rPr>
        <w:t xml:space="preserve">Муниципальной программой </w:t>
      </w:r>
      <w:r w:rsidRPr="00984ADE">
        <w:rPr>
          <w:rFonts w:cs="Times New Roman"/>
          <w:i/>
          <w:szCs w:val="28"/>
        </w:rPr>
        <w:t xml:space="preserve">«Укрепление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города Сургута, обеспечение социальной и культурной адаптации мигрантов, профилактика межнациональных (межэтнических) конфликтов, профилактика экстремизма на период до 2030                                  года» </w:t>
      </w:r>
      <w:r w:rsidR="00513775" w:rsidRPr="00984ADE">
        <w:rPr>
          <w:rFonts w:eastAsia="Times New Roman" w:cs="Times New Roman"/>
          <w:i/>
          <w:szCs w:val="28"/>
          <w:lang w:eastAsia="ru-RU"/>
        </w:rPr>
        <w:t xml:space="preserve">предусмотрено мероприятие </w:t>
      </w:r>
      <w:r w:rsidRPr="00984ADE">
        <w:rPr>
          <w:rFonts w:eastAsia="Times New Roman" w:cs="Times New Roman"/>
          <w:i/>
          <w:szCs w:val="28"/>
          <w:lang w:eastAsia="ru-RU"/>
        </w:rPr>
        <w:t xml:space="preserve">по предоставлению грантов в форме субсидий на </w:t>
      </w:r>
      <w:r w:rsidRPr="00984ADE">
        <w:rPr>
          <w:i/>
        </w:rPr>
        <w:lastRenderedPageBreak/>
        <w:t>создание журналистских материалов и проектов (программ) СМИ  по освещению мероприятий, направленных на укрепление общероссийского гражданского единства, гармонизацию межнациональных и межконфессиональных отношений, профилактику экстремизма</w:t>
      </w:r>
      <w:r w:rsidR="00F14728" w:rsidRPr="00984ADE">
        <w:rPr>
          <w:rFonts w:eastAsia="Times New Roman" w:cs="Times New Roman"/>
          <w:i/>
          <w:szCs w:val="28"/>
          <w:lang w:eastAsia="ru-RU"/>
        </w:rPr>
        <w:t>.</w:t>
      </w:r>
    </w:p>
    <w:p w:rsidR="00A535E6" w:rsidRPr="00984ADE" w:rsidRDefault="00232032" w:rsidP="00FC6369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i/>
          <w:szCs w:val="28"/>
          <w:lang w:eastAsia="ru-RU"/>
        </w:rPr>
        <w:t xml:space="preserve">Для предоставления </w:t>
      </w:r>
      <w:r w:rsidR="007B1D2C" w:rsidRPr="00984ADE">
        <w:rPr>
          <w:rFonts w:eastAsia="Times New Roman" w:cs="Times New Roman"/>
          <w:i/>
          <w:szCs w:val="28"/>
          <w:lang w:eastAsia="ru-RU"/>
        </w:rPr>
        <w:t>грантов в форме субсидий</w:t>
      </w:r>
      <w:r w:rsidR="00D73CB2" w:rsidRPr="00984ADE">
        <w:rPr>
          <w:rFonts w:eastAsia="Times New Roman" w:cs="Times New Roman"/>
          <w:i/>
          <w:szCs w:val="28"/>
          <w:lang w:eastAsia="ru-RU"/>
        </w:rPr>
        <w:t xml:space="preserve"> юридическим лицам или индивидуальным предпринимателям, осуществляющим в качестве основной деятельности производство и (или) выпуск СМИ, </w:t>
      </w:r>
      <w:r w:rsidR="00DB6030" w:rsidRPr="00984ADE">
        <w:rPr>
          <w:rFonts w:cs="Times New Roman"/>
          <w:i/>
          <w:szCs w:val="28"/>
        </w:rPr>
        <w:t>в целях</w:t>
      </w:r>
      <w:r w:rsidR="00210D34" w:rsidRPr="00984ADE">
        <w:rPr>
          <w:rFonts w:cs="Times New Roman"/>
          <w:i/>
          <w:szCs w:val="28"/>
        </w:rPr>
        <w:t xml:space="preserve"> реализации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</w:r>
      <w:r w:rsidR="00D73CB2" w:rsidRPr="00984ADE">
        <w:rPr>
          <w:rFonts w:eastAsia="Times New Roman" w:cs="Times New Roman"/>
          <w:i/>
          <w:szCs w:val="28"/>
          <w:lang w:eastAsia="ru-RU"/>
        </w:rPr>
        <w:t>,</w:t>
      </w:r>
      <w:r w:rsidR="00842C5A" w:rsidRPr="00984ADE">
        <w:rPr>
          <w:rFonts w:eastAsia="Times New Roman" w:cs="Times New Roman"/>
          <w:i/>
          <w:szCs w:val="28"/>
          <w:lang w:eastAsia="ru-RU"/>
        </w:rPr>
        <w:t xml:space="preserve"> профилактику экстремизма,</w:t>
      </w:r>
      <w:r w:rsidR="00210D34" w:rsidRPr="00984ADE">
        <w:rPr>
          <w:rFonts w:eastAsia="Times New Roman" w:cs="Times New Roman"/>
          <w:i/>
          <w:szCs w:val="28"/>
          <w:lang w:eastAsia="ru-RU"/>
        </w:rPr>
        <w:t xml:space="preserve"> </w:t>
      </w:r>
      <w:r w:rsidR="00FC6369" w:rsidRPr="00984ADE">
        <w:rPr>
          <w:rFonts w:eastAsia="Times New Roman" w:cs="Times New Roman"/>
          <w:i/>
          <w:szCs w:val="28"/>
          <w:lang w:eastAsia="ru-RU"/>
        </w:rPr>
        <w:t>необходимо разработать Порядок, предусматривающий механизм предоставления</w:t>
      </w:r>
      <w:r w:rsidR="00A535E6" w:rsidRPr="00984ADE">
        <w:rPr>
          <w:rFonts w:eastAsia="Times New Roman" w:cs="Times New Roman"/>
          <w:i/>
          <w:szCs w:val="28"/>
          <w:lang w:eastAsia="ru-RU"/>
        </w:rPr>
        <w:t xml:space="preserve"> грантов в форме субсидий на</w:t>
      </w:r>
      <w:r w:rsidR="00C019FA" w:rsidRPr="00984ADE">
        <w:rPr>
          <w:rFonts w:eastAsia="Times New Roman" w:cs="Times New Roman"/>
          <w:i/>
          <w:szCs w:val="28"/>
          <w:lang w:eastAsia="ru-RU"/>
        </w:rPr>
        <w:t xml:space="preserve"> </w:t>
      </w:r>
      <w:r w:rsidR="00A535E6" w:rsidRPr="00984ADE">
        <w:rPr>
          <w:rFonts w:eastAsia="Times New Roman" w:cs="Times New Roman"/>
          <w:i/>
          <w:szCs w:val="28"/>
          <w:lang w:eastAsia="ru-RU"/>
        </w:rPr>
        <w:t xml:space="preserve">создание журналистских материалов и проектов (программ) редакций СМИ, направленных на укрепление общероссийского гражданского единства, гармонизацию межнациональных и межконфессиональных отношений, профилактику экстремизма. </w:t>
      </w:r>
    </w:p>
    <w:p w:rsidR="00FC6369" w:rsidRPr="00984ADE" w:rsidRDefault="00D73CB2" w:rsidP="00F323C1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i/>
          <w:szCs w:val="28"/>
          <w:lang w:eastAsia="ru-RU"/>
        </w:rPr>
        <w:t>Управлением документационного и информационного обеспечения</w:t>
      </w:r>
      <w:r w:rsidR="00F323C1" w:rsidRPr="00984ADE">
        <w:rPr>
          <w:rFonts w:eastAsia="Times New Roman" w:cs="Times New Roman"/>
          <w:i/>
          <w:szCs w:val="28"/>
          <w:lang w:eastAsia="ru-RU"/>
        </w:rPr>
        <w:t xml:space="preserve"> разработан дан</w:t>
      </w:r>
      <w:r w:rsidRPr="00984ADE">
        <w:rPr>
          <w:rFonts w:eastAsia="Times New Roman" w:cs="Times New Roman"/>
          <w:i/>
          <w:szCs w:val="28"/>
          <w:lang w:eastAsia="ru-RU"/>
        </w:rPr>
        <w:t xml:space="preserve">ный </w:t>
      </w:r>
      <w:r w:rsidR="00F323C1" w:rsidRPr="00984ADE">
        <w:rPr>
          <w:rFonts w:eastAsia="Times New Roman" w:cs="Times New Roman"/>
          <w:i/>
          <w:szCs w:val="28"/>
          <w:lang w:eastAsia="ru-RU"/>
        </w:rPr>
        <w:t xml:space="preserve">порядок и подготовлен проект постановления Администрации города </w:t>
      </w:r>
      <w:r w:rsidR="004223AE" w:rsidRPr="00984ADE">
        <w:rPr>
          <w:rFonts w:eastAsia="Times New Roman" w:cs="Times New Roman"/>
          <w:i/>
          <w:szCs w:val="28"/>
          <w:lang w:eastAsia="ru-RU"/>
        </w:rPr>
        <w:t>Сургута для его</w:t>
      </w:r>
      <w:r w:rsidR="00F323C1" w:rsidRPr="00984ADE">
        <w:rPr>
          <w:rFonts w:eastAsia="Times New Roman" w:cs="Times New Roman"/>
          <w:i/>
          <w:szCs w:val="28"/>
          <w:lang w:eastAsia="ru-RU"/>
        </w:rPr>
        <w:t xml:space="preserve"> утверждения.</w:t>
      </w:r>
    </w:p>
    <w:p w:rsidR="00BA3E66" w:rsidRPr="00984ADE" w:rsidRDefault="00816DE4" w:rsidP="00BA1780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3.2. Информация о возникновении, выявлении проблемы и мерах, принятых </w:t>
      </w:r>
      <w:r w:rsidR="004223AE" w:rsidRPr="00984ADE">
        <w:rPr>
          <w:rFonts w:eastAsia="Times New Roman" w:cs="Times New Roman"/>
          <w:szCs w:val="28"/>
          <w:lang w:eastAsia="ru-RU"/>
        </w:rPr>
        <w:t xml:space="preserve">                 </w:t>
      </w:r>
      <w:r w:rsidRPr="00984ADE">
        <w:rPr>
          <w:rFonts w:eastAsia="Times New Roman" w:cs="Times New Roman"/>
          <w:szCs w:val="28"/>
          <w:lang w:eastAsia="ru-RU"/>
        </w:rPr>
        <w:t>ранее для ее решения, достигнутых результатах:</w:t>
      </w:r>
      <w:r w:rsidR="00BA1780" w:rsidRPr="00984ADE">
        <w:rPr>
          <w:rFonts w:eastAsia="Times New Roman" w:cs="Times New Roman"/>
          <w:szCs w:val="28"/>
          <w:lang w:eastAsia="ru-RU"/>
        </w:rPr>
        <w:t xml:space="preserve"> </w:t>
      </w:r>
      <w:r w:rsidR="00930716" w:rsidRPr="00984ADE">
        <w:rPr>
          <w:rFonts w:eastAsia="Times New Roman" w:cs="Times New Roman"/>
          <w:i/>
          <w:szCs w:val="20"/>
          <w:lang w:eastAsia="ru-RU"/>
        </w:rPr>
        <w:t>отсутствует</w:t>
      </w:r>
    </w:p>
    <w:p w:rsidR="00816DE4" w:rsidRPr="00984ADE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807E1F" w:rsidRPr="00984ADE" w:rsidRDefault="00807E1F" w:rsidP="004223AE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i/>
          <w:szCs w:val="28"/>
          <w:lang w:eastAsia="ru-RU"/>
        </w:rPr>
        <w:t xml:space="preserve">Постановление Правительства Ханты-Мансийского автономного округа – Югры от 05.10.2018 № 355-п «О государственной программе Ханты-Мансийского автономного округа – Югры «Развитие гражданского общества» (Приложение 10. </w:t>
      </w:r>
      <w:r w:rsidRPr="00984ADE">
        <w:rPr>
          <w:i/>
        </w:rPr>
        <w:t xml:space="preserve">Порядок предоставления грантов в форме субсидии организациям, осуществляющим производство и (или) выпуск средств массовой информации на территории Ханты-Мансийского автономного округа </w:t>
      </w:r>
      <w:r w:rsidRPr="00984ADE">
        <w:rPr>
          <w:rFonts w:eastAsia="Times New Roman" w:cs="Times New Roman"/>
          <w:i/>
          <w:szCs w:val="28"/>
          <w:lang w:eastAsia="ru-RU"/>
        </w:rPr>
        <w:t>–</w:t>
      </w:r>
      <w:r w:rsidRPr="00984ADE">
        <w:rPr>
          <w:i/>
        </w:rPr>
        <w:t xml:space="preserve"> Югры, на поддержку социально значимых проектов). </w:t>
      </w:r>
    </w:p>
    <w:p w:rsidR="00807E1F" w:rsidRPr="00984ADE" w:rsidRDefault="00807E1F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984ADE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3.4. Источники данных:</w:t>
      </w:r>
    </w:p>
    <w:p w:rsidR="00BA1780" w:rsidRPr="00984ADE" w:rsidRDefault="00BA1780" w:rsidP="00BA1780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84ADE">
        <w:rPr>
          <w:rFonts w:eastAsia="Times New Roman" w:cs="Times New Roman"/>
          <w:i/>
          <w:szCs w:val="28"/>
          <w:lang w:eastAsia="ru-RU"/>
        </w:rPr>
        <w:t>СПС «Гарант»</w:t>
      </w:r>
    </w:p>
    <w:p w:rsidR="00BA1780" w:rsidRPr="00984ADE" w:rsidRDefault="00BA1780" w:rsidP="00BA178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BA3E66" w:rsidRPr="00984ADE" w:rsidRDefault="00816DE4" w:rsidP="00BA1780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3.5. Иная информация о проблеме:</w:t>
      </w:r>
      <w:r w:rsidR="00BA1780" w:rsidRPr="00984ADE">
        <w:rPr>
          <w:rFonts w:eastAsia="Times New Roman" w:cs="Times New Roman"/>
          <w:szCs w:val="28"/>
          <w:lang w:eastAsia="ru-RU"/>
        </w:rPr>
        <w:t xml:space="preserve"> </w:t>
      </w:r>
      <w:r w:rsidR="0079418C" w:rsidRPr="00984ADE">
        <w:rPr>
          <w:rFonts w:eastAsia="Times New Roman" w:cs="Times New Roman"/>
          <w:i/>
          <w:szCs w:val="20"/>
          <w:lang w:eastAsia="ru-RU"/>
        </w:rPr>
        <w:t>отсутствует</w:t>
      </w:r>
    </w:p>
    <w:p w:rsidR="00BA1780" w:rsidRPr="00984ADE" w:rsidRDefault="00BA1780" w:rsidP="005E3F53">
      <w:pPr>
        <w:pBdr>
          <w:top w:val="single" w:sz="4" w:space="0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816DE4" w:rsidRPr="00984ADE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984ADE" w:rsidSect="00583180">
          <w:headerReference w:type="default" r:id="rId11"/>
          <w:pgSz w:w="11906" w:h="16838" w:code="9"/>
          <w:pgMar w:top="284" w:right="567" w:bottom="1134" w:left="1134" w:header="720" w:footer="720" w:gutter="0"/>
          <w:cols w:space="720"/>
          <w:noEndnote/>
          <w:docGrid w:linePitch="326"/>
        </w:sectPr>
      </w:pPr>
    </w:p>
    <w:p w:rsidR="00816DE4" w:rsidRPr="00984ADE" w:rsidRDefault="00816DE4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984ADE">
        <w:rPr>
          <w:rFonts w:eastAsia="Times New Roman" w:cs="Times New Roman"/>
          <w:bCs/>
          <w:szCs w:val="28"/>
          <w:lang w:eastAsia="ru-RU"/>
        </w:rPr>
        <w:t>4. Определение целей предлагаемого правового регулирования и индикаторов для оценки их достижения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315265" w:rsidRPr="00984ADE" w:rsidTr="00B8704D">
        <w:tc>
          <w:tcPr>
            <w:tcW w:w="3256" w:type="dxa"/>
          </w:tcPr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color w:val="FF0000"/>
                <w:szCs w:val="28"/>
              </w:rPr>
            </w:pPr>
            <w:r w:rsidRPr="00984ADE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 xml:space="preserve">4.2. Сроки </w:t>
            </w:r>
          </w:p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 xml:space="preserve">4.3. Наименование </w:t>
            </w:r>
          </w:p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>показателей</w:t>
            </w:r>
          </w:p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 xml:space="preserve">достижения целей </w:t>
            </w:r>
          </w:p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>предлагаемого</w:t>
            </w:r>
          </w:p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>4.4. Значения</w:t>
            </w:r>
          </w:p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315265" w:rsidRPr="00984ADE" w:rsidRDefault="00315265" w:rsidP="00B8704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984ADE">
              <w:rPr>
                <w:rFonts w:cs="Times New Roman"/>
                <w:szCs w:val="28"/>
              </w:rPr>
              <w:t>показателей</w:t>
            </w:r>
          </w:p>
        </w:tc>
      </w:tr>
      <w:tr w:rsidR="00315265" w:rsidRPr="00984ADE" w:rsidTr="00B8704D">
        <w:tc>
          <w:tcPr>
            <w:tcW w:w="3256" w:type="dxa"/>
          </w:tcPr>
          <w:p w:rsidR="00315265" w:rsidRPr="00984ADE" w:rsidRDefault="00210D34" w:rsidP="00210D34">
            <w:pPr>
              <w:contextualSpacing/>
              <w:jc w:val="both"/>
              <w:rPr>
                <w:rFonts w:cs="Times New Roman"/>
                <w:i/>
                <w:iCs/>
                <w:color w:val="FF0000"/>
                <w:sz w:val="24"/>
                <w:szCs w:val="24"/>
              </w:rPr>
            </w:pPr>
            <w:r w:rsidRPr="00984ADE">
              <w:rPr>
                <w:rFonts w:cs="Times New Roman"/>
                <w:i/>
                <w:sz w:val="24"/>
                <w:szCs w:val="24"/>
              </w:rPr>
              <w:t>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  <w:r w:rsidR="001E08EC" w:rsidRPr="00984ADE">
              <w:rPr>
                <w:rFonts w:eastAsia="Times New Roman"/>
                <w:i/>
                <w:spacing w:val="-4"/>
                <w:sz w:val="24"/>
                <w:szCs w:val="24"/>
              </w:rPr>
              <w:t>,</w:t>
            </w:r>
            <w:r w:rsidR="00842C5A" w:rsidRPr="00984ADE">
              <w:rPr>
                <w:rFonts w:eastAsia="Times New Roman" w:cs="Times New Roman"/>
                <w:i/>
                <w:szCs w:val="28"/>
                <w:lang w:eastAsia="ru-RU"/>
              </w:rPr>
              <w:t xml:space="preserve"> </w:t>
            </w:r>
            <w:r w:rsidR="00842C5A" w:rsidRPr="00984ADE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профилактику экстремизма,</w:t>
            </w:r>
            <w:r w:rsidR="00DB6030" w:rsidRPr="00984ADE">
              <w:rPr>
                <w:rFonts w:eastAsia="Times New Roman"/>
                <w:i/>
                <w:spacing w:val="-4"/>
                <w:sz w:val="24"/>
                <w:szCs w:val="24"/>
              </w:rPr>
              <w:t xml:space="preserve"> </w:t>
            </w:r>
            <w:r w:rsidR="00D53172" w:rsidRPr="00984ADE">
              <w:rPr>
                <w:rFonts w:cs="Times New Roman"/>
                <w:i/>
                <w:sz w:val="24"/>
                <w:szCs w:val="24"/>
              </w:rPr>
              <w:t>в рамках муниципальной программы «Укрепление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города Сургута, обеспечение социальной и культурной адаптации мигрантов, профилактика межнациональных (межэтнических) конфликтов, профилактика экстремизма</w:t>
            </w:r>
            <w:r w:rsidRPr="00984AD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D53172" w:rsidRPr="00984ADE">
              <w:rPr>
                <w:rFonts w:cs="Times New Roman"/>
                <w:i/>
                <w:sz w:val="24"/>
                <w:szCs w:val="24"/>
              </w:rPr>
              <w:t xml:space="preserve">на </w:t>
            </w:r>
            <w:r w:rsidR="00203DB2" w:rsidRPr="00984ADE">
              <w:rPr>
                <w:rFonts w:cs="Times New Roman"/>
                <w:i/>
                <w:sz w:val="24"/>
                <w:szCs w:val="24"/>
              </w:rPr>
              <w:t xml:space="preserve">                     </w:t>
            </w:r>
            <w:r w:rsidR="00D53172" w:rsidRPr="00984ADE">
              <w:rPr>
                <w:rFonts w:cs="Times New Roman"/>
                <w:i/>
                <w:sz w:val="24"/>
                <w:szCs w:val="24"/>
              </w:rPr>
              <w:t>период до 2030 года».</w:t>
            </w:r>
          </w:p>
        </w:tc>
        <w:tc>
          <w:tcPr>
            <w:tcW w:w="2976" w:type="dxa"/>
          </w:tcPr>
          <w:p w:rsidR="00315265" w:rsidRPr="00984ADE" w:rsidRDefault="00C407A3" w:rsidP="00C407A3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С даты вступления в силу НПА</w:t>
            </w:r>
          </w:p>
        </w:tc>
        <w:tc>
          <w:tcPr>
            <w:tcW w:w="3828" w:type="dxa"/>
          </w:tcPr>
          <w:p w:rsidR="00315265" w:rsidRPr="00984ADE" w:rsidRDefault="00852547" w:rsidP="00B8704D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 xml:space="preserve">Количество </w:t>
            </w:r>
            <w:r w:rsidR="00C63695" w:rsidRPr="00984ADE">
              <w:rPr>
                <w:rFonts w:cs="Times New Roman"/>
                <w:iCs/>
                <w:sz w:val="24"/>
                <w:szCs w:val="24"/>
              </w:rPr>
              <w:t xml:space="preserve">предоставленных </w:t>
            </w:r>
            <w:r w:rsidRPr="00984ADE">
              <w:rPr>
                <w:rFonts w:cs="Times New Roman"/>
                <w:iCs/>
                <w:sz w:val="24"/>
                <w:szCs w:val="24"/>
              </w:rPr>
              <w:t xml:space="preserve">грантов в форме субсидий на реализацию </w:t>
            </w:r>
            <w:r w:rsidR="00956451" w:rsidRPr="00984ADE">
              <w:rPr>
                <w:rFonts w:cs="Times New Roman"/>
                <w:iCs/>
                <w:sz w:val="24"/>
                <w:szCs w:val="24"/>
              </w:rPr>
              <w:t>проектов, направленных на укрепление общероссийского гражданского единства, гармонизацию межнациональных и межконфессиональных отношений, профилактику экстремизма, в теле-, радиоэфире, печатных и сетевых изданиях, распространяе</w:t>
            </w:r>
            <w:r w:rsidR="007A7499" w:rsidRPr="00984ADE">
              <w:rPr>
                <w:rFonts w:cs="Times New Roman"/>
                <w:iCs/>
                <w:sz w:val="24"/>
                <w:szCs w:val="24"/>
              </w:rPr>
              <w:t>м</w:t>
            </w:r>
            <w:r w:rsidRPr="00984ADE">
              <w:rPr>
                <w:rFonts w:cs="Times New Roman"/>
                <w:iCs/>
                <w:sz w:val="24"/>
                <w:szCs w:val="24"/>
              </w:rPr>
              <w:t xml:space="preserve">ых на территории города Сургута, ед. </w:t>
            </w:r>
          </w:p>
          <w:p w:rsidR="007A7499" w:rsidRPr="00984ADE" w:rsidRDefault="007A7499" w:rsidP="007A749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FC5612" w:rsidRPr="00984ADE" w:rsidRDefault="00956451" w:rsidP="00B8704D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 xml:space="preserve">2020 – 3 </w:t>
            </w:r>
          </w:p>
          <w:p w:rsidR="00956451" w:rsidRPr="00984ADE" w:rsidRDefault="00956451" w:rsidP="00B8704D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 xml:space="preserve">2021 – 3 </w:t>
            </w:r>
          </w:p>
          <w:p w:rsidR="00956451" w:rsidRPr="00984ADE" w:rsidRDefault="00956451" w:rsidP="00B8704D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 xml:space="preserve">2022 – 3 </w:t>
            </w:r>
          </w:p>
        </w:tc>
        <w:tc>
          <w:tcPr>
            <w:tcW w:w="2835" w:type="dxa"/>
          </w:tcPr>
          <w:p w:rsidR="00315265" w:rsidRPr="00984ADE" w:rsidRDefault="00FC5612" w:rsidP="00FC5612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Муниципальная программа «Укрепление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города Сургута, обеспечение социальной и культурной адаптации мигрантов, профилактика межнациональных (межэтнических) конфликтов, профилактика экстремизма на период до 2030 года».</w:t>
            </w:r>
          </w:p>
        </w:tc>
      </w:tr>
    </w:tbl>
    <w:p w:rsidR="00816DE4" w:rsidRPr="00984ADE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842C5A" w:rsidRPr="00984ADE" w:rsidRDefault="00842C5A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42C5A" w:rsidRPr="00984ADE" w:rsidRDefault="00842C5A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42C5A" w:rsidRPr="00984ADE" w:rsidRDefault="00842C5A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42C5A" w:rsidRPr="00984ADE" w:rsidRDefault="00842C5A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4B26BC" w:rsidRPr="00984ADE" w:rsidRDefault="004B26BC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984ADE" w:rsidRDefault="00816DE4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84ADE">
        <w:rPr>
          <w:rFonts w:eastAsia="Times New Roman" w:cs="Times New Roman"/>
          <w:bCs/>
          <w:szCs w:val="28"/>
          <w:lang w:eastAsia="ru-RU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D71243" w:rsidRPr="00984ADE" w:rsidRDefault="00D71243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816DE4" w:rsidRPr="00984ADE" w:rsidTr="00410DF0">
        <w:trPr>
          <w:cantSplit/>
        </w:trPr>
        <w:tc>
          <w:tcPr>
            <w:tcW w:w="6747" w:type="dxa"/>
          </w:tcPr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 xml:space="preserve">5.1. Группы потенциальных адресатов предлагаемого правового регулирования </w:t>
            </w:r>
          </w:p>
        </w:tc>
        <w:tc>
          <w:tcPr>
            <w:tcW w:w="3685" w:type="dxa"/>
          </w:tcPr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5.3. Источники данных</w:t>
            </w:r>
          </w:p>
        </w:tc>
      </w:tr>
      <w:tr w:rsidR="00816DE4" w:rsidRPr="00984ADE" w:rsidTr="00410DF0">
        <w:trPr>
          <w:cantSplit/>
        </w:trPr>
        <w:tc>
          <w:tcPr>
            <w:tcW w:w="6747" w:type="dxa"/>
          </w:tcPr>
          <w:p w:rsidR="00816DE4" w:rsidRPr="00984ADE" w:rsidRDefault="00B4554F" w:rsidP="00B4554F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 xml:space="preserve">Юридические лица </w:t>
            </w:r>
            <w:r w:rsidR="0043549C" w:rsidRPr="00984ADE">
              <w:rPr>
                <w:rFonts w:cs="Times New Roman"/>
                <w:iCs/>
                <w:sz w:val="24"/>
                <w:szCs w:val="24"/>
              </w:rPr>
              <w:t>и (</w:t>
            </w:r>
            <w:r w:rsidRPr="00984ADE">
              <w:rPr>
                <w:rFonts w:cs="Times New Roman"/>
                <w:iCs/>
                <w:sz w:val="24"/>
                <w:szCs w:val="24"/>
              </w:rPr>
              <w:t>или</w:t>
            </w:r>
            <w:r w:rsidR="0043549C" w:rsidRPr="00984ADE">
              <w:rPr>
                <w:rFonts w:cs="Times New Roman"/>
                <w:iCs/>
                <w:sz w:val="24"/>
                <w:szCs w:val="24"/>
              </w:rPr>
              <w:t>)</w:t>
            </w:r>
            <w:r w:rsidRPr="00984ADE">
              <w:rPr>
                <w:rFonts w:cs="Times New Roman"/>
                <w:iCs/>
                <w:sz w:val="24"/>
                <w:szCs w:val="24"/>
              </w:rPr>
              <w:t xml:space="preserve"> индивидуальные предприниматели, осуществляющие производство и (или) выпуск средств массовой информации на территории города Сургута</w:t>
            </w:r>
          </w:p>
        </w:tc>
        <w:tc>
          <w:tcPr>
            <w:tcW w:w="3685" w:type="dxa"/>
          </w:tcPr>
          <w:p w:rsidR="009D2BEE" w:rsidRPr="00984ADE" w:rsidRDefault="00B50ECE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  <w:r w:rsidR="009D2BEE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субъектов,</w:t>
            </w:r>
          </w:p>
          <w:p w:rsidR="009D2BEE" w:rsidRPr="00984ADE" w:rsidRDefault="009D2BEE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2BEE" w:rsidRPr="00984ADE" w:rsidRDefault="009D2BEE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исходя из объема бюджетных </w:t>
            </w:r>
          </w:p>
          <w:p w:rsidR="006961A7" w:rsidRPr="00984ADE" w:rsidRDefault="009D2BEE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ассигнований - 3</w:t>
            </w:r>
            <w:r w:rsidR="00B50ECE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субъекта</w:t>
            </w:r>
          </w:p>
        </w:tc>
        <w:tc>
          <w:tcPr>
            <w:tcW w:w="4305" w:type="dxa"/>
          </w:tcPr>
          <w:p w:rsidR="00816DE4" w:rsidRPr="00984ADE" w:rsidRDefault="00F12B1D" w:rsidP="000220A9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Справочная информация об окружных и муниципальных СМИ Департамента общественных и внешних связей Ханты-Мансийского автономного округа – Югры </w:t>
            </w:r>
          </w:p>
        </w:tc>
      </w:tr>
    </w:tbl>
    <w:p w:rsidR="00842C5A" w:rsidRPr="00984ADE" w:rsidRDefault="00842C5A" w:rsidP="00237F6A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315265" w:rsidRPr="00984ADE" w:rsidRDefault="00816DE4" w:rsidP="00237F6A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84ADE">
        <w:rPr>
          <w:rFonts w:eastAsia="Times New Roman" w:cs="Times New Roman"/>
          <w:bCs/>
          <w:szCs w:val="28"/>
          <w:lang w:eastAsia="ru-RU"/>
        </w:rPr>
        <w:t>6. Изменение/дополнение функций (полномочий, обязанностей, прав) структурных подразделений Администрации                      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бюджета)</w:t>
      </w:r>
      <w:r w:rsidR="0036302F" w:rsidRPr="00984ADE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842C5A" w:rsidRPr="00984ADE" w:rsidRDefault="00842C5A" w:rsidP="00237F6A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5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126"/>
        <w:gridCol w:w="4078"/>
        <w:gridCol w:w="2585"/>
        <w:gridCol w:w="2698"/>
      </w:tblGrid>
      <w:tr w:rsidR="00816DE4" w:rsidRPr="00984ADE" w:rsidTr="00C019FA">
        <w:tc>
          <w:tcPr>
            <w:tcW w:w="3572" w:type="dxa"/>
          </w:tcPr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 xml:space="preserve">6.1. Наименование функции </w:t>
            </w:r>
          </w:p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 xml:space="preserve">(полномочия/ </w:t>
            </w:r>
          </w:p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2126" w:type="dxa"/>
          </w:tcPr>
          <w:p w:rsidR="00816DE4" w:rsidRPr="00984ADE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 xml:space="preserve">6.2. Характер функции </w:t>
            </w:r>
          </w:p>
          <w:p w:rsidR="00816DE4" w:rsidRPr="00984ADE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(новая/</w:t>
            </w:r>
          </w:p>
          <w:p w:rsidR="00816DE4" w:rsidRPr="00984ADE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изменяемая/</w:t>
            </w:r>
          </w:p>
          <w:p w:rsidR="00816DE4" w:rsidRPr="00984ADE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отменяемая)</w:t>
            </w:r>
          </w:p>
        </w:tc>
        <w:tc>
          <w:tcPr>
            <w:tcW w:w="4078" w:type="dxa"/>
          </w:tcPr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 xml:space="preserve">6.3. Виды расходов (доходов) </w:t>
            </w:r>
          </w:p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585" w:type="dxa"/>
          </w:tcPr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 xml:space="preserve">6.4. Количественная оценка расходов </w:t>
            </w:r>
          </w:p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 xml:space="preserve">и доходов </w:t>
            </w:r>
          </w:p>
          <w:p w:rsidR="00816DE4" w:rsidRPr="00984ADE" w:rsidRDefault="00852547" w:rsidP="00852547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816DE4" w:rsidRPr="00984ADE">
              <w:rPr>
                <w:rFonts w:eastAsia="Times New Roman" w:cs="Times New Roman"/>
                <w:szCs w:val="28"/>
                <w:lang w:eastAsia="ru-RU"/>
              </w:rPr>
              <w:t>руб</w:t>
            </w:r>
            <w:r w:rsidRPr="00984ADE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816DE4" w:rsidRPr="00984ADE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698" w:type="dxa"/>
          </w:tcPr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 xml:space="preserve">6.5. Источники </w:t>
            </w:r>
          </w:p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Pr="00984AD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84ADE">
              <w:rPr>
                <w:rFonts w:eastAsia="Times New Roman" w:cs="Times New Roman"/>
                <w:szCs w:val="28"/>
                <w:lang w:eastAsia="ru-RU"/>
              </w:rPr>
              <w:t>для расчетов</w:t>
            </w:r>
          </w:p>
        </w:tc>
      </w:tr>
      <w:tr w:rsidR="00852547" w:rsidRPr="00984ADE" w:rsidTr="00842C5A">
        <w:trPr>
          <w:cantSplit/>
          <w:trHeight w:val="659"/>
        </w:trPr>
        <w:tc>
          <w:tcPr>
            <w:tcW w:w="15059" w:type="dxa"/>
            <w:gridSpan w:val="5"/>
          </w:tcPr>
          <w:p w:rsidR="00852547" w:rsidRPr="00984ADE" w:rsidRDefault="00852547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</w:p>
          <w:p w:rsidR="00852547" w:rsidRPr="00984ADE" w:rsidRDefault="00852547" w:rsidP="00852547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Наименование структурного подразделения, муниципального учреждения: Управление документационного и информационного обеспечения</w:t>
            </w:r>
          </w:p>
          <w:p w:rsidR="00852547" w:rsidRPr="00984ADE" w:rsidRDefault="00852547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21EB" w:rsidRPr="00984ADE" w:rsidTr="00C019FA">
        <w:trPr>
          <w:trHeight w:val="520"/>
        </w:trPr>
        <w:tc>
          <w:tcPr>
            <w:tcW w:w="3572" w:type="dxa"/>
            <w:vMerge w:val="restart"/>
          </w:tcPr>
          <w:p w:rsidR="00A521EB" w:rsidRPr="00984ADE" w:rsidRDefault="00A521EB" w:rsidP="00A521EB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sz w:val="24"/>
                <w:szCs w:val="24"/>
              </w:rPr>
              <w:t>Объявляет и проводит конкурсный отбор организаций и (или) индивидуальных предпринимателей для предоставления грантов в форме субсидий</w:t>
            </w:r>
          </w:p>
        </w:tc>
        <w:tc>
          <w:tcPr>
            <w:tcW w:w="2126" w:type="dxa"/>
            <w:vMerge w:val="restart"/>
          </w:tcPr>
          <w:p w:rsidR="00A521EB" w:rsidRPr="00984ADE" w:rsidRDefault="00A521EB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A521EB" w:rsidRPr="00984ADE" w:rsidRDefault="00A521EB" w:rsidP="00A7716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A521EB" w:rsidRPr="00984ADE" w:rsidRDefault="00A521EB" w:rsidP="00A7716C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A521EB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A521EB" w:rsidRPr="00984ADE" w:rsidTr="00C019FA">
        <w:trPr>
          <w:trHeight w:val="573"/>
        </w:trPr>
        <w:tc>
          <w:tcPr>
            <w:tcW w:w="3572" w:type="dxa"/>
            <w:vMerge/>
          </w:tcPr>
          <w:p w:rsidR="00A521EB" w:rsidRPr="00984ADE" w:rsidRDefault="00A521EB" w:rsidP="00A7716C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521EB" w:rsidRPr="00984ADE" w:rsidRDefault="00A521EB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A521EB" w:rsidRPr="00984ADE" w:rsidRDefault="00A521EB" w:rsidP="00A7716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A521EB" w:rsidRPr="00984ADE" w:rsidRDefault="00A521EB" w:rsidP="00A7716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A521EB" w:rsidRPr="00984ADE" w:rsidRDefault="00A521EB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A521EB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A521EB" w:rsidRPr="00984ADE" w:rsidTr="00C019FA">
        <w:trPr>
          <w:trHeight w:val="593"/>
        </w:trPr>
        <w:tc>
          <w:tcPr>
            <w:tcW w:w="3572" w:type="dxa"/>
            <w:vMerge/>
          </w:tcPr>
          <w:p w:rsidR="00A521EB" w:rsidRPr="00984ADE" w:rsidRDefault="00A521EB" w:rsidP="00A7716C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521EB" w:rsidRPr="00984ADE" w:rsidRDefault="00A521EB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A521EB" w:rsidRPr="00984ADE" w:rsidRDefault="00A521EB" w:rsidP="00A7716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A521EB" w:rsidRPr="00984ADE" w:rsidRDefault="00A521EB" w:rsidP="00A7716C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A521EB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842C5A" w:rsidRPr="00984ADE" w:rsidTr="00C019FA">
        <w:trPr>
          <w:trHeight w:val="520"/>
        </w:trPr>
        <w:tc>
          <w:tcPr>
            <w:tcW w:w="3572" w:type="dxa"/>
            <w:vMerge w:val="restart"/>
          </w:tcPr>
          <w:p w:rsidR="00842C5A" w:rsidRPr="00984ADE" w:rsidRDefault="00842C5A" w:rsidP="00842C5A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sz w:val="24"/>
                <w:szCs w:val="24"/>
              </w:rPr>
              <w:t>Осуществляет прием документов соискателей грантов в форме субсидий, ведет на бумажном носителе учет заявок в журнале регистрации заявок, организует консультирование по вопросам подготовки заявок на участие в конкурсном отборе, запрашивает выписки из Единого государственного реестра юридических, Единого государственного реестра индивидуальных предпринимателей лиц в форме электронного документа с использованием сервиса, размещенного на сайте Федеральной налоговой службы, направляет запросы в департамент образования Администрации города, управление бюджетного учёта и отчётности Администрации города, департамент архитектуры и градостроительства Администрации.</w:t>
            </w:r>
          </w:p>
        </w:tc>
        <w:tc>
          <w:tcPr>
            <w:tcW w:w="2126" w:type="dxa"/>
            <w:vMerge w:val="restart"/>
          </w:tcPr>
          <w:p w:rsidR="00842C5A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842C5A" w:rsidRPr="00984ADE" w:rsidRDefault="00842C5A" w:rsidP="00842C5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842C5A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842C5A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842C5A" w:rsidRPr="00984ADE" w:rsidTr="00C019FA">
        <w:trPr>
          <w:trHeight w:val="573"/>
        </w:trPr>
        <w:tc>
          <w:tcPr>
            <w:tcW w:w="3572" w:type="dxa"/>
            <w:vMerge/>
          </w:tcPr>
          <w:p w:rsidR="00842C5A" w:rsidRPr="00984ADE" w:rsidRDefault="00842C5A" w:rsidP="00842C5A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42C5A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842C5A" w:rsidRPr="00984ADE" w:rsidRDefault="00842C5A" w:rsidP="00842C5A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842C5A" w:rsidRPr="00984ADE" w:rsidRDefault="00842C5A" w:rsidP="00842C5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842C5A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842C5A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842C5A" w:rsidRPr="00984ADE" w:rsidTr="00842C5A">
        <w:trPr>
          <w:trHeight w:val="723"/>
        </w:trPr>
        <w:tc>
          <w:tcPr>
            <w:tcW w:w="3572" w:type="dxa"/>
            <w:vMerge/>
          </w:tcPr>
          <w:p w:rsidR="00842C5A" w:rsidRPr="00984ADE" w:rsidRDefault="00842C5A" w:rsidP="00842C5A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42C5A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842C5A" w:rsidRPr="00984ADE" w:rsidRDefault="00842C5A" w:rsidP="00842C5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842C5A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842C5A" w:rsidRPr="00984ADE" w:rsidRDefault="00842C5A" w:rsidP="00842C5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A7716C" w:rsidRPr="00984ADE" w:rsidTr="00A7716C">
        <w:trPr>
          <w:trHeight w:val="337"/>
        </w:trPr>
        <w:tc>
          <w:tcPr>
            <w:tcW w:w="3572" w:type="dxa"/>
            <w:vMerge w:val="restart"/>
          </w:tcPr>
          <w:p w:rsidR="00A7716C" w:rsidRPr="00984ADE" w:rsidRDefault="00A7716C" w:rsidP="00A7716C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sz w:val="24"/>
                <w:szCs w:val="24"/>
              </w:rPr>
              <w:t>Формирует персональный состав конкурсной комиссии, осуществляет организацию работы комиссии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A7716C" w:rsidRPr="00984ADE" w:rsidRDefault="00A7716C" w:rsidP="00A7716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A7716C" w:rsidRPr="00984ADE" w:rsidTr="00842C5A">
        <w:trPr>
          <w:trHeight w:val="723"/>
        </w:trPr>
        <w:tc>
          <w:tcPr>
            <w:tcW w:w="3572" w:type="dxa"/>
            <w:vMerge/>
          </w:tcPr>
          <w:p w:rsidR="00A7716C" w:rsidRPr="00984ADE" w:rsidRDefault="00A7716C" w:rsidP="00A7716C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A7716C" w:rsidRPr="00984ADE" w:rsidRDefault="00A7716C" w:rsidP="00A7716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A7716C" w:rsidRPr="00984ADE" w:rsidRDefault="00A7716C" w:rsidP="00A7716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A7716C" w:rsidRPr="00984ADE" w:rsidTr="00A7716C">
        <w:trPr>
          <w:trHeight w:val="301"/>
        </w:trPr>
        <w:tc>
          <w:tcPr>
            <w:tcW w:w="3572" w:type="dxa"/>
            <w:vMerge/>
          </w:tcPr>
          <w:p w:rsidR="00A7716C" w:rsidRPr="00984ADE" w:rsidRDefault="00A7716C" w:rsidP="00A7716C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A7716C" w:rsidRPr="00984ADE" w:rsidRDefault="00A7716C" w:rsidP="00A7716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D7A98" w:rsidRPr="00984ADE" w:rsidTr="00C019FA">
        <w:trPr>
          <w:trHeight w:val="520"/>
        </w:trPr>
        <w:tc>
          <w:tcPr>
            <w:tcW w:w="3572" w:type="dxa"/>
            <w:vMerge w:val="restart"/>
          </w:tcPr>
          <w:p w:rsidR="001D7A98" w:rsidRPr="00984ADE" w:rsidRDefault="001D7A98" w:rsidP="001D7A98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sz w:val="24"/>
                <w:szCs w:val="24"/>
              </w:rPr>
              <w:t>Направляет поступившие проекты соискателей грантов в форме субсидий в электронном виде членам конкурсной комиссии для оценки</w:t>
            </w:r>
            <w:r w:rsidRPr="00984ADE">
              <w:rPr>
                <w:szCs w:val="28"/>
              </w:rPr>
              <w:t xml:space="preserve"> </w:t>
            </w:r>
            <w:r w:rsidRPr="00984ADE">
              <w:rPr>
                <w:sz w:val="24"/>
                <w:szCs w:val="24"/>
              </w:rPr>
              <w:t xml:space="preserve">в течение 5 рабочих дней после принятия решения о допуске или </w:t>
            </w:r>
            <w:proofErr w:type="spellStart"/>
            <w:r w:rsidRPr="00984ADE">
              <w:rPr>
                <w:sz w:val="24"/>
                <w:szCs w:val="24"/>
              </w:rPr>
              <w:t>недопуске</w:t>
            </w:r>
            <w:proofErr w:type="spellEnd"/>
            <w:r w:rsidRPr="00984ADE">
              <w:rPr>
                <w:sz w:val="24"/>
                <w:szCs w:val="24"/>
              </w:rPr>
              <w:t xml:space="preserve"> соискателей грантов в форме субсидий к участию в конкурсном отборе</w:t>
            </w:r>
          </w:p>
        </w:tc>
        <w:tc>
          <w:tcPr>
            <w:tcW w:w="2126" w:type="dxa"/>
            <w:vMerge w:val="restart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1D7A98" w:rsidRPr="00984ADE" w:rsidRDefault="001D7A98" w:rsidP="001D7A9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D7A98" w:rsidRPr="00984ADE" w:rsidTr="00C019FA">
        <w:trPr>
          <w:trHeight w:val="573"/>
        </w:trPr>
        <w:tc>
          <w:tcPr>
            <w:tcW w:w="3572" w:type="dxa"/>
            <w:vMerge/>
          </w:tcPr>
          <w:p w:rsidR="001D7A98" w:rsidRPr="00984ADE" w:rsidRDefault="001D7A98" w:rsidP="001D7A98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D7A98" w:rsidRPr="00984ADE" w:rsidRDefault="001D7A98" w:rsidP="001D7A98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1D7A98" w:rsidRPr="00984ADE" w:rsidRDefault="001D7A98" w:rsidP="001D7A9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1D7A98" w:rsidRPr="00984ADE" w:rsidTr="001D7A98">
        <w:trPr>
          <w:trHeight w:val="829"/>
        </w:trPr>
        <w:tc>
          <w:tcPr>
            <w:tcW w:w="3572" w:type="dxa"/>
            <w:vMerge/>
          </w:tcPr>
          <w:p w:rsidR="001D7A98" w:rsidRPr="00984ADE" w:rsidRDefault="001D7A98" w:rsidP="001D7A98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D7A98" w:rsidRPr="00984ADE" w:rsidRDefault="001D7A98" w:rsidP="001D7A9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D7A98" w:rsidRPr="00984ADE" w:rsidTr="00C019FA">
        <w:trPr>
          <w:trHeight w:val="520"/>
        </w:trPr>
        <w:tc>
          <w:tcPr>
            <w:tcW w:w="3572" w:type="dxa"/>
            <w:vMerge w:val="restart"/>
          </w:tcPr>
          <w:p w:rsidR="001D7A98" w:rsidRPr="00984ADE" w:rsidRDefault="001D7A98" w:rsidP="001D7A98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sz w:val="24"/>
                <w:szCs w:val="24"/>
              </w:rPr>
              <w:t>Готовит и направляет информацию о результатах проведения конкурсного отбора для публикации в газете «Сургутские ведомости» и размещения ее на официальном портале Администрации города: www.admsurgut.ru в течение 5 рабочих дней с момента принятия решения конкурсной комиссии</w:t>
            </w:r>
          </w:p>
        </w:tc>
        <w:tc>
          <w:tcPr>
            <w:tcW w:w="2126" w:type="dxa"/>
            <w:vMerge w:val="restart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1D7A98" w:rsidRPr="00984ADE" w:rsidRDefault="001D7A98" w:rsidP="001D7A9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A7716C" w:rsidRPr="00984ADE" w:rsidTr="00C019FA">
        <w:trPr>
          <w:trHeight w:val="520"/>
        </w:trPr>
        <w:tc>
          <w:tcPr>
            <w:tcW w:w="3572" w:type="dxa"/>
            <w:vMerge/>
          </w:tcPr>
          <w:p w:rsidR="00A7716C" w:rsidRPr="00984ADE" w:rsidRDefault="00A7716C" w:rsidP="001D7A98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7716C" w:rsidRPr="00984ADE" w:rsidRDefault="00A7716C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A7716C" w:rsidRPr="00984ADE" w:rsidRDefault="00A7716C" w:rsidP="001D7A98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585" w:type="dxa"/>
          </w:tcPr>
          <w:p w:rsidR="00A7716C" w:rsidRPr="00984ADE" w:rsidRDefault="00A7716C" w:rsidP="001D7A98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698" w:type="dxa"/>
          </w:tcPr>
          <w:p w:rsidR="00A7716C" w:rsidRPr="00984ADE" w:rsidRDefault="00A7716C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D7A98" w:rsidRPr="00984ADE" w:rsidTr="00C019FA">
        <w:trPr>
          <w:trHeight w:val="573"/>
        </w:trPr>
        <w:tc>
          <w:tcPr>
            <w:tcW w:w="3572" w:type="dxa"/>
            <w:vMerge/>
          </w:tcPr>
          <w:p w:rsidR="001D7A98" w:rsidRPr="00984ADE" w:rsidRDefault="001D7A98" w:rsidP="001D7A98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D7A98" w:rsidRPr="00984ADE" w:rsidRDefault="001D7A98" w:rsidP="001D7A98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1D7A98" w:rsidRPr="00984ADE" w:rsidRDefault="001D7A98" w:rsidP="001D7A9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1D7A98" w:rsidRPr="00984ADE" w:rsidTr="00124DA2">
        <w:trPr>
          <w:trHeight w:val="611"/>
        </w:trPr>
        <w:tc>
          <w:tcPr>
            <w:tcW w:w="3572" w:type="dxa"/>
            <w:vMerge/>
          </w:tcPr>
          <w:p w:rsidR="001D7A98" w:rsidRPr="00984ADE" w:rsidRDefault="001D7A98" w:rsidP="001D7A98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D7A98" w:rsidRPr="00984ADE" w:rsidRDefault="001D7A98" w:rsidP="001D7A9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1D7A98" w:rsidRPr="00984ADE" w:rsidRDefault="001D7A98" w:rsidP="001D7A9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24DA2" w:rsidRPr="00984ADE" w:rsidTr="00124DA2">
        <w:trPr>
          <w:trHeight w:val="407"/>
        </w:trPr>
        <w:tc>
          <w:tcPr>
            <w:tcW w:w="3572" w:type="dxa"/>
            <w:vMerge w:val="restart"/>
          </w:tcPr>
          <w:p w:rsidR="00124DA2" w:rsidRPr="00984ADE" w:rsidRDefault="00124DA2" w:rsidP="00124DA2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Направляет соискателю гранта в форме субсидии письменный мотивированный отказ в предоставлении гранта в форме субсидии с обоснованием причин отказа</w:t>
            </w:r>
          </w:p>
        </w:tc>
        <w:tc>
          <w:tcPr>
            <w:tcW w:w="2126" w:type="dxa"/>
            <w:vMerge w:val="restart"/>
          </w:tcPr>
          <w:p w:rsidR="00124DA2" w:rsidRPr="00984ADE" w:rsidRDefault="00124DA2" w:rsidP="00124DA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124DA2" w:rsidRPr="00984ADE" w:rsidRDefault="00124DA2" w:rsidP="00124DA2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124DA2" w:rsidRPr="00984ADE" w:rsidRDefault="00124DA2" w:rsidP="00124DA2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124DA2" w:rsidRPr="00984ADE" w:rsidRDefault="00124DA2" w:rsidP="00124DA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24DA2" w:rsidRPr="00984ADE" w:rsidTr="00C019FA">
        <w:trPr>
          <w:trHeight w:val="1016"/>
        </w:trPr>
        <w:tc>
          <w:tcPr>
            <w:tcW w:w="3572" w:type="dxa"/>
            <w:vMerge/>
          </w:tcPr>
          <w:p w:rsidR="00124DA2" w:rsidRPr="00984ADE" w:rsidRDefault="00124DA2" w:rsidP="00124DA2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24DA2" w:rsidRPr="00984ADE" w:rsidRDefault="00124DA2" w:rsidP="00124DA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24DA2" w:rsidRPr="00984ADE" w:rsidRDefault="00124DA2" w:rsidP="00124DA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124DA2" w:rsidRPr="00984ADE" w:rsidRDefault="00124DA2" w:rsidP="00124DA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124DA2" w:rsidRPr="00984ADE" w:rsidRDefault="00124DA2" w:rsidP="00124DA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124DA2" w:rsidRPr="00984ADE" w:rsidRDefault="00124DA2" w:rsidP="00124DA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124DA2" w:rsidRPr="00984ADE" w:rsidTr="00124DA2">
        <w:trPr>
          <w:trHeight w:val="302"/>
        </w:trPr>
        <w:tc>
          <w:tcPr>
            <w:tcW w:w="3572" w:type="dxa"/>
            <w:vMerge/>
          </w:tcPr>
          <w:p w:rsidR="00124DA2" w:rsidRPr="00984ADE" w:rsidRDefault="00124DA2" w:rsidP="00124DA2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24DA2" w:rsidRPr="00984ADE" w:rsidRDefault="00124DA2" w:rsidP="00124DA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24DA2" w:rsidRPr="00984ADE" w:rsidRDefault="00124DA2" w:rsidP="00124DA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124DA2" w:rsidRPr="00984ADE" w:rsidRDefault="00124DA2" w:rsidP="00124DA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124DA2" w:rsidRPr="00984ADE" w:rsidRDefault="00124DA2" w:rsidP="00124DA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785389" w:rsidRPr="00984ADE" w:rsidTr="00C019FA">
        <w:trPr>
          <w:trHeight w:val="520"/>
        </w:trPr>
        <w:tc>
          <w:tcPr>
            <w:tcW w:w="3572" w:type="dxa"/>
            <w:vMerge w:val="restart"/>
          </w:tcPr>
          <w:p w:rsidR="00785389" w:rsidRPr="00984ADE" w:rsidRDefault="00785389" w:rsidP="00785389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sz w:val="24"/>
                <w:szCs w:val="24"/>
              </w:rPr>
              <w:t>Готовит проект муниципального правового акта Администрации города о предоставлении грантов в форме субсидий</w:t>
            </w:r>
            <w:r w:rsidRPr="00984ADE">
              <w:rPr>
                <w:rFonts w:eastAsia="Times New Roman"/>
                <w:sz w:val="24"/>
                <w:szCs w:val="24"/>
              </w:rPr>
              <w:t xml:space="preserve">, </w:t>
            </w:r>
            <w:r w:rsidRPr="00984ADE">
              <w:rPr>
                <w:sz w:val="24"/>
                <w:szCs w:val="24"/>
              </w:rPr>
              <w:t>который должен быть издан в срок не более 30 рабочих дней после принятия конкурсной комиссией решения о предоставлении грантов в форме субсидий</w:t>
            </w:r>
          </w:p>
        </w:tc>
        <w:tc>
          <w:tcPr>
            <w:tcW w:w="2126" w:type="dxa"/>
            <w:vMerge w:val="restart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785389" w:rsidRPr="00984ADE" w:rsidTr="00C019FA">
        <w:trPr>
          <w:trHeight w:val="573"/>
        </w:trPr>
        <w:tc>
          <w:tcPr>
            <w:tcW w:w="3572" w:type="dxa"/>
            <w:vMerge/>
          </w:tcPr>
          <w:p w:rsidR="00785389" w:rsidRPr="00984ADE" w:rsidRDefault="00785389" w:rsidP="00785389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785389" w:rsidRPr="00984ADE" w:rsidTr="00A7716C">
        <w:trPr>
          <w:trHeight w:val="851"/>
        </w:trPr>
        <w:tc>
          <w:tcPr>
            <w:tcW w:w="3572" w:type="dxa"/>
            <w:vMerge/>
          </w:tcPr>
          <w:p w:rsidR="00785389" w:rsidRPr="00984ADE" w:rsidRDefault="00785389" w:rsidP="00785389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A7716C" w:rsidRPr="00984ADE" w:rsidTr="00A7716C">
        <w:trPr>
          <w:trHeight w:val="397"/>
        </w:trPr>
        <w:tc>
          <w:tcPr>
            <w:tcW w:w="3572" w:type="dxa"/>
            <w:vMerge w:val="restart"/>
          </w:tcPr>
          <w:p w:rsidR="00A7716C" w:rsidRPr="00984ADE" w:rsidRDefault="00A7716C" w:rsidP="00A7716C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sz w:val="24"/>
                <w:szCs w:val="24"/>
              </w:rPr>
              <w:t>В течение 5 рабочих дней после издания муниципального правового акта Администрации города о предоставлении грантов в форме субсидий в письменной форме уведомляет получателя субсидии о принятом решении</w:t>
            </w:r>
            <w:r w:rsidRPr="00984ADE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A7716C" w:rsidRPr="00984ADE" w:rsidRDefault="00A7716C" w:rsidP="00A7716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A7716C" w:rsidRPr="00984ADE" w:rsidTr="00C019FA">
        <w:trPr>
          <w:trHeight w:val="1016"/>
        </w:trPr>
        <w:tc>
          <w:tcPr>
            <w:tcW w:w="3572" w:type="dxa"/>
            <w:vMerge/>
          </w:tcPr>
          <w:p w:rsidR="00A7716C" w:rsidRPr="00984ADE" w:rsidRDefault="00A7716C" w:rsidP="00A7716C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A7716C" w:rsidRPr="00984ADE" w:rsidRDefault="00A7716C" w:rsidP="00A7716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A7716C" w:rsidRPr="00984ADE" w:rsidRDefault="00A7716C" w:rsidP="00A7716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A7716C" w:rsidRPr="00984ADE" w:rsidTr="00A7716C">
        <w:trPr>
          <w:trHeight w:val="445"/>
        </w:trPr>
        <w:tc>
          <w:tcPr>
            <w:tcW w:w="3572" w:type="dxa"/>
            <w:vMerge/>
          </w:tcPr>
          <w:p w:rsidR="00A7716C" w:rsidRPr="00984ADE" w:rsidRDefault="00A7716C" w:rsidP="00A7716C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A7716C" w:rsidRPr="00984ADE" w:rsidRDefault="00A7716C" w:rsidP="00A7716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A7716C" w:rsidRPr="00984ADE" w:rsidRDefault="00A7716C" w:rsidP="00A7716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785389" w:rsidRPr="00984ADE" w:rsidTr="00C019FA">
        <w:trPr>
          <w:trHeight w:val="520"/>
        </w:trPr>
        <w:tc>
          <w:tcPr>
            <w:tcW w:w="3572" w:type="dxa"/>
            <w:vMerge w:val="restart"/>
          </w:tcPr>
          <w:p w:rsidR="00785389" w:rsidRPr="00984ADE" w:rsidRDefault="00785389" w:rsidP="00785389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/>
                <w:sz w:val="24"/>
                <w:szCs w:val="24"/>
              </w:rPr>
              <w:t xml:space="preserve">Организует заключение соглашений с получателями грантов в форме субсидий </w:t>
            </w:r>
            <w:r w:rsidRPr="00984ADE">
              <w:rPr>
                <w:rFonts w:cs="Times New Roman"/>
                <w:sz w:val="24"/>
                <w:szCs w:val="24"/>
              </w:rPr>
              <w:t>в течение 20 рабочих дней после издания муниципального правового акта Администрации города о предоставлении грантов в форме субсидий организациям и (или) индивидуальным предпринимателям</w:t>
            </w:r>
          </w:p>
        </w:tc>
        <w:tc>
          <w:tcPr>
            <w:tcW w:w="2126" w:type="dxa"/>
            <w:vMerge w:val="restart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785389" w:rsidRPr="00984ADE" w:rsidTr="00C019FA">
        <w:trPr>
          <w:trHeight w:val="573"/>
        </w:trPr>
        <w:tc>
          <w:tcPr>
            <w:tcW w:w="3572" w:type="dxa"/>
            <w:vMerge/>
          </w:tcPr>
          <w:p w:rsidR="00785389" w:rsidRPr="00984ADE" w:rsidRDefault="00785389" w:rsidP="00785389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785389" w:rsidRPr="00984ADE" w:rsidTr="00785389">
        <w:trPr>
          <w:trHeight w:val="1016"/>
        </w:trPr>
        <w:tc>
          <w:tcPr>
            <w:tcW w:w="3572" w:type="dxa"/>
            <w:vMerge/>
          </w:tcPr>
          <w:p w:rsidR="00785389" w:rsidRPr="00984ADE" w:rsidRDefault="00785389" w:rsidP="00785389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A521EB" w:rsidRPr="00984ADE" w:rsidTr="00C63695">
        <w:trPr>
          <w:trHeight w:val="350"/>
        </w:trPr>
        <w:tc>
          <w:tcPr>
            <w:tcW w:w="15059" w:type="dxa"/>
            <w:gridSpan w:val="5"/>
          </w:tcPr>
          <w:p w:rsidR="00A521EB" w:rsidRPr="00984ADE" w:rsidRDefault="00A521EB" w:rsidP="00A521EB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Наименование структурного подразделения, муниципального учреждения: Управление бюджетного учета и отчетности</w:t>
            </w:r>
          </w:p>
        </w:tc>
      </w:tr>
      <w:tr w:rsidR="00852547" w:rsidRPr="00984ADE" w:rsidTr="00C019FA">
        <w:trPr>
          <w:trHeight w:val="350"/>
        </w:trPr>
        <w:tc>
          <w:tcPr>
            <w:tcW w:w="3572" w:type="dxa"/>
            <w:vMerge w:val="restart"/>
          </w:tcPr>
          <w:p w:rsidR="00852547" w:rsidRPr="00984ADE" w:rsidRDefault="00A521EB" w:rsidP="00077906">
            <w:pPr>
              <w:autoSpaceDE w:val="0"/>
              <w:autoSpaceDN w:val="0"/>
              <w:ind w:left="57" w:right="57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Перечисл</w:t>
            </w:r>
            <w:r w:rsidR="00190FF7"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яет</w:t>
            </w: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грант</w:t>
            </w:r>
            <w:r w:rsidR="00190FF7"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ы</w:t>
            </w: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852547"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в форме субсидий </w:t>
            </w:r>
            <w:r w:rsidR="00852547" w:rsidRPr="00984ADE">
              <w:rPr>
                <w:rFonts w:cs="Times New Roman"/>
                <w:iCs/>
                <w:sz w:val="24"/>
                <w:szCs w:val="24"/>
              </w:rPr>
              <w:t>юридически</w:t>
            </w:r>
            <w:r w:rsidR="00190FF7" w:rsidRPr="00984ADE">
              <w:rPr>
                <w:rFonts w:cs="Times New Roman"/>
                <w:iCs/>
                <w:sz w:val="24"/>
                <w:szCs w:val="24"/>
              </w:rPr>
              <w:t>м</w:t>
            </w:r>
            <w:r w:rsidR="00852547" w:rsidRPr="00984ADE">
              <w:rPr>
                <w:rFonts w:cs="Times New Roman"/>
                <w:iCs/>
                <w:sz w:val="24"/>
                <w:szCs w:val="24"/>
              </w:rPr>
              <w:t xml:space="preserve"> лица</w:t>
            </w:r>
            <w:r w:rsidR="00190FF7" w:rsidRPr="00984ADE">
              <w:rPr>
                <w:rFonts w:cs="Times New Roman"/>
                <w:iCs/>
                <w:sz w:val="24"/>
                <w:szCs w:val="24"/>
              </w:rPr>
              <w:t>м</w:t>
            </w:r>
            <w:r w:rsidR="00852547" w:rsidRPr="00984ADE">
              <w:rPr>
                <w:rFonts w:cs="Times New Roman"/>
                <w:iCs/>
                <w:sz w:val="24"/>
                <w:szCs w:val="24"/>
              </w:rPr>
              <w:t xml:space="preserve"> или индивидуальны</w:t>
            </w:r>
            <w:r w:rsidR="00190FF7" w:rsidRPr="00984ADE">
              <w:rPr>
                <w:rFonts w:cs="Times New Roman"/>
                <w:iCs/>
                <w:sz w:val="24"/>
                <w:szCs w:val="24"/>
              </w:rPr>
              <w:t>м</w:t>
            </w:r>
            <w:r w:rsidR="00852547" w:rsidRPr="00984ADE">
              <w:rPr>
                <w:rFonts w:cs="Times New Roman"/>
                <w:iCs/>
                <w:sz w:val="24"/>
                <w:szCs w:val="24"/>
              </w:rPr>
              <w:t xml:space="preserve"> предпринимател</w:t>
            </w:r>
            <w:r w:rsidR="00190FF7" w:rsidRPr="00984ADE">
              <w:rPr>
                <w:rFonts w:cs="Times New Roman"/>
                <w:iCs/>
                <w:sz w:val="24"/>
                <w:szCs w:val="24"/>
              </w:rPr>
              <w:t xml:space="preserve">ям на </w:t>
            </w:r>
            <w:r w:rsidR="00190FF7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расчетны</w:t>
            </w:r>
            <w:r w:rsidR="00203DB2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</w:t>
            </w:r>
            <w:r w:rsidR="00190FF7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счет</w:t>
            </w:r>
            <w:r w:rsidR="00203DB2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="00190FF7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открыты</w:t>
            </w:r>
            <w:r w:rsidR="00203DB2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</w:t>
            </w:r>
            <w:r w:rsidR="00190FF7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получател</w:t>
            </w:r>
            <w:r w:rsidR="00203DB2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</w:t>
            </w:r>
            <w:r w:rsidR="00190FF7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  <w:r w:rsidR="00203DB2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="00190FF7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грант</w:t>
            </w:r>
            <w:r w:rsidR="00203DB2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190FF7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 форме субсидии в российск</w:t>
            </w:r>
            <w:r w:rsidR="00203DB2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190FF7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кредитн</w:t>
            </w:r>
            <w:r w:rsidR="00203DB2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ых</w:t>
            </w:r>
            <w:r w:rsidR="00190FF7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организа</w:t>
            </w:r>
            <w:r w:rsidR="00203DB2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ци</w:t>
            </w:r>
            <w:r w:rsidR="00077906" w:rsidRPr="00984A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ях</w:t>
            </w:r>
            <w:r w:rsidR="00190FF7" w:rsidRPr="00984ADE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  <w:p w:rsidR="00785389" w:rsidRPr="00984ADE" w:rsidRDefault="00785389" w:rsidP="00077906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852547" w:rsidRPr="00984ADE" w:rsidRDefault="00852547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новая</w:t>
            </w:r>
          </w:p>
        </w:tc>
        <w:tc>
          <w:tcPr>
            <w:tcW w:w="4078" w:type="dxa"/>
          </w:tcPr>
          <w:p w:rsidR="00852547" w:rsidRPr="00984ADE" w:rsidRDefault="00852547" w:rsidP="0085254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852547" w:rsidRPr="00984ADE" w:rsidRDefault="00852547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2 300 000</w:t>
            </w:r>
          </w:p>
        </w:tc>
        <w:tc>
          <w:tcPr>
            <w:tcW w:w="2698" w:type="dxa"/>
            <w:vMerge w:val="restart"/>
          </w:tcPr>
          <w:p w:rsidR="00852547" w:rsidRPr="00984ADE" w:rsidRDefault="00852547" w:rsidP="00410DF0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852547" w:rsidRPr="00984ADE" w:rsidTr="00C019FA">
        <w:trPr>
          <w:trHeight w:val="370"/>
        </w:trPr>
        <w:tc>
          <w:tcPr>
            <w:tcW w:w="3572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</w:tcPr>
          <w:p w:rsidR="00852547" w:rsidRPr="00984ADE" w:rsidRDefault="00852547" w:rsidP="00410DF0">
            <w:pPr>
              <w:autoSpaceDE w:val="0"/>
              <w:autoSpaceDN w:val="0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Периодические расходы за период</w:t>
            </w:r>
          </w:p>
          <w:p w:rsidR="00852547" w:rsidRPr="00984ADE" w:rsidRDefault="00852547" w:rsidP="00410DF0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2020 г.:</w:t>
            </w:r>
          </w:p>
        </w:tc>
        <w:tc>
          <w:tcPr>
            <w:tcW w:w="2585" w:type="dxa"/>
          </w:tcPr>
          <w:p w:rsidR="00852547" w:rsidRPr="00984ADE" w:rsidRDefault="00852547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52547" w:rsidRPr="00984ADE" w:rsidTr="00C019FA">
        <w:trPr>
          <w:trHeight w:val="253"/>
        </w:trPr>
        <w:tc>
          <w:tcPr>
            <w:tcW w:w="3572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</w:tcPr>
          <w:p w:rsidR="00852547" w:rsidRPr="00984ADE" w:rsidRDefault="00852547" w:rsidP="0085254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Возможные доходы за период  2020 г.:</w:t>
            </w:r>
          </w:p>
        </w:tc>
        <w:tc>
          <w:tcPr>
            <w:tcW w:w="2585" w:type="dxa"/>
          </w:tcPr>
          <w:p w:rsidR="00852547" w:rsidRPr="00984ADE" w:rsidRDefault="00852547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52547" w:rsidRPr="00984ADE" w:rsidTr="00C019FA">
        <w:trPr>
          <w:trHeight w:val="329"/>
        </w:trPr>
        <w:tc>
          <w:tcPr>
            <w:tcW w:w="3572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</w:tcPr>
          <w:p w:rsidR="00852547" w:rsidRPr="00984ADE" w:rsidRDefault="00852547" w:rsidP="00410DF0">
            <w:pPr>
              <w:autoSpaceDE w:val="0"/>
              <w:autoSpaceDN w:val="0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Периодические расходы </w:t>
            </w:r>
          </w:p>
          <w:p w:rsidR="00852547" w:rsidRPr="00984ADE" w:rsidRDefault="00852547" w:rsidP="0085254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за период 2020 г.:</w:t>
            </w:r>
          </w:p>
        </w:tc>
        <w:tc>
          <w:tcPr>
            <w:tcW w:w="2585" w:type="dxa"/>
          </w:tcPr>
          <w:p w:rsidR="00852547" w:rsidRPr="00984ADE" w:rsidRDefault="00852547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8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52547" w:rsidRPr="00984ADE" w:rsidTr="00C019FA">
        <w:trPr>
          <w:trHeight w:val="294"/>
        </w:trPr>
        <w:tc>
          <w:tcPr>
            <w:tcW w:w="3572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</w:tcPr>
          <w:p w:rsidR="00852547" w:rsidRPr="00984ADE" w:rsidRDefault="00852547" w:rsidP="00410DF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852547" w:rsidRPr="00984ADE" w:rsidRDefault="00852547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8" w:type="dxa"/>
            <w:vMerge/>
          </w:tcPr>
          <w:p w:rsidR="00852547" w:rsidRPr="00984ADE" w:rsidRDefault="00852547" w:rsidP="00410DF0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85389" w:rsidRPr="00984ADE" w:rsidTr="00C019FA">
        <w:trPr>
          <w:trHeight w:val="520"/>
        </w:trPr>
        <w:tc>
          <w:tcPr>
            <w:tcW w:w="3572" w:type="dxa"/>
            <w:vMerge w:val="restart"/>
          </w:tcPr>
          <w:p w:rsidR="00785389" w:rsidRPr="00984ADE" w:rsidRDefault="00785389" w:rsidP="00785389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cs="Times New Roman"/>
                <w:sz w:val="24"/>
                <w:szCs w:val="24"/>
              </w:rPr>
              <w:t>Обеспечивает проверку и контроль за предоставлением получателями грантов в форме субсидий финансового отчета</w:t>
            </w:r>
          </w:p>
        </w:tc>
        <w:tc>
          <w:tcPr>
            <w:tcW w:w="2126" w:type="dxa"/>
            <w:vMerge w:val="restart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новая</w:t>
            </w:r>
          </w:p>
        </w:tc>
        <w:tc>
          <w:tcPr>
            <w:tcW w:w="4078" w:type="dxa"/>
          </w:tcPr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Единовременные расходы в 2020 году:</w:t>
            </w:r>
          </w:p>
        </w:tc>
        <w:tc>
          <w:tcPr>
            <w:tcW w:w="2585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785389" w:rsidRPr="00984ADE" w:rsidTr="00C019FA">
        <w:trPr>
          <w:trHeight w:val="573"/>
        </w:trPr>
        <w:tc>
          <w:tcPr>
            <w:tcW w:w="3572" w:type="dxa"/>
            <w:vMerge/>
          </w:tcPr>
          <w:p w:rsidR="00785389" w:rsidRPr="00984ADE" w:rsidRDefault="00785389" w:rsidP="00785389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2020 г.:</w:t>
            </w:r>
          </w:p>
        </w:tc>
        <w:tc>
          <w:tcPr>
            <w:tcW w:w="2585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785389" w:rsidRPr="00984ADE" w:rsidTr="00C019FA">
        <w:trPr>
          <w:trHeight w:val="439"/>
        </w:trPr>
        <w:tc>
          <w:tcPr>
            <w:tcW w:w="3572" w:type="dxa"/>
            <w:vMerge/>
          </w:tcPr>
          <w:p w:rsidR="00785389" w:rsidRPr="00984ADE" w:rsidRDefault="00785389" w:rsidP="00785389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785389" w:rsidRPr="00984ADE" w:rsidRDefault="00785389" w:rsidP="007853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>Возможные доходы за период 2020 г.:</w:t>
            </w:r>
          </w:p>
        </w:tc>
        <w:tc>
          <w:tcPr>
            <w:tcW w:w="2585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984ADE"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8" w:type="dxa"/>
          </w:tcPr>
          <w:p w:rsidR="00785389" w:rsidRPr="00984ADE" w:rsidRDefault="00785389" w:rsidP="007853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785389" w:rsidRPr="00984ADE" w:rsidTr="00C019FA">
        <w:tc>
          <w:tcPr>
            <w:tcW w:w="9776" w:type="dxa"/>
            <w:gridSpan w:val="3"/>
          </w:tcPr>
          <w:p w:rsidR="00785389" w:rsidRPr="00984ADE" w:rsidRDefault="00785389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Итого единовременные расходы за период 2020 гг.:</w:t>
            </w:r>
          </w:p>
          <w:p w:rsidR="00785389" w:rsidRPr="00984ADE" w:rsidRDefault="00785389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785389" w:rsidRPr="00984ADE" w:rsidRDefault="00785389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2 300 000</w:t>
            </w:r>
          </w:p>
        </w:tc>
        <w:tc>
          <w:tcPr>
            <w:tcW w:w="2698" w:type="dxa"/>
            <w:vMerge w:val="restart"/>
          </w:tcPr>
          <w:p w:rsidR="00785389" w:rsidRPr="00984ADE" w:rsidRDefault="00785389" w:rsidP="00785389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Думы города о бюджете на 2020 год и плановый период 2021 – 2022 годов</w:t>
            </w:r>
          </w:p>
        </w:tc>
      </w:tr>
      <w:tr w:rsidR="00785389" w:rsidRPr="00984ADE" w:rsidTr="00A7716C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89" w:rsidRPr="00984ADE" w:rsidRDefault="00785389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Итого периодические расходы за период 2020 гг.:</w:t>
            </w:r>
          </w:p>
          <w:p w:rsidR="00785389" w:rsidRPr="00984ADE" w:rsidRDefault="00785389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5389" w:rsidRPr="00984ADE" w:rsidRDefault="00785389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8" w:type="dxa"/>
            <w:vMerge/>
            <w:tcBorders>
              <w:bottom w:val="single" w:sz="4" w:space="0" w:color="auto"/>
            </w:tcBorders>
          </w:tcPr>
          <w:p w:rsidR="00785389" w:rsidRPr="00984ADE" w:rsidRDefault="00785389" w:rsidP="00410DF0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16DE4" w:rsidRPr="00A521EB" w:rsidTr="00C019FA">
        <w:trPr>
          <w:trHeight w:val="66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984ADE" w:rsidRDefault="00816DE4" w:rsidP="00852547">
            <w:pPr>
              <w:autoSpaceDE w:val="0"/>
              <w:autoSpaceDN w:val="0"/>
              <w:ind w:firstLine="5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Итого возможные доходы за период </w:t>
            </w:r>
            <w:r w:rsidR="00852547"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2020</w:t>
            </w: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гг.: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984ADE" w:rsidRDefault="00C96B4C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A521EB" w:rsidRDefault="00785389" w:rsidP="00785389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019FA" w:rsidRDefault="00C019FA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124DA2" w:rsidRDefault="00124DA2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137DB0" w:rsidRDefault="00816DE4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>7.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="0072172E">
        <w:rPr>
          <w:rFonts w:eastAsia="Times New Roman" w:cs="Times New Roman"/>
          <w:bCs/>
          <w:szCs w:val="28"/>
          <w:lang w:eastAsia="ru-RU"/>
        </w:rPr>
        <w:t>Установление/и</w:t>
      </w:r>
      <w:r w:rsidRPr="00137DB0">
        <w:rPr>
          <w:rFonts w:eastAsia="Times New Roman" w:cs="Times New Roman"/>
          <w:bCs/>
          <w:szCs w:val="28"/>
          <w:lang w:eastAsia="ru-RU"/>
        </w:rPr>
        <w:t>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2"/>
        <w:gridCol w:w="2835"/>
        <w:gridCol w:w="1985"/>
        <w:gridCol w:w="1984"/>
      </w:tblGrid>
      <w:tr w:rsidR="0072172E" w:rsidRPr="00137DB0" w:rsidTr="00C63695">
        <w:tc>
          <w:tcPr>
            <w:tcW w:w="8392" w:type="dxa"/>
            <w:tcBorders>
              <w:bottom w:val="single" w:sz="4" w:space="0" w:color="auto"/>
            </w:tcBorders>
          </w:tcPr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Новые обязанности, запреты </w:t>
            </w:r>
          </w:p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и ограничения, изменения существующих обязанностей, запретов и ограничений, вводимые предлагаемым правовым регулированием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для потенциальных адресатов правового регулирования</w:t>
            </w: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7DA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Описание </w:t>
            </w:r>
          </w:p>
          <w:p w:rsidR="0072172E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расходов и возможных </w:t>
            </w:r>
          </w:p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доходов, </w:t>
            </w:r>
          </w:p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связанных с введением предлагаемого правового </w:t>
            </w:r>
          </w:p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. Количественная оценка</w:t>
            </w:r>
          </w:p>
          <w:p w:rsidR="0072172E" w:rsidRPr="00737DA5" w:rsidRDefault="0072172E" w:rsidP="0072172E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руб.</w:t>
            </w: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Источники </w:t>
            </w:r>
          </w:p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данных </w:t>
            </w:r>
          </w:p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</w:t>
            </w:r>
          </w:p>
          <w:p w:rsidR="0072172E" w:rsidRPr="00737DA5" w:rsidRDefault="0072172E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7DA5">
              <w:rPr>
                <w:rFonts w:eastAsia="Times New Roman" w:cs="Times New Roman"/>
                <w:sz w:val="24"/>
                <w:szCs w:val="24"/>
                <w:lang w:eastAsia="ru-RU"/>
              </w:rPr>
              <w:t>расчетов</w:t>
            </w:r>
          </w:p>
        </w:tc>
      </w:tr>
      <w:tr w:rsidR="00C63695" w:rsidRPr="00137DB0" w:rsidTr="00C63695">
        <w:tc>
          <w:tcPr>
            <w:tcW w:w="8392" w:type="dxa"/>
            <w:tcBorders>
              <w:bottom w:val="single" w:sz="4" w:space="0" w:color="auto"/>
            </w:tcBorders>
          </w:tcPr>
          <w:p w:rsidR="00C63695" w:rsidRPr="00C96B4C" w:rsidRDefault="00C63695" w:rsidP="00C63695">
            <w:pPr>
              <w:pStyle w:val="afffc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6B4C">
              <w:rPr>
                <w:rFonts w:ascii="Times New Roman" w:hAnsi="Times New Roman"/>
                <w:iCs/>
                <w:sz w:val="24"/>
                <w:szCs w:val="24"/>
              </w:rPr>
              <w:t xml:space="preserve">Пунктом 1 раздела </w:t>
            </w:r>
            <w:r w:rsidRPr="00C96B4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 w:rsidRPr="00C6369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84ADE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приложения </w:t>
            </w:r>
            <w:r w:rsidR="005005B6" w:rsidRPr="00984ADE">
              <w:rPr>
                <w:rFonts w:ascii="Times New Roman" w:hAnsi="Times New Roman"/>
                <w:iCs/>
                <w:sz w:val="24"/>
                <w:szCs w:val="24"/>
              </w:rPr>
              <w:t xml:space="preserve">1 </w:t>
            </w:r>
            <w:r w:rsidRPr="00984ADE">
              <w:rPr>
                <w:rFonts w:ascii="Times New Roman" w:hAnsi="Times New Roman"/>
                <w:iCs/>
                <w:sz w:val="24"/>
                <w:szCs w:val="24"/>
              </w:rPr>
              <w:t>к порядку</w:t>
            </w:r>
            <w:r w:rsidRPr="00C96B4C">
              <w:rPr>
                <w:rFonts w:ascii="Times New Roman" w:hAnsi="Times New Roman"/>
                <w:iCs/>
                <w:sz w:val="24"/>
                <w:szCs w:val="24"/>
              </w:rPr>
              <w:t xml:space="preserve"> установлена необходимость предоставления следующих документов: </w:t>
            </w:r>
          </w:p>
          <w:p w:rsidR="00C63695" w:rsidRPr="00C96B4C" w:rsidRDefault="00C63695" w:rsidP="00C63695">
            <w:pPr>
              <w:pStyle w:val="aff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4C">
              <w:rPr>
                <w:rFonts w:ascii="Times New Roman" w:hAnsi="Times New Roman"/>
                <w:sz w:val="24"/>
                <w:szCs w:val="24"/>
              </w:rPr>
              <w:t>- заявка на участие в конкурсном отборе;</w:t>
            </w:r>
          </w:p>
          <w:p w:rsidR="00C63695" w:rsidRPr="00C96B4C" w:rsidRDefault="00C63695" w:rsidP="00C63695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96B4C">
              <w:rPr>
                <w:rFonts w:eastAsia="Times New Roman" w:cs="Times New Roman"/>
                <w:sz w:val="24"/>
                <w:szCs w:val="24"/>
              </w:rPr>
              <w:t xml:space="preserve">- копия свидетельства о регистрации СМИ или выписка из реестра зарегистрированных СМИ;  </w:t>
            </w:r>
          </w:p>
          <w:p w:rsidR="00C63695" w:rsidRPr="00C96B4C" w:rsidRDefault="00C63695" w:rsidP="00C63695">
            <w:pPr>
              <w:jc w:val="both"/>
              <w:rPr>
                <w:rFonts w:cs="Times New Roman"/>
                <w:sz w:val="24"/>
                <w:szCs w:val="24"/>
              </w:rPr>
            </w:pPr>
            <w:r w:rsidRPr="00C96B4C">
              <w:rPr>
                <w:rFonts w:eastAsia="Times New Roman" w:cs="Times New Roman"/>
                <w:sz w:val="24"/>
                <w:szCs w:val="24"/>
              </w:rPr>
              <w:t>-</w:t>
            </w:r>
            <w:r w:rsidRPr="00C96B4C">
              <w:rPr>
                <w:rFonts w:cs="Times New Roman"/>
                <w:sz w:val="24"/>
                <w:szCs w:val="24"/>
              </w:rPr>
              <w:t xml:space="preserve"> копия лицензии на телевизионное вещание, радиовещание (для телеканала, радиоканала); </w:t>
            </w:r>
          </w:p>
          <w:p w:rsidR="00C63695" w:rsidRPr="00C96B4C" w:rsidRDefault="00C63695" w:rsidP="00C63695">
            <w:pPr>
              <w:pStyle w:val="aff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4C">
              <w:rPr>
                <w:rFonts w:ascii="Times New Roman" w:hAnsi="Times New Roman"/>
                <w:sz w:val="24"/>
                <w:szCs w:val="24"/>
              </w:rPr>
              <w:t>- учетная карточка предприятия или индивидуального предпринимателя (с обязательным указанием банковских реквизитов);</w:t>
            </w:r>
          </w:p>
          <w:p w:rsidR="00C63695" w:rsidRPr="00C96B4C" w:rsidRDefault="00C63695" w:rsidP="00C63695">
            <w:pPr>
              <w:pStyle w:val="aff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4C">
              <w:rPr>
                <w:rFonts w:ascii="Times New Roman" w:hAnsi="Times New Roman"/>
                <w:sz w:val="24"/>
                <w:szCs w:val="24"/>
              </w:rPr>
              <w:t>- копия договора, заключенного в соответствии со статьями 17, 22 Закона Российской Федерации от 27.12.1991 № 2124-1 «О средствах массовой информации» (в случае осуществления деятельности по производству и (или) выпуску СМИ на основании указанного договора);</w:t>
            </w:r>
          </w:p>
          <w:p w:rsidR="00C63695" w:rsidRPr="00C96B4C" w:rsidRDefault="00C63695" w:rsidP="00C63695">
            <w:pPr>
              <w:pStyle w:val="aff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4C">
              <w:rPr>
                <w:rFonts w:ascii="Times New Roman" w:hAnsi="Times New Roman"/>
                <w:sz w:val="24"/>
                <w:szCs w:val="24"/>
              </w:rPr>
              <w:t xml:space="preserve">- справка из Инспекции Федеральной налоговой службы России по городу Сургуту Ханты-Мансийского автономного округа – Югры об исполнении налогоплательщиком (плательщиком сбора, налоговым агентом) обязанности по уплате налогов, сборов, пеней штрафов, процентов, выданная не ранее чем за 30 дней до дня представления документов (оригинал или </w:t>
            </w:r>
            <w:r w:rsidRPr="00C96B4C">
              <w:rPr>
                <w:rStyle w:val="a5"/>
                <w:rFonts w:ascii="Times New Roman" w:hAnsi="Times New Roman"/>
                <w:b w:val="0"/>
                <w:color w:val="auto"/>
                <w:sz w:val="24"/>
                <w:szCs w:val="24"/>
              </w:rPr>
              <w:t>электронная подпись</w:t>
            </w:r>
            <w:r w:rsidRPr="00C96B4C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A2E53" w:rsidRPr="00984ADE" w:rsidRDefault="002A2E53" w:rsidP="002A2E53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84ADE">
              <w:rPr>
                <w:sz w:val="24"/>
                <w:szCs w:val="24"/>
              </w:rPr>
              <w:t xml:space="preserve">- </w:t>
            </w:r>
            <w:r w:rsidRPr="00F35E0B">
              <w:rPr>
                <w:sz w:val="24"/>
                <w:szCs w:val="24"/>
              </w:rPr>
              <w:t xml:space="preserve">справка из </w:t>
            </w:r>
            <w:r w:rsidR="00984ADE" w:rsidRPr="00F35E0B">
              <w:rPr>
                <w:sz w:val="24"/>
                <w:szCs w:val="24"/>
              </w:rPr>
              <w:t>Ф</w:t>
            </w:r>
            <w:r w:rsidRPr="00F35E0B">
              <w:rPr>
                <w:sz w:val="24"/>
                <w:szCs w:val="24"/>
              </w:rPr>
              <w:t>онда социального страхования</w:t>
            </w:r>
            <w:r w:rsidR="00984ADE" w:rsidRPr="00F35E0B">
              <w:rPr>
                <w:sz w:val="24"/>
                <w:szCs w:val="24"/>
              </w:rPr>
              <w:t xml:space="preserve"> Российской Федерации</w:t>
            </w:r>
            <w:r w:rsidRPr="00F35E0B">
              <w:rPr>
                <w:sz w:val="24"/>
                <w:szCs w:val="24"/>
              </w:rPr>
              <w:t xml:space="preserve"> об</w:t>
            </w:r>
            <w:r w:rsidRPr="00984ADE">
              <w:rPr>
                <w:sz w:val="24"/>
                <w:szCs w:val="24"/>
              </w:rPr>
              <w:t xml:space="preserve"> отсутствии задолженности по уплате страховых взносов, выданная не ранее чем за 30 дней до дня представления документов (оригинал или электронная подпись);</w:t>
            </w:r>
          </w:p>
          <w:p w:rsidR="00C63695" w:rsidRPr="00737DA5" w:rsidRDefault="002A2E53" w:rsidP="002A2E53">
            <w:pPr>
              <w:autoSpaceDE w:val="0"/>
              <w:autoSpaceDN w:val="0"/>
              <w:ind w:left="57" w:right="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sz w:val="24"/>
                <w:szCs w:val="24"/>
              </w:rPr>
              <w:t>- проект, оформленный в соответствии с рекомендациями, изложенными в приложении 2 к настоящему порядку.</w:t>
            </w:r>
          </w:p>
        </w:tc>
        <w:tc>
          <w:tcPr>
            <w:tcW w:w="2835" w:type="dxa"/>
            <w:vMerge w:val="restart"/>
          </w:tcPr>
          <w:p w:rsidR="00C63695" w:rsidRDefault="00C63695" w:rsidP="00410DF0">
            <w:pPr>
              <w:autoSpaceDE w:val="0"/>
              <w:autoSpaceDN w:val="0"/>
              <w:ind w:left="57" w:right="57"/>
              <w:jc w:val="center"/>
              <w:rPr>
                <w:sz w:val="24"/>
                <w:szCs w:val="24"/>
              </w:rPr>
            </w:pPr>
            <w:r w:rsidRPr="00B67F6B">
              <w:rPr>
                <w:sz w:val="24"/>
                <w:szCs w:val="24"/>
              </w:rPr>
              <w:t xml:space="preserve">Информационные </w:t>
            </w:r>
          </w:p>
          <w:p w:rsidR="00C63695" w:rsidRDefault="00C63695" w:rsidP="00410DF0">
            <w:pPr>
              <w:autoSpaceDE w:val="0"/>
              <w:autoSpaceDN w:val="0"/>
              <w:ind w:left="57" w:right="57"/>
              <w:jc w:val="center"/>
              <w:rPr>
                <w:sz w:val="24"/>
                <w:szCs w:val="24"/>
              </w:rPr>
            </w:pPr>
            <w:r w:rsidRPr="00B67F6B">
              <w:rPr>
                <w:sz w:val="24"/>
                <w:szCs w:val="24"/>
              </w:rPr>
              <w:t xml:space="preserve">издержки </w:t>
            </w:r>
          </w:p>
          <w:p w:rsidR="00C63695" w:rsidRPr="00737DA5" w:rsidRDefault="00C63695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67F6B">
              <w:rPr>
                <w:sz w:val="24"/>
                <w:szCs w:val="24"/>
              </w:rPr>
              <w:t>(расходы на оплату труда, приобретение расходных материалов, транспортные расходы)</w:t>
            </w:r>
          </w:p>
        </w:tc>
        <w:tc>
          <w:tcPr>
            <w:tcW w:w="1985" w:type="dxa"/>
            <w:vMerge w:val="restart"/>
          </w:tcPr>
          <w:p w:rsidR="00C63695" w:rsidRPr="00984ADE" w:rsidRDefault="009D2BEE" w:rsidP="00C63695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расходы одного получателя гранта в форме субсидии</w:t>
            </w:r>
          </w:p>
          <w:p w:rsidR="00C63695" w:rsidRPr="00984ADE" w:rsidRDefault="00C63695" w:rsidP="00C6369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 xml:space="preserve">– </w:t>
            </w:r>
            <w:r w:rsidRPr="00984ADE">
              <w:rPr>
                <w:color w:val="000000"/>
                <w:sz w:val="24"/>
                <w:szCs w:val="24"/>
              </w:rPr>
              <w:t>18 0</w:t>
            </w:r>
            <w:r w:rsidR="002B5D64" w:rsidRPr="00984ADE">
              <w:rPr>
                <w:color w:val="000000"/>
                <w:sz w:val="24"/>
                <w:szCs w:val="24"/>
              </w:rPr>
              <w:t>54</w:t>
            </w:r>
            <w:r w:rsidRPr="00984ADE">
              <w:rPr>
                <w:color w:val="000000"/>
                <w:sz w:val="24"/>
                <w:szCs w:val="24"/>
              </w:rPr>
              <w:t>,16 руб.</w:t>
            </w:r>
            <w:r w:rsidR="009D2BEE" w:rsidRPr="00984ADE">
              <w:rPr>
                <w:color w:val="000000"/>
                <w:sz w:val="24"/>
                <w:szCs w:val="24"/>
              </w:rPr>
              <w:t>,</w:t>
            </w:r>
          </w:p>
          <w:p w:rsidR="009D2BEE" w:rsidRPr="00984ADE" w:rsidRDefault="009D2BEE" w:rsidP="00C63695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84ADE">
              <w:rPr>
                <w:color w:val="000000"/>
                <w:sz w:val="24"/>
                <w:szCs w:val="24"/>
              </w:rPr>
              <w:t>расходы 3-х получателей - 54 </w:t>
            </w:r>
            <w:r w:rsidR="002B5D64" w:rsidRPr="00984ADE">
              <w:rPr>
                <w:color w:val="000000"/>
                <w:sz w:val="24"/>
                <w:szCs w:val="24"/>
              </w:rPr>
              <w:t>162</w:t>
            </w:r>
            <w:r w:rsidRPr="00984ADE">
              <w:rPr>
                <w:color w:val="000000"/>
                <w:sz w:val="24"/>
                <w:szCs w:val="24"/>
              </w:rPr>
              <w:t>,48 руб.</w:t>
            </w:r>
          </w:p>
          <w:p w:rsidR="00C63695" w:rsidRPr="00984ADE" w:rsidRDefault="00C63695" w:rsidP="00C63695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cs="Times New Roman"/>
                <w:sz w:val="24"/>
                <w:szCs w:val="24"/>
              </w:rPr>
              <w:t>(расчет прилагается)</w:t>
            </w:r>
          </w:p>
        </w:tc>
        <w:tc>
          <w:tcPr>
            <w:tcW w:w="1984" w:type="dxa"/>
            <w:vMerge w:val="restart"/>
          </w:tcPr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Прогноз </w:t>
            </w:r>
          </w:p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социально-экономического </w:t>
            </w:r>
          </w:p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развития города Сургута </w:t>
            </w:r>
          </w:p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2020-2022 </w:t>
            </w:r>
          </w:p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годы,</w:t>
            </w:r>
          </w:p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Приказ РСТ ХМАО-Югры </w:t>
            </w:r>
          </w:p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12.12.2019 </w:t>
            </w:r>
          </w:p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№ 134-нп,</w:t>
            </w:r>
          </w:p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из сети </w:t>
            </w:r>
          </w:p>
          <w:p w:rsidR="00C63695" w:rsidRPr="00984ADE" w:rsidRDefault="00C63695" w:rsidP="00C6369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Интернет,</w:t>
            </w:r>
          </w:p>
          <w:p w:rsidR="00C63695" w:rsidRPr="00984ADE" w:rsidRDefault="00C63695" w:rsidP="00C63695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с официальных сайтов предприятий продажи</w:t>
            </w:r>
          </w:p>
        </w:tc>
      </w:tr>
      <w:tr w:rsidR="00C63695" w:rsidRPr="00137DB0" w:rsidTr="00C63695">
        <w:tc>
          <w:tcPr>
            <w:tcW w:w="8392" w:type="dxa"/>
            <w:tcBorders>
              <w:bottom w:val="single" w:sz="4" w:space="0" w:color="auto"/>
            </w:tcBorders>
          </w:tcPr>
          <w:p w:rsidR="00C63695" w:rsidRPr="00737DA5" w:rsidRDefault="00C63695" w:rsidP="00C63695">
            <w:pPr>
              <w:autoSpaceDE w:val="0"/>
              <w:autoSpaceDN w:val="0"/>
              <w:ind w:left="57" w:right="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6B4C">
              <w:rPr>
                <w:rFonts w:cs="Times New Roman"/>
                <w:sz w:val="24"/>
                <w:szCs w:val="24"/>
              </w:rPr>
              <w:t xml:space="preserve">Пунктом 1 раздела </w:t>
            </w:r>
            <w:r w:rsidRPr="00C96B4C">
              <w:rPr>
                <w:rFonts w:cs="Times New Roman"/>
                <w:sz w:val="24"/>
                <w:szCs w:val="24"/>
                <w:lang w:val="en-US"/>
              </w:rPr>
              <w:t>III</w:t>
            </w:r>
            <w:r w:rsidRPr="00C63695">
              <w:rPr>
                <w:rFonts w:cs="Times New Roman"/>
                <w:sz w:val="24"/>
                <w:szCs w:val="24"/>
              </w:rPr>
              <w:t xml:space="preserve"> </w:t>
            </w:r>
            <w:r w:rsidRPr="00C96B4C">
              <w:rPr>
                <w:rFonts w:cs="Times New Roman"/>
                <w:sz w:val="24"/>
                <w:szCs w:val="24"/>
              </w:rPr>
              <w:t xml:space="preserve">порядка установлена необходимость предоставления в течение 30 рабочих дней после реализации проекта финансового отчета </w:t>
            </w:r>
            <w:r>
              <w:rPr>
                <w:rFonts w:cs="Times New Roman"/>
                <w:sz w:val="24"/>
                <w:szCs w:val="24"/>
              </w:rPr>
              <w:t xml:space="preserve">и </w:t>
            </w:r>
            <w:r w:rsidRPr="00737DA5"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>а</w:t>
            </w:r>
            <w:r w:rsidRPr="00737DA5">
              <w:rPr>
                <w:sz w:val="24"/>
                <w:szCs w:val="24"/>
              </w:rPr>
              <w:t xml:space="preserve"> о реализации проекта. К отчету о реализации проекта прилагается эфирная справка (для телеканала, радиоканала), экземпляры номеров печатных СМИ, в которых вышли публикации в рамках реализованного проекта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C63695" w:rsidRPr="00737DA5" w:rsidRDefault="00C63695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C63695" w:rsidRPr="00737DA5" w:rsidRDefault="00C63695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63695" w:rsidRPr="00737DA5" w:rsidRDefault="00C63695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6B4C" w:rsidRDefault="00C96B4C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p w:rsidR="00BA3E66" w:rsidRDefault="00816DE4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>8. Сравнение возможных вариантов решения проблемы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0"/>
        <w:gridCol w:w="2518"/>
        <w:gridCol w:w="4995"/>
        <w:gridCol w:w="4253"/>
      </w:tblGrid>
      <w:tr w:rsidR="00816DE4" w:rsidRPr="00137DB0" w:rsidTr="00403BFE">
        <w:trPr>
          <w:cantSplit/>
          <w:trHeight w:val="361"/>
        </w:trPr>
        <w:tc>
          <w:tcPr>
            <w:tcW w:w="2830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Наименование</w:t>
            </w:r>
          </w:p>
        </w:tc>
        <w:tc>
          <w:tcPr>
            <w:tcW w:w="2518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Вариант 1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(существующее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4995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Вариант 2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(предлагаемое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4253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Вариант </w:t>
            </w:r>
            <w:r w:rsidRPr="00137DB0">
              <w:rPr>
                <w:rFonts w:eastAsia="Times New Roman" w:cs="Times New Roman"/>
                <w:szCs w:val="28"/>
                <w:lang w:val="en-US" w:eastAsia="ru-RU"/>
              </w:rPr>
              <w:t>N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72172E">
              <w:rPr>
                <w:rFonts w:eastAsia="Times New Roman" w:cs="Times New Roman"/>
                <w:szCs w:val="28"/>
                <w:lang w:eastAsia="ru-RU"/>
              </w:rPr>
              <w:t>альтернативный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вариант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правового </w:t>
            </w:r>
          </w:p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регулирования)</w:t>
            </w:r>
          </w:p>
        </w:tc>
      </w:tr>
      <w:tr w:rsidR="00816DE4" w:rsidRPr="00984ADE" w:rsidTr="00403BFE">
        <w:tc>
          <w:tcPr>
            <w:tcW w:w="2830" w:type="dxa"/>
          </w:tcPr>
          <w:p w:rsidR="00816DE4" w:rsidRPr="00984ADE" w:rsidRDefault="00816DE4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8.1. Содержание варианта решения проблемы</w:t>
            </w:r>
          </w:p>
        </w:tc>
        <w:tc>
          <w:tcPr>
            <w:tcW w:w="2518" w:type="dxa"/>
          </w:tcPr>
          <w:p w:rsidR="00765B1E" w:rsidRPr="00984ADE" w:rsidRDefault="0072172E" w:rsidP="00C019FA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sz w:val="24"/>
                <w:szCs w:val="24"/>
              </w:rPr>
              <w:t>Отсутствует</w:t>
            </w:r>
          </w:p>
        </w:tc>
        <w:tc>
          <w:tcPr>
            <w:tcW w:w="4995" w:type="dxa"/>
          </w:tcPr>
          <w:p w:rsidR="00C019FA" w:rsidRPr="00984ADE" w:rsidRDefault="00FC3B55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1C79ED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редоставлени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="001C79ED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грантов в форме субсидий юридическим лицам или предпринимателям, осуществляющим производство </w:t>
            </w:r>
            <w:r w:rsidR="001C79ED" w:rsidRPr="00984ADE">
              <w:rPr>
                <w:rFonts w:cs="Times New Roman"/>
                <w:iCs/>
                <w:sz w:val="24"/>
                <w:szCs w:val="24"/>
              </w:rPr>
              <w:t xml:space="preserve">и (или) выпуск средств массовой информации на территории города Сургута, </w:t>
            </w:r>
            <w:r w:rsidR="001C79ED" w:rsidRPr="00984ADE">
              <w:rPr>
                <w:sz w:val="24"/>
                <w:szCs w:val="24"/>
              </w:rPr>
              <w:t xml:space="preserve">на создание журналистских материалов и проектов (программ) редакций средств массовой информации по освещению мероприятий, направленных на укрепление общероссийского гражданского единства, гармонизацию межнациональных и межконфессиональных отношений, профилактику экстремизма </w:t>
            </w:r>
          </w:p>
          <w:p w:rsidR="0032725D" w:rsidRPr="00984ADE" w:rsidRDefault="0032725D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C3B55" w:rsidRPr="00984ADE" w:rsidRDefault="00FC3B55" w:rsidP="00FC3B55">
            <w:pPr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 xml:space="preserve">Заключение муниципального контракта на оказание услуг (выполнение работ) с победителем конкурса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816DE4" w:rsidRPr="00984ADE" w:rsidRDefault="00816DE4" w:rsidP="00233599">
            <w:pP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019FA" w:rsidRPr="00984ADE" w:rsidTr="00403BFE">
        <w:tc>
          <w:tcPr>
            <w:tcW w:w="2830" w:type="dxa"/>
          </w:tcPr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18" w:type="dxa"/>
          </w:tcPr>
          <w:p w:rsidR="00C019FA" w:rsidRPr="00984ADE" w:rsidRDefault="00C019FA" w:rsidP="00C019FA">
            <w:pPr>
              <w:jc w:val="center"/>
            </w:pPr>
            <w:r w:rsidRPr="00984ADE">
              <w:rPr>
                <w:sz w:val="24"/>
                <w:szCs w:val="24"/>
              </w:rPr>
              <w:t>Отсутствует</w:t>
            </w:r>
          </w:p>
        </w:tc>
        <w:tc>
          <w:tcPr>
            <w:tcW w:w="4995" w:type="dxa"/>
          </w:tcPr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 xml:space="preserve">Юридические лица </w:t>
            </w:r>
            <w:r w:rsidR="00E17D0F" w:rsidRPr="00984ADE">
              <w:rPr>
                <w:rFonts w:cs="Times New Roman"/>
                <w:iCs/>
                <w:sz w:val="24"/>
                <w:szCs w:val="24"/>
              </w:rPr>
              <w:t>и (</w:t>
            </w:r>
            <w:r w:rsidRPr="00984ADE">
              <w:rPr>
                <w:rFonts w:cs="Times New Roman"/>
                <w:iCs/>
                <w:sz w:val="24"/>
                <w:szCs w:val="24"/>
              </w:rPr>
              <w:t>или</w:t>
            </w:r>
            <w:r w:rsidR="00E17D0F" w:rsidRPr="00984ADE">
              <w:rPr>
                <w:rFonts w:cs="Times New Roman"/>
                <w:iCs/>
                <w:sz w:val="24"/>
                <w:szCs w:val="24"/>
              </w:rPr>
              <w:t>)</w:t>
            </w:r>
            <w:r w:rsidRPr="00984ADE">
              <w:rPr>
                <w:rFonts w:cs="Times New Roman"/>
                <w:iCs/>
                <w:sz w:val="24"/>
                <w:szCs w:val="24"/>
              </w:rPr>
              <w:t xml:space="preserve"> индивидуальные предприниматели, осуществляющие производство и (или) выпуск средств массовой информации на территории города Сургута, в соответствии со с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правочной информации об окружных и муниципальных СМИ Департамента общественных и внешних связей Ханты-Мансийского автономного округа – Югры:</w:t>
            </w:r>
          </w:p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2020 – 76 </w:t>
            </w:r>
            <w:r w:rsidR="00FC3B55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субъектов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2021 – 76 </w:t>
            </w:r>
            <w:r w:rsidR="00FC3B55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субъектов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2022 – 76 </w:t>
            </w:r>
            <w:r w:rsidR="00FC3B55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субъектов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cs="Times New Roman"/>
                <w:iCs/>
                <w:sz w:val="24"/>
                <w:szCs w:val="24"/>
              </w:rPr>
              <w:t xml:space="preserve">Юридические лица </w:t>
            </w:r>
            <w:r w:rsidR="00E17D0F" w:rsidRPr="00984ADE">
              <w:rPr>
                <w:rFonts w:cs="Times New Roman"/>
                <w:iCs/>
                <w:sz w:val="24"/>
                <w:szCs w:val="24"/>
              </w:rPr>
              <w:t xml:space="preserve">и (или) </w:t>
            </w:r>
            <w:r w:rsidRPr="00984ADE">
              <w:rPr>
                <w:rFonts w:cs="Times New Roman"/>
                <w:iCs/>
                <w:sz w:val="24"/>
                <w:szCs w:val="24"/>
              </w:rPr>
              <w:t xml:space="preserve"> индивидуальные предприниматели, осуществляющие производство и (или) выпуск средств массовой информации на территории города Сургута, в соответствии со с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правочной информации об окружных и муниципальных СМИ Департамента общественных и внешних связей Ханты-Мансийского автономного округа – Югры:</w:t>
            </w:r>
          </w:p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2020 – 76 </w:t>
            </w:r>
            <w:r w:rsidR="00FC3B55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субъектов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2021 – 76 </w:t>
            </w:r>
            <w:r w:rsidR="00FC3B55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субъектов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2022 – 76 </w:t>
            </w:r>
            <w:r w:rsidR="00FC3B55"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субъектов</w:t>
            </w: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C019FA" w:rsidRPr="00984ADE" w:rsidRDefault="00C019FA" w:rsidP="00C019FA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019FA" w:rsidRPr="00984ADE" w:rsidTr="00403BFE">
        <w:tc>
          <w:tcPr>
            <w:tcW w:w="2830" w:type="dxa"/>
          </w:tcPr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18" w:type="dxa"/>
          </w:tcPr>
          <w:p w:rsidR="00C019FA" w:rsidRPr="00984ADE" w:rsidRDefault="00C019FA" w:rsidP="00C019FA">
            <w:pPr>
              <w:jc w:val="center"/>
            </w:pPr>
            <w:r w:rsidRPr="00984ADE">
              <w:rPr>
                <w:sz w:val="24"/>
                <w:szCs w:val="24"/>
              </w:rPr>
              <w:t>Отсутствует</w:t>
            </w:r>
          </w:p>
        </w:tc>
        <w:tc>
          <w:tcPr>
            <w:tcW w:w="4995" w:type="dxa"/>
          </w:tcPr>
          <w:p w:rsidR="00C019FA" w:rsidRPr="00984ADE" w:rsidRDefault="00C019FA" w:rsidP="002B5D64">
            <w:pPr>
              <w:pStyle w:val="afffb"/>
              <w:jc w:val="both"/>
              <w:rPr>
                <w:i/>
              </w:rPr>
            </w:pPr>
            <w:r w:rsidRPr="00984ADE">
              <w:t xml:space="preserve">В рамках подготовки пакета документов на предоставление гранта в форме субсидии  </w:t>
            </w:r>
            <w:r w:rsidR="00FC3B55" w:rsidRPr="00984ADE">
              <w:t xml:space="preserve">- </w:t>
            </w:r>
            <w:r w:rsidRPr="00984ADE">
              <w:t xml:space="preserve"> </w:t>
            </w:r>
            <w:r w:rsidR="002B5D64" w:rsidRPr="00984ADE">
              <w:t xml:space="preserve">                                18 054,16 </w:t>
            </w:r>
            <w:r w:rsidRPr="00984ADE">
              <w:t xml:space="preserve">руб., расходы 3 получателей грантов в форме субсидий </w:t>
            </w:r>
            <w:r w:rsidRPr="00984ADE">
              <w:rPr>
                <w:b/>
              </w:rPr>
              <w:t xml:space="preserve">– </w:t>
            </w:r>
            <w:r w:rsidRPr="00984ADE">
              <w:t>54 </w:t>
            </w:r>
            <w:r w:rsidR="002B5D64" w:rsidRPr="00984ADE">
              <w:t>162</w:t>
            </w:r>
            <w:r w:rsidRPr="00984ADE">
              <w:t>,48 руб.</w:t>
            </w:r>
          </w:p>
        </w:tc>
        <w:tc>
          <w:tcPr>
            <w:tcW w:w="4253" w:type="dxa"/>
          </w:tcPr>
          <w:p w:rsidR="00FC3B55" w:rsidRPr="00984ADE" w:rsidRDefault="00C019FA" w:rsidP="00FC3B55">
            <w:pPr>
              <w:pStyle w:val="afffb"/>
              <w:jc w:val="both"/>
            </w:pPr>
            <w:r w:rsidRPr="00984ADE">
              <w:t xml:space="preserve">В рамках подготовки пакета документов </w:t>
            </w:r>
            <w:r w:rsidR="00FC3B55" w:rsidRPr="00984ADE">
              <w:t xml:space="preserve">для участия в </w:t>
            </w:r>
            <w:proofErr w:type="gramStart"/>
            <w:r w:rsidR="00FC3B55" w:rsidRPr="00984ADE">
              <w:t>конкурсе</w:t>
            </w:r>
            <w:r w:rsidRPr="00984ADE">
              <w:t xml:space="preserve">  </w:t>
            </w:r>
            <w:r w:rsidR="00FC3B55" w:rsidRPr="00984ADE">
              <w:t>-</w:t>
            </w:r>
            <w:proofErr w:type="gramEnd"/>
            <w:r w:rsidR="00FC3B55" w:rsidRPr="00984ADE">
              <w:t xml:space="preserve"> </w:t>
            </w:r>
            <w:r w:rsidR="002B5D64" w:rsidRPr="00984ADE">
              <w:rPr>
                <w:color w:val="000000"/>
              </w:rPr>
              <w:t>18 054,16</w:t>
            </w:r>
            <w:r w:rsidR="002B5D64" w:rsidRPr="00984ADE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FC3B55" w:rsidRPr="00984ADE">
              <w:t>руб.</w:t>
            </w:r>
          </w:p>
          <w:p w:rsidR="00C019FA" w:rsidRPr="00984ADE" w:rsidRDefault="00FC3B55" w:rsidP="00FC3B55">
            <w:pPr>
              <w:pStyle w:val="afffb"/>
              <w:jc w:val="both"/>
            </w:pPr>
            <w:r w:rsidRPr="00984ADE">
              <w:t xml:space="preserve">Дополнительные расходы 1 участника в конкурсе составят – 48 680 руб. (включая сбор справок, получение электронной подписи, поездки на транспорте, нотариальное заверенные копий документов, оплата банку, расходные материалы, аккредитация на электронной площадке). </w:t>
            </w:r>
          </w:p>
          <w:p w:rsidR="00C019FA" w:rsidRPr="00984ADE" w:rsidRDefault="00FC3B55" w:rsidP="002B5D64">
            <w:pPr>
              <w:pStyle w:val="afffb"/>
              <w:jc w:val="both"/>
            </w:pPr>
            <w:r w:rsidRPr="00984ADE">
              <w:t>Расходы 3 участников конкурса – 200 </w:t>
            </w:r>
            <w:r w:rsidR="002B5D64" w:rsidRPr="00984ADE">
              <w:t>202</w:t>
            </w:r>
            <w:r w:rsidRPr="00984ADE">
              <w:t>,48 руб.</w:t>
            </w:r>
          </w:p>
        </w:tc>
      </w:tr>
      <w:tr w:rsidR="00C019FA" w:rsidRPr="00984ADE" w:rsidTr="00403BFE">
        <w:tc>
          <w:tcPr>
            <w:tcW w:w="2830" w:type="dxa"/>
          </w:tcPr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18" w:type="dxa"/>
          </w:tcPr>
          <w:p w:rsidR="00C019FA" w:rsidRPr="00984ADE" w:rsidRDefault="00C019FA" w:rsidP="00C019FA">
            <w:pPr>
              <w:jc w:val="center"/>
            </w:pPr>
            <w:r w:rsidRPr="00984ADE">
              <w:rPr>
                <w:sz w:val="24"/>
                <w:szCs w:val="24"/>
              </w:rPr>
              <w:t>Отсутствует</w:t>
            </w:r>
          </w:p>
        </w:tc>
        <w:tc>
          <w:tcPr>
            <w:tcW w:w="4995" w:type="dxa"/>
          </w:tcPr>
          <w:p w:rsidR="00C019FA" w:rsidRPr="00984ADE" w:rsidRDefault="00C019FA" w:rsidP="00C019FA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2020 – 2 300 000 руб.</w:t>
            </w:r>
          </w:p>
          <w:p w:rsidR="00C019FA" w:rsidRPr="00984ADE" w:rsidRDefault="00C019FA" w:rsidP="00C019FA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2021 – 2 300 000 руб.</w:t>
            </w:r>
          </w:p>
          <w:p w:rsidR="00C019FA" w:rsidRPr="00984ADE" w:rsidRDefault="00C019FA" w:rsidP="00C019FA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2022 – 2 300 000 руб.</w:t>
            </w:r>
          </w:p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019FA" w:rsidRPr="00984ADE" w:rsidRDefault="00C019FA" w:rsidP="00C019FA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2020 – 2 300 000 руб.</w:t>
            </w:r>
          </w:p>
          <w:p w:rsidR="00C019FA" w:rsidRPr="00984ADE" w:rsidRDefault="00C019FA" w:rsidP="00C019FA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2021 – 2 300 000 руб.</w:t>
            </w:r>
          </w:p>
          <w:p w:rsidR="00C019FA" w:rsidRPr="00984ADE" w:rsidRDefault="00C019FA" w:rsidP="00C019FA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>2022 – 2 300 000 руб.</w:t>
            </w:r>
          </w:p>
          <w:p w:rsidR="00C019FA" w:rsidRPr="00984ADE" w:rsidRDefault="00C019FA" w:rsidP="00C019FA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019FA" w:rsidRPr="00984ADE" w:rsidTr="00403BFE">
        <w:tc>
          <w:tcPr>
            <w:tcW w:w="2830" w:type="dxa"/>
          </w:tcPr>
          <w:p w:rsidR="00C019FA" w:rsidRPr="00984ADE" w:rsidRDefault="00C019FA" w:rsidP="00C019F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8.5. Оценка рисков неблагоприятных последствий</w:t>
            </w:r>
          </w:p>
        </w:tc>
        <w:tc>
          <w:tcPr>
            <w:tcW w:w="2518" w:type="dxa"/>
          </w:tcPr>
          <w:p w:rsidR="00C019FA" w:rsidRPr="00984ADE" w:rsidRDefault="00C019FA" w:rsidP="00C019FA">
            <w:pPr>
              <w:jc w:val="center"/>
            </w:pPr>
            <w:r w:rsidRPr="00984ADE">
              <w:rPr>
                <w:sz w:val="24"/>
                <w:szCs w:val="24"/>
              </w:rPr>
              <w:t>Отсутствует</w:t>
            </w:r>
          </w:p>
        </w:tc>
        <w:tc>
          <w:tcPr>
            <w:tcW w:w="4995" w:type="dxa"/>
          </w:tcPr>
          <w:p w:rsidR="00C019FA" w:rsidRPr="00984ADE" w:rsidRDefault="00C019FA" w:rsidP="00C019FA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Отсутствуют. </w:t>
            </w:r>
          </w:p>
        </w:tc>
        <w:tc>
          <w:tcPr>
            <w:tcW w:w="4253" w:type="dxa"/>
          </w:tcPr>
          <w:p w:rsidR="00FC3B55" w:rsidRPr="00984ADE" w:rsidRDefault="00FC3B55" w:rsidP="00FC3B55">
            <w:pPr>
              <w:ind w:firstLine="121"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При выборе данного варианта существуют следующие дополнительные риски:</w:t>
            </w:r>
          </w:p>
          <w:p w:rsidR="00FC3B55" w:rsidRPr="00984ADE" w:rsidRDefault="00FC3B55" w:rsidP="00FC3B55">
            <w:pPr>
              <w:ind w:firstLine="121"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 увеличение временного периода для заключения муниципального контракта;</w:t>
            </w:r>
          </w:p>
          <w:p w:rsidR="00FC3B55" w:rsidRPr="00984ADE" w:rsidRDefault="00FC3B55" w:rsidP="00FC3B55">
            <w:pPr>
              <w:ind w:firstLine="121"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 увеличение расходов юридических лиц и (или) индивидуальных предпринимателей для обеспечения заявки или обеспечения исполнения контракта (применяются к максимальному значению цены контракта);</w:t>
            </w:r>
          </w:p>
          <w:p w:rsidR="00FC3B55" w:rsidRPr="00984ADE" w:rsidRDefault="00FC3B55" w:rsidP="00FC3B55">
            <w:pPr>
              <w:ind w:firstLine="121"/>
              <w:jc w:val="both"/>
              <w:rPr>
                <w:rFonts w:cs="Times New Roman"/>
                <w:sz w:val="24"/>
                <w:szCs w:val="24"/>
              </w:rPr>
            </w:pPr>
            <w:r w:rsidRPr="00984ADE">
              <w:rPr>
                <w:rFonts w:cs="Times New Roman"/>
                <w:sz w:val="24"/>
                <w:szCs w:val="24"/>
              </w:rPr>
              <w:t>- увеличение расходов юридических лиц и (или) индивидуальных предпринимателей в связи с уплатой налогов, сборов и других обязательных платежей, предусмотренных законодательством РФ, от суммы контракта;</w:t>
            </w:r>
          </w:p>
          <w:p w:rsidR="00C019FA" w:rsidRPr="00984ADE" w:rsidRDefault="00FC3B55" w:rsidP="00FC3B55">
            <w:pPr>
              <w:ind w:firstLine="12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4ADE">
              <w:rPr>
                <w:rFonts w:cs="Times New Roman"/>
                <w:sz w:val="24"/>
                <w:szCs w:val="24"/>
              </w:rPr>
              <w:t>- в случае некачественного оказания услуг, выполнения работ расторжение договора возможно только в судебном порядке.</w:t>
            </w:r>
          </w:p>
        </w:tc>
      </w:tr>
    </w:tbl>
    <w:p w:rsidR="00816DE4" w:rsidRPr="00984ADE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bookmarkEnd w:id="0"/>
    <w:bookmarkEnd w:id="1"/>
    <w:p w:rsidR="00095F73" w:rsidRPr="00984ADE" w:rsidRDefault="00095F73" w:rsidP="00315265">
      <w:pPr>
        <w:ind w:firstLine="720"/>
        <w:contextualSpacing/>
        <w:jc w:val="both"/>
        <w:rPr>
          <w:rFonts w:cs="Times New Roman"/>
          <w:szCs w:val="28"/>
        </w:rPr>
      </w:pPr>
    </w:p>
    <w:p w:rsidR="00315265" w:rsidRPr="00984ADE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984ADE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646B52" w:rsidRPr="00984ADE" w:rsidRDefault="00646B52" w:rsidP="00315265">
      <w:pPr>
        <w:contextualSpacing/>
        <w:jc w:val="both"/>
        <w:rPr>
          <w:rFonts w:cs="Times New Roman"/>
          <w:szCs w:val="28"/>
        </w:rPr>
      </w:pPr>
      <w:r w:rsidRPr="00984ADE">
        <w:rPr>
          <w:rFonts w:cs="Times New Roman"/>
          <w:szCs w:val="28"/>
        </w:rPr>
        <w:tab/>
        <w:t>Второй вариант решения проблемы отвечает положениям федерального, окружного и муниципального законодательства, полностью обеспечивает достижение заявленн</w:t>
      </w:r>
      <w:r w:rsidR="00E17D0F" w:rsidRPr="00984ADE">
        <w:rPr>
          <w:rFonts w:cs="Times New Roman"/>
          <w:szCs w:val="28"/>
        </w:rPr>
        <w:t>ой</w:t>
      </w:r>
      <w:r w:rsidRPr="00984ADE">
        <w:rPr>
          <w:rFonts w:cs="Times New Roman"/>
          <w:szCs w:val="28"/>
        </w:rPr>
        <w:t xml:space="preserve"> цел</w:t>
      </w:r>
      <w:r w:rsidR="00E17D0F" w:rsidRPr="00984ADE">
        <w:rPr>
          <w:rFonts w:cs="Times New Roman"/>
          <w:szCs w:val="28"/>
        </w:rPr>
        <w:t>и</w:t>
      </w:r>
      <w:r w:rsidRPr="00984ADE">
        <w:rPr>
          <w:rFonts w:cs="Times New Roman"/>
          <w:szCs w:val="28"/>
        </w:rPr>
        <w:t xml:space="preserve"> регулирования, упрощает процедуру отбора получателей грантов в форме субсидий и способствует достижению большего социального эффекта по итогам реализации проектов СМИ в связи с наличием конкурсной основы отбора получателей грантов в форме субсидий</w:t>
      </w:r>
      <w:r w:rsidR="00CC3D7D" w:rsidRPr="00984ADE">
        <w:rPr>
          <w:rFonts w:cs="Times New Roman"/>
          <w:szCs w:val="28"/>
        </w:rPr>
        <w:t xml:space="preserve">, снижает расходы </w:t>
      </w:r>
      <w:r w:rsidR="00403BFE" w:rsidRPr="00984ADE">
        <w:rPr>
          <w:rFonts w:cs="Times New Roman"/>
          <w:szCs w:val="28"/>
        </w:rPr>
        <w:t xml:space="preserve">юридических </w:t>
      </w:r>
      <w:r w:rsidR="00DB3AEE" w:rsidRPr="00984ADE">
        <w:rPr>
          <w:rFonts w:cs="Times New Roman"/>
          <w:szCs w:val="28"/>
        </w:rPr>
        <w:t xml:space="preserve">лиц </w:t>
      </w:r>
      <w:r w:rsidR="00403BFE" w:rsidRPr="00984ADE">
        <w:rPr>
          <w:rFonts w:cs="Times New Roman"/>
          <w:szCs w:val="28"/>
        </w:rPr>
        <w:t xml:space="preserve">и (или) </w:t>
      </w:r>
      <w:r w:rsidR="00DB3AEE" w:rsidRPr="00984ADE">
        <w:rPr>
          <w:rFonts w:cs="Times New Roman"/>
          <w:szCs w:val="28"/>
        </w:rPr>
        <w:t>индивидуальных предпринимателей</w:t>
      </w:r>
      <w:r w:rsidRPr="00984ADE">
        <w:rPr>
          <w:rFonts w:cs="Times New Roman"/>
          <w:szCs w:val="28"/>
        </w:rPr>
        <w:t xml:space="preserve">. </w:t>
      </w:r>
    </w:p>
    <w:p w:rsidR="00646B52" w:rsidRPr="00984ADE" w:rsidRDefault="00646B52" w:rsidP="00315265">
      <w:pPr>
        <w:contextualSpacing/>
        <w:jc w:val="both"/>
        <w:rPr>
          <w:rFonts w:cs="Times New Roman"/>
          <w:szCs w:val="28"/>
        </w:rPr>
      </w:pPr>
    </w:p>
    <w:p w:rsidR="00315265" w:rsidRPr="00984ADE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984ADE">
        <w:rPr>
          <w:rFonts w:cs="Times New Roman"/>
          <w:szCs w:val="28"/>
        </w:rPr>
        <w:t>Приложения: </w:t>
      </w:r>
    </w:p>
    <w:p w:rsidR="00315265" w:rsidRPr="00984ADE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984ADE">
        <w:rPr>
          <w:rFonts w:cs="Times New Roman"/>
          <w:szCs w:val="28"/>
        </w:rPr>
        <w:t>1. Свод предложений о результатах публичных консультаций.</w:t>
      </w:r>
    </w:p>
    <w:p w:rsidR="00C96B4C" w:rsidRPr="00984ADE" w:rsidRDefault="00315265" w:rsidP="00C019FA">
      <w:pPr>
        <w:ind w:firstLine="720"/>
        <w:contextualSpacing/>
        <w:jc w:val="both"/>
        <w:rPr>
          <w:rFonts w:eastAsia="Times New Roman" w:cs="Times New Roman"/>
          <w:sz w:val="20"/>
          <w:szCs w:val="20"/>
          <w:lang w:eastAsia="ru-RU"/>
        </w:rPr>
      </w:pPr>
      <w:r w:rsidRPr="00984ADE">
        <w:rPr>
          <w:rFonts w:cs="Times New Roman"/>
          <w:szCs w:val="28"/>
        </w:rPr>
        <w:t>2. Расчет расходов субъектов предпринимательской и инвестиционной деятельности.</w:t>
      </w:r>
    </w:p>
    <w:p w:rsidR="00C96B4C" w:rsidRPr="00984ADE" w:rsidRDefault="00C96B4C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C96B4C" w:rsidRPr="00984ADE" w:rsidRDefault="00C96B4C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D53172" w:rsidRPr="00984ADE" w:rsidRDefault="00D53172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</w:pPr>
      <w:r w:rsidRPr="00984ADE">
        <w:rPr>
          <w:rFonts w:eastAsia="Times New Roman" w:cs="Times New Roman"/>
          <w:sz w:val="20"/>
          <w:szCs w:val="20"/>
          <w:lang w:eastAsia="ru-RU"/>
        </w:rPr>
        <w:t>Филиппова Алина Расиховна</w:t>
      </w:r>
    </w:p>
    <w:p w:rsidR="00B8704D" w:rsidRPr="00984ADE" w:rsidRDefault="00D53172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  <w:sectPr w:rsidR="00B8704D" w:rsidRPr="00984ADE" w:rsidSect="00C63695">
          <w:pgSz w:w="16838" w:h="11906" w:orient="landscape" w:code="9"/>
          <w:pgMar w:top="567" w:right="567" w:bottom="284" w:left="1134" w:header="720" w:footer="720" w:gutter="0"/>
          <w:cols w:space="720"/>
          <w:noEndnote/>
          <w:docGrid w:linePitch="326"/>
        </w:sectPr>
      </w:pPr>
      <w:r w:rsidRPr="00984ADE">
        <w:rPr>
          <w:rFonts w:eastAsia="Times New Roman" w:cs="Times New Roman"/>
          <w:sz w:val="20"/>
          <w:szCs w:val="20"/>
          <w:lang w:eastAsia="ru-RU"/>
        </w:rPr>
        <w:t>Т</w:t>
      </w:r>
      <w:r w:rsidR="00D67B30" w:rsidRPr="00984ADE">
        <w:rPr>
          <w:rFonts w:eastAsia="Times New Roman" w:cs="Times New Roman"/>
          <w:sz w:val="20"/>
          <w:szCs w:val="20"/>
          <w:lang w:eastAsia="ru-RU"/>
        </w:rPr>
        <w:t xml:space="preserve">ел. </w:t>
      </w:r>
      <w:r w:rsidR="0054183E" w:rsidRPr="00984ADE">
        <w:rPr>
          <w:rFonts w:eastAsia="Times New Roman" w:cs="Times New Roman"/>
          <w:sz w:val="20"/>
          <w:szCs w:val="20"/>
          <w:lang w:eastAsia="ru-RU"/>
        </w:rPr>
        <w:t>(3462) 52-</w:t>
      </w:r>
      <w:r w:rsidRPr="00984ADE">
        <w:rPr>
          <w:rFonts w:eastAsia="Times New Roman" w:cs="Times New Roman"/>
          <w:sz w:val="20"/>
          <w:szCs w:val="20"/>
          <w:lang w:eastAsia="ru-RU"/>
        </w:rPr>
        <w:t>20</w:t>
      </w:r>
      <w:r w:rsidR="0054183E" w:rsidRPr="00984ADE">
        <w:rPr>
          <w:rFonts w:eastAsia="Times New Roman" w:cs="Times New Roman"/>
          <w:sz w:val="20"/>
          <w:szCs w:val="20"/>
          <w:lang w:eastAsia="ru-RU"/>
        </w:rPr>
        <w:t>-</w:t>
      </w:r>
      <w:r w:rsidRPr="00984ADE">
        <w:rPr>
          <w:rFonts w:eastAsia="Times New Roman" w:cs="Times New Roman"/>
          <w:sz w:val="20"/>
          <w:szCs w:val="20"/>
          <w:lang w:eastAsia="ru-RU"/>
        </w:rPr>
        <w:t>16</w:t>
      </w:r>
    </w:p>
    <w:p w:rsidR="00B8704D" w:rsidRPr="00984ADE" w:rsidRDefault="00B8704D" w:rsidP="00B8704D">
      <w:pPr>
        <w:ind w:left="5529"/>
      </w:pPr>
      <w:r w:rsidRPr="00984ADE">
        <w:t xml:space="preserve">Приложение к сводному отчету </w:t>
      </w:r>
    </w:p>
    <w:p w:rsidR="00B8704D" w:rsidRPr="00984ADE" w:rsidRDefault="00B8704D" w:rsidP="00B8704D">
      <w:pPr>
        <w:ind w:left="5529"/>
      </w:pPr>
      <w:r w:rsidRPr="00984ADE">
        <w:t xml:space="preserve">об оценке регулирующего </w:t>
      </w:r>
    </w:p>
    <w:p w:rsidR="00B8704D" w:rsidRPr="00984ADE" w:rsidRDefault="00B8704D" w:rsidP="00B8704D">
      <w:pPr>
        <w:ind w:left="5529"/>
      </w:pPr>
      <w:r w:rsidRPr="00984ADE">
        <w:t xml:space="preserve">воздействия проекта </w:t>
      </w:r>
    </w:p>
    <w:p w:rsidR="00B8704D" w:rsidRPr="00984ADE" w:rsidRDefault="00B8704D" w:rsidP="00B8704D">
      <w:pPr>
        <w:ind w:left="5529"/>
      </w:pPr>
      <w:r w:rsidRPr="00984ADE">
        <w:t>муниципального нормативного правового акта</w:t>
      </w:r>
    </w:p>
    <w:p w:rsidR="00B8704D" w:rsidRPr="00984ADE" w:rsidRDefault="00B8704D" w:rsidP="00B8704D">
      <w:pPr>
        <w:jc w:val="right"/>
      </w:pPr>
    </w:p>
    <w:p w:rsidR="00B8704D" w:rsidRPr="00984ADE" w:rsidRDefault="00B8704D" w:rsidP="00B8704D">
      <w:pPr>
        <w:jc w:val="center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 xml:space="preserve">Расчет расходов субъектов предпринимательской </w:t>
      </w:r>
    </w:p>
    <w:p w:rsidR="00B8704D" w:rsidRPr="00984ADE" w:rsidRDefault="00B8704D" w:rsidP="00B8704D">
      <w:pPr>
        <w:jc w:val="center"/>
        <w:rPr>
          <w:rFonts w:eastAsia="Times New Roman" w:cs="Times New Roman"/>
          <w:szCs w:val="28"/>
          <w:lang w:eastAsia="ru-RU"/>
        </w:rPr>
      </w:pPr>
      <w:r w:rsidRPr="00984ADE">
        <w:rPr>
          <w:rFonts w:eastAsia="Times New Roman" w:cs="Times New Roman"/>
          <w:szCs w:val="28"/>
          <w:lang w:eastAsia="ru-RU"/>
        </w:rPr>
        <w:t>и инвестиционной деятельности</w:t>
      </w:r>
    </w:p>
    <w:p w:rsidR="00B8704D" w:rsidRPr="00984ADE" w:rsidRDefault="00B8704D" w:rsidP="00B8704D"/>
    <w:p w:rsidR="00B8704D" w:rsidRPr="00984ADE" w:rsidRDefault="00B8704D" w:rsidP="00B8704D">
      <w:pPr>
        <w:pStyle w:val="afff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>Информационные издержки (на одного субъекта)</w:t>
      </w:r>
    </w:p>
    <w:p w:rsidR="00B8704D" w:rsidRPr="00984ADE" w:rsidRDefault="00B8704D" w:rsidP="00B8704D">
      <w:pPr>
        <w:pStyle w:val="afff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numPr>
          <w:ilvl w:val="0"/>
          <w:numId w:val="24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>этап. Выделение информационных требований</w:t>
      </w:r>
    </w:p>
    <w:p w:rsidR="00B8704D" w:rsidRPr="00984ADE" w:rsidRDefault="00B8704D" w:rsidP="00B8704D">
      <w:pPr>
        <w:pStyle w:val="afff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84ADE">
        <w:rPr>
          <w:iCs/>
          <w:sz w:val="28"/>
          <w:szCs w:val="28"/>
        </w:rPr>
        <w:t xml:space="preserve">1. Пунктом 1 раздела </w:t>
      </w:r>
      <w:r w:rsidRPr="00984ADE">
        <w:rPr>
          <w:iCs/>
          <w:sz w:val="28"/>
          <w:szCs w:val="28"/>
          <w:lang w:val="en-US"/>
        </w:rPr>
        <w:t>III</w:t>
      </w:r>
      <w:r w:rsidRPr="00984ADE">
        <w:rPr>
          <w:iCs/>
          <w:sz w:val="28"/>
          <w:szCs w:val="28"/>
        </w:rPr>
        <w:t xml:space="preserve"> приложения </w:t>
      </w:r>
      <w:r w:rsidR="005005B6" w:rsidRPr="00984ADE">
        <w:rPr>
          <w:iCs/>
          <w:sz w:val="28"/>
          <w:szCs w:val="28"/>
        </w:rPr>
        <w:t xml:space="preserve">1 </w:t>
      </w:r>
      <w:r w:rsidRPr="00984ADE">
        <w:rPr>
          <w:iCs/>
          <w:sz w:val="28"/>
          <w:szCs w:val="28"/>
        </w:rPr>
        <w:t>к порядку</w:t>
      </w:r>
      <w:r w:rsidRPr="00984ADE">
        <w:rPr>
          <w:color w:val="000000"/>
          <w:sz w:val="28"/>
          <w:szCs w:val="28"/>
        </w:rPr>
        <w:t xml:space="preserve"> </w:t>
      </w:r>
      <w:r w:rsidRPr="00984ADE">
        <w:rPr>
          <w:sz w:val="28"/>
          <w:szCs w:val="28"/>
        </w:rPr>
        <w:t>предоставления грантов в форме субсидий на создание журналистских материалов и проектов (программ) редакций средств массовой информации по освещению мероприятий, направленных на укрепление общероссийского гражданского единства, гармонизацию межнациональных и межконфессиональных отношений, профилактику экстремизма</w:t>
      </w:r>
      <w:r w:rsidR="00BB49AE" w:rsidRPr="00984ADE">
        <w:rPr>
          <w:sz w:val="28"/>
          <w:szCs w:val="28"/>
        </w:rPr>
        <w:t>,</w:t>
      </w:r>
      <w:r w:rsidRPr="00984ADE">
        <w:rPr>
          <w:sz w:val="28"/>
          <w:szCs w:val="28"/>
        </w:rPr>
        <w:t xml:space="preserve"> </w:t>
      </w:r>
      <w:r w:rsidRPr="00984ADE">
        <w:rPr>
          <w:color w:val="000000"/>
          <w:sz w:val="28"/>
          <w:szCs w:val="28"/>
        </w:rPr>
        <w:t>определен перечень документов, предоставляемых для получения субсидий</w:t>
      </w:r>
      <w:r w:rsidR="00C96B4C" w:rsidRPr="00984ADE">
        <w:rPr>
          <w:color w:val="000000"/>
          <w:sz w:val="28"/>
          <w:szCs w:val="28"/>
        </w:rPr>
        <w:t>,</w:t>
      </w:r>
      <w:r w:rsidRPr="00984ADE">
        <w:rPr>
          <w:color w:val="000000"/>
          <w:sz w:val="28"/>
          <w:szCs w:val="28"/>
        </w:rPr>
        <w:t xml:space="preserve"> </w:t>
      </w:r>
      <w:r w:rsidR="007A7499" w:rsidRPr="00984ADE">
        <w:rPr>
          <w:color w:val="000000"/>
          <w:sz w:val="28"/>
          <w:szCs w:val="28"/>
        </w:rPr>
        <w:t xml:space="preserve">(далее – Порядок) </w:t>
      </w:r>
      <w:r w:rsidRPr="00984ADE">
        <w:rPr>
          <w:color w:val="000000"/>
          <w:sz w:val="28"/>
          <w:szCs w:val="28"/>
        </w:rPr>
        <w:t>(информационное требование 1).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 xml:space="preserve">2. </w:t>
      </w:r>
      <w:r w:rsidRPr="00984ADE">
        <w:rPr>
          <w:sz w:val="28"/>
          <w:szCs w:val="28"/>
        </w:rPr>
        <w:t xml:space="preserve">Пунктом 1 раздела </w:t>
      </w:r>
      <w:r w:rsidRPr="00984ADE">
        <w:rPr>
          <w:sz w:val="28"/>
          <w:szCs w:val="28"/>
          <w:lang w:val="en-US"/>
        </w:rPr>
        <w:t>III</w:t>
      </w:r>
      <w:r w:rsidRPr="00984ADE">
        <w:rPr>
          <w:sz w:val="28"/>
          <w:szCs w:val="28"/>
        </w:rPr>
        <w:t xml:space="preserve"> </w:t>
      </w:r>
      <w:r w:rsidR="00C96B4C" w:rsidRPr="00984ADE">
        <w:rPr>
          <w:sz w:val="28"/>
          <w:szCs w:val="28"/>
        </w:rPr>
        <w:t>П</w:t>
      </w:r>
      <w:r w:rsidRPr="00984ADE">
        <w:rPr>
          <w:sz w:val="28"/>
          <w:szCs w:val="28"/>
        </w:rPr>
        <w:t xml:space="preserve">орядка </w:t>
      </w:r>
      <w:r w:rsidRPr="00984ADE">
        <w:rPr>
          <w:color w:val="000000"/>
          <w:sz w:val="28"/>
          <w:szCs w:val="28"/>
        </w:rPr>
        <w:t>установлено требование о предоставлении отчетности (информационное требование 2).</w:t>
      </w:r>
    </w:p>
    <w:p w:rsidR="00BB49AE" w:rsidRPr="00984ADE" w:rsidRDefault="00BB49AE" w:rsidP="00B8704D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>2 этап. Выделение информационных элементов из состава информационных требований</w:t>
      </w:r>
    </w:p>
    <w:p w:rsidR="00BB49AE" w:rsidRPr="00984ADE" w:rsidRDefault="00BB49AE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077906" w:rsidRPr="00984ADE" w:rsidRDefault="00B8704D" w:rsidP="0007790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984ADE">
        <w:rPr>
          <w:rFonts w:cs="Times New Roman"/>
          <w:color w:val="000000"/>
          <w:szCs w:val="28"/>
        </w:rPr>
        <w:t xml:space="preserve">1. </w:t>
      </w:r>
      <w:r w:rsidR="00077906" w:rsidRPr="00984ADE">
        <w:rPr>
          <w:rFonts w:eastAsia="Times New Roman" w:cs="Times New Roman"/>
          <w:szCs w:val="28"/>
          <w:u w:val="single"/>
          <w:lang w:eastAsia="ru-RU"/>
        </w:rPr>
        <w:t xml:space="preserve">Пунктом 1 Раздела </w:t>
      </w:r>
      <w:r w:rsidR="00077906" w:rsidRPr="00984ADE">
        <w:rPr>
          <w:rFonts w:eastAsia="Times New Roman" w:cs="Times New Roman"/>
          <w:szCs w:val="28"/>
          <w:u w:val="single"/>
          <w:lang w:val="en-US" w:eastAsia="ru-RU"/>
        </w:rPr>
        <w:t>III</w:t>
      </w:r>
      <w:r w:rsidR="00077906" w:rsidRPr="00984AD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2F2EBE" w:rsidRPr="00984ADE">
        <w:rPr>
          <w:iCs/>
          <w:szCs w:val="28"/>
          <w:u w:val="single"/>
        </w:rPr>
        <w:t>приложения 1 к Порядку</w:t>
      </w:r>
      <w:r w:rsidR="00077906" w:rsidRPr="00984ADE">
        <w:rPr>
          <w:rFonts w:eastAsia="Times New Roman" w:cs="Times New Roman"/>
          <w:szCs w:val="28"/>
          <w:u w:val="single"/>
          <w:lang w:eastAsia="ru-RU"/>
        </w:rPr>
        <w:t xml:space="preserve"> предусмотрено:</w:t>
      </w:r>
    </w:p>
    <w:p w:rsidR="00B8704D" w:rsidRPr="00984ADE" w:rsidRDefault="00BB49AE" w:rsidP="00B8704D">
      <w:pPr>
        <w:pStyle w:val="afffb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 xml:space="preserve">Юридические лица </w:t>
      </w:r>
      <w:r w:rsidR="00E17D0F" w:rsidRPr="00984ADE">
        <w:rPr>
          <w:b/>
          <w:color w:val="000000"/>
          <w:sz w:val="28"/>
          <w:szCs w:val="28"/>
        </w:rPr>
        <w:t>и (</w:t>
      </w:r>
      <w:r w:rsidRPr="00984ADE">
        <w:rPr>
          <w:b/>
          <w:color w:val="000000"/>
          <w:sz w:val="28"/>
          <w:szCs w:val="28"/>
        </w:rPr>
        <w:t>или</w:t>
      </w:r>
      <w:r w:rsidR="00E17D0F" w:rsidRPr="00984ADE">
        <w:rPr>
          <w:b/>
          <w:color w:val="000000"/>
          <w:sz w:val="28"/>
          <w:szCs w:val="28"/>
        </w:rPr>
        <w:t>)</w:t>
      </w:r>
      <w:r w:rsidRPr="00984ADE">
        <w:rPr>
          <w:b/>
          <w:color w:val="000000"/>
          <w:sz w:val="28"/>
          <w:szCs w:val="28"/>
        </w:rPr>
        <w:t xml:space="preserve"> индивидуальные предприниматели предоставляют </w:t>
      </w:r>
      <w:r w:rsidR="00934724" w:rsidRPr="00984ADE">
        <w:rPr>
          <w:b/>
          <w:color w:val="000000"/>
          <w:sz w:val="28"/>
          <w:szCs w:val="28"/>
        </w:rPr>
        <w:t>следующие</w:t>
      </w:r>
      <w:r w:rsidRPr="00984ADE">
        <w:rPr>
          <w:b/>
          <w:color w:val="000000"/>
          <w:sz w:val="28"/>
          <w:szCs w:val="28"/>
        </w:rPr>
        <w:t xml:space="preserve"> документ</w:t>
      </w:r>
      <w:r w:rsidR="00934724" w:rsidRPr="00984ADE">
        <w:rPr>
          <w:b/>
          <w:color w:val="000000"/>
          <w:sz w:val="28"/>
          <w:szCs w:val="28"/>
        </w:rPr>
        <w:t>ы</w:t>
      </w:r>
      <w:r w:rsidR="00B8704D" w:rsidRPr="00984ADE">
        <w:rPr>
          <w:b/>
          <w:color w:val="000000"/>
          <w:sz w:val="28"/>
          <w:szCs w:val="28"/>
        </w:rPr>
        <w:t>:</w:t>
      </w:r>
    </w:p>
    <w:p w:rsidR="002F2EBE" w:rsidRPr="00984ADE" w:rsidRDefault="00E17D0F" w:rsidP="00B8704D">
      <w:pPr>
        <w:pStyle w:val="afff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4ADE">
        <w:rPr>
          <w:sz w:val="28"/>
          <w:szCs w:val="28"/>
        </w:rPr>
        <w:t>- заявку на участие в конкурсном отборе по установленной форме;</w:t>
      </w:r>
    </w:p>
    <w:p w:rsidR="00934724" w:rsidRPr="00984ADE" w:rsidRDefault="00934724" w:rsidP="00934724">
      <w:pPr>
        <w:ind w:firstLine="709"/>
        <w:jc w:val="both"/>
        <w:rPr>
          <w:rFonts w:eastAsia="Times New Roman"/>
          <w:szCs w:val="28"/>
        </w:rPr>
      </w:pPr>
      <w:r w:rsidRPr="00984ADE">
        <w:rPr>
          <w:rFonts w:eastAsia="Times New Roman"/>
          <w:szCs w:val="28"/>
        </w:rPr>
        <w:t xml:space="preserve">- копия свидетельства о регистрации СМИ или выписка из реестра зарегистрированных СМИ;  </w:t>
      </w:r>
    </w:p>
    <w:p w:rsidR="00934724" w:rsidRPr="00984ADE" w:rsidRDefault="00934724" w:rsidP="00934724">
      <w:pPr>
        <w:ind w:firstLine="709"/>
        <w:jc w:val="both"/>
        <w:rPr>
          <w:szCs w:val="28"/>
        </w:rPr>
      </w:pPr>
      <w:r w:rsidRPr="00984ADE">
        <w:rPr>
          <w:rFonts w:eastAsia="Times New Roman"/>
          <w:szCs w:val="28"/>
        </w:rPr>
        <w:t>-</w:t>
      </w:r>
      <w:r w:rsidRPr="00984ADE">
        <w:rPr>
          <w:szCs w:val="28"/>
        </w:rPr>
        <w:t xml:space="preserve"> копия лицензии на телевизионное вещание, радиовещание (для телеканала, радиоканала); </w:t>
      </w:r>
    </w:p>
    <w:p w:rsidR="00934724" w:rsidRPr="00984ADE" w:rsidRDefault="00934724" w:rsidP="00934724">
      <w:pPr>
        <w:pStyle w:val="afffc"/>
        <w:ind w:firstLine="708"/>
        <w:jc w:val="both"/>
        <w:rPr>
          <w:rFonts w:ascii="Times New Roman" w:hAnsi="Times New Roman"/>
          <w:sz w:val="28"/>
          <w:szCs w:val="28"/>
        </w:rPr>
      </w:pPr>
      <w:r w:rsidRPr="00984ADE">
        <w:rPr>
          <w:rFonts w:ascii="Times New Roman" w:hAnsi="Times New Roman"/>
          <w:sz w:val="28"/>
          <w:szCs w:val="28"/>
        </w:rPr>
        <w:t>- учетная карточка предприятия или индивидуального предпринимателя (с обязательным указанием банковских реквизитов);</w:t>
      </w:r>
    </w:p>
    <w:p w:rsidR="00934724" w:rsidRPr="00984ADE" w:rsidRDefault="00934724" w:rsidP="00934724">
      <w:pPr>
        <w:pStyle w:val="afffc"/>
        <w:ind w:firstLine="708"/>
        <w:jc w:val="both"/>
        <w:rPr>
          <w:rFonts w:ascii="Times New Roman" w:hAnsi="Times New Roman"/>
          <w:sz w:val="28"/>
          <w:szCs w:val="28"/>
        </w:rPr>
      </w:pPr>
      <w:r w:rsidRPr="00984ADE">
        <w:rPr>
          <w:rFonts w:ascii="Times New Roman" w:hAnsi="Times New Roman"/>
          <w:sz w:val="28"/>
          <w:szCs w:val="28"/>
        </w:rPr>
        <w:t>- копия договора, заключенного в соответствии со статьями 17, 22 Закона Российской Федерации от 27.12.1991 № 2124-1 «О средствах массовой информации» (в случае осуществления деятельности по производству и (или) выпуску СМИ на основании указанного договора);</w:t>
      </w:r>
    </w:p>
    <w:p w:rsidR="00934724" w:rsidRPr="00984ADE" w:rsidRDefault="00934724" w:rsidP="00934724">
      <w:pPr>
        <w:pStyle w:val="afffc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84ADE">
        <w:rPr>
          <w:rFonts w:ascii="Times New Roman" w:hAnsi="Times New Roman"/>
          <w:sz w:val="28"/>
          <w:szCs w:val="28"/>
        </w:rPr>
        <w:t xml:space="preserve">- справка из Инспекции Федеральной налоговой службы России по городу Сургуту Ханты-Мансийского автономного округа </w:t>
      </w:r>
      <w:r w:rsidRPr="00984ADE">
        <w:rPr>
          <w:szCs w:val="28"/>
        </w:rPr>
        <w:t>–</w:t>
      </w:r>
      <w:r w:rsidRPr="00984ADE">
        <w:rPr>
          <w:rFonts w:ascii="Times New Roman" w:hAnsi="Times New Roman"/>
          <w:sz w:val="28"/>
          <w:szCs w:val="28"/>
        </w:rPr>
        <w:t xml:space="preserve"> Югры об исполнении налогоплательщиком (плательщиком сбора, налоговым агентом) обязанности по уплате налогов, сборов, пеней штрафов, процентов, выданная не ранее чем за 30 дней до дня представления документов (оригинал или</w:t>
      </w:r>
      <w:r w:rsidRPr="00984ADE">
        <w:rPr>
          <w:rFonts w:ascii="Times New Roman" w:hAnsi="Times New Roman"/>
          <w:b/>
          <w:sz w:val="28"/>
          <w:szCs w:val="28"/>
        </w:rPr>
        <w:t xml:space="preserve"> </w:t>
      </w:r>
      <w:r w:rsidRPr="00984ADE">
        <w:rPr>
          <w:rStyle w:val="a5"/>
          <w:rFonts w:ascii="Times New Roman" w:hAnsi="Times New Roman"/>
          <w:b w:val="0"/>
          <w:color w:val="auto"/>
          <w:sz w:val="28"/>
          <w:szCs w:val="28"/>
        </w:rPr>
        <w:t>электронная подпись</w:t>
      </w:r>
      <w:r w:rsidRPr="00984ADE">
        <w:rPr>
          <w:rFonts w:ascii="Times New Roman" w:hAnsi="Times New Roman"/>
          <w:sz w:val="28"/>
          <w:szCs w:val="28"/>
        </w:rPr>
        <w:t>)</w:t>
      </w:r>
      <w:r w:rsidRPr="00984ADE">
        <w:rPr>
          <w:rFonts w:ascii="Times New Roman" w:hAnsi="Times New Roman"/>
          <w:b/>
          <w:sz w:val="28"/>
          <w:szCs w:val="28"/>
        </w:rPr>
        <w:t>.</w:t>
      </w:r>
    </w:p>
    <w:p w:rsidR="002A2E53" w:rsidRPr="00F35E0B" w:rsidRDefault="002A2E53" w:rsidP="002A2E53">
      <w:pPr>
        <w:pStyle w:val="afffc"/>
        <w:ind w:firstLine="708"/>
        <w:jc w:val="both"/>
        <w:rPr>
          <w:rFonts w:ascii="Times New Roman" w:hAnsi="Times New Roman"/>
          <w:sz w:val="28"/>
          <w:szCs w:val="28"/>
        </w:rPr>
      </w:pPr>
      <w:r w:rsidRPr="00F35E0B">
        <w:rPr>
          <w:rFonts w:ascii="Times New Roman" w:hAnsi="Times New Roman"/>
          <w:sz w:val="28"/>
          <w:szCs w:val="28"/>
        </w:rPr>
        <w:t xml:space="preserve">- справка из </w:t>
      </w:r>
      <w:r w:rsidR="00984ADE" w:rsidRPr="00F35E0B">
        <w:rPr>
          <w:rFonts w:ascii="Times New Roman" w:hAnsi="Times New Roman"/>
          <w:sz w:val="28"/>
          <w:szCs w:val="28"/>
        </w:rPr>
        <w:t>Ф</w:t>
      </w:r>
      <w:r w:rsidRPr="00F35E0B">
        <w:rPr>
          <w:rFonts w:ascii="Times New Roman" w:hAnsi="Times New Roman"/>
          <w:sz w:val="28"/>
          <w:szCs w:val="28"/>
        </w:rPr>
        <w:t xml:space="preserve">онда социального страхования </w:t>
      </w:r>
      <w:r w:rsidR="00984ADE" w:rsidRPr="00F35E0B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F35E0B">
        <w:rPr>
          <w:rFonts w:ascii="Times New Roman" w:hAnsi="Times New Roman"/>
          <w:sz w:val="28"/>
          <w:szCs w:val="28"/>
        </w:rPr>
        <w:t>об отсутствии задолженности по уплате страховых взносов, выданная не ранее чем за 30 дней до дня представления документов (оригинал или электронная подпись);</w:t>
      </w:r>
    </w:p>
    <w:p w:rsidR="002A2E53" w:rsidRPr="00F35E0B" w:rsidRDefault="002A2E53" w:rsidP="002A2E53">
      <w:pPr>
        <w:pStyle w:val="afffc"/>
        <w:ind w:firstLine="708"/>
        <w:jc w:val="both"/>
        <w:rPr>
          <w:rFonts w:ascii="Times New Roman" w:hAnsi="Times New Roman"/>
          <w:sz w:val="28"/>
          <w:szCs w:val="28"/>
        </w:rPr>
      </w:pPr>
      <w:r w:rsidRPr="00F35E0B">
        <w:rPr>
          <w:rFonts w:ascii="Times New Roman" w:hAnsi="Times New Roman"/>
          <w:sz w:val="28"/>
          <w:szCs w:val="28"/>
        </w:rPr>
        <w:t>- проект, оформленный в соответствии с рекомендациями, изложенными в приложении 2 к настоящему порядку.</w:t>
      </w:r>
    </w:p>
    <w:p w:rsidR="002F2EBE" w:rsidRPr="00F35E0B" w:rsidRDefault="002F2EBE" w:rsidP="002A2E53">
      <w:pPr>
        <w:pStyle w:val="afffc"/>
        <w:ind w:firstLine="709"/>
        <w:jc w:val="both"/>
        <w:rPr>
          <w:rFonts w:ascii="Times New Roman" w:hAnsi="Times New Roman"/>
          <w:sz w:val="28"/>
          <w:szCs w:val="28"/>
        </w:rPr>
      </w:pPr>
      <w:r w:rsidRPr="00F35E0B">
        <w:rPr>
          <w:rFonts w:ascii="Times New Roman" w:hAnsi="Times New Roman"/>
          <w:sz w:val="28"/>
          <w:szCs w:val="28"/>
        </w:rPr>
        <w:t>Документы, предоставляются соискателем гранта в форме субсидии на бумажном носителе, заверяются подписью руководителя организации или индивидуального предпринимателя и скрепляются печатью (при наличии).</w:t>
      </w:r>
    </w:p>
    <w:p w:rsidR="002A2E53" w:rsidRPr="00984ADE" w:rsidRDefault="002A2E53" w:rsidP="002A2E53">
      <w:pPr>
        <w:pStyle w:val="afffc"/>
        <w:ind w:firstLine="708"/>
        <w:jc w:val="both"/>
        <w:rPr>
          <w:rFonts w:ascii="Times New Roman" w:hAnsi="Times New Roman"/>
          <w:sz w:val="28"/>
          <w:szCs w:val="28"/>
        </w:rPr>
      </w:pPr>
      <w:r w:rsidRPr="00F35E0B">
        <w:rPr>
          <w:rFonts w:ascii="Times New Roman" w:hAnsi="Times New Roman"/>
          <w:sz w:val="28"/>
          <w:szCs w:val="28"/>
        </w:rPr>
        <w:t xml:space="preserve">Для справок из Инспекции Федеральной налоговой службы России по городу Сургуту Ханты-Мансийского автономного округа </w:t>
      </w:r>
      <w:r w:rsidRPr="00F35E0B">
        <w:rPr>
          <w:szCs w:val="28"/>
        </w:rPr>
        <w:t>–</w:t>
      </w:r>
      <w:r w:rsidRPr="00F35E0B">
        <w:rPr>
          <w:rFonts w:ascii="Times New Roman" w:hAnsi="Times New Roman"/>
          <w:sz w:val="28"/>
          <w:szCs w:val="28"/>
        </w:rPr>
        <w:t xml:space="preserve"> Югры, Фонда социального страхования</w:t>
      </w:r>
      <w:r w:rsidR="00984ADE" w:rsidRPr="00F35E0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F35E0B">
        <w:rPr>
          <w:rFonts w:ascii="Times New Roman" w:hAnsi="Times New Roman"/>
          <w:sz w:val="28"/>
          <w:szCs w:val="28"/>
        </w:rPr>
        <w:t>, заверение подписью руководителя и скрепление печатью юридического лица и (или) индивидуального предпринимателя не требуется.</w:t>
      </w:r>
    </w:p>
    <w:p w:rsidR="00C63695" w:rsidRPr="00984ADE" w:rsidRDefault="00C63695" w:rsidP="00C63695">
      <w:pPr>
        <w:pStyle w:val="afffb"/>
        <w:spacing w:before="0" w:beforeAutospacing="0" w:after="0" w:afterAutospacing="0"/>
        <w:ind w:firstLine="567"/>
        <w:rPr>
          <w:b/>
          <w:color w:val="000000"/>
          <w:sz w:val="28"/>
          <w:szCs w:val="28"/>
          <w:u w:val="single"/>
        </w:rPr>
      </w:pPr>
      <w:r w:rsidRPr="00984ADE">
        <w:rPr>
          <w:sz w:val="28"/>
          <w:szCs w:val="28"/>
        </w:rPr>
        <w:t>2.</w:t>
      </w:r>
      <w:r w:rsidR="00F263F9" w:rsidRPr="00984ADE">
        <w:rPr>
          <w:sz w:val="28"/>
          <w:szCs w:val="28"/>
        </w:rPr>
        <w:t xml:space="preserve">  </w:t>
      </w:r>
      <w:r w:rsidR="00C96B4C" w:rsidRPr="00984ADE">
        <w:rPr>
          <w:sz w:val="28"/>
          <w:szCs w:val="28"/>
          <w:u w:val="single"/>
        </w:rPr>
        <w:t xml:space="preserve">Пунктом 1 раздела </w:t>
      </w:r>
      <w:r w:rsidR="00C96B4C" w:rsidRPr="00984ADE">
        <w:rPr>
          <w:sz w:val="28"/>
          <w:szCs w:val="28"/>
          <w:u w:val="single"/>
          <w:lang w:val="en-US"/>
        </w:rPr>
        <w:t>III</w:t>
      </w:r>
      <w:r w:rsidR="00C96B4C" w:rsidRPr="00984ADE">
        <w:rPr>
          <w:sz w:val="28"/>
          <w:szCs w:val="28"/>
          <w:u w:val="single"/>
        </w:rPr>
        <w:t xml:space="preserve"> Порядка предусмотрено:</w:t>
      </w:r>
    </w:p>
    <w:p w:rsidR="00F263F9" w:rsidRPr="00984ADE" w:rsidRDefault="00F263F9" w:rsidP="00C63695">
      <w:pPr>
        <w:pStyle w:val="afffb"/>
        <w:spacing w:before="0" w:beforeAutospacing="0" w:after="0" w:afterAutospacing="0"/>
        <w:ind w:firstLine="567"/>
        <w:rPr>
          <w:b/>
          <w:color w:val="000000"/>
          <w:sz w:val="28"/>
          <w:szCs w:val="28"/>
          <w:u w:val="single"/>
        </w:rPr>
      </w:pPr>
      <w:r w:rsidRPr="00984ADE">
        <w:rPr>
          <w:b/>
          <w:color w:val="000000"/>
          <w:sz w:val="28"/>
          <w:szCs w:val="28"/>
        </w:rPr>
        <w:t xml:space="preserve">Юридические лица </w:t>
      </w:r>
      <w:r w:rsidR="00E17D0F" w:rsidRPr="00984ADE">
        <w:rPr>
          <w:b/>
          <w:color w:val="000000"/>
          <w:sz w:val="28"/>
          <w:szCs w:val="28"/>
        </w:rPr>
        <w:t>и (</w:t>
      </w:r>
      <w:r w:rsidRPr="00984ADE">
        <w:rPr>
          <w:b/>
          <w:color w:val="000000"/>
          <w:sz w:val="28"/>
          <w:szCs w:val="28"/>
        </w:rPr>
        <w:t>или</w:t>
      </w:r>
      <w:r w:rsidR="00E17D0F" w:rsidRPr="00984ADE">
        <w:rPr>
          <w:b/>
          <w:color w:val="000000"/>
          <w:sz w:val="28"/>
          <w:szCs w:val="28"/>
        </w:rPr>
        <w:t>)</w:t>
      </w:r>
      <w:r w:rsidRPr="00984ADE">
        <w:rPr>
          <w:b/>
          <w:color w:val="000000"/>
          <w:sz w:val="28"/>
          <w:szCs w:val="28"/>
        </w:rPr>
        <w:t xml:space="preserve"> индивидуальные предприниматели предоставляют отчетность </w:t>
      </w:r>
      <w:r w:rsidRPr="00984ADE">
        <w:rPr>
          <w:b/>
          <w:sz w:val="28"/>
          <w:szCs w:val="28"/>
        </w:rPr>
        <w:t>в течение 30 рабочих дней после реализации проекта:</w:t>
      </w:r>
    </w:p>
    <w:p w:rsidR="00F263F9" w:rsidRPr="00984ADE" w:rsidRDefault="00F263F9" w:rsidP="00F263F9">
      <w:pPr>
        <w:pStyle w:val="afff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 xml:space="preserve">- </w:t>
      </w:r>
      <w:r w:rsidRPr="00984ADE">
        <w:rPr>
          <w:sz w:val="28"/>
          <w:szCs w:val="28"/>
        </w:rPr>
        <w:t xml:space="preserve">финансовый отчет; </w:t>
      </w:r>
    </w:p>
    <w:p w:rsidR="00F263F9" w:rsidRPr="00984ADE" w:rsidRDefault="00F263F9" w:rsidP="00F263F9">
      <w:pPr>
        <w:pStyle w:val="afffb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>-</w:t>
      </w:r>
      <w:r w:rsidRPr="00984ADE">
        <w:rPr>
          <w:sz w:val="28"/>
          <w:szCs w:val="28"/>
        </w:rPr>
        <w:t xml:space="preserve"> отчет о реализации проекта. К отчету о реализации проекта прилагается эфирная справка (для телеканала, радиоканала), экземпляры номеров печатных СМИ, в которых вышли публикации в рамках реализованного проекта. </w:t>
      </w:r>
    </w:p>
    <w:p w:rsidR="00C96B4C" w:rsidRPr="00984ADE" w:rsidRDefault="00C96B4C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>3 этап. Показатели масштаба информационных требований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Данные расчеты произведены для 1 заявителя (сотрудник, занятый для реализации требований на 1 субсидию).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>4 этап. Частота выполнения информационных требований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 xml:space="preserve">Документы для </w:t>
      </w:r>
      <w:r w:rsidR="003759A1" w:rsidRPr="00984ADE">
        <w:rPr>
          <w:color w:val="000000"/>
          <w:sz w:val="28"/>
          <w:szCs w:val="28"/>
        </w:rPr>
        <w:t xml:space="preserve">участия в конкурсном отборе на </w:t>
      </w:r>
      <w:r w:rsidRPr="00984ADE">
        <w:rPr>
          <w:color w:val="000000"/>
          <w:sz w:val="28"/>
          <w:szCs w:val="28"/>
        </w:rPr>
        <w:t>получени</w:t>
      </w:r>
      <w:r w:rsidR="003759A1" w:rsidRPr="00984ADE">
        <w:rPr>
          <w:color w:val="000000"/>
          <w:sz w:val="28"/>
          <w:szCs w:val="28"/>
        </w:rPr>
        <w:t>е</w:t>
      </w:r>
      <w:r w:rsidRPr="00984ADE">
        <w:rPr>
          <w:color w:val="000000"/>
          <w:sz w:val="28"/>
          <w:szCs w:val="28"/>
        </w:rPr>
        <w:t xml:space="preserve"> </w:t>
      </w:r>
      <w:r w:rsidR="003759A1" w:rsidRPr="00984ADE">
        <w:rPr>
          <w:color w:val="000000"/>
          <w:sz w:val="28"/>
          <w:szCs w:val="28"/>
        </w:rPr>
        <w:t xml:space="preserve">грантов в форме </w:t>
      </w:r>
      <w:r w:rsidRPr="00984ADE">
        <w:rPr>
          <w:color w:val="000000"/>
          <w:sz w:val="28"/>
          <w:szCs w:val="28"/>
        </w:rPr>
        <w:t>субсидии предоставляются заявителем 1 раз.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Частота выполнения – 1.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Предоставление отчет</w:t>
      </w:r>
      <w:r w:rsidR="002B5D64" w:rsidRPr="00984ADE">
        <w:rPr>
          <w:color w:val="000000"/>
          <w:sz w:val="28"/>
          <w:szCs w:val="28"/>
        </w:rPr>
        <w:t>ов</w:t>
      </w:r>
      <w:r w:rsidRPr="00984ADE">
        <w:rPr>
          <w:color w:val="000000"/>
          <w:sz w:val="28"/>
          <w:szCs w:val="28"/>
        </w:rPr>
        <w:t>: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Частота выполнения – 1 раз в год.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>5 этап. Затраты рабочего времени, необходимые на выполнение информационных требований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Расчет трудозатрат на 1</w:t>
      </w:r>
      <w:r w:rsidR="003759A1" w:rsidRPr="00984ADE">
        <w:rPr>
          <w:color w:val="000000"/>
          <w:sz w:val="28"/>
          <w:szCs w:val="28"/>
        </w:rPr>
        <w:t xml:space="preserve"> грант в форме</w:t>
      </w:r>
      <w:r w:rsidRPr="00984ADE">
        <w:rPr>
          <w:color w:val="000000"/>
          <w:sz w:val="28"/>
          <w:szCs w:val="28"/>
        </w:rPr>
        <w:t xml:space="preserve"> субсиди</w:t>
      </w:r>
      <w:r w:rsidR="003759A1" w:rsidRPr="00984ADE">
        <w:rPr>
          <w:color w:val="000000"/>
          <w:sz w:val="28"/>
          <w:szCs w:val="28"/>
        </w:rPr>
        <w:t>и</w:t>
      </w:r>
      <w:r w:rsidRPr="00984ADE">
        <w:rPr>
          <w:color w:val="000000"/>
          <w:sz w:val="28"/>
          <w:szCs w:val="28"/>
        </w:rPr>
        <w:t>: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ТЗ = (п раб. * t)/ продолжительностью рабочего дня, где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п раб. – число работников, участвующих в работе;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t – продолжительность времени в часах или днях, затраченных на выполнение работ (услуг).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 xml:space="preserve">ТЗ = (1 * </w:t>
      </w:r>
      <w:r w:rsidR="0058720D" w:rsidRPr="00984ADE">
        <w:rPr>
          <w:b/>
          <w:color w:val="000000"/>
          <w:sz w:val="28"/>
          <w:szCs w:val="28"/>
        </w:rPr>
        <w:t>24</w:t>
      </w:r>
      <w:r w:rsidRPr="00984ADE">
        <w:rPr>
          <w:b/>
          <w:color w:val="000000"/>
          <w:sz w:val="28"/>
          <w:szCs w:val="28"/>
        </w:rPr>
        <w:t xml:space="preserve"> час</w:t>
      </w:r>
      <w:r w:rsidR="0058720D" w:rsidRPr="00984ADE">
        <w:rPr>
          <w:b/>
          <w:color w:val="000000"/>
          <w:sz w:val="28"/>
          <w:szCs w:val="28"/>
        </w:rPr>
        <w:t>а</w:t>
      </w:r>
      <w:r w:rsidRPr="00984ADE">
        <w:rPr>
          <w:b/>
          <w:color w:val="000000"/>
          <w:sz w:val="28"/>
          <w:szCs w:val="28"/>
        </w:rPr>
        <w:t xml:space="preserve">) / 8= </w:t>
      </w:r>
      <w:r w:rsidR="0058720D" w:rsidRPr="00984ADE">
        <w:rPr>
          <w:b/>
          <w:color w:val="000000"/>
          <w:sz w:val="28"/>
          <w:szCs w:val="28"/>
        </w:rPr>
        <w:t>3</w:t>
      </w:r>
      <w:r w:rsidRPr="00984ADE">
        <w:rPr>
          <w:b/>
          <w:color w:val="000000"/>
          <w:sz w:val="28"/>
          <w:szCs w:val="28"/>
        </w:rPr>
        <w:t xml:space="preserve"> человеко-дн</w:t>
      </w:r>
      <w:r w:rsidR="0058720D" w:rsidRPr="00984ADE">
        <w:rPr>
          <w:b/>
          <w:color w:val="000000"/>
          <w:sz w:val="28"/>
          <w:szCs w:val="28"/>
        </w:rPr>
        <w:t>я</w:t>
      </w:r>
      <w:r w:rsidRPr="00984ADE">
        <w:rPr>
          <w:b/>
          <w:color w:val="000000"/>
          <w:sz w:val="28"/>
          <w:szCs w:val="28"/>
        </w:rPr>
        <w:t xml:space="preserve"> = </w:t>
      </w:r>
      <w:r w:rsidR="0058720D" w:rsidRPr="00984ADE">
        <w:rPr>
          <w:b/>
          <w:color w:val="000000"/>
          <w:sz w:val="28"/>
          <w:szCs w:val="28"/>
        </w:rPr>
        <w:t>24</w:t>
      </w:r>
      <w:r w:rsidRPr="00984ADE">
        <w:rPr>
          <w:b/>
          <w:color w:val="000000"/>
          <w:sz w:val="28"/>
          <w:szCs w:val="28"/>
        </w:rPr>
        <w:t xml:space="preserve"> час</w:t>
      </w:r>
      <w:r w:rsidR="0058720D" w:rsidRPr="00984ADE">
        <w:rPr>
          <w:b/>
          <w:color w:val="000000"/>
          <w:sz w:val="28"/>
          <w:szCs w:val="28"/>
        </w:rPr>
        <w:t>а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В качестве заработной платы специалиста взята среднемесячная номинальная начисленная заработная плата одного работника в городе Сургуте в 2020 году (данные взяты в соответствии с прогнозом социально-экономического развития города Сургута на 2020 год) и составляет 92 912 руб.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Рабочий месяц = 22 раб. дня = 176 часов (8-часовой рабочий день).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Заработная плата 1 сотрудника в 2020 году = 92 912 руб.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Средняя стоимость работы часа = 92 912/176 = 527,91 руб.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С учетом начислений на оплату труда (30,2%)</w:t>
      </w:r>
      <w:r w:rsidRPr="00984ADE">
        <w:rPr>
          <w:b/>
          <w:color w:val="000000"/>
          <w:sz w:val="28"/>
          <w:szCs w:val="28"/>
        </w:rPr>
        <w:t xml:space="preserve"> – </w:t>
      </w:r>
      <w:r w:rsidRPr="00984ADE">
        <w:rPr>
          <w:color w:val="000000"/>
          <w:sz w:val="28"/>
          <w:szCs w:val="28"/>
        </w:rPr>
        <w:t>687,34 руб.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 xml:space="preserve">Для реализации информационных элементов, определенных во втором этапе, необходимо следующее административное действие – подготовка </w:t>
      </w:r>
      <w:r w:rsidR="003759A1" w:rsidRPr="00984ADE">
        <w:rPr>
          <w:color w:val="000000"/>
          <w:sz w:val="28"/>
          <w:szCs w:val="28"/>
        </w:rPr>
        <w:t xml:space="preserve">заявки на участие в конкурсном отборе на получение гранта в форме субсидии </w:t>
      </w:r>
      <w:r w:rsidRPr="00984ADE">
        <w:rPr>
          <w:color w:val="000000"/>
          <w:sz w:val="28"/>
          <w:szCs w:val="28"/>
        </w:rPr>
        <w:t xml:space="preserve">и копирование документов </w:t>
      </w:r>
      <w:r w:rsidR="003759A1" w:rsidRPr="00984ADE">
        <w:rPr>
          <w:color w:val="000000"/>
          <w:sz w:val="28"/>
          <w:szCs w:val="28"/>
        </w:rPr>
        <w:t>для участия в конкурсном отборе</w:t>
      </w:r>
      <w:r w:rsidRPr="00984ADE">
        <w:rPr>
          <w:color w:val="000000"/>
          <w:sz w:val="28"/>
          <w:szCs w:val="28"/>
        </w:rPr>
        <w:t xml:space="preserve">, </w:t>
      </w:r>
      <w:r w:rsidR="003759A1" w:rsidRPr="00984ADE">
        <w:rPr>
          <w:color w:val="000000"/>
          <w:sz w:val="28"/>
          <w:szCs w:val="28"/>
        </w:rPr>
        <w:t xml:space="preserve">написание проекта, </w:t>
      </w:r>
      <w:r w:rsidR="0058720D" w:rsidRPr="00984ADE">
        <w:rPr>
          <w:color w:val="000000"/>
          <w:sz w:val="28"/>
          <w:szCs w:val="28"/>
        </w:rPr>
        <w:t xml:space="preserve">получение справок, </w:t>
      </w:r>
      <w:r w:rsidRPr="00984ADE">
        <w:rPr>
          <w:color w:val="000000"/>
          <w:sz w:val="28"/>
          <w:szCs w:val="28"/>
        </w:rPr>
        <w:t>предоставление отчет</w:t>
      </w:r>
      <w:r w:rsidR="0058720D" w:rsidRPr="00984ADE">
        <w:rPr>
          <w:color w:val="000000"/>
          <w:sz w:val="28"/>
          <w:szCs w:val="28"/>
        </w:rPr>
        <w:t>ов</w:t>
      </w:r>
      <w:r w:rsidRPr="00984ADE">
        <w:rPr>
          <w:color w:val="000000"/>
          <w:sz w:val="28"/>
          <w:szCs w:val="28"/>
        </w:rPr>
        <w:t xml:space="preserve">, предусмотренного условиями предоставления субсидий, которое займет в среднем </w:t>
      </w:r>
      <w:r w:rsidR="003759A1" w:rsidRPr="00984ADE">
        <w:rPr>
          <w:color w:val="000000"/>
          <w:sz w:val="28"/>
          <w:szCs w:val="28"/>
        </w:rPr>
        <w:t>24</w:t>
      </w:r>
      <w:r w:rsidRPr="00984ADE">
        <w:rPr>
          <w:color w:val="000000"/>
          <w:sz w:val="28"/>
          <w:szCs w:val="28"/>
        </w:rPr>
        <w:t xml:space="preserve"> час</w:t>
      </w:r>
      <w:r w:rsidR="003759A1" w:rsidRPr="00984ADE">
        <w:rPr>
          <w:color w:val="000000"/>
          <w:sz w:val="28"/>
          <w:szCs w:val="28"/>
        </w:rPr>
        <w:t>а</w:t>
      </w:r>
      <w:r w:rsidRPr="00984ADE">
        <w:rPr>
          <w:color w:val="000000"/>
          <w:sz w:val="28"/>
          <w:szCs w:val="28"/>
        </w:rPr>
        <w:t>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Оплата составит: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 xml:space="preserve">T= </w:t>
      </w:r>
      <w:r w:rsidR="003759A1" w:rsidRPr="00984ADE">
        <w:rPr>
          <w:b/>
          <w:color w:val="000000"/>
          <w:sz w:val="28"/>
          <w:szCs w:val="28"/>
        </w:rPr>
        <w:t>24</w:t>
      </w:r>
      <w:r w:rsidRPr="00984ADE">
        <w:rPr>
          <w:b/>
          <w:color w:val="000000"/>
          <w:sz w:val="28"/>
          <w:szCs w:val="28"/>
        </w:rPr>
        <w:t xml:space="preserve">*687,34 = </w:t>
      </w:r>
      <w:r w:rsidR="003759A1" w:rsidRPr="00984ADE">
        <w:rPr>
          <w:b/>
          <w:color w:val="000000"/>
          <w:sz w:val="28"/>
          <w:szCs w:val="28"/>
        </w:rPr>
        <w:t>16 496,16</w:t>
      </w:r>
      <w:r w:rsidRPr="00984ADE">
        <w:rPr>
          <w:b/>
          <w:color w:val="000000"/>
          <w:sz w:val="28"/>
          <w:szCs w:val="28"/>
        </w:rPr>
        <w:t xml:space="preserve"> руб.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8720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 xml:space="preserve">6 этап. Стоимость приобретений, необходимых для выполнения 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>информационных требований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Картридж – 1 100 руб./шт.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Пачка бумаги (А4) – 250 руб./пачка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(данные из сети интернет, с официальных сайтов предприятий продажи)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proofErr w:type="spellStart"/>
      <w:r w:rsidRPr="00984ADE">
        <w:rPr>
          <w:b/>
          <w:color w:val="000000"/>
          <w:sz w:val="28"/>
          <w:szCs w:val="28"/>
        </w:rPr>
        <w:t>Аиэ</w:t>
      </w:r>
      <w:proofErr w:type="spellEnd"/>
      <w:r w:rsidRPr="00984ADE">
        <w:rPr>
          <w:b/>
          <w:color w:val="000000"/>
          <w:sz w:val="28"/>
          <w:szCs w:val="28"/>
        </w:rPr>
        <w:t>=МР/ (n*q), где: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МР – средняя рыночная цена на соответствующий товар;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n – нормативное число лет службы приобретения (для работ (услуг) и расходных материалов n=1)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q – ожидаемое число использования приобретения в год для осуществления информационного требования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proofErr w:type="spellStart"/>
      <w:r w:rsidRPr="00984ADE">
        <w:rPr>
          <w:b/>
          <w:color w:val="000000"/>
          <w:sz w:val="28"/>
          <w:szCs w:val="28"/>
        </w:rPr>
        <w:t>Аиэ</w:t>
      </w:r>
      <w:proofErr w:type="spellEnd"/>
      <w:r w:rsidRPr="00984ADE">
        <w:rPr>
          <w:b/>
          <w:color w:val="000000"/>
          <w:sz w:val="28"/>
          <w:szCs w:val="28"/>
        </w:rPr>
        <w:t>= (1100,00 + 250,00)/(1*1) = 1 350,00 руб.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8704D" w:rsidRPr="00984ADE" w:rsidRDefault="00B8704D" w:rsidP="00B8704D">
      <w:pPr>
        <w:ind w:firstLine="709"/>
        <w:jc w:val="both"/>
        <w:rPr>
          <w:rFonts w:cs="Times New Roman"/>
          <w:szCs w:val="28"/>
        </w:rPr>
      </w:pPr>
      <w:r w:rsidRPr="00984ADE">
        <w:rPr>
          <w:rFonts w:cs="Times New Roman"/>
          <w:szCs w:val="28"/>
        </w:rPr>
        <w:t>Для расчета транспортных расходов</w:t>
      </w:r>
      <w:r w:rsidR="002B5D64" w:rsidRPr="00984ADE">
        <w:rPr>
          <w:rFonts w:cs="Times New Roman"/>
          <w:szCs w:val="28"/>
        </w:rPr>
        <w:t xml:space="preserve"> (приобретения проездных билетов)</w:t>
      </w:r>
      <w:r w:rsidRPr="00984ADE">
        <w:rPr>
          <w:rFonts w:cs="Times New Roman"/>
          <w:szCs w:val="28"/>
        </w:rPr>
        <w:t xml:space="preserve">, принят предельный максимальный тариф на проезд пассажиров в городском сообщении в транспортных средствах категории «М3» на период с 01 января 2020 года по 31.12.2020, утвержденный приказом Региональной службы по тарифам Ханты-Мансийского АО - Югры от 11.12.2019 № 134-нп «Об установлении предельных максимальных тарифов на перевозки пассажиров и багажа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Югры», который составляет 26,00 рублей за 1 поездку. </w:t>
      </w:r>
    </w:p>
    <w:p w:rsidR="0058720D" w:rsidRPr="00984ADE" w:rsidRDefault="0058720D" w:rsidP="0058720D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 xml:space="preserve">Для реализации информационных элементов, определенных во втором этапе, заявитель понесет расходы </w:t>
      </w:r>
      <w:r w:rsidR="002B5D64" w:rsidRPr="00984ADE">
        <w:rPr>
          <w:color w:val="000000"/>
          <w:sz w:val="28"/>
          <w:szCs w:val="28"/>
        </w:rPr>
        <w:t>максимум</w:t>
      </w:r>
      <w:r w:rsidRPr="00984ADE">
        <w:rPr>
          <w:color w:val="000000"/>
          <w:sz w:val="28"/>
          <w:szCs w:val="28"/>
        </w:rPr>
        <w:t xml:space="preserve"> на </w:t>
      </w:r>
      <w:r w:rsidR="002B5D64" w:rsidRPr="00984ADE">
        <w:rPr>
          <w:color w:val="000000"/>
          <w:sz w:val="28"/>
          <w:szCs w:val="28"/>
        </w:rPr>
        <w:t>4</w:t>
      </w:r>
      <w:r w:rsidRPr="00984ADE">
        <w:rPr>
          <w:color w:val="000000"/>
          <w:sz w:val="28"/>
          <w:szCs w:val="28"/>
        </w:rPr>
        <w:t xml:space="preserve"> поезд</w:t>
      </w:r>
      <w:r w:rsidR="002B5D64" w:rsidRPr="00984ADE">
        <w:rPr>
          <w:color w:val="000000"/>
          <w:sz w:val="28"/>
          <w:szCs w:val="28"/>
        </w:rPr>
        <w:t>ки</w:t>
      </w:r>
      <w:r w:rsidRPr="00984ADE">
        <w:rPr>
          <w:color w:val="000000"/>
          <w:sz w:val="28"/>
          <w:szCs w:val="28"/>
        </w:rPr>
        <w:t>:</w:t>
      </w:r>
    </w:p>
    <w:p w:rsidR="0058720D" w:rsidRPr="00984ADE" w:rsidRDefault="0058720D" w:rsidP="0058720D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 xml:space="preserve">- 2 поездки на получение </w:t>
      </w:r>
      <w:r w:rsidR="002B5D64" w:rsidRPr="00984ADE">
        <w:rPr>
          <w:color w:val="000000"/>
          <w:sz w:val="28"/>
          <w:szCs w:val="28"/>
        </w:rPr>
        <w:t xml:space="preserve">2-х </w:t>
      </w:r>
      <w:r w:rsidRPr="00984ADE">
        <w:rPr>
          <w:color w:val="000000"/>
          <w:sz w:val="28"/>
          <w:szCs w:val="28"/>
        </w:rPr>
        <w:t>справок (туда и обратно);</w:t>
      </w:r>
    </w:p>
    <w:p w:rsidR="0058720D" w:rsidRPr="00984ADE" w:rsidRDefault="0058720D" w:rsidP="0058720D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 xml:space="preserve">- 1 поездка </w:t>
      </w:r>
      <w:r w:rsidR="002B5D64" w:rsidRPr="00984ADE">
        <w:rPr>
          <w:color w:val="000000"/>
          <w:sz w:val="28"/>
          <w:szCs w:val="28"/>
        </w:rPr>
        <w:t>на</w:t>
      </w:r>
      <w:r w:rsidRPr="00984ADE">
        <w:rPr>
          <w:color w:val="000000"/>
          <w:sz w:val="28"/>
          <w:szCs w:val="28"/>
        </w:rPr>
        <w:t xml:space="preserve"> предоставление документов для получения грантов в форме субсидии (туда и обратно);</w:t>
      </w:r>
    </w:p>
    <w:p w:rsidR="0058720D" w:rsidRPr="00984ADE" w:rsidRDefault="002B5D64" w:rsidP="0058720D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 xml:space="preserve">- 1 поездка на предоставление </w:t>
      </w:r>
      <w:r w:rsidR="0058720D" w:rsidRPr="00984ADE">
        <w:rPr>
          <w:color w:val="000000"/>
          <w:sz w:val="28"/>
          <w:szCs w:val="28"/>
        </w:rPr>
        <w:t>последующей отчетности</w:t>
      </w:r>
      <w:r w:rsidRPr="00984ADE">
        <w:rPr>
          <w:color w:val="000000"/>
          <w:sz w:val="28"/>
          <w:szCs w:val="28"/>
        </w:rPr>
        <w:t xml:space="preserve"> (туда и обратно)</w:t>
      </w:r>
      <w:r w:rsidR="0058720D" w:rsidRPr="00984ADE">
        <w:rPr>
          <w:color w:val="000000"/>
          <w:sz w:val="28"/>
          <w:szCs w:val="28"/>
        </w:rPr>
        <w:t>.</w:t>
      </w:r>
    </w:p>
    <w:p w:rsidR="0058720D" w:rsidRPr="00984ADE" w:rsidRDefault="0058720D" w:rsidP="00B8704D">
      <w:pPr>
        <w:ind w:firstLine="709"/>
        <w:jc w:val="both"/>
        <w:rPr>
          <w:rFonts w:cs="Times New Roman"/>
          <w:szCs w:val="28"/>
        </w:rPr>
      </w:pPr>
    </w:p>
    <w:p w:rsidR="00B8704D" w:rsidRPr="00984ADE" w:rsidRDefault="00B8704D" w:rsidP="00B8704D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Стоимость проезда на общественном транспорте – 26,00 руб.</w:t>
      </w:r>
    </w:p>
    <w:p w:rsidR="00B8704D" w:rsidRPr="00984ADE" w:rsidRDefault="002B5D64" w:rsidP="00B8704D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(26,00 руб. * 4</w:t>
      </w:r>
      <w:r w:rsidR="00B8704D" w:rsidRPr="00984ADE">
        <w:rPr>
          <w:color w:val="000000"/>
          <w:sz w:val="28"/>
          <w:szCs w:val="28"/>
        </w:rPr>
        <w:t xml:space="preserve"> поезд</w:t>
      </w:r>
      <w:r w:rsidRPr="00984ADE">
        <w:rPr>
          <w:color w:val="000000"/>
          <w:sz w:val="28"/>
          <w:szCs w:val="28"/>
        </w:rPr>
        <w:t>ки)</w:t>
      </w:r>
      <w:r w:rsidR="00B8704D" w:rsidRPr="00984ADE">
        <w:rPr>
          <w:color w:val="000000"/>
          <w:sz w:val="28"/>
          <w:szCs w:val="28"/>
        </w:rPr>
        <w:t xml:space="preserve"> * </w:t>
      </w:r>
      <w:r w:rsidRPr="00984ADE">
        <w:rPr>
          <w:color w:val="000000"/>
          <w:sz w:val="28"/>
          <w:szCs w:val="28"/>
        </w:rPr>
        <w:t xml:space="preserve">2 </w:t>
      </w:r>
      <w:r w:rsidR="00B8704D" w:rsidRPr="00984ADE">
        <w:rPr>
          <w:color w:val="000000"/>
          <w:sz w:val="28"/>
          <w:szCs w:val="28"/>
        </w:rPr>
        <w:t xml:space="preserve">= </w:t>
      </w:r>
      <w:r w:rsidRPr="00984ADE">
        <w:rPr>
          <w:b/>
          <w:color w:val="000000"/>
          <w:sz w:val="28"/>
          <w:szCs w:val="28"/>
        </w:rPr>
        <w:t>208</w:t>
      </w:r>
      <w:r w:rsidR="00B8704D" w:rsidRPr="00984ADE">
        <w:rPr>
          <w:b/>
          <w:color w:val="000000"/>
          <w:sz w:val="28"/>
          <w:szCs w:val="28"/>
        </w:rPr>
        <w:t>,00 руб.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84ADE">
        <w:rPr>
          <w:b/>
          <w:color w:val="000000"/>
          <w:sz w:val="28"/>
          <w:szCs w:val="28"/>
        </w:rPr>
        <w:t>7 этап. Сумма информационных издержек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proofErr w:type="spellStart"/>
      <w:r w:rsidRPr="00984ADE">
        <w:rPr>
          <w:b/>
          <w:color w:val="000000"/>
          <w:sz w:val="28"/>
          <w:szCs w:val="28"/>
        </w:rPr>
        <w:t>И</w:t>
      </w:r>
      <w:r w:rsidRPr="00984ADE">
        <w:rPr>
          <w:b/>
          <w:color w:val="000000"/>
          <w:sz w:val="28"/>
          <w:szCs w:val="28"/>
          <w:vertAlign w:val="subscript"/>
        </w:rPr>
        <w:t>ит</w:t>
      </w:r>
      <w:proofErr w:type="spellEnd"/>
      <w:r w:rsidRPr="00984ADE">
        <w:rPr>
          <w:b/>
          <w:color w:val="000000"/>
          <w:sz w:val="28"/>
          <w:szCs w:val="28"/>
        </w:rPr>
        <w:t>=</w:t>
      </w:r>
      <w:proofErr w:type="spellStart"/>
      <w:r w:rsidRPr="00984ADE">
        <w:rPr>
          <w:b/>
          <w:color w:val="000000"/>
          <w:sz w:val="28"/>
          <w:szCs w:val="28"/>
        </w:rPr>
        <w:t>t</w:t>
      </w:r>
      <w:r w:rsidRPr="00984ADE">
        <w:rPr>
          <w:b/>
          <w:color w:val="000000"/>
          <w:sz w:val="28"/>
          <w:szCs w:val="28"/>
          <w:vertAlign w:val="subscript"/>
        </w:rPr>
        <w:t>ит</w:t>
      </w:r>
      <w:r w:rsidRPr="00984ADE">
        <w:rPr>
          <w:b/>
          <w:color w:val="000000"/>
          <w:sz w:val="28"/>
          <w:szCs w:val="28"/>
        </w:rPr>
        <w:t>+А</w:t>
      </w:r>
      <w:r w:rsidRPr="00984ADE">
        <w:rPr>
          <w:b/>
          <w:color w:val="000000"/>
          <w:sz w:val="28"/>
          <w:szCs w:val="28"/>
          <w:vertAlign w:val="subscript"/>
        </w:rPr>
        <w:t>ит</w:t>
      </w:r>
      <w:proofErr w:type="spellEnd"/>
      <w:r w:rsidRPr="00984ADE">
        <w:rPr>
          <w:b/>
          <w:color w:val="000000"/>
          <w:sz w:val="28"/>
          <w:szCs w:val="28"/>
        </w:rPr>
        <w:t>, где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984ADE">
        <w:rPr>
          <w:color w:val="000000"/>
          <w:sz w:val="28"/>
          <w:szCs w:val="28"/>
        </w:rPr>
        <w:t>t</w:t>
      </w:r>
      <w:r w:rsidRPr="00984ADE">
        <w:rPr>
          <w:color w:val="000000"/>
          <w:sz w:val="28"/>
          <w:szCs w:val="28"/>
          <w:vertAlign w:val="subscript"/>
        </w:rPr>
        <w:t>ит</w:t>
      </w:r>
      <w:proofErr w:type="spellEnd"/>
      <w:r w:rsidRPr="00984ADE">
        <w:rPr>
          <w:color w:val="000000"/>
          <w:sz w:val="28"/>
          <w:szCs w:val="28"/>
        </w:rPr>
        <w:t xml:space="preserve"> – затраты рабочего времени в часах, полученных на пятом этапе, на выполнение информационного требования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984ADE">
        <w:rPr>
          <w:color w:val="000000"/>
          <w:sz w:val="28"/>
          <w:szCs w:val="28"/>
        </w:rPr>
        <w:t>А</w:t>
      </w:r>
      <w:r w:rsidRPr="00984ADE">
        <w:rPr>
          <w:color w:val="000000"/>
          <w:sz w:val="28"/>
          <w:szCs w:val="28"/>
          <w:vertAlign w:val="subscript"/>
        </w:rPr>
        <w:t>ит</w:t>
      </w:r>
      <w:proofErr w:type="spellEnd"/>
      <w:r w:rsidRPr="00984ADE">
        <w:rPr>
          <w:color w:val="000000"/>
          <w:sz w:val="28"/>
          <w:szCs w:val="28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Для предоставления субсидии субъекту малого и среднего предпринимательства, осуществляющего социально-значимые виды деятельности: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proofErr w:type="spellStart"/>
      <w:r w:rsidRPr="00984ADE">
        <w:rPr>
          <w:b/>
          <w:color w:val="000000"/>
          <w:sz w:val="28"/>
          <w:szCs w:val="28"/>
        </w:rPr>
        <w:t>И</w:t>
      </w:r>
      <w:r w:rsidRPr="00984ADE">
        <w:rPr>
          <w:b/>
          <w:color w:val="000000"/>
          <w:sz w:val="28"/>
          <w:szCs w:val="28"/>
          <w:vertAlign w:val="subscript"/>
        </w:rPr>
        <w:t>ит</w:t>
      </w:r>
      <w:proofErr w:type="spellEnd"/>
      <w:r w:rsidRPr="00984ADE">
        <w:rPr>
          <w:b/>
          <w:color w:val="000000"/>
          <w:sz w:val="28"/>
          <w:szCs w:val="28"/>
        </w:rPr>
        <w:t xml:space="preserve">= </w:t>
      </w:r>
      <w:r w:rsidR="00171A6D" w:rsidRPr="00984ADE">
        <w:rPr>
          <w:b/>
          <w:color w:val="000000"/>
          <w:sz w:val="28"/>
          <w:szCs w:val="28"/>
        </w:rPr>
        <w:t xml:space="preserve">16 496,16 </w:t>
      </w:r>
      <w:r w:rsidRPr="00984ADE">
        <w:rPr>
          <w:b/>
          <w:color w:val="000000"/>
          <w:sz w:val="28"/>
          <w:szCs w:val="28"/>
        </w:rPr>
        <w:t xml:space="preserve">+ 1 350,00 + </w:t>
      </w:r>
      <w:r w:rsidR="002B5D64" w:rsidRPr="00984ADE">
        <w:rPr>
          <w:b/>
          <w:color w:val="000000"/>
          <w:sz w:val="28"/>
          <w:szCs w:val="28"/>
        </w:rPr>
        <w:t>208</w:t>
      </w:r>
      <w:r w:rsidRPr="00984ADE">
        <w:rPr>
          <w:b/>
          <w:color w:val="000000"/>
          <w:sz w:val="28"/>
          <w:szCs w:val="28"/>
        </w:rPr>
        <w:t xml:space="preserve"> = </w:t>
      </w:r>
      <w:r w:rsidR="00171A6D" w:rsidRPr="00984ADE">
        <w:rPr>
          <w:b/>
          <w:color w:val="000000"/>
          <w:sz w:val="28"/>
          <w:szCs w:val="28"/>
        </w:rPr>
        <w:t>18 0</w:t>
      </w:r>
      <w:r w:rsidR="002B5D64" w:rsidRPr="00984ADE">
        <w:rPr>
          <w:b/>
          <w:color w:val="000000"/>
          <w:sz w:val="28"/>
          <w:szCs w:val="28"/>
        </w:rPr>
        <w:t>54</w:t>
      </w:r>
      <w:r w:rsidR="00171A6D" w:rsidRPr="00984ADE">
        <w:rPr>
          <w:b/>
          <w:color w:val="000000"/>
          <w:sz w:val="28"/>
          <w:szCs w:val="28"/>
        </w:rPr>
        <w:t>,16</w:t>
      </w:r>
      <w:r w:rsidRPr="00984ADE">
        <w:rPr>
          <w:b/>
          <w:color w:val="000000"/>
          <w:sz w:val="28"/>
          <w:szCs w:val="28"/>
        </w:rPr>
        <w:t xml:space="preserve"> руб.</w:t>
      </w:r>
    </w:p>
    <w:p w:rsidR="00B8704D" w:rsidRPr="00984ADE" w:rsidRDefault="00B8704D" w:rsidP="00B8704D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B8704D" w:rsidRPr="00984ADE" w:rsidRDefault="00B8704D" w:rsidP="00B8704D">
      <w:pPr>
        <w:pStyle w:val="afffb"/>
        <w:ind w:firstLine="567"/>
        <w:jc w:val="both"/>
        <w:rPr>
          <w:color w:val="000000"/>
          <w:sz w:val="28"/>
          <w:szCs w:val="28"/>
        </w:rPr>
      </w:pPr>
      <w:r w:rsidRPr="00984ADE">
        <w:rPr>
          <w:color w:val="000000"/>
          <w:sz w:val="28"/>
          <w:szCs w:val="28"/>
        </w:rPr>
        <w:t>Таким образом, информационные издержки на 1 заявителя по предоставлению субсидии субъекту малого и среднего предпринимательства, в целях возмещения затрат составят</w:t>
      </w:r>
      <w:r w:rsidRPr="00984ADE">
        <w:rPr>
          <w:b/>
          <w:color w:val="000000"/>
          <w:sz w:val="28"/>
          <w:szCs w:val="28"/>
        </w:rPr>
        <w:t xml:space="preserve"> </w:t>
      </w:r>
      <w:r w:rsidR="00171A6D" w:rsidRPr="00984ADE">
        <w:rPr>
          <w:b/>
          <w:color w:val="000000"/>
          <w:sz w:val="28"/>
          <w:szCs w:val="28"/>
        </w:rPr>
        <w:t>18 0</w:t>
      </w:r>
      <w:r w:rsidR="002B5D64" w:rsidRPr="00984ADE">
        <w:rPr>
          <w:b/>
          <w:color w:val="000000"/>
          <w:sz w:val="28"/>
          <w:szCs w:val="28"/>
        </w:rPr>
        <w:t>54</w:t>
      </w:r>
      <w:r w:rsidR="00171A6D" w:rsidRPr="00984ADE">
        <w:rPr>
          <w:b/>
          <w:color w:val="000000"/>
          <w:sz w:val="28"/>
          <w:szCs w:val="28"/>
        </w:rPr>
        <w:t>,16 руб.</w:t>
      </w:r>
      <w:r w:rsidRPr="00984ADE">
        <w:rPr>
          <w:b/>
          <w:color w:val="000000"/>
          <w:sz w:val="28"/>
          <w:szCs w:val="28"/>
        </w:rPr>
        <w:t xml:space="preserve">, </w:t>
      </w:r>
      <w:r w:rsidRPr="00984ADE">
        <w:rPr>
          <w:color w:val="000000"/>
          <w:sz w:val="28"/>
          <w:szCs w:val="28"/>
        </w:rPr>
        <w:t xml:space="preserve">расходы </w:t>
      </w:r>
      <w:r w:rsidR="00934724" w:rsidRPr="00984ADE">
        <w:rPr>
          <w:color w:val="000000"/>
          <w:sz w:val="28"/>
          <w:szCs w:val="28"/>
        </w:rPr>
        <w:t>3</w:t>
      </w:r>
      <w:r w:rsidRPr="00984ADE">
        <w:rPr>
          <w:color w:val="000000"/>
          <w:sz w:val="28"/>
          <w:szCs w:val="28"/>
        </w:rPr>
        <w:t xml:space="preserve"> получателей</w:t>
      </w:r>
      <w:r w:rsidR="00934724" w:rsidRPr="00984ADE">
        <w:rPr>
          <w:color w:val="000000"/>
          <w:sz w:val="28"/>
          <w:szCs w:val="28"/>
        </w:rPr>
        <w:t xml:space="preserve"> грантов в форме субсидий</w:t>
      </w:r>
      <w:r w:rsidRPr="00984ADE">
        <w:rPr>
          <w:color w:val="000000"/>
          <w:sz w:val="28"/>
          <w:szCs w:val="28"/>
        </w:rPr>
        <w:t xml:space="preserve"> </w:t>
      </w:r>
      <w:r w:rsidRPr="00984ADE">
        <w:rPr>
          <w:b/>
          <w:color w:val="000000"/>
          <w:sz w:val="28"/>
          <w:szCs w:val="28"/>
        </w:rPr>
        <w:t xml:space="preserve">– </w:t>
      </w:r>
      <w:r w:rsidR="00171A6D" w:rsidRPr="00984ADE">
        <w:rPr>
          <w:b/>
          <w:color w:val="000000"/>
          <w:sz w:val="28"/>
          <w:szCs w:val="28"/>
        </w:rPr>
        <w:t>54 </w:t>
      </w:r>
      <w:r w:rsidR="002B5D64" w:rsidRPr="00984ADE">
        <w:rPr>
          <w:b/>
          <w:color w:val="000000"/>
          <w:sz w:val="28"/>
          <w:szCs w:val="28"/>
        </w:rPr>
        <w:t>162</w:t>
      </w:r>
      <w:r w:rsidR="00171A6D" w:rsidRPr="00984ADE">
        <w:rPr>
          <w:b/>
          <w:color w:val="000000"/>
          <w:sz w:val="28"/>
          <w:szCs w:val="28"/>
        </w:rPr>
        <w:t>,48</w:t>
      </w:r>
      <w:r w:rsidRPr="00984ADE">
        <w:rPr>
          <w:b/>
          <w:color w:val="000000"/>
          <w:sz w:val="28"/>
          <w:szCs w:val="28"/>
        </w:rPr>
        <w:t xml:space="preserve"> руб.</w:t>
      </w:r>
    </w:p>
    <w:p w:rsidR="00B8704D" w:rsidRPr="00934724" w:rsidRDefault="00B8704D" w:rsidP="00B8704D">
      <w:pPr>
        <w:pStyle w:val="afffb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84ADE">
        <w:rPr>
          <w:color w:val="000000"/>
          <w:sz w:val="28"/>
          <w:szCs w:val="28"/>
        </w:rPr>
        <w:t xml:space="preserve">В 2020 году сумма средств, предусмотренных </w:t>
      </w:r>
      <w:r w:rsidR="00934724" w:rsidRPr="00984ADE">
        <w:rPr>
          <w:color w:val="000000"/>
          <w:sz w:val="28"/>
          <w:szCs w:val="28"/>
        </w:rPr>
        <w:t xml:space="preserve">для предоставления грантов в форме субсидий юридическим лицам или индивидуальным предпринимателям, </w:t>
      </w:r>
      <w:r w:rsidR="00934724" w:rsidRPr="00984ADE">
        <w:rPr>
          <w:iCs/>
          <w:sz w:val="28"/>
          <w:szCs w:val="28"/>
        </w:rPr>
        <w:t>осуществляющим производство и (или) выпуск средств массовой информации на территории города Сургута</w:t>
      </w:r>
      <w:r w:rsidRPr="00984ADE">
        <w:rPr>
          <w:color w:val="000000"/>
          <w:sz w:val="28"/>
          <w:szCs w:val="28"/>
        </w:rPr>
        <w:t xml:space="preserve">, составляет </w:t>
      </w:r>
      <w:r w:rsidR="00934724" w:rsidRPr="00984ADE">
        <w:rPr>
          <w:b/>
          <w:color w:val="000000"/>
          <w:sz w:val="28"/>
          <w:szCs w:val="28"/>
        </w:rPr>
        <w:t>2 300 000</w:t>
      </w:r>
      <w:r w:rsidRPr="00984ADE">
        <w:rPr>
          <w:b/>
          <w:color w:val="000000"/>
          <w:sz w:val="28"/>
          <w:szCs w:val="28"/>
        </w:rPr>
        <w:t xml:space="preserve"> руб.</w:t>
      </w:r>
      <w:r w:rsidRPr="00934724">
        <w:rPr>
          <w:b/>
          <w:color w:val="000000"/>
          <w:sz w:val="28"/>
          <w:szCs w:val="28"/>
        </w:rPr>
        <w:t xml:space="preserve"> </w:t>
      </w:r>
    </w:p>
    <w:p w:rsidR="00B8704D" w:rsidRPr="00934724" w:rsidRDefault="00B8704D" w:rsidP="00B8704D">
      <w:pPr>
        <w:ind w:firstLine="720"/>
        <w:contextualSpacing/>
        <w:jc w:val="both"/>
        <w:rPr>
          <w:rFonts w:cs="Times New Roman"/>
          <w:szCs w:val="28"/>
        </w:rPr>
      </w:pPr>
    </w:p>
    <w:p w:rsidR="00B8704D" w:rsidRPr="00137DB0" w:rsidRDefault="00B8704D" w:rsidP="00B8704D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E93355" w:rsidRPr="0054183E" w:rsidRDefault="00E93355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</w:pPr>
    </w:p>
    <w:sectPr w:rsidR="00E93355" w:rsidRPr="0054183E" w:rsidSect="00B8704D">
      <w:pgSz w:w="11906" w:h="16838" w:code="9"/>
      <w:pgMar w:top="1134" w:right="567" w:bottom="1021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6BC" w:rsidRDefault="004B26BC" w:rsidP="00920526">
      <w:r>
        <w:separator/>
      </w:r>
    </w:p>
  </w:endnote>
  <w:endnote w:type="continuationSeparator" w:id="0">
    <w:p w:rsidR="004B26BC" w:rsidRDefault="004B26BC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6BC" w:rsidRDefault="004B26BC" w:rsidP="00920526">
      <w:r>
        <w:separator/>
      </w:r>
    </w:p>
  </w:footnote>
  <w:footnote w:type="continuationSeparator" w:id="0">
    <w:p w:rsidR="004B26BC" w:rsidRDefault="004B26BC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341030"/>
      <w:docPartObj>
        <w:docPartGallery w:val="Page Numbers (Top of Page)"/>
        <w:docPartUnique/>
      </w:docPartObj>
    </w:sdtPr>
    <w:sdtContent>
      <w:p w:rsidR="004B26BC" w:rsidRDefault="004B26BC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37C98">
          <w:rPr>
            <w:rFonts w:ascii="Times New Roman" w:hAnsi="Times New Roman" w:cs="Times New Roman"/>
            <w:noProof/>
            <w:sz w:val="20"/>
            <w:szCs w:val="20"/>
          </w:rPr>
          <w:t>16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B26BC" w:rsidRDefault="004B26BC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E40"/>
    <w:multiLevelType w:val="hybridMultilevel"/>
    <w:tmpl w:val="B44408D6"/>
    <w:lvl w:ilvl="0" w:tplc="1412626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281A"/>
    <w:multiLevelType w:val="multilevel"/>
    <w:tmpl w:val="6C7E7EC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8F2B66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9D5158"/>
    <w:multiLevelType w:val="multilevel"/>
    <w:tmpl w:val="8CE0F7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682B83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0234BAC"/>
    <w:multiLevelType w:val="multilevel"/>
    <w:tmpl w:val="794497D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4245139D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 w15:restartNumberingAfterBreak="0">
    <w:nsid w:val="425D3318"/>
    <w:multiLevelType w:val="multilevel"/>
    <w:tmpl w:val="A4EC82C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B301CA"/>
    <w:multiLevelType w:val="hybridMultilevel"/>
    <w:tmpl w:val="812E2158"/>
    <w:lvl w:ilvl="0" w:tplc="D8607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721837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2"/>
  </w:num>
  <w:num w:numId="4">
    <w:abstractNumId w:val="15"/>
  </w:num>
  <w:num w:numId="5">
    <w:abstractNumId w:val="9"/>
  </w:num>
  <w:num w:numId="6">
    <w:abstractNumId w:val="18"/>
  </w:num>
  <w:num w:numId="7">
    <w:abstractNumId w:val="1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7"/>
  </w:num>
  <w:num w:numId="11">
    <w:abstractNumId w:val="20"/>
  </w:num>
  <w:num w:numId="12">
    <w:abstractNumId w:val="19"/>
  </w:num>
  <w:num w:numId="13">
    <w:abstractNumId w:val="7"/>
  </w:num>
  <w:num w:numId="14">
    <w:abstractNumId w:val="11"/>
  </w:num>
  <w:num w:numId="15">
    <w:abstractNumId w:val="3"/>
  </w:num>
  <w:num w:numId="16">
    <w:abstractNumId w:val="21"/>
  </w:num>
  <w:num w:numId="17">
    <w:abstractNumId w:val="10"/>
  </w:num>
  <w:num w:numId="18">
    <w:abstractNumId w:val="12"/>
  </w:num>
  <w:num w:numId="19">
    <w:abstractNumId w:val="14"/>
  </w:num>
  <w:num w:numId="20">
    <w:abstractNumId w:val="8"/>
  </w:num>
  <w:num w:numId="21">
    <w:abstractNumId w:val="2"/>
  </w:num>
  <w:num w:numId="22">
    <w:abstractNumId w:val="4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2070"/>
    <w:rsid w:val="000220A9"/>
    <w:rsid w:val="00022DB0"/>
    <w:rsid w:val="00032B5B"/>
    <w:rsid w:val="0005706C"/>
    <w:rsid w:val="00066C05"/>
    <w:rsid w:val="00077906"/>
    <w:rsid w:val="0008606E"/>
    <w:rsid w:val="00095F73"/>
    <w:rsid w:val="000A7C48"/>
    <w:rsid w:val="000B33DD"/>
    <w:rsid w:val="000C7296"/>
    <w:rsid w:val="000D2CD9"/>
    <w:rsid w:val="000E0CB6"/>
    <w:rsid w:val="000F01B9"/>
    <w:rsid w:val="00124DA2"/>
    <w:rsid w:val="00137DB0"/>
    <w:rsid w:val="001450D1"/>
    <w:rsid w:val="001548C3"/>
    <w:rsid w:val="00161491"/>
    <w:rsid w:val="00167346"/>
    <w:rsid w:val="00171A6D"/>
    <w:rsid w:val="00185E32"/>
    <w:rsid w:val="00190FF7"/>
    <w:rsid w:val="001C79ED"/>
    <w:rsid w:val="001D1FB5"/>
    <w:rsid w:val="001D7A98"/>
    <w:rsid w:val="001E08EC"/>
    <w:rsid w:val="001E65BF"/>
    <w:rsid w:val="001F08F6"/>
    <w:rsid w:val="001F2F17"/>
    <w:rsid w:val="00203DB2"/>
    <w:rsid w:val="0020654D"/>
    <w:rsid w:val="00210D34"/>
    <w:rsid w:val="00232032"/>
    <w:rsid w:val="00233599"/>
    <w:rsid w:val="00237F6A"/>
    <w:rsid w:val="002740A7"/>
    <w:rsid w:val="00277B88"/>
    <w:rsid w:val="002A2E53"/>
    <w:rsid w:val="002A3B91"/>
    <w:rsid w:val="002B2247"/>
    <w:rsid w:val="002B39B0"/>
    <w:rsid w:val="002B4FCA"/>
    <w:rsid w:val="002B59B3"/>
    <w:rsid w:val="002B5D64"/>
    <w:rsid w:val="002D7E5B"/>
    <w:rsid w:val="002F2EBE"/>
    <w:rsid w:val="002F4C27"/>
    <w:rsid w:val="003120EC"/>
    <w:rsid w:val="00315265"/>
    <w:rsid w:val="0032725D"/>
    <w:rsid w:val="00336109"/>
    <w:rsid w:val="00337E21"/>
    <w:rsid w:val="00351E6A"/>
    <w:rsid w:val="00352481"/>
    <w:rsid w:val="0036302F"/>
    <w:rsid w:val="00366F47"/>
    <w:rsid w:val="003759A1"/>
    <w:rsid w:val="00391B9F"/>
    <w:rsid w:val="0039474E"/>
    <w:rsid w:val="00394E47"/>
    <w:rsid w:val="00397000"/>
    <w:rsid w:val="003A2732"/>
    <w:rsid w:val="003A2AAC"/>
    <w:rsid w:val="003B08EC"/>
    <w:rsid w:val="003C09F8"/>
    <w:rsid w:val="003E0FD8"/>
    <w:rsid w:val="00401A91"/>
    <w:rsid w:val="00403BFE"/>
    <w:rsid w:val="00410DF0"/>
    <w:rsid w:val="0041793A"/>
    <w:rsid w:val="004223AE"/>
    <w:rsid w:val="00425D0E"/>
    <w:rsid w:val="00427B82"/>
    <w:rsid w:val="0043549C"/>
    <w:rsid w:val="00437A56"/>
    <w:rsid w:val="004459E3"/>
    <w:rsid w:val="00451423"/>
    <w:rsid w:val="00452A0C"/>
    <w:rsid w:val="0045463B"/>
    <w:rsid w:val="00477F1E"/>
    <w:rsid w:val="004939D1"/>
    <w:rsid w:val="004B26BC"/>
    <w:rsid w:val="004D08E1"/>
    <w:rsid w:val="004D1FED"/>
    <w:rsid w:val="004D3EE0"/>
    <w:rsid w:val="004E72A7"/>
    <w:rsid w:val="004F165E"/>
    <w:rsid w:val="005005B6"/>
    <w:rsid w:val="00513775"/>
    <w:rsid w:val="00530E8D"/>
    <w:rsid w:val="005316A5"/>
    <w:rsid w:val="00536135"/>
    <w:rsid w:val="0054183E"/>
    <w:rsid w:val="00560952"/>
    <w:rsid w:val="00560BBC"/>
    <w:rsid w:val="00583180"/>
    <w:rsid w:val="0058506A"/>
    <w:rsid w:val="0058720D"/>
    <w:rsid w:val="00590602"/>
    <w:rsid w:val="005923AA"/>
    <w:rsid w:val="005B41CD"/>
    <w:rsid w:val="005B4AEF"/>
    <w:rsid w:val="005B7CDA"/>
    <w:rsid w:val="005D151E"/>
    <w:rsid w:val="005D1E9A"/>
    <w:rsid w:val="005E3F53"/>
    <w:rsid w:val="005F30C9"/>
    <w:rsid w:val="00601EB3"/>
    <w:rsid w:val="00646B52"/>
    <w:rsid w:val="00683F2F"/>
    <w:rsid w:val="00686DB6"/>
    <w:rsid w:val="00690C37"/>
    <w:rsid w:val="00691BC6"/>
    <w:rsid w:val="006961A7"/>
    <w:rsid w:val="006A2960"/>
    <w:rsid w:val="006A7560"/>
    <w:rsid w:val="006B51D9"/>
    <w:rsid w:val="006B6FF9"/>
    <w:rsid w:val="006C15B6"/>
    <w:rsid w:val="006C4397"/>
    <w:rsid w:val="006D2790"/>
    <w:rsid w:val="006D5BA2"/>
    <w:rsid w:val="006D61AB"/>
    <w:rsid w:val="006E1885"/>
    <w:rsid w:val="006E30BE"/>
    <w:rsid w:val="006E7C0C"/>
    <w:rsid w:val="0070724C"/>
    <w:rsid w:val="0072172E"/>
    <w:rsid w:val="00722F8C"/>
    <w:rsid w:val="0073019A"/>
    <w:rsid w:val="00737DA5"/>
    <w:rsid w:val="00744229"/>
    <w:rsid w:val="00745031"/>
    <w:rsid w:val="00765B1E"/>
    <w:rsid w:val="00785389"/>
    <w:rsid w:val="00786889"/>
    <w:rsid w:val="007937F4"/>
    <w:rsid w:val="0079418C"/>
    <w:rsid w:val="007A7499"/>
    <w:rsid w:val="007B1D2C"/>
    <w:rsid w:val="007C0EDF"/>
    <w:rsid w:val="007F436E"/>
    <w:rsid w:val="008016AB"/>
    <w:rsid w:val="008052F1"/>
    <w:rsid w:val="00807E1F"/>
    <w:rsid w:val="00816DE4"/>
    <w:rsid w:val="00834A80"/>
    <w:rsid w:val="00842C5A"/>
    <w:rsid w:val="0084790B"/>
    <w:rsid w:val="00852547"/>
    <w:rsid w:val="008566DE"/>
    <w:rsid w:val="00864877"/>
    <w:rsid w:val="0089361D"/>
    <w:rsid w:val="00897A63"/>
    <w:rsid w:val="008B7EA2"/>
    <w:rsid w:val="008D7EF0"/>
    <w:rsid w:val="008F465C"/>
    <w:rsid w:val="00906BAD"/>
    <w:rsid w:val="00920526"/>
    <w:rsid w:val="00930716"/>
    <w:rsid w:val="00934724"/>
    <w:rsid w:val="00956451"/>
    <w:rsid w:val="009634D1"/>
    <w:rsid w:val="009670EE"/>
    <w:rsid w:val="0097529B"/>
    <w:rsid w:val="00984ADE"/>
    <w:rsid w:val="009D2BEE"/>
    <w:rsid w:val="009D7DAB"/>
    <w:rsid w:val="009E5453"/>
    <w:rsid w:val="009E7913"/>
    <w:rsid w:val="009F133B"/>
    <w:rsid w:val="00A2204A"/>
    <w:rsid w:val="00A24021"/>
    <w:rsid w:val="00A339EF"/>
    <w:rsid w:val="00A37C70"/>
    <w:rsid w:val="00A37C98"/>
    <w:rsid w:val="00A439B0"/>
    <w:rsid w:val="00A521EB"/>
    <w:rsid w:val="00A535E6"/>
    <w:rsid w:val="00A6279E"/>
    <w:rsid w:val="00A71F4B"/>
    <w:rsid w:val="00A721A7"/>
    <w:rsid w:val="00A72E5E"/>
    <w:rsid w:val="00A750FC"/>
    <w:rsid w:val="00A7716C"/>
    <w:rsid w:val="00A9160C"/>
    <w:rsid w:val="00AB10C9"/>
    <w:rsid w:val="00AB3DA2"/>
    <w:rsid w:val="00AB6DFE"/>
    <w:rsid w:val="00AC48ED"/>
    <w:rsid w:val="00AC5C0A"/>
    <w:rsid w:val="00AC5E41"/>
    <w:rsid w:val="00AD2596"/>
    <w:rsid w:val="00AD3A2A"/>
    <w:rsid w:val="00AE59E5"/>
    <w:rsid w:val="00AF2CC5"/>
    <w:rsid w:val="00AF6448"/>
    <w:rsid w:val="00AF687E"/>
    <w:rsid w:val="00B14BBB"/>
    <w:rsid w:val="00B40A94"/>
    <w:rsid w:val="00B42711"/>
    <w:rsid w:val="00B4554F"/>
    <w:rsid w:val="00B472CB"/>
    <w:rsid w:val="00B47BA6"/>
    <w:rsid w:val="00B50ECE"/>
    <w:rsid w:val="00B67F6B"/>
    <w:rsid w:val="00B81639"/>
    <w:rsid w:val="00B81F3B"/>
    <w:rsid w:val="00B836E8"/>
    <w:rsid w:val="00B8704D"/>
    <w:rsid w:val="00BA0B22"/>
    <w:rsid w:val="00BA1071"/>
    <w:rsid w:val="00BA1780"/>
    <w:rsid w:val="00BA3E66"/>
    <w:rsid w:val="00BB49AE"/>
    <w:rsid w:val="00BB6893"/>
    <w:rsid w:val="00BB6CA8"/>
    <w:rsid w:val="00BD02F6"/>
    <w:rsid w:val="00BD5C2A"/>
    <w:rsid w:val="00BD6FB7"/>
    <w:rsid w:val="00BF5976"/>
    <w:rsid w:val="00BF6389"/>
    <w:rsid w:val="00C019FA"/>
    <w:rsid w:val="00C01CF0"/>
    <w:rsid w:val="00C12110"/>
    <w:rsid w:val="00C407A3"/>
    <w:rsid w:val="00C4629B"/>
    <w:rsid w:val="00C60799"/>
    <w:rsid w:val="00C63695"/>
    <w:rsid w:val="00C64627"/>
    <w:rsid w:val="00C67205"/>
    <w:rsid w:val="00C93AC6"/>
    <w:rsid w:val="00C96A55"/>
    <w:rsid w:val="00C96B4C"/>
    <w:rsid w:val="00CA39A1"/>
    <w:rsid w:val="00CA633A"/>
    <w:rsid w:val="00CB2153"/>
    <w:rsid w:val="00CC3D7D"/>
    <w:rsid w:val="00CE0D77"/>
    <w:rsid w:val="00CE32F9"/>
    <w:rsid w:val="00CE575C"/>
    <w:rsid w:val="00CE6834"/>
    <w:rsid w:val="00CF1A85"/>
    <w:rsid w:val="00D261F7"/>
    <w:rsid w:val="00D31819"/>
    <w:rsid w:val="00D33A00"/>
    <w:rsid w:val="00D440DA"/>
    <w:rsid w:val="00D53172"/>
    <w:rsid w:val="00D602D4"/>
    <w:rsid w:val="00D67B30"/>
    <w:rsid w:val="00D71243"/>
    <w:rsid w:val="00D73CB2"/>
    <w:rsid w:val="00D848B2"/>
    <w:rsid w:val="00D85288"/>
    <w:rsid w:val="00D87F32"/>
    <w:rsid w:val="00DB3AEE"/>
    <w:rsid w:val="00DB6030"/>
    <w:rsid w:val="00DE196C"/>
    <w:rsid w:val="00E030CB"/>
    <w:rsid w:val="00E17D0F"/>
    <w:rsid w:val="00E214D9"/>
    <w:rsid w:val="00E44552"/>
    <w:rsid w:val="00E51358"/>
    <w:rsid w:val="00E82583"/>
    <w:rsid w:val="00E93355"/>
    <w:rsid w:val="00E956DA"/>
    <w:rsid w:val="00EA0146"/>
    <w:rsid w:val="00EA12B7"/>
    <w:rsid w:val="00EB40FE"/>
    <w:rsid w:val="00EB49B8"/>
    <w:rsid w:val="00EC41FB"/>
    <w:rsid w:val="00ED0C8D"/>
    <w:rsid w:val="00F01E05"/>
    <w:rsid w:val="00F0204D"/>
    <w:rsid w:val="00F0449B"/>
    <w:rsid w:val="00F052BB"/>
    <w:rsid w:val="00F06219"/>
    <w:rsid w:val="00F10A47"/>
    <w:rsid w:val="00F12B1D"/>
    <w:rsid w:val="00F14728"/>
    <w:rsid w:val="00F263F9"/>
    <w:rsid w:val="00F323C1"/>
    <w:rsid w:val="00F34ED7"/>
    <w:rsid w:val="00F35E0B"/>
    <w:rsid w:val="00F404CE"/>
    <w:rsid w:val="00F40617"/>
    <w:rsid w:val="00F85855"/>
    <w:rsid w:val="00FB697D"/>
    <w:rsid w:val="00FB7A6D"/>
    <w:rsid w:val="00FC3556"/>
    <w:rsid w:val="00FC3B55"/>
    <w:rsid w:val="00FC5612"/>
    <w:rsid w:val="00FC6369"/>
    <w:rsid w:val="00FE1B94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178E"/>
  <w15:docId w15:val="{291D0782-BFE6-41BF-A925-41826B67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7D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uiPriority w:val="99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B870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fc">
    <w:name w:val="No Spacing"/>
    <w:uiPriority w:val="1"/>
    <w:qFormat/>
    <w:rsid w:val="009347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ext-primary">
    <w:name w:val="text-primary"/>
    <w:basedOn w:val="a0"/>
    <w:rsid w:val="00B47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032183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ilippova_ar@admsurgu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sev_iv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5A30E-AF75-486D-8685-EC4CADFB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4715</Words>
  <Characters>26878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13</cp:revision>
  <cp:lastPrinted>2020-06-26T04:13:00Z</cp:lastPrinted>
  <dcterms:created xsi:type="dcterms:W3CDTF">2020-06-29T04:30:00Z</dcterms:created>
  <dcterms:modified xsi:type="dcterms:W3CDTF">2020-07-09T10:30:00Z</dcterms:modified>
</cp:coreProperties>
</file>