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3DD0" w:rsidRPr="00C17078" w:rsidRDefault="00750175" w:rsidP="00E33DD0">
      <w:pPr>
        <w:widowControl w:val="0"/>
        <w:autoSpaceDE w:val="0"/>
        <w:autoSpaceDN w:val="0"/>
        <w:adjustRightInd w:val="0"/>
        <w:jc w:val="center"/>
        <w:outlineLvl w:val="0"/>
        <w:rPr>
          <w:rFonts w:eastAsia="Times New Roman" w:cs="Times New Roman"/>
          <w:bCs/>
          <w:szCs w:val="28"/>
          <w:lang w:eastAsia="ru-RU"/>
        </w:rPr>
      </w:pPr>
      <w:bookmarkStart w:id="0" w:name="sub_1000"/>
      <w:r w:rsidRPr="00C17078">
        <w:rPr>
          <w:rFonts w:eastAsia="Times New Roman" w:cs="Times New Roman"/>
          <w:bCs/>
          <w:szCs w:val="28"/>
          <w:lang w:eastAsia="ru-RU"/>
        </w:rPr>
        <w:t>Отрицательное</w:t>
      </w:r>
      <w:r w:rsidR="00F06539" w:rsidRPr="00C17078">
        <w:rPr>
          <w:rFonts w:eastAsia="Times New Roman" w:cs="Times New Roman"/>
          <w:bCs/>
          <w:szCs w:val="28"/>
          <w:lang w:eastAsia="ru-RU"/>
        </w:rPr>
        <w:t xml:space="preserve"> з</w:t>
      </w:r>
      <w:r w:rsidR="00E33DD0" w:rsidRPr="00C17078">
        <w:rPr>
          <w:rFonts w:eastAsia="Times New Roman" w:cs="Times New Roman"/>
          <w:bCs/>
          <w:szCs w:val="28"/>
          <w:lang w:eastAsia="ru-RU"/>
        </w:rPr>
        <w:t xml:space="preserve">аключение </w:t>
      </w:r>
      <w:r w:rsidR="00E33DD0" w:rsidRPr="00C17078">
        <w:rPr>
          <w:rFonts w:eastAsia="Times New Roman" w:cs="Times New Roman"/>
          <w:bCs/>
          <w:szCs w:val="28"/>
          <w:lang w:eastAsia="ru-RU"/>
        </w:rPr>
        <w:br/>
        <w:t xml:space="preserve">об оценке фактического воздействия действующего муниципального </w:t>
      </w:r>
    </w:p>
    <w:p w:rsidR="00E33DD0" w:rsidRPr="00C17078" w:rsidRDefault="00E33DD0" w:rsidP="00E33DD0">
      <w:pPr>
        <w:widowControl w:val="0"/>
        <w:autoSpaceDE w:val="0"/>
        <w:autoSpaceDN w:val="0"/>
        <w:adjustRightInd w:val="0"/>
        <w:jc w:val="center"/>
        <w:outlineLvl w:val="0"/>
        <w:rPr>
          <w:rFonts w:eastAsia="Times New Roman" w:cs="Times New Roman"/>
          <w:bCs/>
          <w:szCs w:val="28"/>
          <w:lang w:eastAsia="ru-RU"/>
        </w:rPr>
      </w:pPr>
      <w:r w:rsidRPr="00C17078">
        <w:rPr>
          <w:rFonts w:eastAsia="Times New Roman" w:cs="Times New Roman"/>
          <w:bCs/>
          <w:szCs w:val="28"/>
          <w:lang w:eastAsia="ru-RU"/>
        </w:rPr>
        <w:t>нормативного правового акта</w:t>
      </w:r>
    </w:p>
    <w:p w:rsidR="00E33DD0" w:rsidRPr="00C17078" w:rsidRDefault="00E33DD0" w:rsidP="00E33DD0">
      <w:pPr>
        <w:widowControl w:val="0"/>
        <w:autoSpaceDE w:val="0"/>
        <w:autoSpaceDN w:val="0"/>
        <w:adjustRightInd w:val="0"/>
        <w:jc w:val="center"/>
        <w:outlineLvl w:val="0"/>
        <w:rPr>
          <w:rFonts w:eastAsia="Times New Roman" w:cs="Times New Roman"/>
          <w:bCs/>
          <w:szCs w:val="28"/>
          <w:lang w:eastAsia="ru-RU"/>
        </w:rPr>
      </w:pPr>
    </w:p>
    <w:p w:rsidR="0081254B" w:rsidRPr="004B726E" w:rsidRDefault="00E33DD0" w:rsidP="005520C5">
      <w:pPr>
        <w:ind w:firstLine="567"/>
        <w:jc w:val="both"/>
        <w:rPr>
          <w:rFonts w:cs="Times New Roman"/>
          <w:szCs w:val="28"/>
        </w:rPr>
      </w:pPr>
      <w:r w:rsidRPr="004B726E">
        <w:rPr>
          <w:rFonts w:eastAsia="Times New Roman" w:cs="Times New Roman"/>
          <w:szCs w:val="28"/>
          <w:lang w:eastAsia="ru-RU"/>
        </w:rPr>
        <w:t xml:space="preserve">Управление </w:t>
      </w:r>
      <w:r w:rsidR="00ED4CA0" w:rsidRPr="004B726E">
        <w:rPr>
          <w:rFonts w:eastAsia="Times New Roman" w:cs="Times New Roman"/>
          <w:szCs w:val="28"/>
          <w:lang w:eastAsia="ru-RU"/>
        </w:rPr>
        <w:t>инвестиций и развития предпринимательства</w:t>
      </w:r>
      <w:r w:rsidRPr="004B726E">
        <w:rPr>
          <w:rFonts w:eastAsia="Times New Roman" w:cs="Times New Roman"/>
          <w:szCs w:val="28"/>
          <w:lang w:eastAsia="ru-RU"/>
        </w:rPr>
        <w:t xml:space="preserve"> в соответствии                    с порядком проведения экспертизы и оценки фактического воздействия действующих муниципальных нормативных правовых актов (далее – порядок),                         утвержденн</w:t>
      </w:r>
      <w:r w:rsidR="00AF6EA0" w:rsidRPr="004B726E">
        <w:rPr>
          <w:rFonts w:eastAsia="Times New Roman" w:cs="Times New Roman"/>
          <w:szCs w:val="28"/>
          <w:lang w:eastAsia="ru-RU"/>
        </w:rPr>
        <w:t>ы</w:t>
      </w:r>
      <w:r w:rsidR="007B6D10" w:rsidRPr="004B726E">
        <w:rPr>
          <w:rFonts w:eastAsia="Times New Roman" w:cs="Times New Roman"/>
          <w:szCs w:val="28"/>
          <w:lang w:eastAsia="ru-RU"/>
        </w:rPr>
        <w:t>м</w:t>
      </w:r>
      <w:r w:rsidRPr="004B726E">
        <w:rPr>
          <w:rFonts w:eastAsia="Times New Roman" w:cs="Times New Roman"/>
          <w:szCs w:val="28"/>
          <w:lang w:eastAsia="ru-RU"/>
        </w:rPr>
        <w:t xml:space="preserve"> постановлением Главы города от </w:t>
      </w:r>
      <w:r w:rsidR="00F06539" w:rsidRPr="004B726E">
        <w:rPr>
          <w:rFonts w:eastAsia="Times New Roman" w:cs="Times New Roman"/>
          <w:szCs w:val="28"/>
          <w:lang w:eastAsia="ru-RU"/>
        </w:rPr>
        <w:t>14.11.2017</w:t>
      </w:r>
      <w:r w:rsidRPr="004B726E">
        <w:rPr>
          <w:rFonts w:eastAsia="Times New Roman" w:cs="Times New Roman"/>
          <w:szCs w:val="28"/>
          <w:lang w:eastAsia="ru-RU"/>
        </w:rPr>
        <w:t xml:space="preserve"> № </w:t>
      </w:r>
      <w:r w:rsidR="00F06539" w:rsidRPr="004B726E">
        <w:rPr>
          <w:rFonts w:eastAsia="Times New Roman" w:cs="Times New Roman"/>
          <w:szCs w:val="28"/>
          <w:lang w:eastAsia="ru-RU"/>
        </w:rPr>
        <w:t>172</w:t>
      </w:r>
      <w:r w:rsidRPr="004B726E">
        <w:rPr>
          <w:rFonts w:eastAsia="Times New Roman" w:cs="Times New Roman"/>
          <w:szCs w:val="28"/>
          <w:lang w:eastAsia="ru-RU"/>
        </w:rPr>
        <w:t>,                     рассмотрев</w:t>
      </w:r>
      <w:r w:rsidR="00F06539" w:rsidRPr="004B726E">
        <w:rPr>
          <w:rFonts w:eastAsia="Times New Roman" w:cs="Times New Roman"/>
          <w:szCs w:val="28"/>
          <w:lang w:eastAsia="ru-RU"/>
        </w:rPr>
        <w:t xml:space="preserve"> </w:t>
      </w:r>
      <w:r w:rsidR="0081254B" w:rsidRPr="004B726E">
        <w:rPr>
          <w:rFonts w:eastAsia="Times New Roman" w:cs="Times New Roman"/>
          <w:szCs w:val="28"/>
          <w:lang w:eastAsia="ru-RU"/>
        </w:rPr>
        <w:t xml:space="preserve">действующий муниципальный нормативный правовой акт - </w:t>
      </w:r>
      <w:r w:rsidR="005520C5" w:rsidRPr="004B726E">
        <w:rPr>
          <w:rFonts w:cs="Times New Roman"/>
          <w:bCs/>
          <w:i/>
          <w:szCs w:val="28"/>
          <w:u w:val="single"/>
        </w:rPr>
        <w:t xml:space="preserve">постановление Администрации города </w:t>
      </w:r>
      <w:r w:rsidR="00553206" w:rsidRPr="004B726E">
        <w:rPr>
          <w:rFonts w:cs="Times New Roman"/>
          <w:bCs/>
          <w:i/>
          <w:szCs w:val="28"/>
          <w:u w:val="single"/>
        </w:rPr>
        <w:t>от 14.11.2014 № 7638 «О порядке предоставления субсидии на финансовое обеспечение (возмещение) затрат по новогоднему и световому оформлению города</w:t>
      </w:r>
      <w:r w:rsidR="00ED4CA0" w:rsidRPr="004B726E">
        <w:rPr>
          <w:rFonts w:cs="Times New Roman"/>
          <w:bCs/>
          <w:i/>
          <w:szCs w:val="28"/>
          <w:u w:val="single"/>
        </w:rPr>
        <w:t>»</w:t>
      </w:r>
      <w:r w:rsidR="0081254B" w:rsidRPr="004B726E">
        <w:rPr>
          <w:rFonts w:cs="Times New Roman"/>
          <w:bCs/>
          <w:i/>
          <w:szCs w:val="28"/>
          <w:u w:val="single"/>
        </w:rPr>
        <w:t xml:space="preserve">, </w:t>
      </w:r>
      <w:r w:rsidR="0081254B" w:rsidRPr="004B726E">
        <w:rPr>
          <w:rFonts w:cs="Times New Roman"/>
          <w:szCs w:val="28"/>
        </w:rPr>
        <w:t xml:space="preserve">сводный отчет об оценке фактического воздействия действующего муниципального нормативного правового акта и свод предложений по результатам публичных консультаций, подготовленные </w:t>
      </w:r>
      <w:r w:rsidR="005520C5" w:rsidRPr="004B726E">
        <w:rPr>
          <w:rFonts w:cs="Times New Roman"/>
          <w:i/>
          <w:szCs w:val="28"/>
          <w:u w:val="single"/>
        </w:rPr>
        <w:t xml:space="preserve">департаментом </w:t>
      </w:r>
      <w:r w:rsidR="00553206" w:rsidRPr="004B726E">
        <w:rPr>
          <w:rFonts w:cs="Times New Roman"/>
          <w:i/>
          <w:szCs w:val="28"/>
          <w:u w:val="single"/>
        </w:rPr>
        <w:t>архитектуры и градостроительства</w:t>
      </w:r>
      <w:r w:rsidR="003E51F4" w:rsidRPr="004B726E">
        <w:rPr>
          <w:rFonts w:cs="Times New Roman"/>
          <w:szCs w:val="28"/>
          <w:u w:val="single"/>
        </w:rPr>
        <w:t xml:space="preserve"> </w:t>
      </w:r>
      <w:r w:rsidR="0081254B" w:rsidRPr="004B726E">
        <w:rPr>
          <w:rFonts w:cs="Times New Roman"/>
          <w:i/>
          <w:szCs w:val="28"/>
          <w:u w:val="single"/>
        </w:rPr>
        <w:t xml:space="preserve">Администрации города, </w:t>
      </w:r>
      <w:r w:rsidR="0081254B" w:rsidRPr="004B726E">
        <w:rPr>
          <w:rFonts w:cs="Times New Roman"/>
          <w:szCs w:val="28"/>
        </w:rPr>
        <w:t>сообщает следующее.</w:t>
      </w:r>
    </w:p>
    <w:p w:rsidR="0081254B" w:rsidRPr="004B726E" w:rsidRDefault="0081254B" w:rsidP="0081254B">
      <w:pPr>
        <w:jc w:val="both"/>
        <w:rPr>
          <w:rFonts w:cs="Times New Roman"/>
          <w:i/>
          <w:szCs w:val="28"/>
          <w:u w:val="single"/>
        </w:rPr>
      </w:pPr>
    </w:p>
    <w:p w:rsidR="0081254B" w:rsidRPr="004B726E" w:rsidRDefault="0081254B" w:rsidP="0081254B">
      <w:pPr>
        <w:ind w:firstLine="567"/>
        <w:jc w:val="both"/>
        <w:rPr>
          <w:rFonts w:cs="Times New Roman"/>
          <w:szCs w:val="28"/>
        </w:rPr>
      </w:pPr>
      <w:r w:rsidRPr="004B726E">
        <w:rPr>
          <w:rFonts w:cs="Times New Roman"/>
          <w:szCs w:val="28"/>
        </w:rPr>
        <w:t>Нормативный акт подлежит оценке фактического воздействия                                             в соответствии с планом проведения оценки фактического воздействия</w:t>
      </w:r>
      <w:r w:rsidR="00BC3C71" w:rsidRPr="004B726E">
        <w:rPr>
          <w:rFonts w:cs="Times New Roman"/>
          <w:szCs w:val="28"/>
        </w:rPr>
        <w:t xml:space="preserve"> (далее</w:t>
      </w:r>
      <w:r w:rsidR="00CE7879" w:rsidRPr="004B726E">
        <w:rPr>
          <w:rFonts w:cs="Times New Roman"/>
          <w:szCs w:val="28"/>
        </w:rPr>
        <w:t xml:space="preserve"> -</w:t>
      </w:r>
      <w:r w:rsidR="00BC3C71" w:rsidRPr="004B726E">
        <w:rPr>
          <w:rFonts w:cs="Times New Roman"/>
          <w:szCs w:val="28"/>
        </w:rPr>
        <w:t xml:space="preserve"> ОФВ)</w:t>
      </w:r>
      <w:r w:rsidRPr="004B726E">
        <w:rPr>
          <w:rFonts w:cs="Times New Roman"/>
          <w:szCs w:val="28"/>
        </w:rPr>
        <w:t xml:space="preserve"> действующих муниципальных нормативных правовых актов</w:t>
      </w:r>
      <w:r w:rsidR="003E51F4" w:rsidRPr="004B726E">
        <w:rPr>
          <w:rFonts w:cs="Times New Roman"/>
          <w:szCs w:val="28"/>
        </w:rPr>
        <w:t xml:space="preserve"> на 2020</w:t>
      </w:r>
      <w:r w:rsidRPr="004B726E">
        <w:rPr>
          <w:rFonts w:cs="Times New Roman"/>
          <w:szCs w:val="28"/>
        </w:rPr>
        <w:t xml:space="preserve"> год, утвержденным распоряжением Главы города от 1</w:t>
      </w:r>
      <w:r w:rsidR="003E51F4" w:rsidRPr="004B726E">
        <w:rPr>
          <w:rFonts w:cs="Times New Roman"/>
          <w:szCs w:val="28"/>
        </w:rPr>
        <w:t>0</w:t>
      </w:r>
      <w:r w:rsidRPr="004B726E">
        <w:rPr>
          <w:rFonts w:cs="Times New Roman"/>
          <w:szCs w:val="28"/>
        </w:rPr>
        <w:t>.01.20</w:t>
      </w:r>
      <w:r w:rsidR="003E51F4" w:rsidRPr="004B726E">
        <w:rPr>
          <w:rFonts w:cs="Times New Roman"/>
          <w:szCs w:val="28"/>
        </w:rPr>
        <w:t>20</w:t>
      </w:r>
      <w:r w:rsidRPr="004B726E">
        <w:rPr>
          <w:rFonts w:cs="Times New Roman"/>
          <w:szCs w:val="28"/>
        </w:rPr>
        <w:t xml:space="preserve"> № </w:t>
      </w:r>
      <w:r w:rsidR="003E51F4" w:rsidRPr="004B726E">
        <w:rPr>
          <w:rFonts w:cs="Times New Roman"/>
          <w:szCs w:val="28"/>
        </w:rPr>
        <w:t>01</w:t>
      </w:r>
      <w:r w:rsidRPr="004B726E">
        <w:rPr>
          <w:rFonts w:cs="Times New Roman"/>
          <w:szCs w:val="28"/>
        </w:rPr>
        <w:t>.</w:t>
      </w:r>
    </w:p>
    <w:p w:rsidR="00544533" w:rsidRPr="004B726E" w:rsidRDefault="00544533" w:rsidP="004316FA">
      <w:pPr>
        <w:tabs>
          <w:tab w:val="left" w:pos="989"/>
        </w:tabs>
        <w:autoSpaceDE w:val="0"/>
        <w:autoSpaceDN w:val="0"/>
        <w:adjustRightInd w:val="0"/>
        <w:ind w:firstLine="567"/>
        <w:jc w:val="both"/>
        <w:rPr>
          <w:rFonts w:cs="Times New Roman"/>
          <w:szCs w:val="28"/>
        </w:rPr>
      </w:pPr>
    </w:p>
    <w:p w:rsidR="0081254B" w:rsidRPr="004B726E" w:rsidRDefault="0081254B" w:rsidP="0081254B">
      <w:pPr>
        <w:tabs>
          <w:tab w:val="left" w:pos="989"/>
        </w:tabs>
        <w:autoSpaceDE w:val="0"/>
        <w:autoSpaceDN w:val="0"/>
        <w:adjustRightInd w:val="0"/>
        <w:ind w:firstLine="567"/>
        <w:jc w:val="both"/>
        <w:rPr>
          <w:rFonts w:cs="Times New Roman"/>
          <w:szCs w:val="28"/>
          <w:u w:val="single"/>
        </w:rPr>
      </w:pPr>
      <w:r w:rsidRPr="004B726E">
        <w:rPr>
          <w:rFonts w:cs="Times New Roman"/>
          <w:szCs w:val="28"/>
        </w:rPr>
        <w:t>Муниципальный нормативный правовой акт направлен для подготовки настоящего</w:t>
      </w:r>
      <w:r w:rsidRPr="004B726E">
        <w:rPr>
          <w:rFonts w:cs="Times New Roman"/>
          <w:szCs w:val="28"/>
        </w:rPr>
        <w:tab/>
        <w:t xml:space="preserve"> заключения </w:t>
      </w:r>
      <w:r w:rsidR="008F0841" w:rsidRPr="004B726E">
        <w:rPr>
          <w:rFonts w:cs="Times New Roman"/>
          <w:szCs w:val="28"/>
          <w:u w:val="single"/>
        </w:rPr>
        <w:t>впервые.</w:t>
      </w:r>
    </w:p>
    <w:p w:rsidR="00D76B0E" w:rsidRPr="004B726E" w:rsidRDefault="00D76B0E" w:rsidP="0081254B">
      <w:pPr>
        <w:tabs>
          <w:tab w:val="left" w:pos="989"/>
        </w:tabs>
        <w:autoSpaceDE w:val="0"/>
        <w:autoSpaceDN w:val="0"/>
        <w:adjustRightInd w:val="0"/>
        <w:ind w:firstLine="567"/>
        <w:jc w:val="both"/>
        <w:rPr>
          <w:rFonts w:cs="Times New Roman"/>
          <w:szCs w:val="28"/>
          <w:u w:val="single"/>
        </w:rPr>
      </w:pPr>
    </w:p>
    <w:p w:rsidR="00124F61" w:rsidRPr="004B726E" w:rsidRDefault="00124F61" w:rsidP="00544533">
      <w:pPr>
        <w:tabs>
          <w:tab w:val="left" w:pos="989"/>
        </w:tabs>
        <w:autoSpaceDE w:val="0"/>
        <w:autoSpaceDN w:val="0"/>
        <w:adjustRightInd w:val="0"/>
        <w:ind w:firstLine="567"/>
        <w:jc w:val="both"/>
        <w:rPr>
          <w:rFonts w:cs="Times New Roman"/>
          <w:szCs w:val="28"/>
        </w:rPr>
      </w:pPr>
      <w:r w:rsidRPr="004B726E">
        <w:rPr>
          <w:rFonts w:cs="Times New Roman"/>
          <w:szCs w:val="28"/>
        </w:rPr>
        <w:t xml:space="preserve">Публичные консультации при </w:t>
      </w:r>
      <w:r w:rsidR="003814EC" w:rsidRPr="004B726E">
        <w:rPr>
          <w:rFonts w:cs="Times New Roman"/>
          <w:szCs w:val="28"/>
        </w:rPr>
        <w:t xml:space="preserve">процедурах </w:t>
      </w:r>
      <w:r w:rsidRPr="004B726E">
        <w:rPr>
          <w:rFonts w:cs="Times New Roman"/>
          <w:szCs w:val="28"/>
        </w:rPr>
        <w:t>оценк</w:t>
      </w:r>
      <w:r w:rsidR="003814EC" w:rsidRPr="004B726E">
        <w:rPr>
          <w:rFonts w:cs="Times New Roman"/>
          <w:szCs w:val="28"/>
        </w:rPr>
        <w:t>и</w:t>
      </w:r>
      <w:r w:rsidRPr="004B726E">
        <w:rPr>
          <w:rFonts w:cs="Times New Roman"/>
          <w:szCs w:val="28"/>
        </w:rPr>
        <w:t xml:space="preserve"> регулирующего воздействия по нормативному правовому акту проводил</w:t>
      </w:r>
      <w:r w:rsidR="00471EC5" w:rsidRPr="004B726E">
        <w:rPr>
          <w:rFonts w:cs="Times New Roman"/>
          <w:szCs w:val="28"/>
        </w:rPr>
        <w:t>ись</w:t>
      </w:r>
      <w:r w:rsidRPr="004B726E">
        <w:rPr>
          <w:rFonts w:cs="Times New Roman"/>
          <w:szCs w:val="28"/>
        </w:rPr>
        <w:t>:</w:t>
      </w:r>
    </w:p>
    <w:p w:rsidR="005520C5" w:rsidRPr="004B726E" w:rsidRDefault="005520C5" w:rsidP="005520C5">
      <w:pPr>
        <w:ind w:firstLine="567"/>
        <w:jc w:val="both"/>
        <w:rPr>
          <w:rFonts w:cs="Times New Roman"/>
          <w:szCs w:val="28"/>
          <w:u w:val="single"/>
        </w:rPr>
      </w:pPr>
      <w:r w:rsidRPr="004B726E">
        <w:rPr>
          <w:rFonts w:cs="Times New Roman"/>
          <w:szCs w:val="28"/>
          <w:u w:val="single"/>
        </w:rPr>
        <w:t>- с «</w:t>
      </w:r>
      <w:r w:rsidR="00553206" w:rsidRPr="004B726E">
        <w:rPr>
          <w:rFonts w:cs="Times New Roman"/>
          <w:szCs w:val="28"/>
          <w:u w:val="single"/>
        </w:rPr>
        <w:t>22</w:t>
      </w:r>
      <w:r w:rsidRPr="004B726E">
        <w:rPr>
          <w:rFonts w:cs="Times New Roman"/>
          <w:szCs w:val="28"/>
          <w:u w:val="single"/>
        </w:rPr>
        <w:t xml:space="preserve">» </w:t>
      </w:r>
      <w:r w:rsidR="00553206" w:rsidRPr="004B726E">
        <w:rPr>
          <w:rFonts w:cs="Times New Roman"/>
          <w:szCs w:val="28"/>
          <w:u w:val="single"/>
        </w:rPr>
        <w:t>декабря 2017</w:t>
      </w:r>
      <w:r w:rsidRPr="004B726E">
        <w:rPr>
          <w:rFonts w:cs="Times New Roman"/>
          <w:szCs w:val="28"/>
          <w:u w:val="single"/>
        </w:rPr>
        <w:t xml:space="preserve"> по «</w:t>
      </w:r>
      <w:r w:rsidR="00553206" w:rsidRPr="004B726E">
        <w:rPr>
          <w:rFonts w:cs="Times New Roman"/>
          <w:szCs w:val="28"/>
          <w:u w:val="single"/>
        </w:rPr>
        <w:t>12</w:t>
      </w:r>
      <w:r w:rsidRPr="004B726E">
        <w:rPr>
          <w:rFonts w:cs="Times New Roman"/>
          <w:szCs w:val="28"/>
          <w:u w:val="single"/>
        </w:rPr>
        <w:t xml:space="preserve">» </w:t>
      </w:r>
      <w:r w:rsidR="00553206" w:rsidRPr="004B726E">
        <w:rPr>
          <w:rFonts w:cs="Times New Roman"/>
          <w:szCs w:val="28"/>
          <w:u w:val="single"/>
        </w:rPr>
        <w:t>января</w:t>
      </w:r>
      <w:r w:rsidRPr="004B726E">
        <w:rPr>
          <w:rFonts w:cs="Times New Roman"/>
          <w:szCs w:val="28"/>
          <w:u w:val="single"/>
        </w:rPr>
        <w:t xml:space="preserve"> 201</w:t>
      </w:r>
      <w:r w:rsidR="00553206" w:rsidRPr="004B726E">
        <w:rPr>
          <w:rFonts w:cs="Times New Roman"/>
          <w:szCs w:val="28"/>
          <w:u w:val="single"/>
        </w:rPr>
        <w:t>8</w:t>
      </w:r>
      <w:r w:rsidRPr="004B726E">
        <w:rPr>
          <w:rFonts w:cs="Times New Roman"/>
          <w:szCs w:val="28"/>
          <w:u w:val="single"/>
        </w:rPr>
        <w:t xml:space="preserve"> года;</w:t>
      </w:r>
    </w:p>
    <w:p w:rsidR="005520C5" w:rsidRPr="004B726E" w:rsidRDefault="005520C5" w:rsidP="005520C5">
      <w:pPr>
        <w:ind w:firstLine="567"/>
        <w:rPr>
          <w:rFonts w:cs="Times New Roman"/>
          <w:szCs w:val="28"/>
          <w:u w:val="single"/>
        </w:rPr>
      </w:pPr>
      <w:r w:rsidRPr="004B726E">
        <w:rPr>
          <w:rFonts w:cs="Times New Roman"/>
          <w:szCs w:val="28"/>
          <w:u w:val="single"/>
        </w:rPr>
        <w:t>- с «0</w:t>
      </w:r>
      <w:r w:rsidR="00553206" w:rsidRPr="004B726E">
        <w:rPr>
          <w:rFonts w:cs="Times New Roman"/>
          <w:szCs w:val="28"/>
          <w:u w:val="single"/>
        </w:rPr>
        <w:t>4</w:t>
      </w:r>
      <w:r w:rsidRPr="004B726E">
        <w:rPr>
          <w:rFonts w:cs="Times New Roman"/>
          <w:szCs w:val="28"/>
          <w:u w:val="single"/>
        </w:rPr>
        <w:t xml:space="preserve">» </w:t>
      </w:r>
      <w:r w:rsidR="00553206" w:rsidRPr="004B726E">
        <w:rPr>
          <w:rFonts w:cs="Times New Roman"/>
          <w:szCs w:val="28"/>
          <w:u w:val="single"/>
        </w:rPr>
        <w:t>июня</w:t>
      </w:r>
      <w:r w:rsidRPr="004B726E">
        <w:rPr>
          <w:rFonts w:cs="Times New Roman"/>
          <w:szCs w:val="28"/>
          <w:u w:val="single"/>
        </w:rPr>
        <w:t xml:space="preserve"> по «1</w:t>
      </w:r>
      <w:r w:rsidR="00553206" w:rsidRPr="004B726E">
        <w:rPr>
          <w:rFonts w:cs="Times New Roman"/>
          <w:szCs w:val="28"/>
          <w:u w:val="single"/>
        </w:rPr>
        <w:t>8</w:t>
      </w:r>
      <w:r w:rsidRPr="004B726E">
        <w:rPr>
          <w:rFonts w:cs="Times New Roman"/>
          <w:szCs w:val="28"/>
          <w:u w:val="single"/>
        </w:rPr>
        <w:t xml:space="preserve">» </w:t>
      </w:r>
      <w:r w:rsidR="00553206" w:rsidRPr="004B726E">
        <w:rPr>
          <w:rFonts w:cs="Times New Roman"/>
          <w:szCs w:val="28"/>
          <w:u w:val="single"/>
        </w:rPr>
        <w:t>июня</w:t>
      </w:r>
      <w:r w:rsidRPr="004B726E">
        <w:rPr>
          <w:rFonts w:cs="Times New Roman"/>
          <w:szCs w:val="28"/>
          <w:u w:val="single"/>
        </w:rPr>
        <w:t xml:space="preserve"> 201</w:t>
      </w:r>
      <w:r w:rsidR="00553206" w:rsidRPr="004B726E">
        <w:rPr>
          <w:rFonts w:cs="Times New Roman"/>
          <w:szCs w:val="28"/>
          <w:u w:val="single"/>
        </w:rPr>
        <w:t>9</w:t>
      </w:r>
      <w:r w:rsidRPr="004B726E">
        <w:rPr>
          <w:rFonts w:cs="Times New Roman"/>
          <w:szCs w:val="28"/>
          <w:u w:val="single"/>
        </w:rPr>
        <w:t xml:space="preserve"> года.</w:t>
      </w:r>
    </w:p>
    <w:p w:rsidR="00124F61" w:rsidRPr="004B726E" w:rsidRDefault="00124F61" w:rsidP="00544533">
      <w:pPr>
        <w:tabs>
          <w:tab w:val="left" w:pos="989"/>
        </w:tabs>
        <w:autoSpaceDE w:val="0"/>
        <w:autoSpaceDN w:val="0"/>
        <w:adjustRightInd w:val="0"/>
        <w:ind w:firstLine="567"/>
        <w:jc w:val="both"/>
        <w:rPr>
          <w:rFonts w:cs="Times New Roman"/>
          <w:szCs w:val="28"/>
        </w:rPr>
      </w:pPr>
    </w:p>
    <w:p w:rsidR="00544533" w:rsidRPr="004B726E" w:rsidRDefault="004316FA" w:rsidP="003E51F4">
      <w:pPr>
        <w:tabs>
          <w:tab w:val="left" w:pos="989"/>
        </w:tabs>
        <w:autoSpaceDE w:val="0"/>
        <w:autoSpaceDN w:val="0"/>
        <w:adjustRightInd w:val="0"/>
        <w:ind w:firstLine="567"/>
        <w:jc w:val="both"/>
        <w:rPr>
          <w:szCs w:val="28"/>
          <w:lang w:eastAsia="ru-RU"/>
        </w:rPr>
      </w:pPr>
      <w:r w:rsidRPr="004B726E">
        <w:rPr>
          <w:rFonts w:cs="Times New Roman"/>
          <w:szCs w:val="28"/>
        </w:rPr>
        <w:t>Исходя из представленных сведений в отчете об ОФВ,</w:t>
      </w:r>
      <w:r w:rsidRPr="004B726E">
        <w:rPr>
          <w:szCs w:val="28"/>
          <w:lang w:eastAsia="ru-RU"/>
        </w:rPr>
        <w:t xml:space="preserve"> цел</w:t>
      </w:r>
      <w:r w:rsidR="005520C5" w:rsidRPr="004B726E">
        <w:rPr>
          <w:szCs w:val="28"/>
          <w:lang w:eastAsia="ru-RU"/>
        </w:rPr>
        <w:t>ями</w:t>
      </w:r>
      <w:r w:rsidRPr="004B726E">
        <w:rPr>
          <w:szCs w:val="28"/>
          <w:lang w:eastAsia="ru-RU"/>
        </w:rPr>
        <w:t xml:space="preserve"> правового регулирования </w:t>
      </w:r>
      <w:r w:rsidR="005520C5" w:rsidRPr="004B726E">
        <w:rPr>
          <w:szCs w:val="28"/>
          <w:lang w:eastAsia="ru-RU"/>
        </w:rPr>
        <w:t>являлись:</w:t>
      </w:r>
    </w:p>
    <w:p w:rsidR="005520C5" w:rsidRPr="004B726E" w:rsidRDefault="005520C5" w:rsidP="003E51F4">
      <w:pPr>
        <w:tabs>
          <w:tab w:val="left" w:pos="989"/>
        </w:tabs>
        <w:autoSpaceDE w:val="0"/>
        <w:autoSpaceDN w:val="0"/>
        <w:adjustRightInd w:val="0"/>
        <w:ind w:firstLine="567"/>
        <w:jc w:val="both"/>
        <w:rPr>
          <w:rFonts w:cs="Times New Roman"/>
          <w:szCs w:val="28"/>
        </w:rPr>
      </w:pPr>
      <w:r w:rsidRPr="004B726E">
        <w:rPr>
          <w:szCs w:val="28"/>
          <w:lang w:eastAsia="ru-RU"/>
        </w:rPr>
        <w:t xml:space="preserve">- </w:t>
      </w:r>
      <w:r w:rsidR="00553206" w:rsidRPr="004B726E">
        <w:rPr>
          <w:szCs w:val="28"/>
          <w:lang w:eastAsia="ru-RU"/>
        </w:rPr>
        <w:t>у</w:t>
      </w:r>
      <w:r w:rsidR="00553206" w:rsidRPr="004B726E">
        <w:rPr>
          <w:rFonts w:cs="Times New Roman"/>
          <w:iCs/>
          <w:szCs w:val="28"/>
        </w:rPr>
        <w:t xml:space="preserve">становление единого порядка предоставления субсидии за счет средств местного бюджета на </w:t>
      </w:r>
      <w:r w:rsidR="00553206" w:rsidRPr="004B726E">
        <w:t>финансовое обеспечение (возмещение) затрат по новогоднему и световому оформлению города</w:t>
      </w:r>
      <w:r w:rsidRPr="004B726E">
        <w:rPr>
          <w:rFonts w:cs="Times New Roman"/>
          <w:szCs w:val="28"/>
        </w:rPr>
        <w:t>;</w:t>
      </w:r>
    </w:p>
    <w:p w:rsidR="005520C5" w:rsidRPr="004B726E" w:rsidRDefault="005520C5" w:rsidP="003E51F4">
      <w:pPr>
        <w:tabs>
          <w:tab w:val="left" w:pos="989"/>
        </w:tabs>
        <w:autoSpaceDE w:val="0"/>
        <w:autoSpaceDN w:val="0"/>
        <w:adjustRightInd w:val="0"/>
        <w:ind w:firstLine="567"/>
        <w:jc w:val="both"/>
        <w:rPr>
          <w:rFonts w:cs="Times New Roman"/>
          <w:szCs w:val="28"/>
        </w:rPr>
      </w:pPr>
      <w:r w:rsidRPr="004B726E">
        <w:rPr>
          <w:rFonts w:cs="Times New Roman"/>
          <w:szCs w:val="28"/>
        </w:rPr>
        <w:t xml:space="preserve">- </w:t>
      </w:r>
      <w:r w:rsidR="00553206" w:rsidRPr="004B726E">
        <w:rPr>
          <w:rFonts w:cs="Times New Roman"/>
          <w:iCs/>
          <w:szCs w:val="28"/>
        </w:rPr>
        <w:t>улучшение архитектурного облика города Сургута</w:t>
      </w:r>
      <w:r w:rsidRPr="004B726E">
        <w:rPr>
          <w:rFonts w:cs="Times New Roman"/>
          <w:szCs w:val="28"/>
        </w:rPr>
        <w:t>.</w:t>
      </w:r>
    </w:p>
    <w:p w:rsidR="005520C5" w:rsidRPr="004B726E" w:rsidRDefault="005520C5" w:rsidP="003E51F4">
      <w:pPr>
        <w:tabs>
          <w:tab w:val="left" w:pos="989"/>
        </w:tabs>
        <w:autoSpaceDE w:val="0"/>
        <w:autoSpaceDN w:val="0"/>
        <w:adjustRightInd w:val="0"/>
        <w:ind w:firstLine="567"/>
        <w:jc w:val="both"/>
        <w:rPr>
          <w:szCs w:val="28"/>
          <w:lang w:eastAsia="ru-RU"/>
        </w:rPr>
      </w:pPr>
    </w:p>
    <w:p w:rsidR="00ED4978" w:rsidRPr="004B726E" w:rsidRDefault="004316FA" w:rsidP="00ED4978">
      <w:pPr>
        <w:widowControl w:val="0"/>
        <w:autoSpaceDE w:val="0"/>
        <w:autoSpaceDN w:val="0"/>
        <w:adjustRightInd w:val="0"/>
        <w:ind w:firstLine="567"/>
        <w:jc w:val="both"/>
        <w:rPr>
          <w:rFonts w:cs="Times New Roman"/>
          <w:szCs w:val="28"/>
        </w:rPr>
      </w:pPr>
      <w:r w:rsidRPr="004B726E">
        <w:rPr>
          <w:rFonts w:cs="Times New Roman"/>
          <w:szCs w:val="28"/>
        </w:rPr>
        <w:t>П</w:t>
      </w:r>
      <w:r w:rsidR="00DA60C3" w:rsidRPr="004B726E">
        <w:rPr>
          <w:rFonts w:cs="Times New Roman"/>
          <w:szCs w:val="28"/>
        </w:rPr>
        <w:t>отенциальными адресатами правового регулирования являются</w:t>
      </w:r>
      <w:r w:rsidR="006663C9" w:rsidRPr="004B726E">
        <w:rPr>
          <w:rFonts w:cs="Times New Roman"/>
          <w:szCs w:val="28"/>
        </w:rPr>
        <w:t xml:space="preserve"> </w:t>
      </w:r>
      <w:r w:rsidR="00553206" w:rsidRPr="004B726E">
        <w:rPr>
          <w:rFonts w:cs="Times New Roman"/>
          <w:szCs w:val="28"/>
        </w:rPr>
        <w:t>юридические лица (за исключением государственных (муниципальных) учреждений, индивидуальные предприниматели, а также физические лица, выполняющие работы по новогоднему и световому оформлению города, осуществляющие уставную деятельность, связанную с эксплуатацией систем энергоснабжения и освещения, в результате которой возникают затраты</w:t>
      </w:r>
      <w:r w:rsidR="005520C5" w:rsidRPr="004B726E">
        <w:rPr>
          <w:rFonts w:cs="Times New Roman"/>
          <w:szCs w:val="28"/>
        </w:rPr>
        <w:t xml:space="preserve"> </w:t>
      </w:r>
      <w:r w:rsidR="00ED4978" w:rsidRPr="004B726E">
        <w:rPr>
          <w:rFonts w:cs="Times New Roman"/>
          <w:iCs/>
          <w:szCs w:val="28"/>
        </w:rPr>
        <w:t xml:space="preserve">- </w:t>
      </w:r>
      <w:r w:rsidR="005520C5" w:rsidRPr="004B726E">
        <w:rPr>
          <w:rFonts w:cs="Times New Roman"/>
          <w:iCs/>
          <w:szCs w:val="28"/>
        </w:rPr>
        <w:t>1</w:t>
      </w:r>
      <w:r w:rsidR="00571A2C" w:rsidRPr="004B726E">
        <w:rPr>
          <w:rFonts w:cs="Times New Roman"/>
          <w:bCs/>
          <w:szCs w:val="28"/>
        </w:rPr>
        <w:t xml:space="preserve"> субъект, в соответствии </w:t>
      </w:r>
      <w:r w:rsidR="005520C5" w:rsidRPr="004B726E">
        <w:rPr>
          <w:rFonts w:cs="Times New Roman"/>
          <w:bCs/>
          <w:szCs w:val="28"/>
        </w:rPr>
        <w:t xml:space="preserve">с </w:t>
      </w:r>
      <w:r w:rsidR="00553206" w:rsidRPr="004B726E">
        <w:rPr>
          <w:rFonts w:cs="Times New Roman"/>
          <w:bCs/>
          <w:szCs w:val="28"/>
        </w:rPr>
        <w:t>заявкой на предоставление субсидии на финансовое обеспечение (возмещение) затрат по новогоднему и световому оформлению города</w:t>
      </w:r>
      <w:r w:rsidR="00571A2C" w:rsidRPr="004B726E">
        <w:rPr>
          <w:rFonts w:cs="Times New Roman"/>
          <w:szCs w:val="28"/>
        </w:rPr>
        <w:t xml:space="preserve">. </w:t>
      </w:r>
    </w:p>
    <w:p w:rsidR="00124F61" w:rsidRPr="004B726E" w:rsidRDefault="00571A2C" w:rsidP="00ED4978">
      <w:pPr>
        <w:widowControl w:val="0"/>
        <w:autoSpaceDE w:val="0"/>
        <w:autoSpaceDN w:val="0"/>
        <w:adjustRightInd w:val="0"/>
        <w:ind w:firstLine="567"/>
        <w:jc w:val="both"/>
        <w:rPr>
          <w:rFonts w:cs="Times New Roman"/>
          <w:szCs w:val="28"/>
        </w:rPr>
      </w:pPr>
      <w:r w:rsidRPr="004B726E">
        <w:rPr>
          <w:rFonts w:cs="Times New Roman"/>
          <w:szCs w:val="28"/>
        </w:rPr>
        <w:lastRenderedPageBreak/>
        <w:t xml:space="preserve">С даты принятия муниципального нормативного правового акта количество субъектов </w:t>
      </w:r>
      <w:r w:rsidR="003E51F4" w:rsidRPr="004B726E">
        <w:rPr>
          <w:rFonts w:cs="Times New Roman"/>
          <w:szCs w:val="28"/>
        </w:rPr>
        <w:t>не изменилось</w:t>
      </w:r>
      <w:r w:rsidR="00903A28" w:rsidRPr="004B726E">
        <w:rPr>
          <w:rFonts w:cs="Times New Roman"/>
          <w:szCs w:val="28"/>
        </w:rPr>
        <w:t>, что является положительной тенденцией</w:t>
      </w:r>
      <w:r w:rsidR="0011064C" w:rsidRPr="004B726E">
        <w:rPr>
          <w:rFonts w:cs="Times New Roman"/>
          <w:szCs w:val="28"/>
        </w:rPr>
        <w:t>.</w:t>
      </w:r>
    </w:p>
    <w:p w:rsidR="00553206" w:rsidRPr="004B726E" w:rsidRDefault="00553206" w:rsidP="004316FA">
      <w:pPr>
        <w:ind w:firstLine="567"/>
        <w:jc w:val="both"/>
        <w:rPr>
          <w:rFonts w:eastAsia="Times New Roman" w:cs="Times New Roman"/>
          <w:szCs w:val="28"/>
          <w:lang w:eastAsia="ru-RU"/>
        </w:rPr>
      </w:pPr>
    </w:p>
    <w:p w:rsidR="004316FA" w:rsidRPr="004B726E" w:rsidRDefault="00B9145E" w:rsidP="004316FA">
      <w:pPr>
        <w:ind w:firstLine="567"/>
        <w:jc w:val="both"/>
        <w:rPr>
          <w:rFonts w:eastAsia="Calibri" w:cs="Times New Roman"/>
          <w:szCs w:val="28"/>
          <w:lang w:eastAsia="ru-RU"/>
        </w:rPr>
      </w:pPr>
      <w:r w:rsidRPr="004B726E">
        <w:rPr>
          <w:rFonts w:eastAsia="Times New Roman" w:cs="Times New Roman"/>
          <w:szCs w:val="28"/>
          <w:lang w:eastAsia="ru-RU"/>
        </w:rPr>
        <w:t xml:space="preserve">В соответствии с представленным расчетом, правовым регулированием установлены обязанности для субъектов предпринимательской деятельности, которые </w:t>
      </w:r>
      <w:r w:rsidR="00D67732" w:rsidRPr="004B726E">
        <w:rPr>
          <w:rFonts w:eastAsia="Times New Roman" w:cs="Times New Roman"/>
          <w:szCs w:val="28"/>
          <w:lang w:eastAsia="ru-RU"/>
        </w:rPr>
        <w:t xml:space="preserve">при применении муниципального правового акта </w:t>
      </w:r>
      <w:r w:rsidRPr="004B726E">
        <w:rPr>
          <w:rFonts w:eastAsia="Times New Roman" w:cs="Times New Roman"/>
          <w:szCs w:val="28"/>
          <w:lang w:eastAsia="ru-RU"/>
        </w:rPr>
        <w:t xml:space="preserve">влекут </w:t>
      </w:r>
      <w:r w:rsidR="003300AA" w:rsidRPr="004B726E">
        <w:rPr>
          <w:rFonts w:eastAsia="Times New Roman" w:cs="Times New Roman"/>
          <w:szCs w:val="28"/>
          <w:lang w:eastAsia="ru-RU"/>
        </w:rPr>
        <w:t xml:space="preserve">следующие </w:t>
      </w:r>
      <w:r w:rsidRPr="004B726E">
        <w:rPr>
          <w:rFonts w:eastAsia="Times New Roman" w:cs="Times New Roman"/>
          <w:szCs w:val="28"/>
          <w:lang w:eastAsia="ru-RU"/>
        </w:rPr>
        <w:t xml:space="preserve">информационные </w:t>
      </w:r>
      <w:r w:rsidR="004316FA" w:rsidRPr="004B726E">
        <w:rPr>
          <w:rFonts w:eastAsia="Calibri" w:cs="Times New Roman"/>
          <w:szCs w:val="28"/>
          <w:lang w:eastAsia="ru-RU"/>
        </w:rPr>
        <w:t>издержки:</w:t>
      </w:r>
    </w:p>
    <w:p w:rsidR="004316FA" w:rsidRPr="004B726E" w:rsidRDefault="00F95FFF" w:rsidP="004316FA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4B726E">
        <w:rPr>
          <w:rFonts w:eastAsia="Times New Roman" w:cs="Times New Roman"/>
          <w:szCs w:val="28"/>
          <w:lang w:eastAsia="ru-RU"/>
        </w:rPr>
        <w:t>- расходы на оплату труда</w:t>
      </w:r>
      <w:r w:rsidR="008B459D" w:rsidRPr="004B726E">
        <w:rPr>
          <w:rFonts w:eastAsia="Times New Roman" w:cs="Times New Roman"/>
          <w:szCs w:val="28"/>
          <w:lang w:eastAsia="ru-RU"/>
        </w:rPr>
        <w:t>, включая отчисления во внебюджетные фонды</w:t>
      </w:r>
      <w:r w:rsidRPr="004B726E">
        <w:rPr>
          <w:rFonts w:eastAsia="Times New Roman" w:cs="Times New Roman"/>
          <w:szCs w:val="28"/>
          <w:lang w:eastAsia="ru-RU"/>
        </w:rPr>
        <w:t xml:space="preserve"> </w:t>
      </w:r>
      <w:r w:rsidR="004316FA" w:rsidRPr="004B726E">
        <w:rPr>
          <w:rFonts w:eastAsia="Times New Roman" w:cs="Times New Roman"/>
          <w:szCs w:val="28"/>
          <w:lang w:eastAsia="ru-RU"/>
        </w:rPr>
        <w:t xml:space="preserve">–  </w:t>
      </w:r>
      <w:r w:rsidR="00553206" w:rsidRPr="004B726E">
        <w:rPr>
          <w:rFonts w:eastAsia="Calibri" w:cs="Times New Roman"/>
          <w:bCs/>
          <w:szCs w:val="28"/>
        </w:rPr>
        <w:t>3 303,95</w:t>
      </w:r>
      <w:r w:rsidR="00C40B7A" w:rsidRPr="004B726E">
        <w:rPr>
          <w:rFonts w:eastAsia="Calibri" w:cs="Times New Roman"/>
          <w:bCs/>
          <w:szCs w:val="28"/>
        </w:rPr>
        <w:t xml:space="preserve"> </w:t>
      </w:r>
      <w:r w:rsidR="004316FA" w:rsidRPr="004B726E">
        <w:rPr>
          <w:rFonts w:eastAsia="Times New Roman" w:cs="Times New Roman"/>
          <w:szCs w:val="28"/>
          <w:lang w:eastAsia="ru-RU"/>
        </w:rPr>
        <w:t>руб. (</w:t>
      </w:r>
      <w:r w:rsidR="00553206" w:rsidRPr="004B726E">
        <w:rPr>
          <w:rFonts w:eastAsia="Times New Roman" w:cs="Times New Roman"/>
          <w:szCs w:val="28"/>
          <w:lang w:eastAsia="ru-RU"/>
        </w:rPr>
        <w:t>5</w:t>
      </w:r>
      <w:r w:rsidR="004316FA" w:rsidRPr="004B726E">
        <w:rPr>
          <w:rFonts w:eastAsia="Times New Roman" w:cs="Times New Roman"/>
          <w:szCs w:val="28"/>
          <w:lang w:eastAsia="ru-RU"/>
        </w:rPr>
        <w:t xml:space="preserve"> </w:t>
      </w:r>
      <w:r w:rsidR="008B459D" w:rsidRPr="004B726E">
        <w:rPr>
          <w:rFonts w:eastAsia="Times New Roman" w:cs="Times New Roman"/>
          <w:szCs w:val="28"/>
          <w:lang w:eastAsia="ru-RU"/>
        </w:rPr>
        <w:t>час</w:t>
      </w:r>
      <w:r w:rsidR="00C40B7A" w:rsidRPr="004B726E">
        <w:rPr>
          <w:rFonts w:eastAsia="Times New Roman" w:cs="Times New Roman"/>
          <w:szCs w:val="28"/>
          <w:lang w:eastAsia="ru-RU"/>
        </w:rPr>
        <w:t>а</w:t>
      </w:r>
      <w:r w:rsidR="004316FA" w:rsidRPr="004B726E">
        <w:rPr>
          <w:rFonts w:eastAsia="Times New Roman" w:cs="Times New Roman"/>
          <w:szCs w:val="28"/>
          <w:lang w:eastAsia="ru-RU"/>
        </w:rPr>
        <w:t xml:space="preserve"> * </w:t>
      </w:r>
      <w:r w:rsidR="00C40B7A" w:rsidRPr="004B726E">
        <w:rPr>
          <w:rFonts w:eastAsia="Times New Roman" w:cs="Times New Roman"/>
          <w:szCs w:val="28"/>
          <w:lang w:eastAsia="ru-RU"/>
        </w:rPr>
        <w:t>660,79</w:t>
      </w:r>
      <w:r w:rsidR="008B459D" w:rsidRPr="004B726E">
        <w:rPr>
          <w:rFonts w:cs="Times New Roman"/>
          <w:szCs w:val="28"/>
        </w:rPr>
        <w:t xml:space="preserve"> </w:t>
      </w:r>
      <w:r w:rsidR="004316FA" w:rsidRPr="004B726E">
        <w:rPr>
          <w:rFonts w:eastAsia="Times New Roman" w:cs="Times New Roman"/>
          <w:szCs w:val="28"/>
          <w:lang w:eastAsia="ru-RU"/>
        </w:rPr>
        <w:t>руб.);</w:t>
      </w:r>
    </w:p>
    <w:p w:rsidR="004316FA" w:rsidRPr="004B726E" w:rsidRDefault="004316FA" w:rsidP="004316FA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4B726E">
        <w:rPr>
          <w:rFonts w:eastAsia="Times New Roman" w:cs="Times New Roman"/>
          <w:szCs w:val="28"/>
          <w:lang w:eastAsia="ru-RU"/>
        </w:rPr>
        <w:t xml:space="preserve">- </w:t>
      </w:r>
      <w:r w:rsidR="00D67732" w:rsidRPr="004B726E">
        <w:rPr>
          <w:rFonts w:eastAsia="Times New Roman" w:cs="Times New Roman"/>
          <w:szCs w:val="28"/>
          <w:lang w:eastAsia="ru-RU"/>
        </w:rPr>
        <w:t xml:space="preserve">приобретение </w:t>
      </w:r>
      <w:r w:rsidRPr="004B726E">
        <w:rPr>
          <w:rFonts w:eastAsia="Times New Roman" w:cs="Times New Roman"/>
          <w:szCs w:val="28"/>
          <w:lang w:eastAsia="ru-RU"/>
        </w:rPr>
        <w:t>расходны</w:t>
      </w:r>
      <w:r w:rsidR="00D67732" w:rsidRPr="004B726E">
        <w:rPr>
          <w:rFonts w:eastAsia="Times New Roman" w:cs="Times New Roman"/>
          <w:szCs w:val="28"/>
          <w:lang w:eastAsia="ru-RU"/>
        </w:rPr>
        <w:t>х</w:t>
      </w:r>
      <w:r w:rsidRPr="004B726E">
        <w:rPr>
          <w:rFonts w:eastAsia="Times New Roman" w:cs="Times New Roman"/>
          <w:szCs w:val="28"/>
          <w:lang w:eastAsia="ru-RU"/>
        </w:rPr>
        <w:t xml:space="preserve"> материал</w:t>
      </w:r>
      <w:r w:rsidR="00D67732" w:rsidRPr="004B726E">
        <w:rPr>
          <w:rFonts w:eastAsia="Times New Roman" w:cs="Times New Roman"/>
          <w:szCs w:val="28"/>
          <w:lang w:eastAsia="ru-RU"/>
        </w:rPr>
        <w:t>ов</w:t>
      </w:r>
      <w:r w:rsidRPr="004B726E">
        <w:rPr>
          <w:rFonts w:eastAsia="Times New Roman" w:cs="Times New Roman"/>
          <w:szCs w:val="28"/>
          <w:lang w:eastAsia="ru-RU"/>
        </w:rPr>
        <w:t>, необходимы</w:t>
      </w:r>
      <w:r w:rsidR="00D67732" w:rsidRPr="004B726E">
        <w:rPr>
          <w:rFonts w:eastAsia="Times New Roman" w:cs="Times New Roman"/>
          <w:szCs w:val="28"/>
          <w:lang w:eastAsia="ru-RU"/>
        </w:rPr>
        <w:t>х</w:t>
      </w:r>
      <w:r w:rsidRPr="004B726E">
        <w:rPr>
          <w:rFonts w:eastAsia="Times New Roman" w:cs="Times New Roman"/>
          <w:szCs w:val="28"/>
          <w:lang w:eastAsia="ru-RU"/>
        </w:rPr>
        <w:t xml:space="preserve"> для выполнения информационных требований – </w:t>
      </w:r>
      <w:r w:rsidR="00553206" w:rsidRPr="004B726E">
        <w:rPr>
          <w:rFonts w:eastAsia="Times New Roman" w:cs="Times New Roman"/>
          <w:szCs w:val="28"/>
          <w:lang w:eastAsia="ru-RU"/>
        </w:rPr>
        <w:t>1 239</w:t>
      </w:r>
      <w:r w:rsidR="0011064C" w:rsidRPr="004B726E">
        <w:rPr>
          <w:rFonts w:eastAsia="Times New Roman" w:cs="Times New Roman"/>
          <w:szCs w:val="28"/>
          <w:lang w:eastAsia="ru-RU"/>
        </w:rPr>
        <w:t xml:space="preserve"> </w:t>
      </w:r>
      <w:r w:rsidRPr="004B726E">
        <w:rPr>
          <w:rFonts w:eastAsia="Times New Roman" w:cs="Times New Roman"/>
          <w:szCs w:val="28"/>
          <w:lang w:eastAsia="ru-RU"/>
        </w:rPr>
        <w:t xml:space="preserve">руб. (картридж – </w:t>
      </w:r>
      <w:r w:rsidR="00194A8A" w:rsidRPr="004B726E">
        <w:rPr>
          <w:rFonts w:eastAsia="Times New Roman" w:cs="Times New Roman"/>
          <w:szCs w:val="28"/>
          <w:lang w:eastAsia="ru-RU"/>
        </w:rPr>
        <w:t>1000</w:t>
      </w:r>
      <w:r w:rsidRPr="004B726E">
        <w:rPr>
          <w:rFonts w:eastAsia="Times New Roman" w:cs="Times New Roman"/>
          <w:szCs w:val="28"/>
          <w:lang w:eastAsia="ru-RU"/>
        </w:rPr>
        <w:t xml:space="preserve"> руб.; бумага А4 –</w:t>
      </w:r>
      <w:r w:rsidR="00703BFC" w:rsidRPr="004B726E">
        <w:rPr>
          <w:rFonts w:eastAsia="Times New Roman" w:cs="Times New Roman"/>
          <w:szCs w:val="28"/>
          <w:lang w:eastAsia="ru-RU"/>
        </w:rPr>
        <w:t xml:space="preserve"> </w:t>
      </w:r>
      <w:r w:rsidR="00194A8A" w:rsidRPr="004B726E">
        <w:rPr>
          <w:rFonts w:eastAsia="Times New Roman" w:cs="Times New Roman"/>
          <w:szCs w:val="28"/>
          <w:lang w:eastAsia="ru-RU"/>
        </w:rPr>
        <w:t>239 руб.</w:t>
      </w:r>
      <w:r w:rsidRPr="004B726E">
        <w:rPr>
          <w:rFonts w:eastAsia="Times New Roman" w:cs="Times New Roman"/>
          <w:szCs w:val="28"/>
          <w:lang w:eastAsia="ru-RU"/>
        </w:rPr>
        <w:t>)</w:t>
      </w:r>
      <w:r w:rsidR="00071193" w:rsidRPr="004B726E">
        <w:rPr>
          <w:rFonts w:eastAsia="Times New Roman" w:cs="Times New Roman"/>
          <w:szCs w:val="28"/>
          <w:lang w:eastAsia="ru-RU"/>
        </w:rPr>
        <w:t>;</w:t>
      </w:r>
    </w:p>
    <w:p w:rsidR="00071193" w:rsidRPr="004B726E" w:rsidRDefault="00071193" w:rsidP="004316FA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4B726E">
        <w:rPr>
          <w:rFonts w:eastAsia="Times New Roman" w:cs="Times New Roman"/>
          <w:szCs w:val="28"/>
          <w:lang w:eastAsia="ru-RU"/>
        </w:rPr>
        <w:t>- транспортные расходы –</w:t>
      </w:r>
      <w:r w:rsidR="00C071CE" w:rsidRPr="004B726E">
        <w:rPr>
          <w:rFonts w:eastAsia="Times New Roman" w:cs="Times New Roman"/>
          <w:szCs w:val="28"/>
          <w:lang w:eastAsia="ru-RU"/>
        </w:rPr>
        <w:t>150</w:t>
      </w:r>
      <w:r w:rsidR="00E767B7" w:rsidRPr="004B726E">
        <w:rPr>
          <w:rFonts w:eastAsia="Times New Roman" w:cs="Times New Roman"/>
          <w:szCs w:val="28"/>
          <w:lang w:eastAsia="ru-RU"/>
        </w:rPr>
        <w:t xml:space="preserve"> </w:t>
      </w:r>
      <w:r w:rsidRPr="004B726E">
        <w:rPr>
          <w:rFonts w:eastAsia="Times New Roman" w:cs="Times New Roman"/>
          <w:szCs w:val="28"/>
          <w:lang w:eastAsia="ru-RU"/>
        </w:rPr>
        <w:t>руб. (2</w:t>
      </w:r>
      <w:r w:rsidR="00C071CE" w:rsidRPr="004B726E">
        <w:rPr>
          <w:rFonts w:eastAsia="Times New Roman" w:cs="Times New Roman"/>
          <w:szCs w:val="28"/>
          <w:lang w:eastAsia="ru-RU"/>
        </w:rPr>
        <w:t>5</w:t>
      </w:r>
      <w:r w:rsidRPr="004B726E">
        <w:rPr>
          <w:rFonts w:eastAsia="Times New Roman" w:cs="Times New Roman"/>
          <w:szCs w:val="28"/>
          <w:lang w:eastAsia="ru-RU"/>
        </w:rPr>
        <w:t xml:space="preserve"> руб. * </w:t>
      </w:r>
      <w:r w:rsidR="00C071CE" w:rsidRPr="004B726E">
        <w:rPr>
          <w:rFonts w:eastAsia="Times New Roman" w:cs="Times New Roman"/>
          <w:szCs w:val="28"/>
          <w:lang w:eastAsia="ru-RU"/>
        </w:rPr>
        <w:t>6</w:t>
      </w:r>
      <w:r w:rsidRPr="004B726E">
        <w:rPr>
          <w:rFonts w:eastAsia="Times New Roman" w:cs="Times New Roman"/>
          <w:szCs w:val="28"/>
          <w:lang w:eastAsia="ru-RU"/>
        </w:rPr>
        <w:t xml:space="preserve"> поездок).</w:t>
      </w:r>
    </w:p>
    <w:p w:rsidR="007E30F6" w:rsidRPr="004B726E" w:rsidRDefault="004316FA" w:rsidP="007E30F6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4B726E">
        <w:rPr>
          <w:rFonts w:eastAsia="Times New Roman" w:cs="Times New Roman"/>
          <w:szCs w:val="28"/>
          <w:lang w:eastAsia="ru-RU"/>
        </w:rPr>
        <w:t>Общая сумма информационных издержек одного субъекта состави</w:t>
      </w:r>
      <w:r w:rsidR="00703BFC" w:rsidRPr="004B726E">
        <w:rPr>
          <w:rFonts w:eastAsia="Times New Roman" w:cs="Times New Roman"/>
          <w:szCs w:val="28"/>
          <w:lang w:eastAsia="ru-RU"/>
        </w:rPr>
        <w:t>ла</w:t>
      </w:r>
      <w:r w:rsidR="006A5F7C" w:rsidRPr="004B726E">
        <w:rPr>
          <w:rFonts w:eastAsia="Times New Roman" w:cs="Times New Roman"/>
          <w:szCs w:val="28"/>
          <w:lang w:eastAsia="ru-RU"/>
        </w:rPr>
        <w:t xml:space="preserve"> </w:t>
      </w:r>
      <w:r w:rsidR="00567886" w:rsidRPr="004B726E">
        <w:rPr>
          <w:rFonts w:eastAsia="Times New Roman" w:cs="Times New Roman"/>
          <w:szCs w:val="28"/>
          <w:lang w:eastAsia="ru-RU"/>
        </w:rPr>
        <w:t xml:space="preserve">                       </w:t>
      </w:r>
      <w:r w:rsidR="00C071CE" w:rsidRPr="004B726E">
        <w:rPr>
          <w:rFonts w:eastAsia="Calibri" w:cs="Times New Roman"/>
          <w:bCs/>
          <w:szCs w:val="28"/>
        </w:rPr>
        <w:t>4 692,95</w:t>
      </w:r>
      <w:r w:rsidR="007E30F6" w:rsidRPr="004B726E">
        <w:rPr>
          <w:rFonts w:eastAsia="Calibri" w:cs="Times New Roman"/>
          <w:bCs/>
          <w:szCs w:val="28"/>
        </w:rPr>
        <w:t xml:space="preserve"> </w:t>
      </w:r>
      <w:r w:rsidRPr="004B726E">
        <w:rPr>
          <w:rFonts w:eastAsia="Times New Roman" w:cs="Times New Roman"/>
          <w:szCs w:val="28"/>
          <w:lang w:eastAsia="ru-RU"/>
        </w:rPr>
        <w:t>рублей</w:t>
      </w:r>
      <w:r w:rsidR="007E30F6" w:rsidRPr="004B726E">
        <w:rPr>
          <w:rFonts w:cs="Times New Roman"/>
          <w:szCs w:val="28"/>
        </w:rPr>
        <w:t xml:space="preserve"> в год.</w:t>
      </w:r>
    </w:p>
    <w:p w:rsidR="00194A8A" w:rsidRPr="004B726E" w:rsidRDefault="00194A8A" w:rsidP="00194A8A">
      <w:pPr>
        <w:ind w:firstLine="567"/>
        <w:jc w:val="both"/>
        <w:rPr>
          <w:rFonts w:eastAsia="Calibri" w:cs="Times New Roman"/>
          <w:szCs w:val="28"/>
        </w:rPr>
      </w:pPr>
      <w:r w:rsidRPr="004B726E">
        <w:rPr>
          <w:rFonts w:eastAsia="Calibri" w:cs="Times New Roman"/>
          <w:szCs w:val="28"/>
        </w:rPr>
        <w:t>Информация об экономической обоснованности расходов будет представлена в повторном заключении, после устранения замечаний к сводному отчету об ОФВ.</w:t>
      </w:r>
    </w:p>
    <w:p w:rsidR="00DD71A9" w:rsidRPr="004B726E" w:rsidRDefault="00DD71A9" w:rsidP="007E30F6">
      <w:pPr>
        <w:ind w:firstLine="567"/>
        <w:jc w:val="both"/>
        <w:rPr>
          <w:rFonts w:eastAsia="Times New Roman" w:cs="Times New Roman"/>
          <w:color w:val="FF0000"/>
          <w:szCs w:val="28"/>
          <w:lang w:eastAsia="ru-RU"/>
        </w:rPr>
      </w:pPr>
    </w:p>
    <w:p w:rsidR="0081254B" w:rsidRPr="004B726E" w:rsidRDefault="0081254B" w:rsidP="0081254B">
      <w:pPr>
        <w:ind w:firstLine="567"/>
        <w:jc w:val="both"/>
        <w:rPr>
          <w:rFonts w:cs="Times New Roman"/>
          <w:color w:val="FF0000"/>
          <w:szCs w:val="28"/>
          <w:u w:val="single"/>
        </w:rPr>
      </w:pPr>
      <w:r w:rsidRPr="004B726E">
        <w:rPr>
          <w:rFonts w:cs="Times New Roman"/>
          <w:szCs w:val="28"/>
        </w:rPr>
        <w:t xml:space="preserve">Информация об </w:t>
      </w:r>
      <w:r w:rsidR="00BC3C71" w:rsidRPr="004B726E">
        <w:rPr>
          <w:rFonts w:cs="Times New Roman"/>
          <w:szCs w:val="28"/>
        </w:rPr>
        <w:t>ОФВ</w:t>
      </w:r>
      <w:r w:rsidRPr="004B726E">
        <w:rPr>
          <w:rFonts w:cs="Times New Roman"/>
          <w:szCs w:val="28"/>
        </w:rPr>
        <w:t xml:space="preserve"> действующего муниципального нормативного правового акта размещена структурным подразделением, на официальном портале Администрации города «</w:t>
      </w:r>
      <w:r w:rsidR="00C071CE" w:rsidRPr="004B726E">
        <w:rPr>
          <w:rFonts w:cs="Times New Roman"/>
          <w:szCs w:val="28"/>
          <w:u w:val="single"/>
        </w:rPr>
        <w:t>25</w:t>
      </w:r>
      <w:r w:rsidRPr="004B726E">
        <w:rPr>
          <w:rFonts w:cs="Times New Roman"/>
          <w:szCs w:val="28"/>
          <w:u w:val="single"/>
        </w:rPr>
        <w:t xml:space="preserve">» </w:t>
      </w:r>
      <w:r w:rsidR="00C071CE" w:rsidRPr="004B726E">
        <w:rPr>
          <w:rFonts w:cs="Times New Roman"/>
          <w:szCs w:val="28"/>
          <w:u w:val="single"/>
        </w:rPr>
        <w:t>февраля</w:t>
      </w:r>
      <w:r w:rsidR="00BC3C71" w:rsidRPr="004B726E">
        <w:rPr>
          <w:rFonts w:cs="Times New Roman"/>
          <w:szCs w:val="28"/>
          <w:u w:val="single"/>
        </w:rPr>
        <w:t xml:space="preserve"> </w:t>
      </w:r>
      <w:r w:rsidRPr="004B726E">
        <w:rPr>
          <w:rFonts w:cs="Times New Roman"/>
          <w:szCs w:val="28"/>
          <w:u w:val="single"/>
        </w:rPr>
        <w:t>20</w:t>
      </w:r>
      <w:r w:rsidR="005F4AA2" w:rsidRPr="004B726E">
        <w:rPr>
          <w:rFonts w:cs="Times New Roman"/>
          <w:szCs w:val="28"/>
          <w:u w:val="single"/>
        </w:rPr>
        <w:t>20</w:t>
      </w:r>
      <w:r w:rsidR="00BC3C71" w:rsidRPr="004B726E">
        <w:rPr>
          <w:rFonts w:cs="Times New Roman"/>
          <w:szCs w:val="28"/>
          <w:u w:val="single"/>
        </w:rPr>
        <w:t xml:space="preserve"> </w:t>
      </w:r>
      <w:r w:rsidRPr="004B726E">
        <w:rPr>
          <w:rFonts w:cs="Times New Roman"/>
          <w:szCs w:val="28"/>
          <w:u w:val="single"/>
        </w:rPr>
        <w:t>года.</w:t>
      </w:r>
    </w:p>
    <w:p w:rsidR="004316FA" w:rsidRPr="004B726E" w:rsidRDefault="00BC3C71" w:rsidP="004316FA">
      <w:pPr>
        <w:ind w:firstLine="720"/>
        <w:contextualSpacing/>
        <w:jc w:val="both"/>
        <w:rPr>
          <w:rFonts w:cs="Times New Roman"/>
          <w:szCs w:val="28"/>
        </w:rPr>
      </w:pPr>
      <w:r w:rsidRPr="004B726E">
        <w:rPr>
          <w:rFonts w:eastAsia="Times New Roman" w:cs="Times New Roman"/>
          <w:szCs w:val="28"/>
          <w:lang w:eastAsia="ru-RU"/>
        </w:rPr>
        <w:t>Д</w:t>
      </w:r>
      <w:r w:rsidR="004316FA" w:rsidRPr="004B726E">
        <w:rPr>
          <w:rFonts w:eastAsia="Times New Roman" w:cs="Times New Roman"/>
          <w:szCs w:val="28"/>
          <w:lang w:eastAsia="ru-RU"/>
        </w:rPr>
        <w:t xml:space="preserve">ля привлечения </w:t>
      </w:r>
      <w:r w:rsidR="004316FA" w:rsidRPr="004B726E">
        <w:rPr>
          <w:rFonts w:cs="Times New Roman"/>
          <w:szCs w:val="28"/>
        </w:rPr>
        <w:t xml:space="preserve">субъектов предпринимательской и инвестиционной деятельности информация об </w:t>
      </w:r>
      <w:r w:rsidR="00135998" w:rsidRPr="004B726E">
        <w:rPr>
          <w:rFonts w:cs="Times New Roman"/>
          <w:szCs w:val="28"/>
        </w:rPr>
        <w:t>ОФВ,</w:t>
      </w:r>
      <w:r w:rsidR="004316FA" w:rsidRPr="004B726E">
        <w:rPr>
          <w:rFonts w:cs="Times New Roman"/>
          <w:szCs w:val="28"/>
        </w:rPr>
        <w:t xml:space="preserve"> </w:t>
      </w:r>
      <w:r w:rsidR="00135998" w:rsidRPr="004B726E">
        <w:rPr>
          <w:rFonts w:eastAsia="Times New Roman" w:cs="Times New Roman"/>
          <w:szCs w:val="28"/>
          <w:lang w:eastAsia="ru-RU"/>
        </w:rPr>
        <w:t>действующего</w:t>
      </w:r>
      <w:r w:rsidR="004316FA" w:rsidRPr="004B726E">
        <w:rPr>
          <w:rFonts w:eastAsia="Times New Roman" w:cs="Times New Roman"/>
          <w:szCs w:val="28"/>
          <w:lang w:eastAsia="ru-RU"/>
        </w:rPr>
        <w:t xml:space="preserve"> муниципального нормативного правового акта</w:t>
      </w:r>
      <w:r w:rsidR="00135998" w:rsidRPr="004B726E">
        <w:rPr>
          <w:rFonts w:eastAsia="Times New Roman" w:cs="Times New Roman"/>
          <w:szCs w:val="28"/>
          <w:lang w:eastAsia="ru-RU"/>
        </w:rPr>
        <w:t>,</w:t>
      </w:r>
      <w:r w:rsidR="004316FA" w:rsidRPr="004B726E">
        <w:rPr>
          <w:rFonts w:cs="Times New Roman"/>
          <w:szCs w:val="28"/>
        </w:rPr>
        <w:t xml:space="preserve"> размещена</w:t>
      </w:r>
      <w:r w:rsidR="00544533" w:rsidRPr="004B726E">
        <w:rPr>
          <w:rFonts w:cs="Times New Roman"/>
          <w:szCs w:val="28"/>
        </w:rPr>
        <w:t xml:space="preserve"> </w:t>
      </w:r>
      <w:r w:rsidR="004316FA" w:rsidRPr="004B726E">
        <w:rPr>
          <w:rFonts w:cs="Times New Roman"/>
          <w:szCs w:val="28"/>
        </w:rPr>
        <w:t>на портале проектов нормативных правовых актов (</w:t>
      </w:r>
      <w:hyperlink r:id="rId8" w:history="1">
        <w:r w:rsidR="004316FA" w:rsidRPr="004B726E">
          <w:rPr>
            <w:rFonts w:cs="Times New Roman"/>
            <w:szCs w:val="28"/>
          </w:rPr>
          <w:t>http://regulation.admhmao.ru</w:t>
        </w:r>
      </w:hyperlink>
      <w:r w:rsidR="004316FA" w:rsidRPr="004B726E">
        <w:rPr>
          <w:rFonts w:cs="Times New Roman"/>
          <w:szCs w:val="28"/>
        </w:rPr>
        <w:t>).</w:t>
      </w:r>
    </w:p>
    <w:p w:rsidR="005F4AA2" w:rsidRPr="004B726E" w:rsidRDefault="005F4AA2" w:rsidP="005F4AA2">
      <w:pPr>
        <w:ind w:firstLine="567"/>
        <w:contextualSpacing/>
        <w:jc w:val="both"/>
        <w:rPr>
          <w:rFonts w:cs="Times New Roman"/>
          <w:szCs w:val="28"/>
        </w:rPr>
      </w:pPr>
      <w:r w:rsidRPr="004B726E">
        <w:rPr>
          <w:rFonts w:cs="Times New Roman"/>
          <w:szCs w:val="28"/>
        </w:rPr>
        <w:t>Субъекты предпринимательской и инвестиционной деятельности проинформированы о проведении публичных консультаций в мессенджере «</w:t>
      </w:r>
      <w:r w:rsidRPr="004B726E">
        <w:rPr>
          <w:rFonts w:cs="Times New Roman"/>
          <w:szCs w:val="28"/>
          <w:lang w:val="en-US"/>
        </w:rPr>
        <w:t>Viber</w:t>
      </w:r>
      <w:r w:rsidRPr="004B726E">
        <w:rPr>
          <w:rFonts w:cs="Times New Roman"/>
          <w:szCs w:val="28"/>
        </w:rPr>
        <w:t>» в группе «ОРВ в Сургуте».</w:t>
      </w:r>
    </w:p>
    <w:p w:rsidR="00DA60C3" w:rsidRPr="004B726E" w:rsidRDefault="00BC3C71" w:rsidP="00DA60C3">
      <w:pPr>
        <w:ind w:firstLine="567"/>
        <w:jc w:val="both"/>
        <w:rPr>
          <w:rFonts w:eastAsia="Times New Roman" w:cs="Times New Roman"/>
          <w:color w:val="FF0000"/>
          <w:szCs w:val="28"/>
          <w:u w:val="single"/>
          <w:lang w:eastAsia="ru-RU"/>
        </w:rPr>
      </w:pPr>
      <w:r w:rsidRPr="004B726E">
        <w:rPr>
          <w:rFonts w:eastAsia="Times New Roman" w:cs="Times New Roman"/>
          <w:szCs w:val="28"/>
          <w:lang w:eastAsia="ru-RU"/>
        </w:rPr>
        <w:t>Ответственным за проведение ОФВ</w:t>
      </w:r>
      <w:r w:rsidR="00DA60C3" w:rsidRPr="004B726E">
        <w:rPr>
          <w:rFonts w:eastAsia="Times New Roman" w:cs="Times New Roman"/>
          <w:szCs w:val="28"/>
          <w:lang w:eastAsia="ru-RU"/>
        </w:rPr>
        <w:t xml:space="preserve"> проведены публичные консультации в период </w:t>
      </w:r>
      <w:r w:rsidR="00DA60C3" w:rsidRPr="004B726E">
        <w:rPr>
          <w:rFonts w:eastAsia="Times New Roman" w:cs="Times New Roman"/>
          <w:szCs w:val="28"/>
          <w:u w:val="single"/>
          <w:lang w:eastAsia="ru-RU"/>
        </w:rPr>
        <w:t>с «</w:t>
      </w:r>
      <w:r w:rsidR="00C071CE" w:rsidRPr="004B726E">
        <w:rPr>
          <w:rFonts w:eastAsia="Times New Roman" w:cs="Times New Roman"/>
          <w:szCs w:val="28"/>
          <w:u w:val="single"/>
          <w:lang w:eastAsia="ru-RU"/>
        </w:rPr>
        <w:t>25</w:t>
      </w:r>
      <w:r w:rsidR="00DA60C3" w:rsidRPr="004B726E">
        <w:rPr>
          <w:rFonts w:eastAsia="Times New Roman" w:cs="Times New Roman"/>
          <w:szCs w:val="28"/>
          <w:u w:val="single"/>
          <w:lang w:eastAsia="ru-RU"/>
        </w:rPr>
        <w:t xml:space="preserve">» </w:t>
      </w:r>
      <w:r w:rsidR="00C071CE" w:rsidRPr="004B726E">
        <w:rPr>
          <w:rFonts w:eastAsia="Times New Roman" w:cs="Times New Roman"/>
          <w:szCs w:val="28"/>
          <w:u w:val="single"/>
          <w:lang w:eastAsia="ru-RU"/>
        </w:rPr>
        <w:t>февраля</w:t>
      </w:r>
      <w:r w:rsidR="00330BD0" w:rsidRPr="004B726E">
        <w:rPr>
          <w:rFonts w:eastAsia="Times New Roman" w:cs="Times New Roman"/>
          <w:szCs w:val="28"/>
          <w:u w:val="single"/>
          <w:lang w:eastAsia="ru-RU"/>
        </w:rPr>
        <w:t xml:space="preserve"> </w:t>
      </w:r>
      <w:r w:rsidR="00DA60C3" w:rsidRPr="004B726E">
        <w:rPr>
          <w:rFonts w:eastAsia="Times New Roman" w:cs="Times New Roman"/>
          <w:szCs w:val="28"/>
          <w:u w:val="single"/>
          <w:lang w:eastAsia="ru-RU"/>
        </w:rPr>
        <w:t>по «</w:t>
      </w:r>
      <w:r w:rsidR="00C071CE" w:rsidRPr="004B726E">
        <w:rPr>
          <w:rFonts w:eastAsia="Times New Roman" w:cs="Times New Roman"/>
          <w:szCs w:val="28"/>
          <w:u w:val="single"/>
          <w:lang w:eastAsia="ru-RU"/>
        </w:rPr>
        <w:t>10</w:t>
      </w:r>
      <w:r w:rsidR="00DA60C3" w:rsidRPr="004B726E">
        <w:rPr>
          <w:rFonts w:eastAsia="Times New Roman" w:cs="Times New Roman"/>
          <w:szCs w:val="28"/>
          <w:u w:val="single"/>
          <w:lang w:eastAsia="ru-RU"/>
        </w:rPr>
        <w:t xml:space="preserve">» </w:t>
      </w:r>
      <w:r w:rsidR="005520C5" w:rsidRPr="004B726E">
        <w:rPr>
          <w:rFonts w:eastAsia="Times New Roman" w:cs="Times New Roman"/>
          <w:szCs w:val="28"/>
          <w:u w:val="single"/>
          <w:lang w:eastAsia="ru-RU"/>
        </w:rPr>
        <w:t>марта</w:t>
      </w:r>
      <w:r w:rsidR="00DA60C3" w:rsidRPr="004B726E">
        <w:rPr>
          <w:rFonts w:eastAsia="Times New Roman" w:cs="Times New Roman"/>
          <w:szCs w:val="28"/>
          <w:u w:val="single"/>
          <w:lang w:eastAsia="ru-RU"/>
        </w:rPr>
        <w:t xml:space="preserve"> 20</w:t>
      </w:r>
      <w:r w:rsidR="005F4AA2" w:rsidRPr="004B726E">
        <w:rPr>
          <w:rFonts w:eastAsia="Times New Roman" w:cs="Times New Roman"/>
          <w:szCs w:val="28"/>
          <w:u w:val="single"/>
          <w:lang w:eastAsia="ru-RU"/>
        </w:rPr>
        <w:t>20</w:t>
      </w:r>
      <w:r w:rsidR="00DA60C3" w:rsidRPr="004B726E">
        <w:rPr>
          <w:rFonts w:eastAsia="Times New Roman" w:cs="Times New Roman"/>
          <w:szCs w:val="28"/>
          <w:u w:val="single"/>
          <w:lang w:eastAsia="ru-RU"/>
        </w:rPr>
        <w:t xml:space="preserve"> года.</w:t>
      </w:r>
    </w:p>
    <w:p w:rsidR="00135998" w:rsidRPr="004B726E" w:rsidRDefault="00135998" w:rsidP="00AF306E">
      <w:pPr>
        <w:ind w:firstLine="567"/>
        <w:jc w:val="both"/>
        <w:rPr>
          <w:rFonts w:eastAsia="Times New Roman" w:cs="Times New Roman"/>
          <w:color w:val="FF0000"/>
          <w:szCs w:val="28"/>
          <w:lang w:eastAsia="ru-RU"/>
        </w:rPr>
      </w:pPr>
    </w:p>
    <w:p w:rsidR="006F71EF" w:rsidRPr="004B726E" w:rsidRDefault="00DA60C3" w:rsidP="006F71EF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4B726E">
        <w:rPr>
          <w:rFonts w:eastAsia="Times New Roman" w:cs="Times New Roman"/>
          <w:szCs w:val="28"/>
          <w:lang w:eastAsia="ru-RU"/>
        </w:rPr>
        <w:t>Уведомления о проведении публичных консультаций были направлены:</w:t>
      </w:r>
    </w:p>
    <w:p w:rsidR="005520C5" w:rsidRPr="004B726E" w:rsidRDefault="005520C5" w:rsidP="005520C5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4B726E">
        <w:rPr>
          <w:rFonts w:eastAsia="Times New Roman" w:cs="Times New Roman"/>
          <w:szCs w:val="28"/>
          <w:lang w:eastAsia="ru-RU"/>
        </w:rPr>
        <w:t>- Сургутскому городскому муниципальному энергетическое предприятию «</w:t>
      </w:r>
      <w:proofErr w:type="spellStart"/>
      <w:r w:rsidRPr="004B726E">
        <w:rPr>
          <w:rFonts w:eastAsia="Times New Roman" w:cs="Times New Roman"/>
          <w:szCs w:val="28"/>
          <w:lang w:eastAsia="ru-RU"/>
        </w:rPr>
        <w:t>Горсвет</w:t>
      </w:r>
      <w:proofErr w:type="spellEnd"/>
      <w:r w:rsidRPr="004B726E">
        <w:rPr>
          <w:rFonts w:eastAsia="Times New Roman" w:cs="Times New Roman"/>
          <w:szCs w:val="28"/>
          <w:lang w:eastAsia="ru-RU"/>
        </w:rPr>
        <w:t>» (далее – СГМУЭП «</w:t>
      </w:r>
      <w:proofErr w:type="spellStart"/>
      <w:r w:rsidRPr="004B726E">
        <w:rPr>
          <w:rFonts w:eastAsia="Times New Roman" w:cs="Times New Roman"/>
          <w:szCs w:val="28"/>
          <w:lang w:eastAsia="ru-RU"/>
        </w:rPr>
        <w:t>Горсвет</w:t>
      </w:r>
      <w:proofErr w:type="spellEnd"/>
      <w:r w:rsidRPr="004B726E">
        <w:rPr>
          <w:rFonts w:eastAsia="Times New Roman" w:cs="Times New Roman"/>
          <w:szCs w:val="28"/>
          <w:lang w:eastAsia="ru-RU"/>
        </w:rPr>
        <w:t>»);</w:t>
      </w:r>
    </w:p>
    <w:p w:rsidR="005520C5" w:rsidRPr="004B726E" w:rsidRDefault="005520C5" w:rsidP="005520C5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4B726E">
        <w:rPr>
          <w:rFonts w:eastAsia="Times New Roman" w:cs="Times New Roman"/>
          <w:szCs w:val="28"/>
          <w:lang w:eastAsia="ru-RU"/>
        </w:rPr>
        <w:t>- Уполномоченному по защите прав предпринимателей в Ханты-Мансийском автономном округе – Югре;</w:t>
      </w:r>
    </w:p>
    <w:p w:rsidR="005520C5" w:rsidRPr="004B726E" w:rsidRDefault="005520C5" w:rsidP="005520C5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4B726E">
        <w:rPr>
          <w:rFonts w:eastAsia="Times New Roman" w:cs="Times New Roman"/>
          <w:szCs w:val="28"/>
          <w:lang w:eastAsia="ru-RU"/>
        </w:rPr>
        <w:t>- Союзу «Сургутская торгово-промышленная палата»;</w:t>
      </w:r>
    </w:p>
    <w:p w:rsidR="005520C5" w:rsidRPr="004B726E" w:rsidRDefault="005520C5" w:rsidP="005520C5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4B726E">
        <w:rPr>
          <w:rFonts w:eastAsia="Times New Roman" w:cs="Times New Roman"/>
          <w:szCs w:val="28"/>
          <w:lang w:eastAsia="ru-RU"/>
        </w:rPr>
        <w:t>- Комитету Сургутской торгово-промышленной палаты по развитию потребительского рынка;</w:t>
      </w:r>
    </w:p>
    <w:p w:rsidR="005520C5" w:rsidRPr="004B726E" w:rsidRDefault="005520C5" w:rsidP="005520C5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4B726E">
        <w:rPr>
          <w:rFonts w:eastAsia="Times New Roman" w:cs="Times New Roman"/>
          <w:szCs w:val="28"/>
          <w:lang w:eastAsia="ru-RU"/>
        </w:rPr>
        <w:t>- Ассоциации Строительных Организаций города Сургута и Сургутского района;</w:t>
      </w:r>
    </w:p>
    <w:p w:rsidR="005520C5" w:rsidRPr="004B726E" w:rsidRDefault="005520C5" w:rsidP="005520C5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4B726E">
        <w:rPr>
          <w:rFonts w:eastAsia="Times New Roman" w:cs="Times New Roman"/>
          <w:szCs w:val="28"/>
          <w:lang w:eastAsia="ru-RU"/>
        </w:rPr>
        <w:t xml:space="preserve">- Некоммерческому партнерству «Энергоэффективность, энергосбережение, </w:t>
      </w:r>
      <w:proofErr w:type="spellStart"/>
      <w:r w:rsidRPr="004B726E">
        <w:rPr>
          <w:rFonts w:eastAsia="Times New Roman" w:cs="Times New Roman"/>
          <w:szCs w:val="28"/>
          <w:lang w:eastAsia="ru-RU"/>
        </w:rPr>
        <w:t>энергобезопасность</w:t>
      </w:r>
      <w:proofErr w:type="spellEnd"/>
      <w:r w:rsidRPr="004B726E">
        <w:rPr>
          <w:rFonts w:eastAsia="Times New Roman" w:cs="Times New Roman"/>
          <w:szCs w:val="28"/>
          <w:lang w:eastAsia="ru-RU"/>
        </w:rPr>
        <w:t>» города Сургута и Сургутского района;</w:t>
      </w:r>
    </w:p>
    <w:p w:rsidR="00671E2F" w:rsidRPr="004B726E" w:rsidRDefault="005520C5" w:rsidP="005520C5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4B726E">
        <w:rPr>
          <w:rFonts w:eastAsia="Times New Roman" w:cs="Times New Roman"/>
          <w:szCs w:val="28"/>
          <w:lang w:eastAsia="ru-RU"/>
        </w:rPr>
        <w:t>- Региональному отделению Общероссийской Общественной организации малого и среднего предпринимательства «Опора России».</w:t>
      </w:r>
    </w:p>
    <w:p w:rsidR="005520C5" w:rsidRPr="004B726E" w:rsidRDefault="005520C5" w:rsidP="00B9145E">
      <w:pPr>
        <w:pStyle w:val="afff9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E1632" w:rsidRPr="004B726E" w:rsidRDefault="00FE1632" w:rsidP="00FE1632">
      <w:pPr>
        <w:pStyle w:val="afff9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726E">
        <w:rPr>
          <w:rFonts w:ascii="Times New Roman" w:hAnsi="Times New Roman" w:cs="Times New Roman"/>
          <w:sz w:val="28"/>
          <w:szCs w:val="28"/>
        </w:rPr>
        <w:t xml:space="preserve">По результатам проведения публичных консультаций поступило </w:t>
      </w:r>
      <w:r w:rsidR="00EB4B8E" w:rsidRPr="004B726E">
        <w:rPr>
          <w:rFonts w:ascii="Times New Roman" w:hAnsi="Times New Roman" w:cs="Times New Roman"/>
          <w:sz w:val="28"/>
          <w:szCs w:val="28"/>
        </w:rPr>
        <w:t>3</w:t>
      </w:r>
      <w:r w:rsidRPr="004B726E">
        <w:rPr>
          <w:rFonts w:ascii="Times New Roman" w:hAnsi="Times New Roman" w:cs="Times New Roman"/>
          <w:sz w:val="28"/>
          <w:szCs w:val="28"/>
        </w:rPr>
        <w:t xml:space="preserve"> отзыва:</w:t>
      </w:r>
    </w:p>
    <w:p w:rsidR="00FE1632" w:rsidRPr="004B726E" w:rsidRDefault="00FE1632" w:rsidP="00FE1632">
      <w:pPr>
        <w:pStyle w:val="afff9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726E">
        <w:rPr>
          <w:rFonts w:ascii="Times New Roman" w:hAnsi="Times New Roman" w:cs="Times New Roman"/>
          <w:sz w:val="28"/>
          <w:szCs w:val="28"/>
        </w:rPr>
        <w:t>- 2 отзыва в поддержку действующего правового регулирования;</w:t>
      </w:r>
    </w:p>
    <w:p w:rsidR="00FE1632" w:rsidRPr="004B726E" w:rsidRDefault="00FE1632" w:rsidP="00FE1632">
      <w:pPr>
        <w:pStyle w:val="afff9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726E">
        <w:rPr>
          <w:rFonts w:ascii="Times New Roman" w:hAnsi="Times New Roman" w:cs="Times New Roman"/>
          <w:sz w:val="28"/>
          <w:szCs w:val="28"/>
        </w:rPr>
        <w:t xml:space="preserve">- в 1 отзыве содержалось 12 замечаний (предложений), 8 из которых приняты и будут учтены при внесении изменений в правовой акт, 4 отклонены по обоснованным причинам. </w:t>
      </w:r>
    </w:p>
    <w:p w:rsidR="00EB4B8E" w:rsidRPr="004B726E" w:rsidRDefault="00EB4B8E" w:rsidP="00FE1632">
      <w:pPr>
        <w:pStyle w:val="afff9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E1632" w:rsidRPr="004B726E" w:rsidRDefault="00FE1632" w:rsidP="00FE1632">
      <w:pPr>
        <w:pStyle w:val="afff9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726E">
        <w:rPr>
          <w:rFonts w:ascii="Times New Roman" w:hAnsi="Times New Roman" w:cs="Times New Roman"/>
          <w:sz w:val="28"/>
          <w:szCs w:val="28"/>
        </w:rPr>
        <w:t xml:space="preserve">Результаты публичных консультаций и позиция ответственного                                       за проведение ОФВ отражены в таблице. </w:t>
      </w:r>
    </w:p>
    <w:p w:rsidR="00664779" w:rsidRPr="004B726E" w:rsidRDefault="00664779" w:rsidP="00B9145E">
      <w:pPr>
        <w:pStyle w:val="afff9"/>
        <w:ind w:left="0" w:firstLine="567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tbl>
      <w:tblPr>
        <w:tblW w:w="96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30"/>
        <w:gridCol w:w="2835"/>
        <w:gridCol w:w="3119"/>
        <w:gridCol w:w="1984"/>
      </w:tblGrid>
      <w:tr w:rsidR="00EB4B8E" w:rsidRPr="004B726E" w:rsidTr="009337EE">
        <w:tc>
          <w:tcPr>
            <w:tcW w:w="17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B8E" w:rsidRPr="004B726E" w:rsidRDefault="00EB4B8E" w:rsidP="005F0C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 w:rsidRPr="004B726E">
              <w:rPr>
                <w:rFonts w:eastAsiaTheme="minorEastAsia" w:cs="Times New Roman"/>
                <w:sz w:val="18"/>
                <w:szCs w:val="18"/>
                <w:lang w:eastAsia="ru-RU"/>
              </w:rPr>
              <w:t>Наименование участника</w:t>
            </w:r>
          </w:p>
          <w:p w:rsidR="00EB4B8E" w:rsidRPr="004B726E" w:rsidRDefault="00EB4B8E" w:rsidP="005F0C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 w:rsidRPr="004B726E">
              <w:rPr>
                <w:rFonts w:eastAsiaTheme="minorEastAsia" w:cs="Times New Roman"/>
                <w:sz w:val="18"/>
                <w:szCs w:val="18"/>
                <w:lang w:eastAsia="ru-RU"/>
              </w:rPr>
              <w:t>публичных</w:t>
            </w:r>
          </w:p>
          <w:p w:rsidR="00EB4B8E" w:rsidRPr="004B726E" w:rsidRDefault="00EB4B8E" w:rsidP="005F0C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 w:rsidRPr="004B726E">
              <w:rPr>
                <w:rFonts w:eastAsiaTheme="minorEastAsia" w:cs="Times New Roman"/>
                <w:sz w:val="18"/>
                <w:szCs w:val="18"/>
                <w:lang w:eastAsia="ru-RU"/>
              </w:rPr>
              <w:t>консультаций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B8E" w:rsidRPr="004B726E" w:rsidRDefault="00EB4B8E" w:rsidP="005F0C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 w:rsidRPr="004B726E">
              <w:rPr>
                <w:rFonts w:eastAsiaTheme="minorEastAsia" w:cs="Times New Roman"/>
                <w:sz w:val="18"/>
                <w:szCs w:val="18"/>
                <w:lang w:eastAsia="ru-RU"/>
              </w:rPr>
              <w:t>Высказанное мнение</w:t>
            </w:r>
          </w:p>
          <w:p w:rsidR="00EB4B8E" w:rsidRPr="004B726E" w:rsidRDefault="00EB4B8E" w:rsidP="005F0C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 w:rsidRPr="004B726E">
              <w:rPr>
                <w:rFonts w:eastAsiaTheme="minorEastAsia" w:cs="Times New Roman"/>
                <w:sz w:val="18"/>
                <w:szCs w:val="18"/>
                <w:lang w:eastAsia="ru-RU"/>
              </w:rPr>
              <w:t>(замечания</w:t>
            </w:r>
          </w:p>
          <w:p w:rsidR="00EB4B8E" w:rsidRPr="004B726E" w:rsidRDefault="00EB4B8E" w:rsidP="005F0C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 w:rsidRPr="004B726E">
              <w:rPr>
                <w:rFonts w:eastAsiaTheme="minorEastAsia" w:cs="Times New Roman"/>
                <w:sz w:val="18"/>
                <w:szCs w:val="18"/>
                <w:lang w:eastAsia="ru-RU"/>
              </w:rPr>
              <w:t>и (или) предложения)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B8E" w:rsidRPr="004B726E" w:rsidRDefault="00EB4B8E" w:rsidP="005F0C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 w:rsidRPr="004B726E">
              <w:rPr>
                <w:rFonts w:eastAsiaTheme="minorEastAsia" w:cs="Times New Roman"/>
                <w:sz w:val="18"/>
                <w:szCs w:val="18"/>
                <w:lang w:eastAsia="ru-RU"/>
              </w:rPr>
              <w:t>Позиция</w:t>
            </w:r>
          </w:p>
          <w:p w:rsidR="00EB4B8E" w:rsidRPr="004B726E" w:rsidRDefault="009337EE" w:rsidP="005F0C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 w:rsidRPr="004B726E">
              <w:rPr>
                <w:rFonts w:eastAsiaTheme="minorEastAsia" w:cs="Times New Roman"/>
                <w:sz w:val="18"/>
                <w:szCs w:val="18"/>
                <w:lang w:eastAsia="ru-RU"/>
              </w:rPr>
              <w:t>Ответственного за проведение ОФВ</w:t>
            </w:r>
          </w:p>
          <w:p w:rsidR="00EB4B8E" w:rsidRPr="004B726E" w:rsidRDefault="00EB4B8E" w:rsidP="005F0C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 w:rsidRPr="004B726E">
              <w:rPr>
                <w:rFonts w:eastAsiaTheme="minorEastAsia" w:cs="Times New Roman"/>
                <w:sz w:val="18"/>
                <w:szCs w:val="18"/>
                <w:lang w:eastAsia="ru-RU"/>
              </w:rPr>
              <w:t>об учете (принятии) или отклонении мнения (замечания</w:t>
            </w:r>
          </w:p>
          <w:p w:rsidR="00EB4B8E" w:rsidRPr="004B726E" w:rsidRDefault="00EB4B8E" w:rsidP="005F0C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 w:rsidRPr="004B726E">
              <w:rPr>
                <w:rFonts w:eastAsiaTheme="minorEastAsia" w:cs="Times New Roman"/>
                <w:sz w:val="18"/>
                <w:szCs w:val="18"/>
                <w:lang w:eastAsia="ru-RU"/>
              </w:rPr>
              <w:t>и (или) предложения), полученного</w:t>
            </w:r>
          </w:p>
          <w:p w:rsidR="00EB4B8E" w:rsidRPr="004B726E" w:rsidRDefault="00EB4B8E" w:rsidP="005F0C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 w:rsidRPr="004B726E">
              <w:rPr>
                <w:rFonts w:eastAsiaTheme="minorEastAsia" w:cs="Times New Roman"/>
                <w:sz w:val="18"/>
                <w:szCs w:val="18"/>
                <w:lang w:eastAsia="ru-RU"/>
              </w:rPr>
              <w:t>от участника</w:t>
            </w:r>
          </w:p>
          <w:p w:rsidR="00EB4B8E" w:rsidRPr="004B726E" w:rsidRDefault="00EB4B8E" w:rsidP="005F0C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 w:rsidRPr="004B726E">
              <w:rPr>
                <w:rFonts w:eastAsiaTheme="minorEastAsia" w:cs="Times New Roman"/>
                <w:sz w:val="18"/>
                <w:szCs w:val="18"/>
                <w:lang w:eastAsia="ru-RU"/>
              </w:rPr>
              <w:t>публичных</w:t>
            </w:r>
          </w:p>
          <w:p w:rsidR="00EB4B8E" w:rsidRPr="004B726E" w:rsidRDefault="00EB4B8E" w:rsidP="005F0C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 w:rsidRPr="004B726E">
              <w:rPr>
                <w:rFonts w:eastAsiaTheme="minorEastAsia" w:cs="Times New Roman"/>
                <w:sz w:val="18"/>
                <w:szCs w:val="18"/>
                <w:lang w:eastAsia="ru-RU"/>
              </w:rPr>
              <w:t>консультаций</w:t>
            </w:r>
          </w:p>
          <w:p w:rsidR="00EB4B8E" w:rsidRPr="004B726E" w:rsidRDefault="00EB4B8E" w:rsidP="005F0C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 w:rsidRPr="004B726E">
              <w:rPr>
                <w:rFonts w:eastAsiaTheme="minorEastAsia" w:cs="Times New Roman"/>
                <w:sz w:val="18"/>
                <w:szCs w:val="18"/>
                <w:lang w:eastAsia="ru-RU"/>
              </w:rPr>
              <w:t>(с обоснованием</w:t>
            </w:r>
          </w:p>
          <w:p w:rsidR="00EB4B8E" w:rsidRPr="004B726E" w:rsidRDefault="00EB4B8E" w:rsidP="005F0C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 w:rsidRPr="004B726E">
              <w:rPr>
                <w:rFonts w:eastAsiaTheme="minorEastAsia" w:cs="Times New Roman"/>
                <w:sz w:val="18"/>
                <w:szCs w:val="18"/>
                <w:lang w:eastAsia="ru-RU"/>
              </w:rPr>
              <w:t>позиции)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B4B8E" w:rsidRPr="004B726E" w:rsidRDefault="00EB4B8E" w:rsidP="005F0C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 w:rsidRPr="004B726E">
              <w:rPr>
                <w:rFonts w:eastAsiaTheme="minorEastAsia" w:cs="Times New Roman"/>
                <w:sz w:val="18"/>
                <w:szCs w:val="18"/>
                <w:lang w:eastAsia="ru-RU"/>
              </w:rPr>
              <w:t>Принятое решения об учете (принятии) или отклонении мнения (замечания и (или) предложения)</w:t>
            </w:r>
          </w:p>
          <w:p w:rsidR="00EB4B8E" w:rsidRPr="004B726E" w:rsidRDefault="00EB4B8E" w:rsidP="005F0C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 w:rsidRPr="004B726E">
              <w:rPr>
                <w:rFonts w:eastAsiaTheme="minorEastAsia" w:cs="Times New Roman"/>
                <w:sz w:val="18"/>
                <w:szCs w:val="18"/>
                <w:lang w:eastAsia="ru-RU"/>
              </w:rPr>
              <w:t>(по результатам</w:t>
            </w:r>
          </w:p>
          <w:p w:rsidR="00EB4B8E" w:rsidRPr="004B726E" w:rsidRDefault="00EB4B8E" w:rsidP="005F0C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 w:rsidRPr="004B726E">
              <w:rPr>
                <w:rFonts w:eastAsiaTheme="minorEastAsia" w:cs="Times New Roman"/>
                <w:sz w:val="18"/>
                <w:szCs w:val="18"/>
                <w:lang w:eastAsia="ru-RU"/>
              </w:rPr>
              <w:t>урегулирования</w:t>
            </w:r>
          </w:p>
          <w:p w:rsidR="00EB4B8E" w:rsidRPr="004B726E" w:rsidRDefault="00EB4B8E" w:rsidP="005F0C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 w:rsidRPr="004B726E">
              <w:rPr>
                <w:rFonts w:eastAsiaTheme="minorEastAsia" w:cs="Times New Roman"/>
                <w:sz w:val="18"/>
                <w:szCs w:val="18"/>
                <w:lang w:eastAsia="ru-RU"/>
              </w:rPr>
              <w:t>разногласий</w:t>
            </w:r>
          </w:p>
          <w:p w:rsidR="00EB4B8E" w:rsidRPr="004B726E" w:rsidRDefault="00EB4B8E" w:rsidP="005F0C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 w:rsidRPr="004B726E">
              <w:rPr>
                <w:rFonts w:eastAsiaTheme="minorEastAsia" w:cs="Times New Roman"/>
                <w:sz w:val="18"/>
                <w:szCs w:val="18"/>
                <w:lang w:eastAsia="ru-RU"/>
              </w:rPr>
              <w:t>с участниками</w:t>
            </w:r>
          </w:p>
          <w:p w:rsidR="00EB4B8E" w:rsidRPr="004B726E" w:rsidRDefault="00EB4B8E" w:rsidP="005F0C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 w:rsidRPr="004B726E">
              <w:rPr>
                <w:rFonts w:eastAsiaTheme="minorEastAsia" w:cs="Times New Roman"/>
                <w:sz w:val="18"/>
                <w:szCs w:val="18"/>
                <w:lang w:eastAsia="ru-RU"/>
              </w:rPr>
              <w:t>публичных</w:t>
            </w:r>
          </w:p>
          <w:p w:rsidR="00EB4B8E" w:rsidRPr="004B726E" w:rsidRDefault="00EB4B8E" w:rsidP="005F0C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 w:rsidRPr="004B726E">
              <w:rPr>
                <w:rFonts w:eastAsiaTheme="minorEastAsia" w:cs="Times New Roman"/>
                <w:sz w:val="18"/>
                <w:szCs w:val="18"/>
                <w:lang w:eastAsia="ru-RU"/>
              </w:rPr>
              <w:t>консультаций)</w:t>
            </w:r>
          </w:p>
        </w:tc>
      </w:tr>
      <w:tr w:rsidR="00EB4B8E" w:rsidRPr="004B726E" w:rsidTr="009337EE">
        <w:tc>
          <w:tcPr>
            <w:tcW w:w="17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B8E" w:rsidRPr="004B726E" w:rsidRDefault="00EB4B8E" w:rsidP="005F0CB2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 w:cs="Times New Roman"/>
                <w:sz w:val="24"/>
                <w:szCs w:val="24"/>
                <w:lang w:eastAsia="ru-RU"/>
              </w:rPr>
            </w:pPr>
            <w:r w:rsidRPr="004B726E">
              <w:rPr>
                <w:rFonts w:eastAsiaTheme="minorEastAsia" w:cs="Times New Roman"/>
                <w:sz w:val="24"/>
                <w:szCs w:val="24"/>
                <w:lang w:eastAsia="ru-RU"/>
              </w:rPr>
              <w:t>СГМУЭП «</w:t>
            </w:r>
            <w:proofErr w:type="spellStart"/>
            <w:r w:rsidRPr="004B726E">
              <w:rPr>
                <w:rFonts w:eastAsiaTheme="minorEastAsia" w:cs="Times New Roman"/>
                <w:sz w:val="24"/>
                <w:szCs w:val="24"/>
                <w:lang w:eastAsia="ru-RU"/>
              </w:rPr>
              <w:t>Горсвет</w:t>
            </w:r>
            <w:proofErr w:type="spellEnd"/>
            <w:r w:rsidRPr="004B726E">
              <w:rPr>
                <w:rFonts w:eastAsiaTheme="minorEastAsia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B8E" w:rsidRPr="004B726E" w:rsidRDefault="00EB4B8E" w:rsidP="009337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sz w:val="24"/>
                <w:szCs w:val="24"/>
                <w:lang w:eastAsia="ru-RU"/>
              </w:rPr>
            </w:pPr>
            <w:r w:rsidRPr="004B726E">
              <w:rPr>
                <w:rFonts w:eastAsiaTheme="minorEastAsia" w:cs="Times New Roman"/>
                <w:sz w:val="24"/>
                <w:szCs w:val="24"/>
                <w:lang w:eastAsia="ru-RU"/>
              </w:rPr>
              <w:t>Замечания, предложения отсутствуют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B8E" w:rsidRPr="004B726E" w:rsidRDefault="00EB4B8E" w:rsidP="005F0C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sz w:val="24"/>
                <w:szCs w:val="24"/>
                <w:lang w:eastAsia="ru-RU"/>
              </w:rPr>
            </w:pPr>
            <w:r w:rsidRPr="004B726E">
              <w:rPr>
                <w:rFonts w:eastAsiaTheme="minorEastAsia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B4B8E" w:rsidRPr="004B726E" w:rsidRDefault="00EB4B8E" w:rsidP="005F0C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sz w:val="24"/>
                <w:szCs w:val="24"/>
                <w:lang w:eastAsia="ru-RU"/>
              </w:rPr>
            </w:pPr>
            <w:r w:rsidRPr="004B726E">
              <w:rPr>
                <w:rFonts w:eastAsiaTheme="minorEastAsia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EB4B8E" w:rsidRPr="004B726E" w:rsidTr="009337EE">
        <w:tc>
          <w:tcPr>
            <w:tcW w:w="17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B8E" w:rsidRPr="004B726E" w:rsidRDefault="00EB4B8E" w:rsidP="005F0CB2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 w:cs="Times New Roman"/>
                <w:sz w:val="24"/>
                <w:szCs w:val="24"/>
                <w:lang w:eastAsia="ru-RU"/>
              </w:rPr>
            </w:pPr>
            <w:r w:rsidRPr="004B726E">
              <w:rPr>
                <w:rFonts w:eastAsiaTheme="minorEastAsia" w:cs="Times New Roman"/>
                <w:sz w:val="24"/>
                <w:szCs w:val="24"/>
                <w:lang w:eastAsia="ru-RU"/>
              </w:rPr>
              <w:t>ООО «</w:t>
            </w:r>
            <w:proofErr w:type="spellStart"/>
            <w:r w:rsidRPr="004B726E">
              <w:rPr>
                <w:rFonts w:eastAsiaTheme="minorEastAsia" w:cs="Times New Roman"/>
                <w:sz w:val="24"/>
                <w:szCs w:val="24"/>
                <w:lang w:eastAsia="ru-RU"/>
              </w:rPr>
              <w:t>СургутСтройРеклама</w:t>
            </w:r>
            <w:proofErr w:type="spellEnd"/>
            <w:r w:rsidRPr="004B726E">
              <w:rPr>
                <w:rFonts w:eastAsiaTheme="minorEastAsia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B8E" w:rsidRPr="004B726E" w:rsidRDefault="00EB4B8E" w:rsidP="009337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sz w:val="24"/>
                <w:szCs w:val="24"/>
                <w:lang w:eastAsia="ru-RU"/>
              </w:rPr>
            </w:pPr>
            <w:r w:rsidRPr="004B726E">
              <w:rPr>
                <w:rFonts w:eastAsiaTheme="minorEastAsia" w:cs="Times New Roman"/>
                <w:sz w:val="24"/>
                <w:szCs w:val="24"/>
                <w:lang w:eastAsia="ru-RU"/>
              </w:rPr>
              <w:t>Замечания, предложения отсутствуют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B8E" w:rsidRPr="004B726E" w:rsidRDefault="00EB4B8E" w:rsidP="005F0C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sz w:val="24"/>
                <w:szCs w:val="24"/>
                <w:lang w:eastAsia="ru-RU"/>
              </w:rPr>
            </w:pPr>
            <w:r w:rsidRPr="004B726E">
              <w:rPr>
                <w:rFonts w:eastAsiaTheme="minorEastAsia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B4B8E" w:rsidRPr="004B726E" w:rsidRDefault="00EB4B8E" w:rsidP="005F0C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sz w:val="24"/>
                <w:szCs w:val="24"/>
                <w:lang w:eastAsia="ru-RU"/>
              </w:rPr>
            </w:pPr>
            <w:r w:rsidRPr="004B726E">
              <w:rPr>
                <w:rFonts w:eastAsiaTheme="minorEastAsia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9A425A" w:rsidRPr="004B726E" w:rsidTr="005F0CB2">
        <w:trPr>
          <w:trHeight w:val="4140"/>
        </w:trPr>
        <w:tc>
          <w:tcPr>
            <w:tcW w:w="1730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9A425A" w:rsidRPr="004B726E" w:rsidRDefault="009A425A" w:rsidP="009337EE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24"/>
                <w:szCs w:val="24"/>
                <w:lang w:eastAsia="ru-RU"/>
              </w:rPr>
            </w:pPr>
            <w:r w:rsidRPr="004B726E">
              <w:rPr>
                <w:rFonts w:eastAsiaTheme="minorEastAsia" w:cs="Times New Roman"/>
                <w:sz w:val="24"/>
                <w:szCs w:val="24"/>
                <w:lang w:eastAsia="ru-RU"/>
              </w:rPr>
              <w:t xml:space="preserve">Уполномоченный по </w:t>
            </w:r>
          </w:p>
          <w:p w:rsidR="009A425A" w:rsidRPr="004B726E" w:rsidRDefault="009A425A" w:rsidP="009337EE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24"/>
                <w:szCs w:val="24"/>
                <w:lang w:eastAsia="ru-RU"/>
              </w:rPr>
            </w:pPr>
            <w:r w:rsidRPr="004B726E">
              <w:rPr>
                <w:rFonts w:eastAsiaTheme="minorEastAsia" w:cs="Times New Roman"/>
                <w:sz w:val="24"/>
                <w:szCs w:val="24"/>
                <w:lang w:eastAsia="ru-RU"/>
              </w:rPr>
              <w:t>защите прав предпринимателей ХМАО-Югры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A425A" w:rsidRPr="000A3F75" w:rsidRDefault="009A425A" w:rsidP="009337EE">
            <w:pPr>
              <w:pStyle w:val="afff9"/>
              <w:ind w:left="0"/>
              <w:rPr>
                <w:rFonts w:ascii="Times New Roman" w:eastAsiaTheme="minorEastAsia" w:hAnsi="Times New Roman" w:cs="Times New Roman"/>
              </w:rPr>
            </w:pPr>
            <w:r w:rsidRPr="000A3F75">
              <w:rPr>
                <w:rFonts w:ascii="Times New Roman" w:eastAsiaTheme="minorEastAsia" w:hAnsi="Times New Roman" w:cs="Times New Roman"/>
              </w:rPr>
              <w:t>Замечания и предложения к Порядку:</w:t>
            </w:r>
          </w:p>
          <w:p w:rsidR="009A425A" w:rsidRPr="000A3F75" w:rsidRDefault="009A425A" w:rsidP="009337EE">
            <w:pPr>
              <w:pStyle w:val="afff9"/>
              <w:ind w:left="0"/>
              <w:rPr>
                <w:rFonts w:ascii="Times New Roman" w:eastAsiaTheme="minorEastAsia" w:hAnsi="Times New Roman" w:cs="Times New Roman"/>
              </w:rPr>
            </w:pPr>
            <w:r w:rsidRPr="000A3F75">
              <w:rPr>
                <w:rFonts w:ascii="Times New Roman" w:eastAsiaTheme="minorEastAsia" w:hAnsi="Times New Roman" w:cs="Times New Roman"/>
              </w:rPr>
              <w:t>1) отсутствует определенность в виде финансовой поддержки (возмещение или обеспечение затрат);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A425A" w:rsidRPr="000A3F75" w:rsidRDefault="009A425A" w:rsidP="009337EE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4"/>
                <w:szCs w:val="24"/>
                <w:u w:val="single"/>
              </w:rPr>
            </w:pPr>
          </w:p>
          <w:p w:rsidR="009A425A" w:rsidRPr="000A3F75" w:rsidRDefault="009A425A" w:rsidP="009337EE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4"/>
                <w:szCs w:val="24"/>
                <w:u w:val="single"/>
              </w:rPr>
            </w:pPr>
          </w:p>
          <w:p w:rsidR="009A425A" w:rsidRPr="000A3F75" w:rsidRDefault="009A425A" w:rsidP="009337EE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4"/>
                <w:szCs w:val="24"/>
              </w:rPr>
            </w:pPr>
            <w:r w:rsidRPr="000A3F75">
              <w:rPr>
                <w:rFonts w:eastAsiaTheme="minorEastAsia"/>
                <w:sz w:val="24"/>
                <w:szCs w:val="24"/>
                <w:u w:val="single"/>
              </w:rPr>
              <w:t>Отклоняется</w:t>
            </w:r>
            <w:r w:rsidRPr="000A3F75">
              <w:rPr>
                <w:rFonts w:eastAsiaTheme="minorEastAsia"/>
                <w:sz w:val="24"/>
                <w:szCs w:val="24"/>
              </w:rPr>
              <w:t xml:space="preserve">. </w:t>
            </w:r>
          </w:p>
          <w:p w:rsidR="009A425A" w:rsidRPr="000A3F75" w:rsidRDefault="009A425A" w:rsidP="009337EE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4"/>
                <w:szCs w:val="24"/>
              </w:rPr>
            </w:pPr>
            <w:r w:rsidRPr="000A3F75">
              <w:rPr>
                <w:rFonts w:eastAsiaTheme="minorEastAsia"/>
                <w:sz w:val="24"/>
                <w:szCs w:val="24"/>
              </w:rPr>
              <w:t xml:space="preserve">Субсидия на финансовое обеспечение (возмещение) затрат предусмотрена наименованием Порядка. Порядком предусмотрены условия как на возмещение фактически произведенных затрат пунктом 11 раздел </w:t>
            </w:r>
            <w:r w:rsidRPr="000A3F75">
              <w:rPr>
                <w:rFonts w:eastAsiaTheme="minorEastAsia"/>
                <w:sz w:val="24"/>
                <w:szCs w:val="24"/>
                <w:lang w:val="en-US"/>
              </w:rPr>
              <w:t>III</w:t>
            </w:r>
            <w:r w:rsidRPr="000A3F75">
              <w:rPr>
                <w:rFonts w:eastAsiaTheme="minorEastAsia"/>
                <w:sz w:val="24"/>
                <w:szCs w:val="24"/>
              </w:rPr>
              <w:t xml:space="preserve">, так и на финансовое обеспечение затрат (авансовые платежи)  пунктом 17 раздела </w:t>
            </w:r>
            <w:r w:rsidRPr="000A3F75">
              <w:rPr>
                <w:rFonts w:eastAsiaTheme="minorEastAsia"/>
                <w:sz w:val="24"/>
                <w:szCs w:val="24"/>
                <w:lang w:val="en-US"/>
              </w:rPr>
              <w:t>III</w:t>
            </w:r>
            <w:r w:rsidRPr="000A3F75">
              <w:rPr>
                <w:rFonts w:eastAsiaTheme="minorEastAsia"/>
                <w:sz w:val="24"/>
                <w:szCs w:val="24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</w:tcPr>
          <w:p w:rsidR="009A425A" w:rsidRPr="000A3F75" w:rsidRDefault="009A425A" w:rsidP="009337EE">
            <w:pPr>
              <w:rPr>
                <w:rFonts w:cs="Times New Roman"/>
                <w:sz w:val="24"/>
                <w:szCs w:val="24"/>
              </w:rPr>
            </w:pPr>
          </w:p>
          <w:p w:rsidR="009A425A" w:rsidRPr="000A3F75" w:rsidRDefault="009A425A" w:rsidP="009337EE">
            <w:pPr>
              <w:rPr>
                <w:rFonts w:cs="Times New Roman"/>
                <w:sz w:val="24"/>
                <w:szCs w:val="24"/>
              </w:rPr>
            </w:pPr>
          </w:p>
          <w:p w:rsidR="009A425A" w:rsidRPr="000A3F75" w:rsidRDefault="009A425A" w:rsidP="009337EE">
            <w:pPr>
              <w:rPr>
                <w:rFonts w:cs="Times New Roman"/>
                <w:sz w:val="24"/>
                <w:szCs w:val="24"/>
              </w:rPr>
            </w:pPr>
            <w:r w:rsidRPr="000A3F75">
              <w:rPr>
                <w:rFonts w:cs="Times New Roman"/>
                <w:sz w:val="24"/>
                <w:szCs w:val="24"/>
                <w:u w:val="single"/>
              </w:rPr>
              <w:t>Замечание снято</w:t>
            </w:r>
            <w:r w:rsidRPr="000A3F75">
              <w:rPr>
                <w:rFonts w:cs="Times New Roman"/>
                <w:sz w:val="24"/>
                <w:szCs w:val="24"/>
              </w:rPr>
              <w:t>.</w:t>
            </w:r>
          </w:p>
          <w:p w:rsidR="009A425A" w:rsidRPr="000A3F75" w:rsidRDefault="009A425A" w:rsidP="009337EE">
            <w:pPr>
              <w:rPr>
                <w:rFonts w:cs="Times New Roman"/>
                <w:sz w:val="24"/>
                <w:szCs w:val="24"/>
              </w:rPr>
            </w:pPr>
            <w:r w:rsidRPr="000A3F75">
              <w:rPr>
                <w:rFonts w:cs="Times New Roman"/>
                <w:sz w:val="24"/>
                <w:szCs w:val="24"/>
              </w:rPr>
              <w:t xml:space="preserve">Протокол урегулирования разногласий </w:t>
            </w:r>
          </w:p>
          <w:p w:rsidR="009A425A" w:rsidRPr="000A3F75" w:rsidRDefault="009A425A" w:rsidP="009337EE">
            <w:pPr>
              <w:rPr>
                <w:rFonts w:cs="Times New Roman"/>
                <w:sz w:val="24"/>
                <w:szCs w:val="24"/>
              </w:rPr>
            </w:pPr>
            <w:r w:rsidRPr="000A3F75">
              <w:rPr>
                <w:rFonts w:cs="Times New Roman"/>
                <w:sz w:val="24"/>
                <w:szCs w:val="24"/>
              </w:rPr>
              <w:t>от 25.03.2020.</w:t>
            </w:r>
          </w:p>
          <w:p w:rsidR="009A425A" w:rsidRPr="000A3F75" w:rsidRDefault="009A425A" w:rsidP="009337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sz w:val="24"/>
                <w:szCs w:val="24"/>
                <w:lang w:eastAsia="ru-RU"/>
              </w:rPr>
            </w:pPr>
          </w:p>
        </w:tc>
      </w:tr>
      <w:tr w:rsidR="009337EE" w:rsidRPr="004B726E" w:rsidTr="005F0CB2">
        <w:tc>
          <w:tcPr>
            <w:tcW w:w="1730" w:type="dxa"/>
            <w:vMerge/>
            <w:tcBorders>
              <w:right w:val="single" w:sz="4" w:space="0" w:color="auto"/>
            </w:tcBorders>
          </w:tcPr>
          <w:p w:rsidR="009337EE" w:rsidRPr="004B726E" w:rsidRDefault="009337EE" w:rsidP="009337EE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7EE" w:rsidRPr="000A3F75" w:rsidRDefault="009337EE" w:rsidP="009337EE">
            <w:pPr>
              <w:rPr>
                <w:sz w:val="24"/>
                <w:szCs w:val="24"/>
              </w:rPr>
            </w:pPr>
            <w:r w:rsidRPr="000A3F75">
              <w:rPr>
                <w:sz w:val="24"/>
                <w:szCs w:val="24"/>
              </w:rPr>
              <w:t xml:space="preserve">2) структура и содержание Порядка не в полной мере соответствуют положениям постановления Правительства Российской Федерации от 6 сентября 2016 года № 887 «Об общих требованиях к нормативным правовым актам, муниципальным правовым актам, </w:t>
            </w:r>
            <w:r w:rsidRPr="000A3F75">
              <w:rPr>
                <w:sz w:val="24"/>
                <w:szCs w:val="24"/>
              </w:rPr>
              <w:lastRenderedPageBreak/>
              <w:t>регулирующим предоставление субсидий юридическим лицам за исключением субсидий государственным (муниципальным) учреждениям), индивидуальным предпринимателям, а также физическим лицам – производителям(товаров, работ, услуг»;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7EE" w:rsidRPr="000A3F75" w:rsidRDefault="009337EE" w:rsidP="009337EE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4"/>
                <w:szCs w:val="24"/>
              </w:rPr>
            </w:pPr>
            <w:r w:rsidRPr="000A3F75">
              <w:rPr>
                <w:rFonts w:eastAsiaTheme="minorEastAsia"/>
                <w:sz w:val="24"/>
                <w:szCs w:val="24"/>
                <w:u w:val="single"/>
              </w:rPr>
              <w:lastRenderedPageBreak/>
              <w:t>Принято</w:t>
            </w:r>
            <w:r w:rsidRPr="000A3F75">
              <w:rPr>
                <w:rFonts w:eastAsiaTheme="minorEastAsia"/>
                <w:sz w:val="24"/>
                <w:szCs w:val="24"/>
              </w:rPr>
              <w:t xml:space="preserve">. </w:t>
            </w:r>
          </w:p>
          <w:p w:rsidR="009337EE" w:rsidRPr="000A3F75" w:rsidRDefault="009337EE" w:rsidP="009337EE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4"/>
                <w:szCs w:val="24"/>
              </w:rPr>
            </w:pPr>
            <w:r w:rsidRPr="000A3F75">
              <w:rPr>
                <w:rFonts w:eastAsiaTheme="minorEastAsia"/>
                <w:sz w:val="24"/>
                <w:szCs w:val="24"/>
              </w:rPr>
              <w:t xml:space="preserve">Ответственным структурным подразделением Администрации города будет подготовлен проект постановления Администрации города «О внесении изменений в постановление Администрации города </w:t>
            </w:r>
            <w:r w:rsidRPr="000A3F75">
              <w:rPr>
                <w:bCs/>
                <w:sz w:val="24"/>
                <w:szCs w:val="24"/>
              </w:rPr>
              <w:t xml:space="preserve">от 14.11.2014 № 7638 «О порядке предоставления субсидии на финансовое </w:t>
            </w:r>
            <w:r w:rsidRPr="000A3F75">
              <w:rPr>
                <w:bCs/>
                <w:sz w:val="24"/>
                <w:szCs w:val="24"/>
              </w:rPr>
              <w:lastRenderedPageBreak/>
              <w:t xml:space="preserve">обеспечение (возмещение) затрат по новогоднему </w:t>
            </w:r>
            <w:r w:rsidRPr="000A3F75">
              <w:rPr>
                <w:sz w:val="24"/>
                <w:szCs w:val="24"/>
              </w:rPr>
              <w:t>и световому оформлению города»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37EE" w:rsidRPr="000A3F75" w:rsidRDefault="009337EE" w:rsidP="009337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sz w:val="24"/>
                <w:szCs w:val="24"/>
                <w:lang w:eastAsia="ru-RU"/>
              </w:rPr>
            </w:pPr>
            <w:r w:rsidRPr="000A3F75">
              <w:rPr>
                <w:rFonts w:eastAsiaTheme="minorEastAsia" w:cs="Times New Roman"/>
                <w:sz w:val="24"/>
                <w:szCs w:val="24"/>
                <w:lang w:eastAsia="ru-RU"/>
              </w:rPr>
              <w:lastRenderedPageBreak/>
              <w:t>Принято.</w:t>
            </w:r>
          </w:p>
        </w:tc>
      </w:tr>
      <w:tr w:rsidR="009337EE" w:rsidRPr="004B726E" w:rsidTr="005F0CB2">
        <w:tc>
          <w:tcPr>
            <w:tcW w:w="1730" w:type="dxa"/>
            <w:vMerge/>
            <w:tcBorders>
              <w:right w:val="single" w:sz="4" w:space="0" w:color="auto"/>
            </w:tcBorders>
          </w:tcPr>
          <w:p w:rsidR="009337EE" w:rsidRPr="004B726E" w:rsidRDefault="009337EE" w:rsidP="009337EE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7EE" w:rsidRPr="000A3F75" w:rsidRDefault="009337EE" w:rsidP="009337EE">
            <w:pPr>
              <w:rPr>
                <w:sz w:val="24"/>
                <w:szCs w:val="24"/>
              </w:rPr>
            </w:pPr>
            <w:r w:rsidRPr="000A3F75">
              <w:rPr>
                <w:sz w:val="24"/>
                <w:szCs w:val="24"/>
              </w:rPr>
              <w:t>3) не регламентирован порядок проверки (сроки, административные действия) наличия у получателя субсидии на законных основаниях инженерных объектов, находящихся в муниципальный собственности (пункт 1 раздела II);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7EE" w:rsidRPr="000A3F75" w:rsidRDefault="009337EE" w:rsidP="009337EE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4"/>
                <w:szCs w:val="24"/>
              </w:rPr>
            </w:pPr>
            <w:r w:rsidRPr="000A3F75">
              <w:rPr>
                <w:rFonts w:eastAsiaTheme="minorEastAsia"/>
                <w:sz w:val="24"/>
                <w:szCs w:val="24"/>
                <w:u w:val="single"/>
              </w:rPr>
              <w:t>Принято.</w:t>
            </w:r>
            <w:r w:rsidRPr="000A3F75">
              <w:rPr>
                <w:rFonts w:eastAsiaTheme="minorEastAsia"/>
                <w:sz w:val="24"/>
                <w:szCs w:val="24"/>
              </w:rPr>
              <w:t xml:space="preserve"> </w:t>
            </w:r>
          </w:p>
          <w:p w:rsidR="009337EE" w:rsidRPr="000A3F75" w:rsidRDefault="009337EE" w:rsidP="009337EE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4"/>
                <w:szCs w:val="24"/>
              </w:rPr>
            </w:pPr>
            <w:r w:rsidRPr="000A3F75">
              <w:rPr>
                <w:rFonts w:eastAsiaTheme="minorEastAsia"/>
                <w:sz w:val="24"/>
                <w:szCs w:val="24"/>
              </w:rPr>
              <w:t xml:space="preserve">Ответственным структурным подразделением Администрации города будет подготовлен проект постановления Администрации города «О внесении изменений в постановление Администрации города </w:t>
            </w:r>
            <w:r w:rsidRPr="000A3F75">
              <w:rPr>
                <w:bCs/>
                <w:sz w:val="24"/>
                <w:szCs w:val="24"/>
              </w:rPr>
              <w:t xml:space="preserve">от 14.11.2014 № 7638 «О порядке предоставления субсидии на финансовое обеспечение (возмещение) затрат по новогоднему </w:t>
            </w:r>
            <w:r w:rsidRPr="000A3F75">
              <w:rPr>
                <w:sz w:val="24"/>
                <w:szCs w:val="24"/>
              </w:rPr>
              <w:t>и световому оформлению города»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37EE" w:rsidRPr="000A3F75" w:rsidRDefault="009337EE" w:rsidP="009337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sz w:val="24"/>
                <w:szCs w:val="24"/>
                <w:lang w:eastAsia="ru-RU"/>
              </w:rPr>
            </w:pPr>
            <w:r w:rsidRPr="000A3F75">
              <w:rPr>
                <w:rFonts w:eastAsiaTheme="minorEastAsia" w:cs="Times New Roman"/>
                <w:sz w:val="24"/>
                <w:szCs w:val="24"/>
                <w:lang w:eastAsia="ru-RU"/>
              </w:rPr>
              <w:t>Принято.</w:t>
            </w:r>
          </w:p>
        </w:tc>
      </w:tr>
      <w:tr w:rsidR="009337EE" w:rsidRPr="004B726E" w:rsidTr="005F0CB2">
        <w:tc>
          <w:tcPr>
            <w:tcW w:w="1730" w:type="dxa"/>
            <w:vMerge/>
            <w:tcBorders>
              <w:right w:val="single" w:sz="4" w:space="0" w:color="auto"/>
            </w:tcBorders>
          </w:tcPr>
          <w:p w:rsidR="009337EE" w:rsidRPr="004B726E" w:rsidRDefault="009337EE" w:rsidP="009337EE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7EE" w:rsidRPr="000A3F75" w:rsidRDefault="009337EE" w:rsidP="009337EE">
            <w:pPr>
              <w:rPr>
                <w:sz w:val="24"/>
                <w:szCs w:val="24"/>
              </w:rPr>
            </w:pPr>
            <w:r w:rsidRPr="000A3F75">
              <w:rPr>
                <w:sz w:val="24"/>
                <w:szCs w:val="24"/>
              </w:rPr>
              <w:t>4) в пункте 4 раздела II:</w:t>
            </w:r>
          </w:p>
          <w:p w:rsidR="009337EE" w:rsidRPr="000A3F75" w:rsidRDefault="009337EE" w:rsidP="009337EE">
            <w:pPr>
              <w:rPr>
                <w:sz w:val="24"/>
                <w:szCs w:val="24"/>
              </w:rPr>
            </w:pPr>
            <w:r w:rsidRPr="000A3F75">
              <w:rPr>
                <w:sz w:val="24"/>
                <w:szCs w:val="24"/>
              </w:rPr>
              <w:t>- в абзаце 2 слова «задолженности» заменить словами «неисполненной обязанности»;</w:t>
            </w:r>
          </w:p>
          <w:p w:rsidR="009337EE" w:rsidRPr="000A3F75" w:rsidRDefault="009337EE" w:rsidP="009337EE">
            <w:pPr>
              <w:rPr>
                <w:sz w:val="24"/>
                <w:szCs w:val="24"/>
              </w:rPr>
            </w:pPr>
            <w:r w:rsidRPr="000A3F75">
              <w:rPr>
                <w:sz w:val="24"/>
                <w:szCs w:val="24"/>
              </w:rPr>
              <w:t>- в абзацах 3, 6 указать уровень бюджета применительно к конкретному муниципальному образованию;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25A" w:rsidRPr="000A3F75" w:rsidRDefault="009337EE" w:rsidP="009A425A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4"/>
                <w:szCs w:val="24"/>
              </w:rPr>
            </w:pPr>
            <w:r w:rsidRPr="000A3F75">
              <w:rPr>
                <w:rFonts w:eastAsiaTheme="minorEastAsia"/>
                <w:sz w:val="24"/>
                <w:szCs w:val="24"/>
                <w:u w:val="single"/>
              </w:rPr>
              <w:t>Принято.</w:t>
            </w:r>
            <w:r w:rsidRPr="000A3F75">
              <w:rPr>
                <w:rFonts w:eastAsiaTheme="minorEastAsia"/>
                <w:sz w:val="24"/>
                <w:szCs w:val="24"/>
              </w:rPr>
              <w:t xml:space="preserve"> </w:t>
            </w:r>
          </w:p>
          <w:p w:rsidR="009337EE" w:rsidRPr="000A3F75" w:rsidRDefault="009337EE" w:rsidP="009A425A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4"/>
                <w:szCs w:val="24"/>
              </w:rPr>
            </w:pPr>
            <w:r w:rsidRPr="000A3F75">
              <w:rPr>
                <w:rFonts w:eastAsiaTheme="minorEastAsia"/>
                <w:sz w:val="24"/>
                <w:szCs w:val="24"/>
              </w:rPr>
              <w:t xml:space="preserve">Ответственным структурным подразделением Администрации города будет подготовлен проект постановления Администрации города «О внесении изменений в постановление Администрации города </w:t>
            </w:r>
            <w:r w:rsidRPr="000A3F75">
              <w:rPr>
                <w:bCs/>
                <w:sz w:val="24"/>
                <w:szCs w:val="24"/>
              </w:rPr>
              <w:t xml:space="preserve">от 14.11.2014 № 7638 «О порядке предоставления субсидии на финансовое обеспечение (возмещение) затрат по новогоднему </w:t>
            </w:r>
            <w:r w:rsidRPr="000A3F75">
              <w:rPr>
                <w:sz w:val="24"/>
                <w:szCs w:val="24"/>
              </w:rPr>
              <w:t>и световому оформлению города»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37EE" w:rsidRPr="000A3F75" w:rsidRDefault="009337EE" w:rsidP="009337EE">
            <w:pPr>
              <w:jc w:val="center"/>
              <w:rPr>
                <w:sz w:val="24"/>
                <w:szCs w:val="24"/>
              </w:rPr>
            </w:pPr>
            <w:r w:rsidRPr="000A3F75">
              <w:rPr>
                <w:sz w:val="24"/>
                <w:szCs w:val="24"/>
              </w:rPr>
              <w:t>Принято.</w:t>
            </w:r>
          </w:p>
        </w:tc>
      </w:tr>
      <w:tr w:rsidR="009337EE" w:rsidRPr="004B726E" w:rsidTr="005F0CB2">
        <w:tc>
          <w:tcPr>
            <w:tcW w:w="1730" w:type="dxa"/>
            <w:vMerge/>
            <w:tcBorders>
              <w:right w:val="single" w:sz="4" w:space="0" w:color="auto"/>
            </w:tcBorders>
          </w:tcPr>
          <w:p w:rsidR="009337EE" w:rsidRPr="004B726E" w:rsidRDefault="009337EE" w:rsidP="009337EE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7EE" w:rsidRPr="000A3F75" w:rsidRDefault="009337EE" w:rsidP="009337EE">
            <w:pPr>
              <w:rPr>
                <w:sz w:val="24"/>
                <w:szCs w:val="24"/>
              </w:rPr>
            </w:pPr>
            <w:r w:rsidRPr="000A3F75">
              <w:rPr>
                <w:sz w:val="24"/>
                <w:szCs w:val="24"/>
              </w:rPr>
              <w:t xml:space="preserve">5) предлагается проанализировать обоснованность указания нормативных </w:t>
            </w:r>
            <w:r w:rsidRPr="000A3F75">
              <w:rPr>
                <w:sz w:val="24"/>
                <w:szCs w:val="24"/>
              </w:rPr>
              <w:lastRenderedPageBreak/>
              <w:t>документов в пунктах 1, 2 раздела III, поскольку из содержания Порядка не усматривается необходимость подтверждения установки элементов новогоднего и светового оформления с соблюдением обозначенных требований;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25A" w:rsidRPr="000A3F75" w:rsidRDefault="009337EE" w:rsidP="009A425A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4"/>
                <w:szCs w:val="24"/>
              </w:rPr>
            </w:pPr>
            <w:r w:rsidRPr="000A3F75">
              <w:rPr>
                <w:rFonts w:eastAsiaTheme="minorEastAsia"/>
                <w:sz w:val="24"/>
                <w:szCs w:val="24"/>
                <w:u w:val="single"/>
              </w:rPr>
              <w:lastRenderedPageBreak/>
              <w:t>Отклоняется</w:t>
            </w:r>
            <w:r w:rsidRPr="000A3F75">
              <w:rPr>
                <w:rFonts w:eastAsiaTheme="minorEastAsia"/>
                <w:sz w:val="24"/>
                <w:szCs w:val="24"/>
              </w:rPr>
              <w:t xml:space="preserve">. </w:t>
            </w:r>
          </w:p>
          <w:p w:rsidR="009337EE" w:rsidRPr="000A3F75" w:rsidRDefault="009337EE" w:rsidP="009A425A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4"/>
                <w:szCs w:val="24"/>
              </w:rPr>
            </w:pPr>
            <w:r w:rsidRPr="000A3F75">
              <w:rPr>
                <w:rFonts w:eastAsiaTheme="minorEastAsia"/>
                <w:sz w:val="24"/>
                <w:szCs w:val="24"/>
              </w:rPr>
              <w:t xml:space="preserve">Для обеспечения Получателем субсидии безопасности выполнения </w:t>
            </w:r>
            <w:r w:rsidRPr="000A3F75">
              <w:rPr>
                <w:rFonts w:eastAsiaTheme="minorEastAsia"/>
                <w:sz w:val="24"/>
                <w:szCs w:val="24"/>
              </w:rPr>
              <w:lastRenderedPageBreak/>
              <w:t xml:space="preserve">работ и обеспечения требований безопасности для жизни, здоровья, имущества граждан и окружающей среды должны быть соблюдены требования перечисленных нормативных документов. </w:t>
            </w:r>
          </w:p>
          <w:p w:rsidR="009337EE" w:rsidRPr="000A3F75" w:rsidRDefault="009337EE" w:rsidP="009A425A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4"/>
                <w:szCs w:val="24"/>
              </w:rPr>
            </w:pPr>
            <w:r w:rsidRPr="000A3F75">
              <w:rPr>
                <w:rFonts w:eastAsiaTheme="minorEastAsia"/>
                <w:sz w:val="24"/>
                <w:szCs w:val="24"/>
              </w:rPr>
              <w:t xml:space="preserve">При этом, неукоснительное выполнение нормативных документов федерального уровня является условием представления субсидии. </w:t>
            </w:r>
          </w:p>
          <w:p w:rsidR="009337EE" w:rsidRPr="000A3F75" w:rsidRDefault="009337EE" w:rsidP="009A425A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4"/>
                <w:szCs w:val="24"/>
              </w:rPr>
            </w:pPr>
            <w:r w:rsidRPr="000A3F75">
              <w:rPr>
                <w:rFonts w:eastAsiaTheme="minorEastAsia"/>
                <w:sz w:val="24"/>
                <w:szCs w:val="24"/>
              </w:rPr>
              <w:t xml:space="preserve">В соответствии с разделами </w:t>
            </w:r>
            <w:r w:rsidRPr="000A3F75">
              <w:rPr>
                <w:rFonts w:eastAsiaTheme="minorEastAsia"/>
                <w:sz w:val="24"/>
                <w:szCs w:val="24"/>
                <w:lang w:val="en-US"/>
              </w:rPr>
              <w:t>V</w:t>
            </w:r>
            <w:r w:rsidRPr="000A3F75">
              <w:rPr>
                <w:rFonts w:eastAsiaTheme="minorEastAsia"/>
                <w:sz w:val="24"/>
                <w:szCs w:val="24"/>
              </w:rPr>
              <w:t xml:space="preserve">, </w:t>
            </w:r>
            <w:r w:rsidRPr="000A3F75">
              <w:rPr>
                <w:rFonts w:eastAsiaTheme="minorEastAsia"/>
                <w:sz w:val="24"/>
                <w:szCs w:val="24"/>
                <w:lang w:val="en-US"/>
              </w:rPr>
              <w:t>VI</w:t>
            </w:r>
            <w:r w:rsidRPr="000A3F75">
              <w:rPr>
                <w:rFonts w:eastAsiaTheme="minorEastAsia"/>
                <w:sz w:val="24"/>
                <w:szCs w:val="24"/>
              </w:rPr>
              <w:t xml:space="preserve"> Порядка обязательную проверку соблюдения целей, условий и порядка представления субсидии осуществляет департамент архитектуры, контрольно-ревизионное управление, контрольно-счетная палата города, с отражением фактов нарушения в актах проверок, что в свою очередь является основанием для возврата субсидии. </w:t>
            </w:r>
          </w:p>
          <w:p w:rsidR="009337EE" w:rsidRPr="000A3F75" w:rsidRDefault="009337EE" w:rsidP="009A425A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4"/>
                <w:szCs w:val="24"/>
              </w:rPr>
            </w:pPr>
            <w:r w:rsidRPr="000A3F75">
              <w:rPr>
                <w:rFonts w:eastAsiaTheme="minorEastAsia"/>
                <w:sz w:val="24"/>
                <w:szCs w:val="24"/>
              </w:rPr>
              <w:t xml:space="preserve">На основании вышеизложенного, необходимость подтверждения установки </w:t>
            </w:r>
            <w:r w:rsidRPr="000A3F75">
              <w:rPr>
                <w:sz w:val="24"/>
                <w:szCs w:val="24"/>
              </w:rPr>
              <w:t xml:space="preserve">элементов новогоднего и светового оформления с соблюдением нормативных актов </w:t>
            </w:r>
            <w:r w:rsidRPr="000A3F75">
              <w:rPr>
                <w:rFonts w:eastAsiaTheme="minorEastAsia"/>
                <w:sz w:val="24"/>
                <w:szCs w:val="24"/>
              </w:rPr>
              <w:t>является излишним требованием документов.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37EE" w:rsidRPr="000A3F75" w:rsidRDefault="009337EE" w:rsidP="009337EE">
            <w:pPr>
              <w:rPr>
                <w:rFonts w:cs="Times New Roman"/>
                <w:sz w:val="24"/>
                <w:szCs w:val="24"/>
              </w:rPr>
            </w:pPr>
            <w:r w:rsidRPr="000A3F75">
              <w:rPr>
                <w:rFonts w:cs="Times New Roman"/>
                <w:sz w:val="24"/>
                <w:szCs w:val="24"/>
                <w:u w:val="single"/>
              </w:rPr>
              <w:lastRenderedPageBreak/>
              <w:t>Замечание снято</w:t>
            </w:r>
            <w:r w:rsidRPr="000A3F75">
              <w:rPr>
                <w:rFonts w:cs="Times New Roman"/>
                <w:sz w:val="24"/>
                <w:szCs w:val="24"/>
              </w:rPr>
              <w:t>.</w:t>
            </w:r>
          </w:p>
          <w:p w:rsidR="009337EE" w:rsidRPr="000A3F75" w:rsidRDefault="009337EE" w:rsidP="009337EE">
            <w:pPr>
              <w:rPr>
                <w:rFonts w:cs="Times New Roman"/>
                <w:sz w:val="24"/>
                <w:szCs w:val="24"/>
              </w:rPr>
            </w:pPr>
            <w:r w:rsidRPr="000A3F75">
              <w:rPr>
                <w:rFonts w:cs="Times New Roman"/>
                <w:sz w:val="24"/>
                <w:szCs w:val="24"/>
              </w:rPr>
              <w:t xml:space="preserve">Протокол урегулирования разногласий </w:t>
            </w:r>
          </w:p>
          <w:p w:rsidR="009337EE" w:rsidRPr="000A3F75" w:rsidRDefault="009337EE" w:rsidP="009337EE">
            <w:pPr>
              <w:rPr>
                <w:rFonts w:cs="Times New Roman"/>
                <w:sz w:val="24"/>
                <w:szCs w:val="24"/>
              </w:rPr>
            </w:pPr>
            <w:r w:rsidRPr="000A3F75">
              <w:rPr>
                <w:rFonts w:cs="Times New Roman"/>
                <w:sz w:val="24"/>
                <w:szCs w:val="24"/>
              </w:rPr>
              <w:lastRenderedPageBreak/>
              <w:t>от 25.03.2020.</w:t>
            </w:r>
          </w:p>
          <w:p w:rsidR="009337EE" w:rsidRPr="000A3F75" w:rsidRDefault="009337EE" w:rsidP="009337EE">
            <w:pPr>
              <w:rPr>
                <w:sz w:val="24"/>
                <w:szCs w:val="24"/>
              </w:rPr>
            </w:pPr>
          </w:p>
        </w:tc>
      </w:tr>
      <w:tr w:rsidR="009337EE" w:rsidRPr="004B726E" w:rsidTr="009337EE">
        <w:trPr>
          <w:trHeight w:val="727"/>
        </w:trPr>
        <w:tc>
          <w:tcPr>
            <w:tcW w:w="1730" w:type="dxa"/>
            <w:vMerge/>
            <w:tcBorders>
              <w:right w:val="single" w:sz="4" w:space="0" w:color="auto"/>
            </w:tcBorders>
          </w:tcPr>
          <w:p w:rsidR="009337EE" w:rsidRPr="004B726E" w:rsidRDefault="009337EE" w:rsidP="009337EE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7EE" w:rsidRPr="000A3F75" w:rsidRDefault="009337EE" w:rsidP="009337EE">
            <w:pPr>
              <w:rPr>
                <w:sz w:val="24"/>
                <w:szCs w:val="24"/>
              </w:rPr>
            </w:pPr>
            <w:r w:rsidRPr="000A3F75">
              <w:rPr>
                <w:sz w:val="24"/>
                <w:szCs w:val="24"/>
              </w:rPr>
              <w:t xml:space="preserve">6) не регламентирован способ подачи документов на получение субсидии (непосредственно в департамент, почтовым отправлением, </w:t>
            </w:r>
            <w:r w:rsidRPr="000A3F75">
              <w:rPr>
                <w:sz w:val="24"/>
                <w:szCs w:val="24"/>
              </w:rPr>
              <w:br/>
              <w:t>на адрес электронной почты), порядок регистрации поступивших документов;</w:t>
            </w:r>
          </w:p>
          <w:p w:rsidR="009337EE" w:rsidRPr="000A3F75" w:rsidRDefault="009337EE" w:rsidP="009337EE">
            <w:pPr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25A" w:rsidRPr="000A3F75" w:rsidRDefault="009337EE" w:rsidP="009A425A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4"/>
                <w:szCs w:val="24"/>
              </w:rPr>
            </w:pPr>
            <w:r w:rsidRPr="000A3F75">
              <w:rPr>
                <w:rFonts w:eastAsiaTheme="minorEastAsia"/>
                <w:sz w:val="24"/>
                <w:szCs w:val="24"/>
                <w:u w:val="single"/>
              </w:rPr>
              <w:t>Отклоняется.</w:t>
            </w:r>
            <w:r w:rsidRPr="000A3F75">
              <w:rPr>
                <w:rFonts w:eastAsiaTheme="minorEastAsia"/>
                <w:sz w:val="24"/>
                <w:szCs w:val="24"/>
              </w:rPr>
              <w:t xml:space="preserve"> </w:t>
            </w:r>
          </w:p>
          <w:p w:rsidR="009337EE" w:rsidRPr="000A3F75" w:rsidRDefault="009337EE" w:rsidP="009A425A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4"/>
                <w:szCs w:val="24"/>
              </w:rPr>
            </w:pPr>
            <w:r w:rsidRPr="000A3F75">
              <w:rPr>
                <w:rFonts w:eastAsiaTheme="minorEastAsia"/>
                <w:sz w:val="24"/>
                <w:szCs w:val="24"/>
              </w:rPr>
              <w:t xml:space="preserve">Пунктом 5 раздела </w:t>
            </w:r>
            <w:r w:rsidRPr="000A3F75">
              <w:rPr>
                <w:rFonts w:eastAsiaTheme="minorEastAsia"/>
                <w:sz w:val="24"/>
                <w:szCs w:val="24"/>
                <w:lang w:val="en-US"/>
              </w:rPr>
              <w:t>III</w:t>
            </w:r>
            <w:r w:rsidRPr="000A3F75">
              <w:rPr>
                <w:rFonts w:eastAsiaTheme="minorEastAsia"/>
                <w:sz w:val="24"/>
                <w:szCs w:val="24"/>
              </w:rPr>
              <w:t xml:space="preserve"> Порядка предусмотрено, что получатели субсидии, имеющие право на получение субсидии, письменно обращаются в департамент и предоставляют документы. Порядок регистрации документов в Администрации города установлен распоряжением Администрации города от 31.01.2014 № 193 «Об утверждении инструкции </w:t>
            </w:r>
            <w:r w:rsidRPr="000A3F75">
              <w:rPr>
                <w:rFonts w:eastAsiaTheme="minorEastAsia"/>
                <w:sz w:val="24"/>
                <w:szCs w:val="24"/>
              </w:rPr>
              <w:lastRenderedPageBreak/>
              <w:t>по делопроизводству в Администрации города»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37EE" w:rsidRPr="000A3F75" w:rsidRDefault="009337EE" w:rsidP="009337EE">
            <w:pPr>
              <w:rPr>
                <w:rFonts w:cs="Times New Roman"/>
                <w:sz w:val="24"/>
                <w:szCs w:val="24"/>
              </w:rPr>
            </w:pPr>
            <w:r w:rsidRPr="000A3F75">
              <w:rPr>
                <w:rFonts w:cs="Times New Roman"/>
                <w:sz w:val="24"/>
                <w:szCs w:val="24"/>
                <w:u w:val="single"/>
              </w:rPr>
              <w:lastRenderedPageBreak/>
              <w:t>Замечание снято</w:t>
            </w:r>
            <w:r w:rsidRPr="000A3F75">
              <w:rPr>
                <w:rFonts w:cs="Times New Roman"/>
                <w:sz w:val="24"/>
                <w:szCs w:val="24"/>
              </w:rPr>
              <w:t>.</w:t>
            </w:r>
          </w:p>
          <w:p w:rsidR="009337EE" w:rsidRPr="000A3F75" w:rsidRDefault="009337EE" w:rsidP="009337EE">
            <w:pPr>
              <w:rPr>
                <w:rFonts w:cs="Times New Roman"/>
                <w:sz w:val="24"/>
                <w:szCs w:val="24"/>
              </w:rPr>
            </w:pPr>
            <w:r w:rsidRPr="000A3F75">
              <w:rPr>
                <w:rFonts w:cs="Times New Roman"/>
                <w:sz w:val="24"/>
                <w:szCs w:val="24"/>
              </w:rPr>
              <w:t xml:space="preserve">Протокол урегулирования разногласий </w:t>
            </w:r>
          </w:p>
          <w:p w:rsidR="009337EE" w:rsidRPr="000A3F75" w:rsidRDefault="009337EE" w:rsidP="009337EE">
            <w:pPr>
              <w:rPr>
                <w:rFonts w:cs="Times New Roman"/>
                <w:sz w:val="24"/>
                <w:szCs w:val="24"/>
              </w:rPr>
            </w:pPr>
            <w:r w:rsidRPr="000A3F75">
              <w:rPr>
                <w:rFonts w:cs="Times New Roman"/>
                <w:sz w:val="24"/>
                <w:szCs w:val="24"/>
              </w:rPr>
              <w:t>от 25.03.2020.</w:t>
            </w:r>
          </w:p>
          <w:p w:rsidR="009337EE" w:rsidRPr="000A3F75" w:rsidRDefault="009337EE" w:rsidP="009337EE">
            <w:pPr>
              <w:rPr>
                <w:sz w:val="24"/>
                <w:szCs w:val="24"/>
              </w:rPr>
            </w:pPr>
          </w:p>
        </w:tc>
      </w:tr>
      <w:tr w:rsidR="009337EE" w:rsidRPr="004B726E" w:rsidTr="005F0CB2">
        <w:tc>
          <w:tcPr>
            <w:tcW w:w="1730" w:type="dxa"/>
            <w:vMerge/>
            <w:tcBorders>
              <w:right w:val="single" w:sz="4" w:space="0" w:color="auto"/>
            </w:tcBorders>
          </w:tcPr>
          <w:p w:rsidR="009337EE" w:rsidRPr="004B726E" w:rsidRDefault="009337EE" w:rsidP="009337EE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7EE" w:rsidRPr="000A3F75" w:rsidRDefault="009337EE" w:rsidP="009337EE">
            <w:pPr>
              <w:rPr>
                <w:sz w:val="24"/>
                <w:szCs w:val="24"/>
              </w:rPr>
            </w:pPr>
            <w:r w:rsidRPr="000A3F75">
              <w:rPr>
                <w:sz w:val="24"/>
                <w:szCs w:val="24"/>
              </w:rPr>
              <w:t>7) предлагается проанализировать обоснованность истребования у получателей субсидии копий учредительных документов (абзац 6 пункта 5 раздела III), поскольку содержащаяся в них информация может быть получена в порядке межведомственного информационного взаимодействия;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25A" w:rsidRPr="000A3F75" w:rsidRDefault="009337EE" w:rsidP="009A425A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4"/>
                <w:szCs w:val="24"/>
              </w:rPr>
            </w:pPr>
            <w:r w:rsidRPr="000A3F75">
              <w:rPr>
                <w:rFonts w:eastAsiaTheme="minorEastAsia"/>
                <w:sz w:val="24"/>
                <w:szCs w:val="24"/>
                <w:u w:val="single"/>
              </w:rPr>
              <w:t>Принято.</w:t>
            </w:r>
            <w:r w:rsidRPr="000A3F75">
              <w:rPr>
                <w:rFonts w:eastAsiaTheme="minorEastAsia"/>
                <w:sz w:val="24"/>
                <w:szCs w:val="24"/>
              </w:rPr>
              <w:t xml:space="preserve"> </w:t>
            </w:r>
          </w:p>
          <w:p w:rsidR="009337EE" w:rsidRPr="000A3F75" w:rsidRDefault="009337EE" w:rsidP="009A425A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4"/>
                <w:szCs w:val="24"/>
              </w:rPr>
            </w:pPr>
            <w:r w:rsidRPr="000A3F75">
              <w:rPr>
                <w:rFonts w:eastAsiaTheme="minorEastAsia"/>
                <w:sz w:val="24"/>
                <w:szCs w:val="24"/>
              </w:rPr>
              <w:t xml:space="preserve">Ответственным структурным подразделением Администрации города будет подготовлен проект постановления Администрации города «О внесении изменений в постановление Администрации города </w:t>
            </w:r>
            <w:r w:rsidRPr="000A3F75">
              <w:rPr>
                <w:bCs/>
                <w:sz w:val="24"/>
                <w:szCs w:val="24"/>
              </w:rPr>
              <w:t xml:space="preserve">от 14.11.2014 № 7638 «О порядке предоставления субсидии на финансовое обеспечение (возмещение) затрат по новогоднему </w:t>
            </w:r>
            <w:r w:rsidRPr="000A3F75">
              <w:rPr>
                <w:sz w:val="24"/>
                <w:szCs w:val="24"/>
              </w:rPr>
              <w:t>и световому оформлению города»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37EE" w:rsidRPr="000A3F75" w:rsidRDefault="009337EE" w:rsidP="009337EE">
            <w:pPr>
              <w:jc w:val="center"/>
              <w:rPr>
                <w:sz w:val="24"/>
                <w:szCs w:val="24"/>
              </w:rPr>
            </w:pPr>
            <w:r w:rsidRPr="000A3F75">
              <w:rPr>
                <w:sz w:val="24"/>
                <w:szCs w:val="24"/>
              </w:rPr>
              <w:t>Принято.</w:t>
            </w:r>
          </w:p>
        </w:tc>
      </w:tr>
      <w:tr w:rsidR="009337EE" w:rsidRPr="004B726E" w:rsidTr="005F0CB2">
        <w:tc>
          <w:tcPr>
            <w:tcW w:w="1730" w:type="dxa"/>
            <w:vMerge/>
            <w:tcBorders>
              <w:right w:val="single" w:sz="4" w:space="0" w:color="auto"/>
            </w:tcBorders>
          </w:tcPr>
          <w:p w:rsidR="009337EE" w:rsidRPr="004B726E" w:rsidRDefault="009337EE" w:rsidP="009337EE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7EE" w:rsidRPr="000A3F75" w:rsidRDefault="009337EE" w:rsidP="009337EE">
            <w:pPr>
              <w:rPr>
                <w:sz w:val="24"/>
                <w:szCs w:val="24"/>
              </w:rPr>
            </w:pPr>
            <w:r w:rsidRPr="000A3F75">
              <w:rPr>
                <w:sz w:val="24"/>
                <w:szCs w:val="24"/>
              </w:rPr>
              <w:t>8) в пункте 5¹:</w:t>
            </w:r>
          </w:p>
          <w:p w:rsidR="009337EE" w:rsidRPr="000A3F75" w:rsidRDefault="009337EE" w:rsidP="009337EE">
            <w:pPr>
              <w:rPr>
                <w:sz w:val="24"/>
                <w:szCs w:val="24"/>
              </w:rPr>
            </w:pPr>
            <w:r w:rsidRPr="000A3F75">
              <w:rPr>
                <w:sz w:val="24"/>
                <w:szCs w:val="24"/>
              </w:rPr>
              <w:t>- не предусмотрена возможность получения в порядке межведомственного информационного взаимодействия выписки из единого государственного реестра индивидуальных предпринимателей;</w:t>
            </w:r>
          </w:p>
          <w:p w:rsidR="009337EE" w:rsidRPr="000A3F75" w:rsidRDefault="009337EE" w:rsidP="009337EE">
            <w:pPr>
              <w:rPr>
                <w:sz w:val="24"/>
                <w:szCs w:val="24"/>
              </w:rPr>
            </w:pPr>
            <w:r w:rsidRPr="000A3F75">
              <w:rPr>
                <w:sz w:val="24"/>
                <w:szCs w:val="24"/>
              </w:rPr>
              <w:t xml:space="preserve">- в абзацах 3, 4 не определена дата, по состоянию на которую представляется информация. Кроме того, не указан уровень бюджета применительно к конкретному муниципальному образованию; </w:t>
            </w:r>
          </w:p>
          <w:p w:rsidR="009337EE" w:rsidRPr="000A3F75" w:rsidRDefault="009337EE" w:rsidP="009337EE">
            <w:pPr>
              <w:rPr>
                <w:sz w:val="24"/>
                <w:szCs w:val="24"/>
              </w:rPr>
            </w:pPr>
            <w:r w:rsidRPr="000A3F75">
              <w:rPr>
                <w:sz w:val="24"/>
                <w:szCs w:val="24"/>
              </w:rPr>
              <w:t xml:space="preserve">- в абзаце 5 наименование справки указать в соответствии </w:t>
            </w:r>
            <w:r w:rsidRPr="000A3F75">
              <w:rPr>
                <w:sz w:val="24"/>
                <w:szCs w:val="24"/>
              </w:rPr>
              <w:br/>
              <w:t>с подтверждаемым требованием;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25A" w:rsidRPr="000A3F75" w:rsidRDefault="009337EE" w:rsidP="009A425A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4"/>
                <w:szCs w:val="24"/>
              </w:rPr>
            </w:pPr>
            <w:r w:rsidRPr="000A3F75">
              <w:rPr>
                <w:rFonts w:eastAsiaTheme="minorEastAsia"/>
                <w:sz w:val="24"/>
                <w:szCs w:val="24"/>
                <w:u w:val="single"/>
              </w:rPr>
              <w:t>Принято</w:t>
            </w:r>
            <w:r w:rsidRPr="000A3F75">
              <w:rPr>
                <w:rFonts w:eastAsiaTheme="minorEastAsia"/>
                <w:sz w:val="24"/>
                <w:szCs w:val="24"/>
              </w:rPr>
              <w:t xml:space="preserve">. </w:t>
            </w:r>
          </w:p>
          <w:p w:rsidR="009337EE" w:rsidRPr="000A3F75" w:rsidRDefault="009337EE" w:rsidP="009A425A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4"/>
                <w:szCs w:val="24"/>
              </w:rPr>
            </w:pPr>
            <w:r w:rsidRPr="000A3F75">
              <w:rPr>
                <w:rFonts w:eastAsiaTheme="minorEastAsia"/>
                <w:sz w:val="24"/>
                <w:szCs w:val="24"/>
              </w:rPr>
              <w:t xml:space="preserve">Ответственным структурным подразделением Администрации города будет подготовлен проект постановления Администрации города «О внесении изменений в постановление Администрации города </w:t>
            </w:r>
            <w:r w:rsidRPr="000A3F75">
              <w:rPr>
                <w:bCs/>
                <w:sz w:val="24"/>
                <w:szCs w:val="24"/>
              </w:rPr>
              <w:t xml:space="preserve">от 14.11.2014 № 7638 «О порядке предоставления субсидии на финансовое обеспечение (возмещение) затрат по новогоднему </w:t>
            </w:r>
            <w:r w:rsidRPr="000A3F75">
              <w:rPr>
                <w:sz w:val="24"/>
                <w:szCs w:val="24"/>
              </w:rPr>
              <w:t>и световому оформлению города»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37EE" w:rsidRPr="000A3F75" w:rsidRDefault="009337EE" w:rsidP="009337EE">
            <w:pPr>
              <w:jc w:val="center"/>
              <w:rPr>
                <w:sz w:val="24"/>
                <w:szCs w:val="24"/>
              </w:rPr>
            </w:pPr>
            <w:r w:rsidRPr="000A3F75">
              <w:rPr>
                <w:sz w:val="24"/>
                <w:szCs w:val="24"/>
              </w:rPr>
              <w:t>Принято.</w:t>
            </w:r>
          </w:p>
        </w:tc>
      </w:tr>
      <w:tr w:rsidR="009337EE" w:rsidRPr="004B726E" w:rsidTr="005F0CB2">
        <w:tc>
          <w:tcPr>
            <w:tcW w:w="1730" w:type="dxa"/>
            <w:vMerge/>
            <w:tcBorders>
              <w:right w:val="single" w:sz="4" w:space="0" w:color="auto"/>
            </w:tcBorders>
          </w:tcPr>
          <w:p w:rsidR="009337EE" w:rsidRPr="004B726E" w:rsidRDefault="009337EE" w:rsidP="009337EE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7EE" w:rsidRPr="000A3F75" w:rsidRDefault="009337EE" w:rsidP="009337EE">
            <w:pPr>
              <w:rPr>
                <w:sz w:val="24"/>
                <w:szCs w:val="24"/>
              </w:rPr>
            </w:pPr>
            <w:r w:rsidRPr="000A3F75">
              <w:rPr>
                <w:sz w:val="24"/>
                <w:szCs w:val="24"/>
              </w:rPr>
              <w:t>9) в пункте 5² не регламентирован порядок проверки документов (административные действия и сроки их выполнения);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25A" w:rsidRPr="000A3F75" w:rsidRDefault="009337EE" w:rsidP="009A425A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4"/>
                <w:szCs w:val="24"/>
              </w:rPr>
            </w:pPr>
            <w:r w:rsidRPr="000A3F75">
              <w:rPr>
                <w:rFonts w:eastAsiaTheme="minorEastAsia"/>
                <w:sz w:val="24"/>
                <w:szCs w:val="24"/>
                <w:u w:val="single"/>
              </w:rPr>
              <w:t>Принято.</w:t>
            </w:r>
            <w:r w:rsidRPr="000A3F75">
              <w:rPr>
                <w:rFonts w:eastAsiaTheme="minorEastAsia"/>
                <w:sz w:val="24"/>
                <w:szCs w:val="24"/>
              </w:rPr>
              <w:t xml:space="preserve"> </w:t>
            </w:r>
          </w:p>
          <w:p w:rsidR="009337EE" w:rsidRPr="000A3F75" w:rsidRDefault="009337EE" w:rsidP="009A425A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4"/>
                <w:szCs w:val="24"/>
              </w:rPr>
            </w:pPr>
            <w:r w:rsidRPr="000A3F75">
              <w:rPr>
                <w:rFonts w:eastAsiaTheme="minorEastAsia"/>
                <w:sz w:val="24"/>
                <w:szCs w:val="24"/>
              </w:rPr>
              <w:t xml:space="preserve">Ответственным структурным подразделением Администрации города будет подготовлен проект постановления </w:t>
            </w:r>
            <w:r w:rsidRPr="000A3F75">
              <w:rPr>
                <w:rFonts w:eastAsiaTheme="minorEastAsia"/>
                <w:sz w:val="24"/>
                <w:szCs w:val="24"/>
              </w:rPr>
              <w:lastRenderedPageBreak/>
              <w:t xml:space="preserve">Администрации города «О внесении изменений в постановление Администрации города </w:t>
            </w:r>
            <w:r w:rsidRPr="000A3F75">
              <w:rPr>
                <w:bCs/>
                <w:sz w:val="24"/>
                <w:szCs w:val="24"/>
              </w:rPr>
              <w:t xml:space="preserve">от 14.11.2014 № 7638 «О порядке предоставления субсидии на финансовое обеспечение (возмещение) затрат по новогоднему </w:t>
            </w:r>
            <w:r w:rsidRPr="000A3F75">
              <w:rPr>
                <w:sz w:val="24"/>
                <w:szCs w:val="24"/>
              </w:rPr>
              <w:t>и световому оформлению города»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37EE" w:rsidRPr="000A3F75" w:rsidRDefault="009337EE" w:rsidP="009337EE">
            <w:pPr>
              <w:jc w:val="center"/>
              <w:rPr>
                <w:sz w:val="24"/>
                <w:szCs w:val="24"/>
              </w:rPr>
            </w:pPr>
            <w:r w:rsidRPr="000A3F75">
              <w:rPr>
                <w:sz w:val="24"/>
                <w:szCs w:val="24"/>
              </w:rPr>
              <w:lastRenderedPageBreak/>
              <w:t>Принято.</w:t>
            </w:r>
          </w:p>
        </w:tc>
      </w:tr>
      <w:tr w:rsidR="009337EE" w:rsidRPr="004B726E" w:rsidTr="005F0CB2">
        <w:tc>
          <w:tcPr>
            <w:tcW w:w="1730" w:type="dxa"/>
            <w:vMerge/>
            <w:tcBorders>
              <w:right w:val="single" w:sz="4" w:space="0" w:color="auto"/>
            </w:tcBorders>
          </w:tcPr>
          <w:p w:rsidR="009337EE" w:rsidRPr="004B726E" w:rsidRDefault="009337EE" w:rsidP="009337EE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7EE" w:rsidRPr="000A3F75" w:rsidRDefault="009337EE" w:rsidP="009337EE">
            <w:pPr>
              <w:rPr>
                <w:sz w:val="24"/>
                <w:szCs w:val="24"/>
              </w:rPr>
            </w:pPr>
            <w:r w:rsidRPr="000A3F75">
              <w:rPr>
                <w:sz w:val="24"/>
                <w:szCs w:val="24"/>
              </w:rPr>
              <w:t>10) не определены основные требования к содержанию соглашения, в том числе о согласии получателя субсидии на проведение в отношении него мероприятий по контролю;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7EE" w:rsidRPr="000A3F75" w:rsidRDefault="009337EE" w:rsidP="009337EE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4"/>
                <w:szCs w:val="24"/>
              </w:rPr>
            </w:pPr>
            <w:r w:rsidRPr="000A3F75">
              <w:rPr>
                <w:rFonts w:eastAsiaTheme="minorEastAsia"/>
                <w:sz w:val="24"/>
                <w:szCs w:val="24"/>
                <w:u w:val="single"/>
              </w:rPr>
              <w:t>Принято.</w:t>
            </w:r>
            <w:r w:rsidRPr="000A3F75">
              <w:rPr>
                <w:rFonts w:eastAsiaTheme="minorEastAsia"/>
                <w:sz w:val="24"/>
                <w:szCs w:val="24"/>
              </w:rPr>
              <w:t xml:space="preserve"> </w:t>
            </w:r>
          </w:p>
          <w:p w:rsidR="009337EE" w:rsidRPr="000A3F75" w:rsidRDefault="009337EE" w:rsidP="009337EE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4"/>
                <w:szCs w:val="24"/>
              </w:rPr>
            </w:pPr>
            <w:r w:rsidRPr="000A3F75">
              <w:rPr>
                <w:rFonts w:eastAsiaTheme="minorEastAsia"/>
                <w:sz w:val="24"/>
                <w:szCs w:val="24"/>
              </w:rPr>
              <w:t xml:space="preserve">Ответственным структурным подразделением Администрации города будет подготовлен проект постановления Администрации города «О внесении изменений в постановление Администрации города </w:t>
            </w:r>
            <w:r w:rsidRPr="000A3F75">
              <w:rPr>
                <w:bCs/>
                <w:sz w:val="24"/>
                <w:szCs w:val="24"/>
              </w:rPr>
              <w:t xml:space="preserve">от 14.11.2014 № 7638 «О порядке предоставления субсидии на финансовое обеспечение (возмещение) затрат по новогоднему </w:t>
            </w:r>
            <w:r w:rsidRPr="000A3F75">
              <w:rPr>
                <w:sz w:val="24"/>
                <w:szCs w:val="24"/>
              </w:rPr>
              <w:t>и световому оформлению города»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37EE" w:rsidRPr="000A3F75" w:rsidRDefault="009337EE" w:rsidP="009337EE">
            <w:pPr>
              <w:jc w:val="center"/>
              <w:rPr>
                <w:sz w:val="24"/>
                <w:szCs w:val="24"/>
              </w:rPr>
            </w:pPr>
            <w:r w:rsidRPr="000A3F75">
              <w:rPr>
                <w:sz w:val="24"/>
                <w:szCs w:val="24"/>
              </w:rPr>
              <w:t>Принято.</w:t>
            </w:r>
          </w:p>
        </w:tc>
      </w:tr>
      <w:tr w:rsidR="009337EE" w:rsidRPr="004B726E" w:rsidTr="009A425A">
        <w:tc>
          <w:tcPr>
            <w:tcW w:w="1730" w:type="dxa"/>
            <w:vMerge/>
            <w:tcBorders>
              <w:right w:val="single" w:sz="4" w:space="0" w:color="auto"/>
            </w:tcBorders>
          </w:tcPr>
          <w:p w:rsidR="009337EE" w:rsidRPr="004B726E" w:rsidRDefault="009337EE" w:rsidP="009337EE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7EE" w:rsidRPr="000A3F75" w:rsidRDefault="009337EE" w:rsidP="009337EE">
            <w:pPr>
              <w:rPr>
                <w:sz w:val="24"/>
                <w:szCs w:val="24"/>
              </w:rPr>
            </w:pPr>
            <w:r w:rsidRPr="000A3F75">
              <w:rPr>
                <w:sz w:val="24"/>
                <w:szCs w:val="24"/>
              </w:rPr>
              <w:t>11) предлагается проанализировать обоснованность запрета, установленного пунктом 10 раздела III, поскольку, если целью предоставления субсидии является возмещение затрат, то установление данного запрета является излишним;</w:t>
            </w:r>
          </w:p>
          <w:p w:rsidR="009337EE" w:rsidRPr="000A3F75" w:rsidRDefault="009337EE" w:rsidP="009337EE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7EE" w:rsidRPr="000A3F75" w:rsidRDefault="009337EE" w:rsidP="009337EE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4"/>
                <w:szCs w:val="24"/>
              </w:rPr>
            </w:pPr>
            <w:r w:rsidRPr="000A3F75">
              <w:rPr>
                <w:rFonts w:eastAsiaTheme="minorEastAsia"/>
                <w:sz w:val="24"/>
                <w:szCs w:val="24"/>
                <w:u w:val="single"/>
              </w:rPr>
              <w:t>Отклоняется.</w:t>
            </w:r>
            <w:r w:rsidRPr="000A3F75">
              <w:rPr>
                <w:rFonts w:eastAsiaTheme="minorEastAsia"/>
                <w:sz w:val="24"/>
                <w:szCs w:val="24"/>
              </w:rPr>
              <w:t xml:space="preserve"> </w:t>
            </w:r>
          </w:p>
          <w:p w:rsidR="009337EE" w:rsidRPr="000A3F75" w:rsidRDefault="009337EE" w:rsidP="009337EE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4"/>
                <w:szCs w:val="24"/>
              </w:rPr>
            </w:pPr>
            <w:r w:rsidRPr="000A3F75">
              <w:rPr>
                <w:rFonts w:eastAsiaTheme="minorEastAsia"/>
                <w:sz w:val="24"/>
                <w:szCs w:val="24"/>
              </w:rPr>
              <w:t>Требование о запрете приобретения за счет полученных средств иностранной валюты установлено в связи с представлением субсидий на финансовое обеспечение затрат (авансовым платежом). В указанном случае данное требование является обязательным в соответствии с:</w:t>
            </w:r>
          </w:p>
          <w:p w:rsidR="009337EE" w:rsidRPr="000A3F75" w:rsidRDefault="009337EE" w:rsidP="009337EE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4"/>
                <w:szCs w:val="24"/>
              </w:rPr>
            </w:pPr>
            <w:r w:rsidRPr="000A3F75">
              <w:rPr>
                <w:rFonts w:eastAsiaTheme="minorEastAsia"/>
                <w:sz w:val="24"/>
                <w:szCs w:val="24"/>
              </w:rPr>
              <w:t>- частью 5.1 статьи 78 Бюджетного кодекса РФ;</w:t>
            </w:r>
          </w:p>
          <w:p w:rsidR="009337EE" w:rsidRPr="000A3F75" w:rsidRDefault="009337EE" w:rsidP="009337EE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4"/>
                <w:szCs w:val="24"/>
              </w:rPr>
            </w:pPr>
            <w:r w:rsidRPr="000A3F75">
              <w:rPr>
                <w:rFonts w:eastAsiaTheme="minorEastAsia"/>
                <w:sz w:val="24"/>
                <w:szCs w:val="24"/>
              </w:rPr>
              <w:t>-  подпунктом «а)» пункта 7 Общих требований, утвержденных</w:t>
            </w:r>
          </w:p>
          <w:p w:rsidR="009337EE" w:rsidRPr="000A3F75" w:rsidRDefault="009337EE" w:rsidP="009337EE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4"/>
                <w:szCs w:val="24"/>
              </w:rPr>
            </w:pPr>
            <w:r w:rsidRPr="000A3F75">
              <w:rPr>
                <w:rFonts w:eastAsiaTheme="minorEastAsia"/>
                <w:sz w:val="24"/>
                <w:szCs w:val="24"/>
              </w:rPr>
              <w:t xml:space="preserve"> постановлением Правительства РФ от 06.09.2016 № 887 «Об общих требованиях к нормативным правовым актам, муниципальным правовым актам, </w:t>
            </w:r>
            <w:r w:rsidRPr="000A3F75">
              <w:rPr>
                <w:rFonts w:eastAsiaTheme="minorEastAsia"/>
                <w:sz w:val="24"/>
                <w:szCs w:val="24"/>
              </w:rPr>
              <w:lastRenderedPageBreak/>
              <w:t xml:space="preserve">регулирующим предоставление субсидий юридическим лицам».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37EE" w:rsidRPr="000A3F75" w:rsidRDefault="009337EE" w:rsidP="009337EE">
            <w:pPr>
              <w:rPr>
                <w:rFonts w:cs="Times New Roman"/>
                <w:sz w:val="24"/>
                <w:szCs w:val="24"/>
              </w:rPr>
            </w:pPr>
            <w:r w:rsidRPr="000A3F75">
              <w:rPr>
                <w:rFonts w:cs="Times New Roman"/>
                <w:sz w:val="24"/>
                <w:szCs w:val="24"/>
                <w:u w:val="single"/>
              </w:rPr>
              <w:lastRenderedPageBreak/>
              <w:t>Замечание снято</w:t>
            </w:r>
            <w:r w:rsidRPr="000A3F75">
              <w:rPr>
                <w:rFonts w:cs="Times New Roman"/>
                <w:sz w:val="24"/>
                <w:szCs w:val="24"/>
              </w:rPr>
              <w:t>.</w:t>
            </w:r>
          </w:p>
          <w:p w:rsidR="009337EE" w:rsidRPr="000A3F75" w:rsidRDefault="009337EE" w:rsidP="009337EE">
            <w:pPr>
              <w:rPr>
                <w:rFonts w:cs="Times New Roman"/>
                <w:sz w:val="24"/>
                <w:szCs w:val="24"/>
              </w:rPr>
            </w:pPr>
            <w:r w:rsidRPr="000A3F75">
              <w:rPr>
                <w:rFonts w:cs="Times New Roman"/>
                <w:sz w:val="24"/>
                <w:szCs w:val="24"/>
              </w:rPr>
              <w:t xml:space="preserve">Протокол урегулирования разногласий </w:t>
            </w:r>
          </w:p>
          <w:p w:rsidR="009337EE" w:rsidRPr="000A3F75" w:rsidRDefault="009337EE" w:rsidP="009337EE">
            <w:pPr>
              <w:rPr>
                <w:rFonts w:cs="Times New Roman"/>
                <w:sz w:val="24"/>
                <w:szCs w:val="24"/>
              </w:rPr>
            </w:pPr>
            <w:r w:rsidRPr="000A3F75">
              <w:rPr>
                <w:rFonts w:cs="Times New Roman"/>
                <w:sz w:val="24"/>
                <w:szCs w:val="24"/>
              </w:rPr>
              <w:t>от 25.03.2020.</w:t>
            </w:r>
          </w:p>
          <w:p w:rsidR="009337EE" w:rsidRPr="000A3F75" w:rsidRDefault="009337EE" w:rsidP="009337EE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9A425A" w:rsidRPr="004B726E" w:rsidTr="005F0CB2">
        <w:tc>
          <w:tcPr>
            <w:tcW w:w="1730" w:type="dxa"/>
            <w:tcBorders>
              <w:bottom w:val="single" w:sz="4" w:space="0" w:color="auto"/>
              <w:right w:val="single" w:sz="4" w:space="0" w:color="auto"/>
            </w:tcBorders>
          </w:tcPr>
          <w:p w:rsidR="009A425A" w:rsidRPr="004B726E" w:rsidRDefault="009A425A" w:rsidP="009A425A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25A" w:rsidRPr="000A3F75" w:rsidRDefault="009A425A" w:rsidP="009A425A">
            <w:pPr>
              <w:rPr>
                <w:sz w:val="24"/>
                <w:szCs w:val="24"/>
              </w:rPr>
            </w:pPr>
            <w:r w:rsidRPr="000A3F75">
              <w:rPr>
                <w:sz w:val="24"/>
                <w:szCs w:val="24"/>
              </w:rPr>
              <w:t xml:space="preserve">12) предлагается исследовать необходимость предоставления бухгалтерской отчетности (раздел IV), поскольку бухгалтерская отчетность не подтверждает эффективность использования бюджетных средств, а также возможность представления отчетов об использовании бюджетных средств, аналогично практике, применяемой на региональном уровне (приказ </w:t>
            </w:r>
            <w:proofErr w:type="spellStart"/>
            <w:r w:rsidRPr="000A3F75">
              <w:rPr>
                <w:sz w:val="24"/>
                <w:szCs w:val="24"/>
              </w:rPr>
              <w:t>Депфина</w:t>
            </w:r>
            <w:proofErr w:type="spellEnd"/>
            <w:r w:rsidRPr="000A3F75">
              <w:rPr>
                <w:sz w:val="24"/>
                <w:szCs w:val="24"/>
              </w:rPr>
              <w:t xml:space="preserve"> Югры от 29 ноября 2019 года № 22-нп «Об утверждении типовых форм соглашений о предоставлении из бюджета Ханты-Мансийского автономного округа – Югры субсидии юридическим лицам (за исключением государственных учреждений), индивидуальным предпринимателям, физическим лицам – производителям товаров, работ, услуг».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25A" w:rsidRPr="000A3F75" w:rsidRDefault="009A425A" w:rsidP="009A425A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4"/>
                <w:szCs w:val="24"/>
              </w:rPr>
            </w:pPr>
            <w:r w:rsidRPr="000A3F75">
              <w:rPr>
                <w:rFonts w:eastAsiaTheme="minorEastAsia"/>
                <w:sz w:val="24"/>
                <w:szCs w:val="24"/>
                <w:u w:val="single"/>
              </w:rPr>
              <w:t>Принято.</w:t>
            </w:r>
            <w:r w:rsidRPr="000A3F75">
              <w:rPr>
                <w:rFonts w:eastAsiaTheme="minorEastAsia"/>
                <w:sz w:val="24"/>
                <w:szCs w:val="24"/>
              </w:rPr>
              <w:t xml:space="preserve"> </w:t>
            </w:r>
          </w:p>
          <w:p w:rsidR="009A425A" w:rsidRPr="000A3F75" w:rsidRDefault="009A425A" w:rsidP="009A425A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4"/>
                <w:szCs w:val="24"/>
              </w:rPr>
            </w:pPr>
            <w:r w:rsidRPr="000A3F75">
              <w:rPr>
                <w:rFonts w:eastAsiaTheme="minorEastAsia"/>
                <w:sz w:val="24"/>
                <w:szCs w:val="24"/>
              </w:rPr>
              <w:t xml:space="preserve">Ответственным структурным подразделением Администрации города будет подготовлен проект постановления Администрации города «О внесении изменений в постановление Администрации города </w:t>
            </w:r>
            <w:r w:rsidRPr="000A3F75">
              <w:rPr>
                <w:bCs/>
                <w:sz w:val="24"/>
                <w:szCs w:val="24"/>
              </w:rPr>
              <w:t xml:space="preserve">от 14.11.2014 № 7638 «О порядке предоставления субсидии на финансовое обеспечение (возмещение) затрат по новогоднему </w:t>
            </w:r>
            <w:r w:rsidRPr="000A3F75">
              <w:rPr>
                <w:sz w:val="24"/>
                <w:szCs w:val="24"/>
              </w:rPr>
              <w:t>и световому оформлению города»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A425A" w:rsidRPr="000A3F75" w:rsidRDefault="009A425A" w:rsidP="009A425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A3F75">
              <w:rPr>
                <w:rFonts w:cs="Times New Roman"/>
                <w:sz w:val="24"/>
                <w:szCs w:val="24"/>
              </w:rPr>
              <w:t>Принято.</w:t>
            </w:r>
          </w:p>
        </w:tc>
      </w:tr>
    </w:tbl>
    <w:p w:rsidR="00EB4B8E" w:rsidRPr="004B726E" w:rsidRDefault="00EB4B8E" w:rsidP="00B9145E">
      <w:pPr>
        <w:pStyle w:val="afff9"/>
        <w:ind w:left="0" w:firstLine="567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EB4B8E" w:rsidRPr="004B726E" w:rsidRDefault="00EB4B8E" w:rsidP="00B9145E">
      <w:pPr>
        <w:pStyle w:val="afff9"/>
        <w:ind w:left="0" w:firstLine="567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EB4B8E" w:rsidRPr="004B726E" w:rsidRDefault="00EB4B8E" w:rsidP="00EB4B8E">
      <w:pPr>
        <w:tabs>
          <w:tab w:val="center" w:pos="8505"/>
          <w:tab w:val="right" w:pos="9923"/>
        </w:tabs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4B726E">
        <w:rPr>
          <w:rFonts w:eastAsia="Times New Roman" w:cs="Times New Roman"/>
          <w:szCs w:val="28"/>
          <w:lang w:eastAsia="ru-RU"/>
        </w:rPr>
        <w:t>По результатам рассмотрения замечаний (предложений) в адрес участника публичных консультаций направлено письмо-уведомление о результатах принятых решений.</w:t>
      </w:r>
    </w:p>
    <w:p w:rsidR="00EB4B8E" w:rsidRPr="004B726E" w:rsidRDefault="00EB4B8E" w:rsidP="00EB4B8E">
      <w:pPr>
        <w:ind w:firstLine="708"/>
        <w:jc w:val="both"/>
        <w:rPr>
          <w:rFonts w:eastAsia="Times New Roman" w:cs="Times New Roman"/>
          <w:szCs w:val="28"/>
          <w:lang w:eastAsia="ru-RU"/>
        </w:rPr>
      </w:pPr>
      <w:r w:rsidRPr="004B726E">
        <w:rPr>
          <w:rFonts w:eastAsia="Times New Roman" w:cs="Times New Roman"/>
          <w:szCs w:val="28"/>
          <w:lang w:eastAsia="ru-RU"/>
        </w:rPr>
        <w:t xml:space="preserve">Для выработки единого подхода организована работа по урегулированию разногласий с участником публичных консультаций в форме телефонных переговоров. По результатам обсуждений замечаний (предложений), поступивших в ходе проведения публичных консультаций, а также после представленного обоснования позиции разработчика замечания сняты (протокол </w:t>
      </w:r>
      <w:r w:rsidRPr="004B726E">
        <w:rPr>
          <w:rFonts w:eastAsia="Times New Roman" w:cs="Times New Roman"/>
          <w:szCs w:val="28"/>
          <w:lang w:eastAsia="ru-RU"/>
        </w:rPr>
        <w:lastRenderedPageBreak/>
        <w:t>от 25.03.2020</w:t>
      </w:r>
      <w:r w:rsidR="00511054" w:rsidRPr="004B726E">
        <w:rPr>
          <w:rFonts w:eastAsia="Times New Roman" w:cs="Times New Roman"/>
          <w:szCs w:val="28"/>
          <w:lang w:eastAsia="ru-RU"/>
        </w:rPr>
        <w:t>, письмо Уполномоченного по защите прав предпринимателей в ХМАО – Югре от 25.03.2020 № 01.13-Исх-438</w:t>
      </w:r>
      <w:r w:rsidRPr="004B726E">
        <w:rPr>
          <w:rFonts w:eastAsia="Times New Roman" w:cs="Times New Roman"/>
          <w:szCs w:val="28"/>
          <w:lang w:eastAsia="ru-RU"/>
        </w:rPr>
        <w:t xml:space="preserve">). </w:t>
      </w:r>
    </w:p>
    <w:p w:rsidR="004316FA" w:rsidRPr="004B726E" w:rsidRDefault="004316FA" w:rsidP="00FC062C">
      <w:pPr>
        <w:ind w:firstLine="567"/>
        <w:jc w:val="both"/>
        <w:rPr>
          <w:rFonts w:eastAsia="Times New Roman" w:cs="Times New Roman"/>
          <w:szCs w:val="28"/>
          <w:lang w:eastAsia="ru-RU"/>
        </w:rPr>
      </w:pPr>
    </w:p>
    <w:p w:rsidR="00664779" w:rsidRPr="004B726E" w:rsidRDefault="00664779" w:rsidP="00664779">
      <w:pPr>
        <w:ind w:firstLine="567"/>
        <w:jc w:val="both"/>
        <w:rPr>
          <w:rFonts w:cs="Times New Roman"/>
          <w:szCs w:val="28"/>
        </w:rPr>
      </w:pPr>
      <w:r w:rsidRPr="004B726E">
        <w:rPr>
          <w:rFonts w:cs="Times New Roman"/>
          <w:szCs w:val="28"/>
        </w:rPr>
        <w:t>По результатам рассмотрения представленных документов установлено:</w:t>
      </w:r>
    </w:p>
    <w:p w:rsidR="00760966" w:rsidRPr="004B726E" w:rsidRDefault="00664779" w:rsidP="00664779">
      <w:pPr>
        <w:ind w:firstLine="567"/>
        <w:jc w:val="both"/>
        <w:rPr>
          <w:rFonts w:cs="Times New Roman"/>
          <w:i/>
          <w:szCs w:val="28"/>
          <w:u w:val="single"/>
        </w:rPr>
      </w:pPr>
      <w:r w:rsidRPr="004B726E">
        <w:rPr>
          <w:rFonts w:cs="Times New Roman"/>
          <w:szCs w:val="28"/>
        </w:rPr>
        <w:t xml:space="preserve">1. Процедуры ОФВ, предусмотренные порядком, </w:t>
      </w:r>
      <w:r w:rsidR="0088264E" w:rsidRPr="004B726E">
        <w:rPr>
          <w:rFonts w:cs="Times New Roman"/>
          <w:i/>
          <w:szCs w:val="28"/>
          <w:u w:val="single"/>
        </w:rPr>
        <w:t xml:space="preserve">не </w:t>
      </w:r>
      <w:r w:rsidRPr="004B726E">
        <w:rPr>
          <w:rFonts w:cs="Times New Roman"/>
          <w:i/>
          <w:szCs w:val="28"/>
          <w:u w:val="single"/>
        </w:rPr>
        <w:t>соблюдены.</w:t>
      </w:r>
    </w:p>
    <w:p w:rsidR="00D00EDA" w:rsidRPr="004B726E" w:rsidRDefault="00D00EDA" w:rsidP="00664779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4B726E">
        <w:rPr>
          <w:rFonts w:eastAsia="Times New Roman" w:cs="Times New Roman"/>
          <w:szCs w:val="28"/>
          <w:lang w:eastAsia="ru-RU"/>
        </w:rPr>
        <w:t xml:space="preserve">1.1. В соответствии с </w:t>
      </w:r>
      <w:r w:rsidR="00B915DF" w:rsidRPr="004B726E">
        <w:rPr>
          <w:rFonts w:eastAsia="Times New Roman" w:cs="Times New Roman"/>
          <w:szCs w:val="28"/>
          <w:lang w:eastAsia="ru-RU"/>
        </w:rPr>
        <w:t xml:space="preserve">абзацем 3 </w:t>
      </w:r>
      <w:r w:rsidRPr="004B726E">
        <w:rPr>
          <w:rFonts w:eastAsia="Times New Roman" w:cs="Times New Roman"/>
          <w:szCs w:val="28"/>
          <w:lang w:eastAsia="ru-RU"/>
        </w:rPr>
        <w:t>пункт</w:t>
      </w:r>
      <w:r w:rsidR="00B915DF" w:rsidRPr="004B726E">
        <w:rPr>
          <w:rFonts w:eastAsia="Times New Roman" w:cs="Times New Roman"/>
          <w:szCs w:val="28"/>
          <w:lang w:eastAsia="ru-RU"/>
        </w:rPr>
        <w:t>а 11</w:t>
      </w:r>
      <w:r w:rsidRPr="004B726E">
        <w:rPr>
          <w:rFonts w:eastAsia="Times New Roman" w:cs="Times New Roman"/>
          <w:szCs w:val="28"/>
          <w:lang w:eastAsia="ru-RU"/>
        </w:rPr>
        <w:t xml:space="preserve"> </w:t>
      </w:r>
      <w:r w:rsidR="00B915DF" w:rsidRPr="004B726E">
        <w:rPr>
          <w:rFonts w:cs="Times New Roman"/>
          <w:szCs w:val="28"/>
        </w:rPr>
        <w:t xml:space="preserve">Раздела </w:t>
      </w:r>
      <w:r w:rsidR="00B915DF" w:rsidRPr="004B726E">
        <w:rPr>
          <w:rFonts w:cs="Times New Roman"/>
          <w:szCs w:val="28"/>
          <w:lang w:val="en-US"/>
        </w:rPr>
        <w:t>III</w:t>
      </w:r>
      <w:r w:rsidR="00B915DF" w:rsidRPr="004B726E">
        <w:rPr>
          <w:rFonts w:eastAsia="Times New Roman" w:cs="Times New Roman"/>
          <w:szCs w:val="28"/>
          <w:lang w:eastAsia="ru-RU"/>
        </w:rPr>
        <w:t xml:space="preserve"> </w:t>
      </w:r>
      <w:r w:rsidR="000A3F75">
        <w:rPr>
          <w:rFonts w:eastAsia="Times New Roman" w:cs="Times New Roman"/>
          <w:szCs w:val="28"/>
          <w:lang w:eastAsia="ru-RU"/>
        </w:rPr>
        <w:t>По</w:t>
      </w:r>
      <w:r w:rsidRPr="004B726E">
        <w:rPr>
          <w:rFonts w:eastAsia="Times New Roman" w:cs="Times New Roman"/>
          <w:szCs w:val="28"/>
          <w:lang w:eastAsia="ru-RU"/>
        </w:rPr>
        <w:t xml:space="preserve">рядка, утвержденного постановлением Главы города от 14.11.2017 № 172, </w:t>
      </w:r>
      <w:r w:rsidR="00B915DF" w:rsidRPr="004B726E">
        <w:rPr>
          <w:rFonts w:eastAsia="Times New Roman" w:cs="Times New Roman"/>
          <w:szCs w:val="28"/>
          <w:lang w:eastAsia="ru-RU"/>
        </w:rPr>
        <w:t xml:space="preserve">ответственным за проведение ОФВ в течение трех рабочих дней со дня составления свода предложений обеспечивается направление писем-уведомлений в адрес участников публичных консультаций </w:t>
      </w:r>
      <w:proofErr w:type="gramStart"/>
      <w:r w:rsidR="00B915DF" w:rsidRPr="004B726E">
        <w:rPr>
          <w:rFonts w:eastAsia="Times New Roman" w:cs="Times New Roman"/>
          <w:szCs w:val="28"/>
          <w:lang w:eastAsia="ru-RU"/>
        </w:rPr>
        <w:t>о результатах</w:t>
      </w:r>
      <w:proofErr w:type="gramEnd"/>
      <w:r w:rsidR="00A53400" w:rsidRPr="004B726E">
        <w:rPr>
          <w:rFonts w:eastAsia="Times New Roman" w:cs="Times New Roman"/>
          <w:szCs w:val="28"/>
          <w:lang w:eastAsia="ru-RU"/>
        </w:rPr>
        <w:t xml:space="preserve"> </w:t>
      </w:r>
      <w:r w:rsidR="00B915DF" w:rsidRPr="004B726E">
        <w:rPr>
          <w:rFonts w:eastAsia="Times New Roman" w:cs="Times New Roman"/>
          <w:szCs w:val="28"/>
          <w:lang w:eastAsia="ru-RU"/>
        </w:rPr>
        <w:t>учтенных (принятых) и (или) отклоненных мнений (замечаний                                                      и (или) предложений).</w:t>
      </w:r>
    </w:p>
    <w:p w:rsidR="00B915DF" w:rsidRPr="004B726E" w:rsidRDefault="00B915DF" w:rsidP="00664779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4B726E">
        <w:rPr>
          <w:rFonts w:eastAsia="Times New Roman" w:cs="Times New Roman"/>
          <w:szCs w:val="28"/>
          <w:lang w:eastAsia="ru-RU"/>
        </w:rPr>
        <w:t xml:space="preserve">С учетом норм с абзаца 3 пункта 11 </w:t>
      </w:r>
      <w:r w:rsidRPr="004B726E">
        <w:rPr>
          <w:rFonts w:cs="Times New Roman"/>
          <w:szCs w:val="28"/>
        </w:rPr>
        <w:t xml:space="preserve">Раздела </w:t>
      </w:r>
      <w:r w:rsidRPr="004B726E">
        <w:rPr>
          <w:rFonts w:cs="Times New Roman"/>
          <w:szCs w:val="28"/>
          <w:lang w:val="en-US"/>
        </w:rPr>
        <w:t>III</w:t>
      </w:r>
      <w:r w:rsidRPr="004B726E">
        <w:rPr>
          <w:rFonts w:eastAsia="Times New Roman" w:cs="Times New Roman"/>
          <w:szCs w:val="28"/>
          <w:lang w:eastAsia="ru-RU"/>
        </w:rPr>
        <w:t xml:space="preserve"> порядка, утвержденного постановлением Главы города от 14.11.2017 № 172, срок составления свода предложений – 17.03.2020, следовательно, срок направления письма-уведомления – 20.03.2020 года.</w:t>
      </w:r>
    </w:p>
    <w:p w:rsidR="0088264E" w:rsidRPr="004B726E" w:rsidRDefault="00B915DF" w:rsidP="00664779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4B726E">
        <w:rPr>
          <w:rFonts w:eastAsia="Times New Roman" w:cs="Times New Roman"/>
          <w:szCs w:val="28"/>
          <w:lang w:eastAsia="ru-RU"/>
        </w:rPr>
        <w:t xml:space="preserve">Письмо-уведомление о принятии/отклонении замечаний и (или) предложений направлено </w:t>
      </w:r>
      <w:r w:rsidR="0088264E" w:rsidRPr="004B726E">
        <w:rPr>
          <w:rFonts w:eastAsia="Times New Roman" w:cs="Times New Roman"/>
          <w:szCs w:val="28"/>
          <w:lang w:eastAsia="ru-RU"/>
        </w:rPr>
        <w:t>Уполномоченно</w:t>
      </w:r>
      <w:r w:rsidRPr="004B726E">
        <w:rPr>
          <w:rFonts w:eastAsia="Times New Roman" w:cs="Times New Roman"/>
          <w:szCs w:val="28"/>
          <w:lang w:eastAsia="ru-RU"/>
        </w:rPr>
        <w:t>му</w:t>
      </w:r>
      <w:r w:rsidR="0088264E" w:rsidRPr="004B726E">
        <w:rPr>
          <w:rFonts w:eastAsia="Times New Roman" w:cs="Times New Roman"/>
          <w:szCs w:val="28"/>
          <w:lang w:eastAsia="ru-RU"/>
        </w:rPr>
        <w:t xml:space="preserve"> по защите прав предпринимателей в ХМАО – Югре</w:t>
      </w:r>
      <w:r w:rsidRPr="004B726E">
        <w:rPr>
          <w:rFonts w:eastAsia="Times New Roman" w:cs="Times New Roman"/>
          <w:szCs w:val="28"/>
          <w:lang w:eastAsia="ru-RU"/>
        </w:rPr>
        <w:t xml:space="preserve"> с нарушением установленн</w:t>
      </w:r>
      <w:r w:rsidR="00742BF2" w:rsidRPr="004B726E">
        <w:rPr>
          <w:rFonts w:eastAsia="Times New Roman" w:cs="Times New Roman"/>
          <w:szCs w:val="28"/>
          <w:lang w:eastAsia="ru-RU"/>
        </w:rPr>
        <w:t>ого</w:t>
      </w:r>
      <w:r w:rsidRPr="004B726E">
        <w:rPr>
          <w:rFonts w:eastAsia="Times New Roman" w:cs="Times New Roman"/>
          <w:szCs w:val="28"/>
          <w:lang w:eastAsia="ru-RU"/>
        </w:rPr>
        <w:t xml:space="preserve"> срок</w:t>
      </w:r>
      <w:r w:rsidR="00742BF2" w:rsidRPr="004B726E">
        <w:rPr>
          <w:rFonts w:eastAsia="Times New Roman" w:cs="Times New Roman"/>
          <w:szCs w:val="28"/>
          <w:lang w:eastAsia="ru-RU"/>
        </w:rPr>
        <w:t>а</w:t>
      </w:r>
      <w:r w:rsidRPr="004B726E">
        <w:rPr>
          <w:rFonts w:eastAsia="Times New Roman" w:cs="Times New Roman"/>
          <w:szCs w:val="28"/>
          <w:lang w:eastAsia="ru-RU"/>
        </w:rPr>
        <w:t xml:space="preserve"> на 3 рабочих дня </w:t>
      </w:r>
      <w:r w:rsidR="00742BF2" w:rsidRPr="004B726E">
        <w:rPr>
          <w:rFonts w:eastAsia="Times New Roman" w:cs="Times New Roman"/>
          <w:szCs w:val="28"/>
          <w:lang w:eastAsia="ru-RU"/>
        </w:rPr>
        <w:t xml:space="preserve">                           </w:t>
      </w:r>
      <w:r w:rsidRPr="004B726E">
        <w:rPr>
          <w:rFonts w:eastAsia="Times New Roman" w:cs="Times New Roman"/>
          <w:szCs w:val="28"/>
          <w:lang w:eastAsia="ru-RU"/>
        </w:rPr>
        <w:t>(от 23.03.2020 № 02-02-2079/0).</w:t>
      </w:r>
    </w:p>
    <w:p w:rsidR="00B915DF" w:rsidRPr="004B726E" w:rsidRDefault="00742BF2" w:rsidP="00664779">
      <w:pPr>
        <w:ind w:firstLine="567"/>
        <w:jc w:val="both"/>
        <w:rPr>
          <w:rFonts w:eastAsia="Times New Roman" w:cs="Times New Roman"/>
          <w:i/>
          <w:szCs w:val="28"/>
          <w:lang w:eastAsia="ru-RU"/>
        </w:rPr>
      </w:pPr>
      <w:r w:rsidRPr="004B726E">
        <w:rPr>
          <w:rFonts w:eastAsia="Times New Roman" w:cs="Times New Roman"/>
          <w:i/>
          <w:szCs w:val="28"/>
          <w:lang w:eastAsia="ru-RU"/>
        </w:rPr>
        <w:t>При этом процедура считается выполненной, повторное ее проведение не требуется.</w:t>
      </w:r>
    </w:p>
    <w:p w:rsidR="006776BD" w:rsidRPr="004B726E" w:rsidRDefault="00742BF2" w:rsidP="006776BD">
      <w:pPr>
        <w:ind w:firstLine="567"/>
        <w:jc w:val="both"/>
        <w:rPr>
          <w:rFonts w:cs="Times New Roman"/>
          <w:szCs w:val="28"/>
        </w:rPr>
      </w:pPr>
      <w:r w:rsidRPr="004B726E">
        <w:rPr>
          <w:rFonts w:eastAsia="Times New Roman" w:cs="Times New Roman"/>
          <w:szCs w:val="28"/>
          <w:lang w:eastAsia="ru-RU"/>
        </w:rPr>
        <w:t xml:space="preserve">1.2. </w:t>
      </w:r>
      <w:r w:rsidR="006776BD" w:rsidRPr="004B726E">
        <w:rPr>
          <w:rFonts w:eastAsia="Times New Roman" w:cs="Times New Roman"/>
          <w:szCs w:val="28"/>
          <w:lang w:eastAsia="ru-RU"/>
        </w:rPr>
        <w:t xml:space="preserve">В соответствии с пунктом 13 </w:t>
      </w:r>
      <w:r w:rsidR="006776BD" w:rsidRPr="004B726E">
        <w:rPr>
          <w:rFonts w:cs="Times New Roman"/>
          <w:szCs w:val="28"/>
        </w:rPr>
        <w:t xml:space="preserve">Раздела </w:t>
      </w:r>
      <w:r w:rsidR="006776BD" w:rsidRPr="004B726E">
        <w:rPr>
          <w:rFonts w:cs="Times New Roman"/>
          <w:szCs w:val="28"/>
          <w:lang w:val="en-US"/>
        </w:rPr>
        <w:t>III</w:t>
      </w:r>
      <w:r w:rsidR="000A3F75">
        <w:rPr>
          <w:rFonts w:eastAsia="Times New Roman" w:cs="Times New Roman"/>
          <w:szCs w:val="28"/>
          <w:lang w:eastAsia="ru-RU"/>
        </w:rPr>
        <w:t xml:space="preserve"> П</w:t>
      </w:r>
      <w:r w:rsidR="006776BD" w:rsidRPr="004B726E">
        <w:rPr>
          <w:rFonts w:eastAsia="Times New Roman" w:cs="Times New Roman"/>
          <w:szCs w:val="28"/>
          <w:lang w:eastAsia="ru-RU"/>
        </w:rPr>
        <w:t xml:space="preserve">орядка, утвержденного постановлением Главы города от 14.11.2017 № 172, </w:t>
      </w:r>
      <w:r w:rsidR="006776BD" w:rsidRPr="004B726E">
        <w:rPr>
          <w:rFonts w:cs="Times New Roman"/>
          <w:szCs w:val="28"/>
        </w:rPr>
        <w:t>ответственным за проведение ОФВ направляются в уполномоченный орган для подготовки заключения об ОФВ следующие документы:</w:t>
      </w:r>
    </w:p>
    <w:p w:rsidR="006776BD" w:rsidRPr="004B726E" w:rsidRDefault="006776BD" w:rsidP="006776BD">
      <w:pPr>
        <w:ind w:firstLine="567"/>
        <w:jc w:val="both"/>
        <w:rPr>
          <w:rFonts w:cs="Times New Roman"/>
          <w:szCs w:val="28"/>
        </w:rPr>
      </w:pPr>
      <w:r w:rsidRPr="004B726E">
        <w:rPr>
          <w:rFonts w:cs="Times New Roman"/>
          <w:spacing w:val="-4"/>
          <w:szCs w:val="28"/>
        </w:rPr>
        <w:t>- действующий муниципальный нормативный правовой акт                                         (в акту</w:t>
      </w:r>
      <w:r w:rsidRPr="004B726E">
        <w:rPr>
          <w:rFonts w:cs="Times New Roman"/>
          <w:szCs w:val="28"/>
        </w:rPr>
        <w:t>альной редакции на день размещения);</w:t>
      </w:r>
    </w:p>
    <w:p w:rsidR="006776BD" w:rsidRPr="004B726E" w:rsidRDefault="006776BD" w:rsidP="006776BD">
      <w:pPr>
        <w:ind w:firstLine="567"/>
        <w:jc w:val="both"/>
        <w:rPr>
          <w:rFonts w:cs="Times New Roman"/>
          <w:szCs w:val="28"/>
        </w:rPr>
      </w:pPr>
      <w:r w:rsidRPr="004B726E">
        <w:rPr>
          <w:rFonts w:cs="Times New Roman"/>
          <w:szCs w:val="28"/>
        </w:rPr>
        <w:t>- пояснительная записка;</w:t>
      </w:r>
    </w:p>
    <w:p w:rsidR="006776BD" w:rsidRPr="004B726E" w:rsidRDefault="006776BD" w:rsidP="006776BD">
      <w:pPr>
        <w:ind w:firstLine="567"/>
        <w:jc w:val="both"/>
        <w:rPr>
          <w:rFonts w:cs="Times New Roman"/>
          <w:szCs w:val="28"/>
        </w:rPr>
      </w:pPr>
      <w:r w:rsidRPr="004B726E">
        <w:rPr>
          <w:rFonts w:cs="Times New Roman"/>
          <w:szCs w:val="28"/>
        </w:rPr>
        <w:t>- сводный отчет об ОФВ, с расчетом расходов субъектов предпринимательской и инвестиционной деятельности;</w:t>
      </w:r>
    </w:p>
    <w:p w:rsidR="006776BD" w:rsidRPr="004B726E" w:rsidRDefault="006776BD" w:rsidP="006776BD">
      <w:pPr>
        <w:ind w:firstLine="567"/>
        <w:jc w:val="both"/>
        <w:rPr>
          <w:rFonts w:cs="Times New Roman"/>
          <w:szCs w:val="28"/>
        </w:rPr>
      </w:pPr>
      <w:r w:rsidRPr="004B726E">
        <w:rPr>
          <w:rFonts w:cs="Times New Roman"/>
          <w:szCs w:val="28"/>
        </w:rPr>
        <w:t>- свод предложений о результатах проведения публичных консультаций;</w:t>
      </w:r>
    </w:p>
    <w:p w:rsidR="006776BD" w:rsidRPr="004B726E" w:rsidRDefault="006776BD" w:rsidP="006776BD">
      <w:pPr>
        <w:ind w:firstLine="604"/>
        <w:contextualSpacing/>
        <w:jc w:val="both"/>
        <w:rPr>
          <w:rFonts w:cs="Times New Roman"/>
          <w:szCs w:val="28"/>
        </w:rPr>
      </w:pPr>
      <w:r w:rsidRPr="004B726E">
        <w:rPr>
          <w:rFonts w:cs="Times New Roman"/>
          <w:szCs w:val="28"/>
        </w:rPr>
        <w:t>- копии отзывов участников публичных консультаций;</w:t>
      </w:r>
    </w:p>
    <w:p w:rsidR="006776BD" w:rsidRPr="004B726E" w:rsidRDefault="006776BD" w:rsidP="006776BD">
      <w:pPr>
        <w:ind w:firstLine="567"/>
        <w:jc w:val="both"/>
        <w:rPr>
          <w:rFonts w:cs="Times New Roman"/>
          <w:szCs w:val="28"/>
        </w:rPr>
      </w:pPr>
      <w:r w:rsidRPr="004B726E">
        <w:rPr>
          <w:rFonts w:cs="Times New Roman"/>
          <w:szCs w:val="28"/>
        </w:rPr>
        <w:t>- копии писем-уведомлений, направленных в адрес участников публичных консультаций, о принятии/отклонении замечаний и (или) предложений;</w:t>
      </w:r>
    </w:p>
    <w:p w:rsidR="006776BD" w:rsidRPr="004B726E" w:rsidRDefault="006776BD" w:rsidP="006776BD">
      <w:pPr>
        <w:ind w:firstLine="567"/>
        <w:jc w:val="both"/>
        <w:rPr>
          <w:rFonts w:cs="Times New Roman"/>
          <w:szCs w:val="28"/>
        </w:rPr>
      </w:pPr>
      <w:r w:rsidRPr="004B726E">
        <w:rPr>
          <w:rFonts w:cs="Times New Roman"/>
          <w:szCs w:val="28"/>
        </w:rPr>
        <w:t>- копии протоколов об урегулировании разногласий с участниками публичных консультаций (в случае их проведения).</w:t>
      </w:r>
    </w:p>
    <w:p w:rsidR="006776BD" w:rsidRPr="004B726E" w:rsidRDefault="006776BD" w:rsidP="006776BD">
      <w:pPr>
        <w:ind w:firstLine="567"/>
        <w:jc w:val="both"/>
        <w:rPr>
          <w:rFonts w:cs="Times New Roman"/>
          <w:szCs w:val="28"/>
        </w:rPr>
      </w:pPr>
      <w:r w:rsidRPr="004B726E">
        <w:rPr>
          <w:rFonts w:cs="Times New Roman"/>
          <w:szCs w:val="28"/>
        </w:rPr>
        <w:t xml:space="preserve">В приложениях к письму департамента архитектуры от 08.04.2020 года </w:t>
      </w:r>
      <w:r w:rsidR="00A53400" w:rsidRPr="004B726E">
        <w:rPr>
          <w:rFonts w:cs="Times New Roman"/>
          <w:szCs w:val="28"/>
        </w:rPr>
        <w:t xml:space="preserve">                   </w:t>
      </w:r>
      <w:r w:rsidRPr="004B726E">
        <w:rPr>
          <w:rFonts w:cs="Times New Roman"/>
          <w:szCs w:val="28"/>
        </w:rPr>
        <w:t>№ 02-02-2556/0 в составе документов не представлен</w:t>
      </w:r>
      <w:r w:rsidR="00995DF9" w:rsidRPr="004B726E">
        <w:rPr>
          <w:rFonts w:cs="Times New Roman"/>
          <w:szCs w:val="28"/>
        </w:rPr>
        <w:t>а</w:t>
      </w:r>
      <w:r w:rsidRPr="004B726E">
        <w:rPr>
          <w:rFonts w:cs="Times New Roman"/>
          <w:szCs w:val="28"/>
        </w:rPr>
        <w:t xml:space="preserve"> </w:t>
      </w:r>
      <w:r w:rsidRPr="004B726E">
        <w:rPr>
          <w:rFonts w:cs="Times New Roman"/>
          <w:szCs w:val="28"/>
          <w:u w:val="single"/>
        </w:rPr>
        <w:t>копия</w:t>
      </w:r>
      <w:r w:rsidRPr="004B726E">
        <w:rPr>
          <w:rFonts w:cs="Times New Roman"/>
          <w:szCs w:val="28"/>
        </w:rPr>
        <w:t xml:space="preserve"> протокола урегулирования разногласий.</w:t>
      </w:r>
    </w:p>
    <w:p w:rsidR="00C05C13" w:rsidRPr="004B726E" w:rsidRDefault="00C05C13" w:rsidP="006776BD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4B726E">
        <w:rPr>
          <w:rFonts w:cs="Times New Roman"/>
          <w:szCs w:val="28"/>
        </w:rPr>
        <w:t>Максимальный срок представления документов -  09.04.2020 с учетом сроков выполнения процедур, установленных</w:t>
      </w:r>
      <w:r w:rsidRPr="004B726E">
        <w:rPr>
          <w:rFonts w:eastAsia="Times New Roman" w:cs="Times New Roman"/>
          <w:szCs w:val="28"/>
          <w:lang w:eastAsia="ru-RU"/>
        </w:rPr>
        <w:t xml:space="preserve"> постановлением Главы города от 14.11.2017 № 172. </w:t>
      </w:r>
    </w:p>
    <w:p w:rsidR="006776BD" w:rsidRPr="004B726E" w:rsidRDefault="006776BD" w:rsidP="006776BD">
      <w:pPr>
        <w:ind w:firstLine="567"/>
        <w:jc w:val="both"/>
        <w:rPr>
          <w:rFonts w:cs="Times New Roman"/>
          <w:szCs w:val="28"/>
        </w:rPr>
      </w:pPr>
      <w:r w:rsidRPr="004B726E">
        <w:rPr>
          <w:rFonts w:cs="Times New Roman"/>
          <w:szCs w:val="28"/>
        </w:rPr>
        <w:t xml:space="preserve">В дополнение </w:t>
      </w:r>
      <w:r w:rsidR="00A53400" w:rsidRPr="004B726E">
        <w:rPr>
          <w:rFonts w:cs="Times New Roman"/>
          <w:szCs w:val="28"/>
        </w:rPr>
        <w:t xml:space="preserve">письмом </w:t>
      </w:r>
      <w:r w:rsidRPr="004B726E">
        <w:rPr>
          <w:rFonts w:cs="Times New Roman"/>
          <w:szCs w:val="28"/>
        </w:rPr>
        <w:t xml:space="preserve">от </w:t>
      </w:r>
      <w:r w:rsidR="00A53400" w:rsidRPr="004B726E">
        <w:rPr>
          <w:rFonts w:cs="Times New Roman"/>
          <w:szCs w:val="28"/>
        </w:rPr>
        <w:t xml:space="preserve">13.04.2020 № 02-02-2649/0 направлен </w:t>
      </w:r>
      <w:r w:rsidR="00A53400" w:rsidRPr="004B726E">
        <w:rPr>
          <w:rFonts w:cs="Times New Roman"/>
          <w:szCs w:val="28"/>
          <w:u w:val="single"/>
        </w:rPr>
        <w:t>оригинал</w:t>
      </w:r>
      <w:r w:rsidR="00A53400" w:rsidRPr="004B726E">
        <w:rPr>
          <w:rFonts w:cs="Times New Roman"/>
          <w:szCs w:val="28"/>
        </w:rPr>
        <w:t xml:space="preserve"> протокола</w:t>
      </w:r>
      <w:r w:rsidR="000A3F75">
        <w:rPr>
          <w:rFonts w:cs="Times New Roman"/>
          <w:szCs w:val="28"/>
        </w:rPr>
        <w:t xml:space="preserve">, с </w:t>
      </w:r>
      <w:r w:rsidR="00C05C13" w:rsidRPr="004B726E">
        <w:rPr>
          <w:rFonts w:cs="Times New Roman"/>
          <w:szCs w:val="28"/>
        </w:rPr>
        <w:t>нарушение</w:t>
      </w:r>
      <w:r w:rsidR="000A3F75">
        <w:rPr>
          <w:rFonts w:cs="Times New Roman"/>
          <w:szCs w:val="28"/>
        </w:rPr>
        <w:t>м</w:t>
      </w:r>
      <w:r w:rsidR="00C05C13" w:rsidRPr="004B726E">
        <w:rPr>
          <w:rFonts w:cs="Times New Roman"/>
          <w:szCs w:val="28"/>
        </w:rPr>
        <w:t xml:space="preserve"> максимального срока </w:t>
      </w:r>
      <w:r w:rsidR="000A3F75">
        <w:rPr>
          <w:rFonts w:cs="Times New Roman"/>
          <w:szCs w:val="28"/>
        </w:rPr>
        <w:t>на</w:t>
      </w:r>
      <w:r w:rsidR="00C05C13" w:rsidRPr="004B726E">
        <w:rPr>
          <w:rFonts w:cs="Times New Roman"/>
          <w:szCs w:val="28"/>
        </w:rPr>
        <w:t xml:space="preserve"> 3 рабочих дня</w:t>
      </w:r>
      <w:r w:rsidR="00995DF9" w:rsidRPr="004B726E">
        <w:rPr>
          <w:rFonts w:cs="Times New Roman"/>
          <w:szCs w:val="28"/>
        </w:rPr>
        <w:t>.</w:t>
      </w:r>
    </w:p>
    <w:p w:rsidR="006776BD" w:rsidRPr="004B726E" w:rsidRDefault="006776BD" w:rsidP="006776BD">
      <w:pPr>
        <w:ind w:firstLine="567"/>
        <w:jc w:val="both"/>
        <w:rPr>
          <w:rFonts w:cs="Times New Roman"/>
          <w:szCs w:val="28"/>
        </w:rPr>
      </w:pPr>
      <w:r w:rsidRPr="004B726E">
        <w:rPr>
          <w:rFonts w:cs="Times New Roman"/>
          <w:szCs w:val="28"/>
        </w:rPr>
        <w:t xml:space="preserve">  </w:t>
      </w:r>
    </w:p>
    <w:p w:rsidR="00742BF2" w:rsidRPr="004B726E" w:rsidRDefault="00742BF2" w:rsidP="00664779">
      <w:pPr>
        <w:ind w:firstLine="567"/>
        <w:jc w:val="both"/>
        <w:rPr>
          <w:rFonts w:eastAsia="Times New Roman" w:cs="Times New Roman"/>
          <w:szCs w:val="28"/>
          <w:lang w:eastAsia="ru-RU"/>
        </w:rPr>
      </w:pPr>
    </w:p>
    <w:p w:rsidR="00664779" w:rsidRPr="004B726E" w:rsidRDefault="00664779" w:rsidP="00664779">
      <w:pPr>
        <w:ind w:firstLine="567"/>
        <w:jc w:val="both"/>
        <w:rPr>
          <w:szCs w:val="28"/>
        </w:rPr>
      </w:pPr>
      <w:r w:rsidRPr="004B726E">
        <w:rPr>
          <w:rFonts w:cs="Times New Roman"/>
          <w:szCs w:val="28"/>
        </w:rPr>
        <w:t>2. С</w:t>
      </w:r>
      <w:r w:rsidRPr="004B726E">
        <w:rPr>
          <w:szCs w:val="28"/>
        </w:rPr>
        <w:t>водный отчет об оценке фактического воздействия:</w:t>
      </w:r>
    </w:p>
    <w:p w:rsidR="00664779" w:rsidRPr="004B726E" w:rsidRDefault="00664779" w:rsidP="00664779">
      <w:pPr>
        <w:ind w:firstLine="567"/>
        <w:jc w:val="both"/>
        <w:rPr>
          <w:szCs w:val="28"/>
        </w:rPr>
      </w:pPr>
      <w:r w:rsidRPr="004B726E">
        <w:rPr>
          <w:szCs w:val="28"/>
        </w:rPr>
        <w:t xml:space="preserve">2.1. Форма отчета </w:t>
      </w:r>
      <w:r w:rsidRPr="004B726E">
        <w:rPr>
          <w:i/>
          <w:szCs w:val="28"/>
          <w:u w:val="single"/>
        </w:rPr>
        <w:t>соответствует</w:t>
      </w:r>
      <w:r w:rsidRPr="004B726E">
        <w:rPr>
          <w:szCs w:val="28"/>
        </w:rPr>
        <w:t xml:space="preserve"> порядку.</w:t>
      </w:r>
    </w:p>
    <w:p w:rsidR="00F95FFF" w:rsidRPr="004B726E" w:rsidRDefault="00F95FFF" w:rsidP="00664779">
      <w:pPr>
        <w:ind w:firstLine="567"/>
        <w:jc w:val="both"/>
        <w:rPr>
          <w:szCs w:val="28"/>
        </w:rPr>
      </w:pPr>
    </w:p>
    <w:p w:rsidR="006E62DB" w:rsidRPr="004B726E" w:rsidRDefault="006E62DB" w:rsidP="006E62DB">
      <w:pPr>
        <w:ind w:firstLine="567"/>
        <w:jc w:val="both"/>
        <w:rPr>
          <w:i/>
          <w:szCs w:val="28"/>
          <w:u w:val="single"/>
        </w:rPr>
      </w:pPr>
      <w:r w:rsidRPr="004B726E">
        <w:rPr>
          <w:spacing w:val="-6"/>
          <w:szCs w:val="28"/>
        </w:rPr>
        <w:t xml:space="preserve">2.2. Информация, содержащаяся в отчете об ОФВ, </w:t>
      </w:r>
      <w:r w:rsidRPr="004B726E">
        <w:rPr>
          <w:i/>
          <w:szCs w:val="28"/>
          <w:u w:val="single"/>
        </w:rPr>
        <w:t>недостаточна.</w:t>
      </w:r>
    </w:p>
    <w:p w:rsidR="00BF6CC7" w:rsidRPr="004B726E" w:rsidRDefault="00DC5CEC" w:rsidP="00FA540C">
      <w:pPr>
        <w:ind w:firstLine="567"/>
        <w:jc w:val="both"/>
        <w:rPr>
          <w:rFonts w:cs="Times New Roman"/>
          <w:szCs w:val="28"/>
        </w:rPr>
      </w:pPr>
      <w:r w:rsidRPr="004B726E">
        <w:rPr>
          <w:rFonts w:cs="Times New Roman"/>
          <w:szCs w:val="28"/>
        </w:rPr>
        <w:t>2.</w:t>
      </w:r>
      <w:r w:rsidR="00737522" w:rsidRPr="004B726E">
        <w:rPr>
          <w:rFonts w:cs="Times New Roman"/>
          <w:szCs w:val="28"/>
        </w:rPr>
        <w:t>2</w:t>
      </w:r>
      <w:r w:rsidRPr="004B726E">
        <w:rPr>
          <w:rFonts w:cs="Times New Roman"/>
          <w:szCs w:val="28"/>
        </w:rPr>
        <w:t xml:space="preserve">.1. </w:t>
      </w:r>
      <w:r w:rsidR="00BF6CC7" w:rsidRPr="004B726E">
        <w:rPr>
          <w:rFonts w:cs="Times New Roman"/>
          <w:szCs w:val="28"/>
        </w:rPr>
        <w:t>В пункте 1.5 отчета указать дату размещения уведомления о проведении ОФВ («25» февраля 2020г.) и срок в течение которого проводились публичные консультации по действующему МНПА в рамках ОФВ (начало: «25» февраля 2020г.; окончание: «10» марта 2020г.)</w:t>
      </w:r>
      <w:r w:rsidR="00C77D73" w:rsidRPr="004B726E">
        <w:rPr>
          <w:rFonts w:cs="Times New Roman"/>
          <w:szCs w:val="28"/>
        </w:rPr>
        <w:t>, исключить д</w:t>
      </w:r>
      <w:r w:rsidR="00BF6CC7" w:rsidRPr="004B726E">
        <w:rPr>
          <w:rFonts w:cs="Times New Roman"/>
          <w:szCs w:val="28"/>
        </w:rPr>
        <w:t>аты проведения ОРВ</w:t>
      </w:r>
      <w:r w:rsidR="00C77D73" w:rsidRPr="004B726E">
        <w:rPr>
          <w:rFonts w:cs="Times New Roman"/>
          <w:szCs w:val="28"/>
        </w:rPr>
        <w:t>.</w:t>
      </w:r>
      <w:r w:rsidR="00BF6CC7" w:rsidRPr="004B726E">
        <w:rPr>
          <w:rFonts w:cs="Times New Roman"/>
          <w:szCs w:val="28"/>
        </w:rPr>
        <w:t xml:space="preserve"> </w:t>
      </w:r>
    </w:p>
    <w:p w:rsidR="00DC5CEC" w:rsidRPr="004B726E" w:rsidRDefault="00BF6CC7" w:rsidP="00FA540C">
      <w:pPr>
        <w:ind w:firstLine="567"/>
        <w:jc w:val="both"/>
        <w:rPr>
          <w:rFonts w:cs="Times New Roman"/>
          <w:szCs w:val="28"/>
        </w:rPr>
      </w:pPr>
      <w:r w:rsidRPr="004B726E">
        <w:rPr>
          <w:rFonts w:cs="Times New Roman"/>
          <w:szCs w:val="28"/>
        </w:rPr>
        <w:t>2.</w:t>
      </w:r>
      <w:r w:rsidR="00737522" w:rsidRPr="004B726E">
        <w:rPr>
          <w:rFonts w:cs="Times New Roman"/>
          <w:szCs w:val="28"/>
        </w:rPr>
        <w:t>2</w:t>
      </w:r>
      <w:r w:rsidRPr="004B726E">
        <w:rPr>
          <w:rFonts w:cs="Times New Roman"/>
          <w:szCs w:val="28"/>
        </w:rPr>
        <w:t xml:space="preserve">.2. </w:t>
      </w:r>
      <w:r w:rsidR="00DC5CEC" w:rsidRPr="004B726E">
        <w:rPr>
          <w:rFonts w:cs="Times New Roman"/>
          <w:szCs w:val="28"/>
        </w:rPr>
        <w:t xml:space="preserve">Пункт 1.6 отчета в связи с </w:t>
      </w:r>
      <w:r w:rsidRPr="004B726E">
        <w:rPr>
          <w:rFonts w:cs="Times New Roman"/>
          <w:szCs w:val="28"/>
        </w:rPr>
        <w:t xml:space="preserve">получением отзывов об </w:t>
      </w:r>
      <w:r w:rsidR="00DC5CEC" w:rsidRPr="004B726E">
        <w:rPr>
          <w:rFonts w:cs="Times New Roman"/>
          <w:szCs w:val="28"/>
        </w:rPr>
        <w:t>отсутстви</w:t>
      </w:r>
      <w:r w:rsidRPr="004B726E">
        <w:rPr>
          <w:rFonts w:cs="Times New Roman"/>
          <w:szCs w:val="28"/>
        </w:rPr>
        <w:t>и</w:t>
      </w:r>
      <w:r w:rsidR="00DC5CEC" w:rsidRPr="004B726E">
        <w:rPr>
          <w:rFonts w:cs="Times New Roman"/>
          <w:szCs w:val="28"/>
        </w:rPr>
        <w:t xml:space="preserve"> замечаний (предложений) дополнить абзацем:</w:t>
      </w:r>
    </w:p>
    <w:p w:rsidR="00DC5CEC" w:rsidRPr="004B726E" w:rsidRDefault="00DC5CEC" w:rsidP="00FA540C">
      <w:pPr>
        <w:ind w:firstLine="567"/>
        <w:jc w:val="both"/>
        <w:rPr>
          <w:rFonts w:cs="Times New Roman"/>
          <w:szCs w:val="28"/>
        </w:rPr>
      </w:pPr>
      <w:r w:rsidRPr="004B726E">
        <w:rPr>
          <w:rFonts w:cs="Times New Roman"/>
          <w:szCs w:val="28"/>
        </w:rPr>
        <w:t>«Получено 2 отзыва в поддержку действующего правового регулирования».</w:t>
      </w:r>
    </w:p>
    <w:p w:rsidR="00C77D73" w:rsidRPr="004B726E" w:rsidRDefault="00C77D73" w:rsidP="00FA540C">
      <w:pPr>
        <w:ind w:firstLine="567"/>
        <w:jc w:val="both"/>
        <w:rPr>
          <w:rFonts w:eastAsia="Calibri" w:cs="Times New Roman"/>
          <w:szCs w:val="28"/>
        </w:rPr>
      </w:pPr>
      <w:r w:rsidRPr="004B726E">
        <w:rPr>
          <w:rFonts w:cs="Times New Roman"/>
          <w:szCs w:val="28"/>
        </w:rPr>
        <w:t>2.</w:t>
      </w:r>
      <w:r w:rsidR="00737522" w:rsidRPr="004B726E">
        <w:rPr>
          <w:rFonts w:cs="Times New Roman"/>
          <w:szCs w:val="28"/>
        </w:rPr>
        <w:t>2</w:t>
      </w:r>
      <w:r w:rsidRPr="004B726E">
        <w:rPr>
          <w:rFonts w:cs="Times New Roman"/>
          <w:szCs w:val="28"/>
        </w:rPr>
        <w:t xml:space="preserve">.3. В разделе 2 отчета отсутствует оценка </w:t>
      </w:r>
      <w:r w:rsidRPr="004B726E">
        <w:rPr>
          <w:rFonts w:eastAsia="Calibri" w:cs="Times New Roman"/>
          <w:szCs w:val="28"/>
        </w:rPr>
        <w:t>достижения целей правового регулирования, заявленных в сводных отчетах об ОРВ:</w:t>
      </w:r>
    </w:p>
    <w:p w:rsidR="00C77D73" w:rsidRPr="004B726E" w:rsidRDefault="00C77D73" w:rsidP="00FA540C">
      <w:pPr>
        <w:ind w:firstLine="567"/>
        <w:jc w:val="both"/>
        <w:rPr>
          <w:rFonts w:eastAsia="Calibri" w:cs="Times New Roman"/>
          <w:szCs w:val="28"/>
        </w:rPr>
      </w:pPr>
      <w:r w:rsidRPr="004B726E">
        <w:rPr>
          <w:rFonts w:eastAsia="Calibri" w:cs="Times New Roman"/>
          <w:szCs w:val="28"/>
        </w:rPr>
        <w:t xml:space="preserve">- цели в отчете, не соответствуют целям правового регулирования, указанным в 2-х доработанных сводных отчетах об ОРВ; </w:t>
      </w:r>
    </w:p>
    <w:p w:rsidR="00737522" w:rsidRPr="004B726E" w:rsidRDefault="00737522" w:rsidP="00737522">
      <w:pPr>
        <w:ind w:firstLine="567"/>
        <w:jc w:val="both"/>
        <w:rPr>
          <w:rFonts w:eastAsia="Calibri" w:cs="Times New Roman"/>
          <w:szCs w:val="28"/>
        </w:rPr>
      </w:pPr>
      <w:r w:rsidRPr="004B726E">
        <w:rPr>
          <w:rFonts w:eastAsia="Calibri" w:cs="Times New Roman"/>
          <w:szCs w:val="28"/>
        </w:rPr>
        <w:t xml:space="preserve">- не предусмотрены показатели достижения целей, указанных в 2-х доработанных сводных отчетах об ОРВ, значения показателей по годам и источники данных для расчета. </w:t>
      </w:r>
    </w:p>
    <w:p w:rsidR="00DC5CEC" w:rsidRPr="004B726E" w:rsidRDefault="00DC5CEC" w:rsidP="00DC5CEC">
      <w:pPr>
        <w:ind w:firstLine="567"/>
        <w:jc w:val="both"/>
        <w:rPr>
          <w:rFonts w:cs="Times New Roman"/>
          <w:szCs w:val="28"/>
        </w:rPr>
      </w:pPr>
      <w:r w:rsidRPr="004B726E">
        <w:rPr>
          <w:rFonts w:cs="Times New Roman"/>
          <w:szCs w:val="28"/>
        </w:rPr>
        <w:t>2.2.</w:t>
      </w:r>
      <w:r w:rsidR="00737522" w:rsidRPr="004B726E">
        <w:rPr>
          <w:rFonts w:cs="Times New Roman"/>
          <w:szCs w:val="28"/>
        </w:rPr>
        <w:t>4</w:t>
      </w:r>
      <w:r w:rsidRPr="004B726E">
        <w:rPr>
          <w:rFonts w:cs="Times New Roman"/>
          <w:szCs w:val="28"/>
        </w:rPr>
        <w:t xml:space="preserve">. В разделе 4 отчета </w:t>
      </w:r>
      <w:r w:rsidR="008F2371" w:rsidRPr="004B726E">
        <w:rPr>
          <w:rFonts w:cs="Times New Roman"/>
          <w:szCs w:val="28"/>
        </w:rPr>
        <w:t xml:space="preserve">следует </w:t>
      </w:r>
      <w:r w:rsidR="00D53E9B" w:rsidRPr="004B726E">
        <w:rPr>
          <w:rFonts w:cs="Times New Roman"/>
          <w:szCs w:val="28"/>
        </w:rPr>
        <w:t>указать</w:t>
      </w:r>
      <w:r w:rsidR="00737522" w:rsidRPr="004B726E">
        <w:rPr>
          <w:rFonts w:cs="Times New Roman"/>
          <w:szCs w:val="28"/>
        </w:rPr>
        <w:t xml:space="preserve"> все</w:t>
      </w:r>
      <w:r w:rsidRPr="004B726E">
        <w:rPr>
          <w:rFonts w:cs="Times New Roman"/>
          <w:szCs w:val="28"/>
        </w:rPr>
        <w:t xml:space="preserve"> функции (полномочия/обязанности/права) департамента </w:t>
      </w:r>
      <w:r w:rsidR="00737522" w:rsidRPr="004B726E">
        <w:rPr>
          <w:rFonts w:cs="Times New Roman"/>
          <w:szCs w:val="28"/>
        </w:rPr>
        <w:t>архитектуры и градостроительства</w:t>
      </w:r>
      <w:r w:rsidR="005F0CB2" w:rsidRPr="004B726E">
        <w:rPr>
          <w:rFonts w:cs="Times New Roman"/>
          <w:szCs w:val="28"/>
        </w:rPr>
        <w:t xml:space="preserve"> (в укрупненном виде)</w:t>
      </w:r>
      <w:r w:rsidR="00737522" w:rsidRPr="004B726E">
        <w:rPr>
          <w:rFonts w:cs="Times New Roman"/>
          <w:szCs w:val="28"/>
        </w:rPr>
        <w:t>,</w:t>
      </w:r>
      <w:r w:rsidRPr="004B726E">
        <w:rPr>
          <w:rFonts w:cs="Times New Roman"/>
          <w:szCs w:val="28"/>
        </w:rPr>
        <w:t xml:space="preserve"> предусмотренные Порядком, </w:t>
      </w:r>
      <w:r w:rsidR="00BB701E" w:rsidRPr="004B726E">
        <w:rPr>
          <w:rFonts w:cs="Times New Roman"/>
          <w:szCs w:val="28"/>
        </w:rPr>
        <w:t>а также</w:t>
      </w:r>
      <w:r w:rsidRPr="004B726E">
        <w:rPr>
          <w:rFonts w:cs="Times New Roman"/>
          <w:szCs w:val="28"/>
        </w:rPr>
        <w:t xml:space="preserve"> расходы на представление субсидий за 2017 – 2019 годы. </w:t>
      </w:r>
    </w:p>
    <w:p w:rsidR="00A913CE" w:rsidRPr="004B726E" w:rsidRDefault="00BB701E" w:rsidP="00DC5CEC">
      <w:pPr>
        <w:ind w:firstLine="567"/>
        <w:jc w:val="both"/>
        <w:rPr>
          <w:rFonts w:cs="Times New Roman"/>
          <w:szCs w:val="28"/>
        </w:rPr>
      </w:pPr>
      <w:r w:rsidRPr="004B726E">
        <w:rPr>
          <w:rFonts w:cs="Times New Roman"/>
          <w:szCs w:val="28"/>
        </w:rPr>
        <w:t xml:space="preserve">2.2.5. </w:t>
      </w:r>
      <w:r w:rsidR="00A913CE" w:rsidRPr="004B726E">
        <w:rPr>
          <w:rFonts w:cs="Times New Roman"/>
          <w:szCs w:val="28"/>
        </w:rPr>
        <w:t>В пункте 5.1 отчета:</w:t>
      </w:r>
    </w:p>
    <w:p w:rsidR="00BB701E" w:rsidRPr="004B726E" w:rsidRDefault="00A913CE" w:rsidP="00DC5CEC">
      <w:pPr>
        <w:ind w:firstLine="567"/>
        <w:jc w:val="both"/>
        <w:rPr>
          <w:rFonts w:cs="Times New Roman"/>
          <w:szCs w:val="28"/>
        </w:rPr>
      </w:pPr>
      <w:r w:rsidRPr="004B726E">
        <w:rPr>
          <w:rFonts w:cs="Times New Roman"/>
          <w:szCs w:val="28"/>
        </w:rPr>
        <w:t>- исключить абзац 1 – группу потенциальных адресатов правового регулирования;</w:t>
      </w:r>
    </w:p>
    <w:p w:rsidR="00A913CE" w:rsidRPr="004B726E" w:rsidRDefault="00A913CE" w:rsidP="00DC5CEC">
      <w:pPr>
        <w:ind w:firstLine="567"/>
        <w:jc w:val="both"/>
        <w:rPr>
          <w:rFonts w:cs="Times New Roman"/>
          <w:szCs w:val="28"/>
        </w:rPr>
      </w:pPr>
      <w:r w:rsidRPr="004B726E">
        <w:rPr>
          <w:rFonts w:cs="Times New Roman"/>
          <w:szCs w:val="28"/>
        </w:rPr>
        <w:t>- по каждой обязанности заявителя (получателя субсидии) указать конкретные ссылки на пункты Порядка представления субсидии</w:t>
      </w:r>
      <w:r w:rsidR="00627BEA" w:rsidRPr="004B726E">
        <w:rPr>
          <w:rFonts w:cs="Times New Roman"/>
          <w:szCs w:val="28"/>
        </w:rPr>
        <w:t>;</w:t>
      </w:r>
      <w:r w:rsidRPr="004B726E">
        <w:rPr>
          <w:rFonts w:cs="Times New Roman"/>
          <w:szCs w:val="28"/>
        </w:rPr>
        <w:t xml:space="preserve"> обязанности указать в последовательности, предусмотренной Порядком</w:t>
      </w:r>
      <w:r w:rsidR="00627BEA" w:rsidRPr="004B726E">
        <w:rPr>
          <w:rFonts w:cs="Times New Roman"/>
          <w:szCs w:val="28"/>
        </w:rPr>
        <w:t>.</w:t>
      </w:r>
    </w:p>
    <w:p w:rsidR="00DC5CEC" w:rsidRPr="004B726E" w:rsidRDefault="00DC5CEC" w:rsidP="00DC5CEC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4B726E">
        <w:rPr>
          <w:rFonts w:eastAsia="Times New Roman" w:cs="Times New Roman"/>
          <w:szCs w:val="28"/>
          <w:lang w:eastAsia="ru-RU"/>
        </w:rPr>
        <w:t>2.2.</w:t>
      </w:r>
      <w:r w:rsidR="00BB701E" w:rsidRPr="004B726E">
        <w:rPr>
          <w:rFonts w:eastAsia="Times New Roman" w:cs="Times New Roman"/>
          <w:szCs w:val="28"/>
          <w:lang w:eastAsia="ru-RU"/>
        </w:rPr>
        <w:t>6</w:t>
      </w:r>
      <w:r w:rsidRPr="004B726E">
        <w:rPr>
          <w:rFonts w:eastAsia="Times New Roman" w:cs="Times New Roman"/>
          <w:szCs w:val="28"/>
          <w:lang w:eastAsia="ru-RU"/>
        </w:rPr>
        <w:t>. Устранить недочеты в отчете:</w:t>
      </w:r>
    </w:p>
    <w:p w:rsidR="00DC5CEC" w:rsidRPr="004B726E" w:rsidRDefault="00DC5CEC" w:rsidP="00FA540C">
      <w:pPr>
        <w:ind w:firstLine="567"/>
        <w:jc w:val="both"/>
        <w:rPr>
          <w:rFonts w:cs="Times New Roman"/>
          <w:szCs w:val="28"/>
        </w:rPr>
      </w:pPr>
      <w:r w:rsidRPr="004B726E">
        <w:rPr>
          <w:rFonts w:cs="Times New Roman"/>
          <w:szCs w:val="28"/>
        </w:rPr>
        <w:t>- исключить из пункта 1.5, 1.6 значок «*»;</w:t>
      </w:r>
    </w:p>
    <w:p w:rsidR="00BF6CC7" w:rsidRPr="004B726E" w:rsidRDefault="00BF6CC7" w:rsidP="00FA540C">
      <w:pPr>
        <w:ind w:firstLine="567"/>
        <w:jc w:val="both"/>
        <w:rPr>
          <w:rFonts w:cs="Times New Roman"/>
          <w:szCs w:val="28"/>
        </w:rPr>
      </w:pPr>
      <w:r w:rsidRPr="004B726E">
        <w:rPr>
          <w:rFonts w:cs="Times New Roman"/>
          <w:szCs w:val="28"/>
        </w:rPr>
        <w:t>- в пункте 1.4 даты проведения публичных консультаций по проекту НПА, в отношении которого проведена ОРВ, разделить на 2 строки, с указанием начала и окончания сроков;</w:t>
      </w:r>
    </w:p>
    <w:p w:rsidR="00DC5CEC" w:rsidRPr="004B726E" w:rsidRDefault="00DC5CEC" w:rsidP="00FA540C">
      <w:pPr>
        <w:ind w:firstLine="567"/>
        <w:jc w:val="both"/>
        <w:rPr>
          <w:rFonts w:cs="Times New Roman"/>
          <w:szCs w:val="28"/>
        </w:rPr>
      </w:pPr>
      <w:r w:rsidRPr="004B726E">
        <w:rPr>
          <w:rFonts w:cs="Times New Roman"/>
          <w:szCs w:val="28"/>
        </w:rPr>
        <w:t>- исключить примечание к отчету</w:t>
      </w:r>
      <w:r w:rsidR="005F0CB2" w:rsidRPr="004B726E">
        <w:rPr>
          <w:rFonts w:cs="Times New Roman"/>
          <w:szCs w:val="28"/>
        </w:rPr>
        <w:t xml:space="preserve"> (на последней странице)</w:t>
      </w:r>
      <w:r w:rsidRPr="004B726E">
        <w:rPr>
          <w:rFonts w:cs="Times New Roman"/>
          <w:szCs w:val="28"/>
        </w:rPr>
        <w:t>.</w:t>
      </w:r>
    </w:p>
    <w:p w:rsidR="006E62DB" w:rsidRPr="004B726E" w:rsidRDefault="006E62DB" w:rsidP="00A20C9D">
      <w:pPr>
        <w:keepNext/>
        <w:ind w:firstLine="567"/>
        <w:jc w:val="both"/>
        <w:outlineLvl w:val="1"/>
        <w:rPr>
          <w:rFonts w:eastAsia="Times New Roman" w:cs="Times New Roman"/>
          <w:szCs w:val="28"/>
          <w:lang w:eastAsia="ru-RU"/>
        </w:rPr>
      </w:pPr>
      <w:r w:rsidRPr="004B726E">
        <w:rPr>
          <w:rFonts w:cs="Times New Roman"/>
          <w:szCs w:val="28"/>
        </w:rPr>
        <w:t>2.2.</w:t>
      </w:r>
      <w:r w:rsidR="00627BEA" w:rsidRPr="004B726E">
        <w:rPr>
          <w:rFonts w:cs="Times New Roman"/>
          <w:szCs w:val="28"/>
        </w:rPr>
        <w:t>7</w:t>
      </w:r>
      <w:r w:rsidRPr="004B726E">
        <w:rPr>
          <w:rFonts w:cs="Times New Roman"/>
          <w:szCs w:val="28"/>
        </w:rPr>
        <w:t xml:space="preserve">. В приложении к отчету осуществлен расчет </w:t>
      </w:r>
      <w:r w:rsidRPr="004B726E">
        <w:rPr>
          <w:rFonts w:eastAsia="Times New Roman" w:cs="Times New Roman"/>
          <w:szCs w:val="28"/>
          <w:lang w:eastAsia="ru-RU"/>
        </w:rPr>
        <w:t xml:space="preserve">расходов субъектов предпринимательской деятельности, связанных с необходимостью соблюдения установленных нормативным правовым актом обязанностей, </w:t>
      </w:r>
      <w:r w:rsidRPr="004B726E">
        <w:rPr>
          <w:rFonts w:cs="Times New Roman"/>
          <w:szCs w:val="28"/>
        </w:rPr>
        <w:t xml:space="preserve">с применением методики </w:t>
      </w:r>
      <w:r w:rsidRPr="004B726E">
        <w:rPr>
          <w:rFonts w:eastAsia="Times New Roman" w:cs="Times New Roman"/>
          <w:szCs w:val="28"/>
          <w:lang w:eastAsia="ru-RU"/>
        </w:rPr>
        <w:t xml:space="preserve">оценки стандартных издержек субъектов предпринимательской и инвестиционной деятельности, возникающих в связи с исполнением требований регулирования, утвержденной приказом Департамента экономического развития ХМАО-Югры от </w:t>
      </w:r>
      <w:r w:rsidRPr="004B726E">
        <w:rPr>
          <w:rFonts w:cs="Times New Roman"/>
          <w:szCs w:val="28"/>
        </w:rPr>
        <w:t xml:space="preserve">30.09.2013 № 155 </w:t>
      </w:r>
      <w:r w:rsidRPr="004B726E">
        <w:rPr>
          <w:rFonts w:eastAsia="Times New Roman" w:cs="Times New Roman"/>
          <w:szCs w:val="28"/>
          <w:lang w:eastAsia="ru-RU"/>
        </w:rPr>
        <w:t>(с изменениями от 30.09.2015 № 200).</w:t>
      </w:r>
    </w:p>
    <w:p w:rsidR="00D26B81" w:rsidRPr="004B726E" w:rsidRDefault="006E62DB" w:rsidP="006E62DB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4B726E">
        <w:rPr>
          <w:rFonts w:eastAsia="Times New Roman" w:cs="Times New Roman"/>
          <w:szCs w:val="28"/>
          <w:lang w:eastAsia="ru-RU"/>
        </w:rPr>
        <w:t>При этом</w:t>
      </w:r>
      <w:r w:rsidR="007E6445" w:rsidRPr="004B726E">
        <w:rPr>
          <w:rFonts w:eastAsia="Times New Roman" w:cs="Times New Roman"/>
          <w:szCs w:val="28"/>
          <w:lang w:eastAsia="ru-RU"/>
        </w:rPr>
        <w:t xml:space="preserve">, </w:t>
      </w:r>
      <w:r w:rsidR="00D26B81" w:rsidRPr="004B726E">
        <w:rPr>
          <w:rFonts w:eastAsia="Times New Roman" w:cs="Times New Roman"/>
          <w:szCs w:val="28"/>
          <w:lang w:eastAsia="ru-RU"/>
        </w:rPr>
        <w:t xml:space="preserve">необходимо внести </w:t>
      </w:r>
      <w:r w:rsidR="00354547" w:rsidRPr="004B726E">
        <w:rPr>
          <w:rFonts w:eastAsia="Times New Roman" w:cs="Times New Roman"/>
          <w:szCs w:val="28"/>
          <w:lang w:eastAsia="ru-RU"/>
        </w:rPr>
        <w:t xml:space="preserve">следующие </w:t>
      </w:r>
      <w:r w:rsidR="00D26B81" w:rsidRPr="004B726E">
        <w:rPr>
          <w:rFonts w:eastAsia="Times New Roman" w:cs="Times New Roman"/>
          <w:szCs w:val="28"/>
          <w:lang w:eastAsia="ru-RU"/>
        </w:rPr>
        <w:t>корректировки:</w:t>
      </w:r>
    </w:p>
    <w:p w:rsidR="00C72F19" w:rsidRPr="004B726E" w:rsidRDefault="00C72F19" w:rsidP="006E62DB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4B726E">
        <w:rPr>
          <w:rFonts w:eastAsia="Times New Roman" w:cs="Times New Roman"/>
          <w:szCs w:val="28"/>
          <w:lang w:eastAsia="ru-RU"/>
        </w:rPr>
        <w:t>1)</w:t>
      </w:r>
      <w:r w:rsidR="00627BEA" w:rsidRPr="004B726E">
        <w:rPr>
          <w:rFonts w:eastAsia="Times New Roman" w:cs="Times New Roman"/>
          <w:szCs w:val="28"/>
          <w:lang w:eastAsia="ru-RU"/>
        </w:rPr>
        <w:t xml:space="preserve"> 1, 2 этап</w:t>
      </w:r>
      <w:r w:rsidR="005F0CB2" w:rsidRPr="004B726E">
        <w:rPr>
          <w:rFonts w:eastAsia="Times New Roman" w:cs="Times New Roman"/>
          <w:szCs w:val="28"/>
          <w:lang w:eastAsia="ru-RU"/>
        </w:rPr>
        <w:t>ы</w:t>
      </w:r>
      <w:r w:rsidR="00627BEA" w:rsidRPr="004B726E">
        <w:rPr>
          <w:rFonts w:eastAsia="Times New Roman" w:cs="Times New Roman"/>
          <w:szCs w:val="28"/>
          <w:lang w:eastAsia="ru-RU"/>
        </w:rPr>
        <w:t xml:space="preserve"> расчета</w:t>
      </w:r>
      <w:r w:rsidRPr="004B726E">
        <w:rPr>
          <w:rFonts w:eastAsia="Times New Roman" w:cs="Times New Roman"/>
          <w:szCs w:val="28"/>
          <w:lang w:eastAsia="ru-RU"/>
        </w:rPr>
        <w:t>:</w:t>
      </w:r>
    </w:p>
    <w:p w:rsidR="00627BEA" w:rsidRPr="004B726E" w:rsidRDefault="00C72F19" w:rsidP="006E62DB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4B726E">
        <w:rPr>
          <w:rFonts w:eastAsia="Times New Roman" w:cs="Times New Roman"/>
          <w:szCs w:val="28"/>
          <w:lang w:eastAsia="ru-RU"/>
        </w:rPr>
        <w:lastRenderedPageBreak/>
        <w:t xml:space="preserve">- </w:t>
      </w:r>
      <w:r w:rsidR="00627BEA" w:rsidRPr="004B726E">
        <w:rPr>
          <w:rFonts w:eastAsia="Times New Roman" w:cs="Times New Roman"/>
          <w:szCs w:val="28"/>
          <w:lang w:eastAsia="ru-RU"/>
        </w:rPr>
        <w:t xml:space="preserve"> </w:t>
      </w:r>
      <w:r w:rsidR="005F0CB2" w:rsidRPr="004B726E">
        <w:rPr>
          <w:rFonts w:eastAsia="Times New Roman" w:cs="Times New Roman"/>
          <w:szCs w:val="28"/>
          <w:lang w:eastAsia="ru-RU"/>
        </w:rPr>
        <w:t>дополнить обязанност</w:t>
      </w:r>
      <w:r w:rsidR="00781E65" w:rsidRPr="004B726E">
        <w:rPr>
          <w:rFonts w:eastAsia="Times New Roman" w:cs="Times New Roman"/>
          <w:szCs w:val="28"/>
          <w:lang w:eastAsia="ru-RU"/>
        </w:rPr>
        <w:t>ью</w:t>
      </w:r>
      <w:r w:rsidR="005F0CB2" w:rsidRPr="004B726E">
        <w:rPr>
          <w:rFonts w:eastAsia="Times New Roman" w:cs="Times New Roman"/>
          <w:szCs w:val="28"/>
          <w:lang w:eastAsia="ru-RU"/>
        </w:rPr>
        <w:t>, предусмотренн</w:t>
      </w:r>
      <w:r w:rsidR="00781E65" w:rsidRPr="004B726E">
        <w:rPr>
          <w:rFonts w:eastAsia="Times New Roman" w:cs="Times New Roman"/>
          <w:szCs w:val="28"/>
          <w:lang w:eastAsia="ru-RU"/>
        </w:rPr>
        <w:t>ой</w:t>
      </w:r>
      <w:r w:rsidR="005F0CB2" w:rsidRPr="004B726E">
        <w:rPr>
          <w:rFonts w:eastAsia="Times New Roman" w:cs="Times New Roman"/>
          <w:szCs w:val="28"/>
          <w:lang w:eastAsia="ru-RU"/>
        </w:rPr>
        <w:t xml:space="preserve"> </w:t>
      </w:r>
      <w:r w:rsidRPr="004B726E">
        <w:rPr>
          <w:rFonts w:eastAsia="Times New Roman" w:cs="Times New Roman"/>
          <w:szCs w:val="28"/>
          <w:lang w:eastAsia="ru-RU"/>
        </w:rPr>
        <w:t>пунктом 9</w:t>
      </w:r>
      <w:r w:rsidRPr="004B726E">
        <w:rPr>
          <w:rFonts w:eastAsia="Times New Roman" w:cs="Times New Roman"/>
          <w:szCs w:val="28"/>
          <w:vertAlign w:val="superscript"/>
          <w:lang w:eastAsia="ru-RU"/>
        </w:rPr>
        <w:t xml:space="preserve">1 </w:t>
      </w:r>
      <w:r w:rsidRPr="004B726E">
        <w:rPr>
          <w:rFonts w:eastAsia="Times New Roman" w:cs="Times New Roman"/>
          <w:szCs w:val="28"/>
          <w:lang w:eastAsia="ru-RU"/>
        </w:rPr>
        <w:t xml:space="preserve">Раздела </w:t>
      </w:r>
      <w:r w:rsidRPr="004B726E">
        <w:rPr>
          <w:rFonts w:eastAsia="Times New Roman" w:cs="Times New Roman"/>
          <w:szCs w:val="28"/>
          <w:lang w:val="en-US" w:eastAsia="ru-RU"/>
        </w:rPr>
        <w:t>III</w:t>
      </w:r>
      <w:r w:rsidRPr="004B726E">
        <w:rPr>
          <w:rFonts w:eastAsia="Times New Roman" w:cs="Times New Roman"/>
          <w:szCs w:val="28"/>
          <w:lang w:eastAsia="ru-RU"/>
        </w:rPr>
        <w:t xml:space="preserve"> Порядка</w:t>
      </w:r>
      <w:r w:rsidR="00781E65" w:rsidRPr="004B726E">
        <w:rPr>
          <w:rFonts w:eastAsia="Times New Roman" w:cs="Times New Roman"/>
          <w:szCs w:val="28"/>
          <w:lang w:eastAsia="ru-RU"/>
        </w:rPr>
        <w:t>,</w:t>
      </w:r>
      <w:r w:rsidRPr="004B726E">
        <w:rPr>
          <w:rFonts w:eastAsia="Times New Roman" w:cs="Times New Roman"/>
          <w:szCs w:val="28"/>
          <w:lang w:eastAsia="ru-RU"/>
        </w:rPr>
        <w:t xml:space="preserve"> в части повторного представления документов после мотивированно</w:t>
      </w:r>
      <w:r w:rsidR="0001556C" w:rsidRPr="004B726E">
        <w:rPr>
          <w:rFonts w:eastAsia="Times New Roman" w:cs="Times New Roman"/>
          <w:szCs w:val="28"/>
          <w:lang w:eastAsia="ru-RU"/>
        </w:rPr>
        <w:t>го</w:t>
      </w:r>
      <w:r w:rsidRPr="004B726E">
        <w:rPr>
          <w:rFonts w:eastAsia="Times New Roman" w:cs="Times New Roman"/>
          <w:szCs w:val="28"/>
          <w:lang w:eastAsia="ru-RU"/>
        </w:rPr>
        <w:t xml:space="preserve"> отказ</w:t>
      </w:r>
      <w:r w:rsidR="0001556C" w:rsidRPr="004B726E">
        <w:rPr>
          <w:rFonts w:eastAsia="Times New Roman" w:cs="Times New Roman"/>
          <w:szCs w:val="28"/>
          <w:lang w:eastAsia="ru-RU"/>
        </w:rPr>
        <w:t>а</w:t>
      </w:r>
      <w:r w:rsidRPr="004B726E">
        <w:rPr>
          <w:rFonts w:eastAsia="Times New Roman" w:cs="Times New Roman"/>
          <w:szCs w:val="28"/>
          <w:lang w:eastAsia="ru-RU"/>
        </w:rPr>
        <w:t>;</w:t>
      </w:r>
    </w:p>
    <w:p w:rsidR="00C72F19" w:rsidRPr="004B726E" w:rsidRDefault="00C72F19" w:rsidP="00C72F19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4B726E">
        <w:rPr>
          <w:rFonts w:eastAsia="Times New Roman" w:cs="Times New Roman"/>
          <w:szCs w:val="28"/>
          <w:lang w:eastAsia="ru-RU"/>
        </w:rPr>
        <w:t xml:space="preserve">- </w:t>
      </w:r>
      <w:r w:rsidR="00781E65" w:rsidRPr="004B726E">
        <w:rPr>
          <w:rFonts w:eastAsia="Times New Roman" w:cs="Times New Roman"/>
          <w:szCs w:val="28"/>
          <w:lang w:eastAsia="ru-RU"/>
        </w:rPr>
        <w:t xml:space="preserve">дополнить обязанностью, предусмотренной </w:t>
      </w:r>
      <w:r w:rsidRPr="004B726E">
        <w:rPr>
          <w:rFonts w:eastAsia="Times New Roman" w:cs="Times New Roman"/>
          <w:szCs w:val="28"/>
          <w:lang w:eastAsia="ru-RU"/>
        </w:rPr>
        <w:t>пунктом 18</w:t>
      </w:r>
      <w:r w:rsidRPr="004B726E">
        <w:rPr>
          <w:rFonts w:eastAsia="Times New Roman" w:cs="Times New Roman"/>
          <w:szCs w:val="28"/>
          <w:vertAlign w:val="superscript"/>
          <w:lang w:eastAsia="ru-RU"/>
        </w:rPr>
        <w:t xml:space="preserve"> </w:t>
      </w:r>
      <w:r w:rsidRPr="004B726E">
        <w:rPr>
          <w:rFonts w:eastAsia="Times New Roman" w:cs="Times New Roman"/>
          <w:szCs w:val="28"/>
          <w:lang w:eastAsia="ru-RU"/>
        </w:rPr>
        <w:t xml:space="preserve">Раздела </w:t>
      </w:r>
      <w:r w:rsidRPr="004B726E">
        <w:rPr>
          <w:rFonts w:eastAsia="Times New Roman" w:cs="Times New Roman"/>
          <w:szCs w:val="28"/>
          <w:lang w:val="en-US" w:eastAsia="ru-RU"/>
        </w:rPr>
        <w:t>III</w:t>
      </w:r>
      <w:r w:rsidRPr="004B726E">
        <w:rPr>
          <w:rFonts w:eastAsia="Times New Roman" w:cs="Times New Roman"/>
          <w:szCs w:val="28"/>
          <w:lang w:eastAsia="ru-RU"/>
        </w:rPr>
        <w:t xml:space="preserve"> Порядка в части направления обращения и подтверждающих</w:t>
      </w:r>
      <w:r w:rsidR="005F0CB2" w:rsidRPr="004B726E">
        <w:rPr>
          <w:rFonts w:eastAsia="Times New Roman" w:cs="Times New Roman"/>
          <w:szCs w:val="28"/>
          <w:lang w:eastAsia="ru-RU"/>
        </w:rPr>
        <w:t xml:space="preserve"> документов о возможности использования остатков субсидии в очередном финансовом году;</w:t>
      </w:r>
    </w:p>
    <w:p w:rsidR="00781E65" w:rsidRPr="004B726E" w:rsidRDefault="00781E65" w:rsidP="00781E65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4B726E">
        <w:rPr>
          <w:rFonts w:eastAsia="Times New Roman" w:cs="Times New Roman"/>
          <w:szCs w:val="28"/>
          <w:lang w:eastAsia="ru-RU"/>
        </w:rPr>
        <w:t xml:space="preserve">- подпункт 3) 1 этапа дополнить ссылкой на пункт </w:t>
      </w:r>
      <w:r w:rsidR="0001556C" w:rsidRPr="004B726E">
        <w:rPr>
          <w:rFonts w:eastAsia="Times New Roman" w:cs="Times New Roman"/>
          <w:szCs w:val="28"/>
          <w:lang w:eastAsia="ru-RU"/>
        </w:rPr>
        <w:t xml:space="preserve">конкретный </w:t>
      </w:r>
      <w:r w:rsidRPr="004B726E">
        <w:rPr>
          <w:rFonts w:eastAsia="Times New Roman" w:cs="Times New Roman"/>
          <w:szCs w:val="28"/>
          <w:lang w:eastAsia="ru-RU"/>
        </w:rPr>
        <w:t>Порядка (пункт 11</w:t>
      </w:r>
      <w:r w:rsidRPr="004B726E">
        <w:rPr>
          <w:rFonts w:eastAsia="Times New Roman" w:cs="Times New Roman"/>
          <w:szCs w:val="28"/>
          <w:vertAlign w:val="superscript"/>
          <w:lang w:eastAsia="ru-RU"/>
        </w:rPr>
        <w:t xml:space="preserve"> </w:t>
      </w:r>
      <w:r w:rsidRPr="004B726E">
        <w:rPr>
          <w:rFonts w:eastAsia="Times New Roman" w:cs="Times New Roman"/>
          <w:szCs w:val="28"/>
          <w:lang w:eastAsia="ru-RU"/>
        </w:rPr>
        <w:t xml:space="preserve">Раздела </w:t>
      </w:r>
      <w:r w:rsidRPr="004B726E">
        <w:rPr>
          <w:rFonts w:eastAsia="Times New Roman" w:cs="Times New Roman"/>
          <w:szCs w:val="28"/>
          <w:lang w:val="en-US" w:eastAsia="ru-RU"/>
        </w:rPr>
        <w:t>III</w:t>
      </w:r>
      <w:r w:rsidRPr="004B726E">
        <w:rPr>
          <w:rFonts w:eastAsia="Times New Roman" w:cs="Times New Roman"/>
          <w:szCs w:val="28"/>
          <w:lang w:eastAsia="ru-RU"/>
        </w:rPr>
        <w:t>)</w:t>
      </w:r>
      <w:r w:rsidR="0001556C" w:rsidRPr="004B726E">
        <w:rPr>
          <w:rFonts w:eastAsia="Times New Roman" w:cs="Times New Roman"/>
          <w:szCs w:val="28"/>
          <w:lang w:eastAsia="ru-RU"/>
        </w:rPr>
        <w:t>;</w:t>
      </w:r>
    </w:p>
    <w:p w:rsidR="00781E65" w:rsidRPr="004B726E" w:rsidRDefault="00781E65" w:rsidP="00781E65">
      <w:pPr>
        <w:ind w:firstLine="567"/>
        <w:jc w:val="both"/>
        <w:rPr>
          <w:rFonts w:cs="Times New Roman"/>
          <w:szCs w:val="28"/>
        </w:rPr>
      </w:pPr>
      <w:r w:rsidRPr="004B726E">
        <w:rPr>
          <w:rFonts w:eastAsia="Times New Roman" w:cs="Times New Roman"/>
          <w:szCs w:val="28"/>
          <w:lang w:eastAsia="ru-RU"/>
        </w:rPr>
        <w:t xml:space="preserve">- </w:t>
      </w:r>
      <w:r w:rsidR="00A55A82" w:rsidRPr="004B726E">
        <w:rPr>
          <w:rFonts w:eastAsia="Times New Roman" w:cs="Times New Roman"/>
          <w:szCs w:val="28"/>
          <w:lang w:eastAsia="ru-RU"/>
        </w:rPr>
        <w:t xml:space="preserve">все </w:t>
      </w:r>
      <w:r w:rsidRPr="004B726E">
        <w:rPr>
          <w:rFonts w:cs="Times New Roman"/>
          <w:szCs w:val="28"/>
        </w:rPr>
        <w:t>обязанности указать в последовательности, предусмотренной Порядком.</w:t>
      </w:r>
    </w:p>
    <w:p w:rsidR="00781E65" w:rsidRPr="004B726E" w:rsidRDefault="00781E65" w:rsidP="00C72F19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4B726E">
        <w:rPr>
          <w:rFonts w:eastAsia="Times New Roman" w:cs="Times New Roman"/>
          <w:szCs w:val="28"/>
          <w:lang w:eastAsia="ru-RU"/>
        </w:rPr>
        <w:t>2) 4 этап расчета:</w:t>
      </w:r>
    </w:p>
    <w:p w:rsidR="00781E65" w:rsidRPr="004B726E" w:rsidRDefault="00781E65" w:rsidP="00C72F19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4B726E">
        <w:rPr>
          <w:rFonts w:eastAsia="Times New Roman" w:cs="Times New Roman"/>
          <w:szCs w:val="28"/>
          <w:lang w:eastAsia="ru-RU"/>
        </w:rPr>
        <w:t>- дополнить частотой выполнения вышеуказанных обязанностей;</w:t>
      </w:r>
    </w:p>
    <w:p w:rsidR="005F0CB2" w:rsidRPr="004B726E" w:rsidRDefault="00781E65" w:rsidP="00C72F19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4B726E">
        <w:rPr>
          <w:rFonts w:eastAsia="Times New Roman" w:cs="Times New Roman"/>
          <w:szCs w:val="28"/>
          <w:lang w:eastAsia="ru-RU"/>
        </w:rPr>
        <w:t xml:space="preserve">- </w:t>
      </w:r>
      <w:r w:rsidR="0001556C" w:rsidRPr="004B726E">
        <w:rPr>
          <w:rFonts w:eastAsia="Times New Roman" w:cs="Times New Roman"/>
          <w:szCs w:val="28"/>
          <w:lang w:eastAsia="ru-RU"/>
        </w:rPr>
        <w:t>скорректировать</w:t>
      </w:r>
      <w:r w:rsidRPr="004B726E">
        <w:rPr>
          <w:rFonts w:eastAsia="Times New Roman" w:cs="Times New Roman"/>
          <w:szCs w:val="28"/>
          <w:lang w:eastAsia="ru-RU"/>
        </w:rPr>
        <w:t xml:space="preserve"> частот</w:t>
      </w:r>
      <w:r w:rsidR="0001556C" w:rsidRPr="004B726E">
        <w:rPr>
          <w:rFonts w:eastAsia="Times New Roman" w:cs="Times New Roman"/>
          <w:szCs w:val="28"/>
          <w:lang w:eastAsia="ru-RU"/>
        </w:rPr>
        <w:t>у</w:t>
      </w:r>
      <w:r w:rsidRPr="004B726E">
        <w:rPr>
          <w:rFonts w:eastAsia="Times New Roman" w:cs="Times New Roman"/>
          <w:szCs w:val="28"/>
          <w:lang w:eastAsia="ru-RU"/>
        </w:rPr>
        <w:t xml:space="preserve"> выполнения требования по ежемесячному представлению документов, подтверждающих фактические расходы (частота выполнения – 12 раз)</w:t>
      </w:r>
      <w:r w:rsidR="0001556C" w:rsidRPr="004B726E">
        <w:rPr>
          <w:rFonts w:eastAsia="Times New Roman" w:cs="Times New Roman"/>
          <w:szCs w:val="28"/>
          <w:lang w:eastAsia="ru-RU"/>
        </w:rPr>
        <w:t>.</w:t>
      </w:r>
    </w:p>
    <w:p w:rsidR="0001556C" w:rsidRPr="004B726E" w:rsidRDefault="0001556C" w:rsidP="006E62DB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4B726E">
        <w:rPr>
          <w:rFonts w:eastAsia="Times New Roman" w:cs="Times New Roman"/>
          <w:szCs w:val="28"/>
          <w:lang w:eastAsia="ru-RU"/>
        </w:rPr>
        <w:t>3) 5 этап расчета пересчитать с учетом всех обязанностей и частоты их выполнения;</w:t>
      </w:r>
    </w:p>
    <w:p w:rsidR="00D26B81" w:rsidRPr="004B726E" w:rsidRDefault="0001556C" w:rsidP="006E62DB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4B726E">
        <w:rPr>
          <w:rFonts w:eastAsia="Times New Roman" w:cs="Times New Roman"/>
          <w:szCs w:val="28"/>
          <w:lang w:eastAsia="ru-RU"/>
        </w:rPr>
        <w:t>4</w:t>
      </w:r>
      <w:r w:rsidR="00C72F19" w:rsidRPr="004B726E">
        <w:rPr>
          <w:rFonts w:eastAsia="Times New Roman" w:cs="Times New Roman"/>
          <w:szCs w:val="28"/>
          <w:lang w:eastAsia="ru-RU"/>
        </w:rPr>
        <w:t>)</w:t>
      </w:r>
      <w:r w:rsidR="00D26B81" w:rsidRPr="004B726E">
        <w:rPr>
          <w:rFonts w:eastAsia="Times New Roman" w:cs="Times New Roman"/>
          <w:szCs w:val="28"/>
          <w:lang w:eastAsia="ru-RU"/>
        </w:rPr>
        <w:t xml:space="preserve"> </w:t>
      </w:r>
      <w:r w:rsidRPr="004B726E">
        <w:rPr>
          <w:rFonts w:eastAsia="Times New Roman" w:cs="Times New Roman"/>
          <w:szCs w:val="28"/>
          <w:lang w:eastAsia="ru-RU"/>
        </w:rPr>
        <w:t xml:space="preserve">перенести транспортные расходы в 6 этап расчета; </w:t>
      </w:r>
      <w:r w:rsidR="00354547" w:rsidRPr="004B726E">
        <w:rPr>
          <w:rFonts w:eastAsia="Times New Roman" w:cs="Times New Roman"/>
          <w:szCs w:val="28"/>
          <w:lang w:eastAsia="ru-RU"/>
        </w:rPr>
        <w:t>пересчитать</w:t>
      </w:r>
      <w:r w:rsidRPr="004B726E">
        <w:rPr>
          <w:rFonts w:eastAsia="Times New Roman" w:cs="Times New Roman"/>
          <w:szCs w:val="28"/>
          <w:lang w:eastAsia="ru-RU"/>
        </w:rPr>
        <w:t xml:space="preserve"> транспортные расходы с учетом всех обязанностей и частоты их выполнения</w:t>
      </w:r>
      <w:r w:rsidR="00354547" w:rsidRPr="004B726E">
        <w:rPr>
          <w:rFonts w:eastAsia="Times New Roman" w:cs="Times New Roman"/>
          <w:szCs w:val="28"/>
          <w:lang w:eastAsia="ru-RU"/>
        </w:rPr>
        <w:t>;</w:t>
      </w:r>
    </w:p>
    <w:p w:rsidR="00A55A82" w:rsidRPr="004B726E" w:rsidRDefault="00A55A82" w:rsidP="00A55A82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4B726E">
        <w:rPr>
          <w:rFonts w:eastAsia="Times New Roman" w:cs="Times New Roman"/>
          <w:szCs w:val="28"/>
          <w:lang w:eastAsia="ru-RU"/>
        </w:rPr>
        <w:t>5) 6 этап расчета пересмотреть издержки на приобретение расходных материалов (бумаги, картриджа) с учетом всех обязанностей и частоты их выполнения (при необходимости);</w:t>
      </w:r>
    </w:p>
    <w:p w:rsidR="00354547" w:rsidRPr="004B726E" w:rsidRDefault="00A55A82" w:rsidP="006E62DB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4B726E">
        <w:rPr>
          <w:rFonts w:eastAsia="Times New Roman" w:cs="Times New Roman"/>
          <w:szCs w:val="28"/>
          <w:lang w:eastAsia="ru-RU"/>
        </w:rPr>
        <w:t>6</w:t>
      </w:r>
      <w:r w:rsidR="00C72F19" w:rsidRPr="004B726E">
        <w:rPr>
          <w:rFonts w:eastAsia="Times New Roman" w:cs="Times New Roman"/>
          <w:szCs w:val="28"/>
          <w:lang w:eastAsia="ru-RU"/>
        </w:rPr>
        <w:t>)</w:t>
      </w:r>
      <w:r w:rsidR="00354547" w:rsidRPr="004B726E">
        <w:rPr>
          <w:rFonts w:eastAsia="Times New Roman" w:cs="Times New Roman"/>
          <w:szCs w:val="28"/>
          <w:lang w:eastAsia="ru-RU"/>
        </w:rPr>
        <w:t xml:space="preserve"> пересчитать 7 этап расчета – сумму информационных издержек. </w:t>
      </w:r>
    </w:p>
    <w:p w:rsidR="006E62DB" w:rsidRPr="004B726E" w:rsidRDefault="006E62DB" w:rsidP="006E62DB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4B726E">
        <w:rPr>
          <w:rFonts w:eastAsia="Times New Roman" w:cs="Times New Roman"/>
          <w:szCs w:val="28"/>
          <w:lang w:eastAsia="ru-RU"/>
        </w:rPr>
        <w:t>2.2.</w:t>
      </w:r>
      <w:r w:rsidR="00995DF9" w:rsidRPr="004B726E">
        <w:rPr>
          <w:rFonts w:eastAsia="Times New Roman" w:cs="Times New Roman"/>
          <w:szCs w:val="28"/>
          <w:lang w:eastAsia="ru-RU"/>
        </w:rPr>
        <w:t>8</w:t>
      </w:r>
      <w:r w:rsidRPr="004B726E">
        <w:rPr>
          <w:rFonts w:eastAsia="Times New Roman" w:cs="Times New Roman"/>
          <w:szCs w:val="28"/>
          <w:lang w:eastAsia="ru-RU"/>
        </w:rPr>
        <w:t xml:space="preserve">. Скорректировать раздел 5 отчета с учетом </w:t>
      </w:r>
      <w:r w:rsidR="00627BEA" w:rsidRPr="004B726E">
        <w:rPr>
          <w:rFonts w:eastAsia="Times New Roman" w:cs="Times New Roman"/>
          <w:szCs w:val="28"/>
          <w:lang w:eastAsia="ru-RU"/>
        </w:rPr>
        <w:t xml:space="preserve">дополнения обязанностей и </w:t>
      </w:r>
      <w:r w:rsidRPr="004B726E">
        <w:rPr>
          <w:rFonts w:eastAsia="Times New Roman" w:cs="Times New Roman"/>
          <w:szCs w:val="28"/>
          <w:lang w:eastAsia="ru-RU"/>
        </w:rPr>
        <w:t>пересчета расходов субъектов предпринимательской деятельности, связанных с необходимостью соблюдения установленных нормативным правовым актом обязанностей, отраженных в пункте 2.2.</w:t>
      </w:r>
      <w:r w:rsidR="00995DF9" w:rsidRPr="004B726E">
        <w:rPr>
          <w:rFonts w:eastAsia="Times New Roman" w:cs="Times New Roman"/>
          <w:szCs w:val="28"/>
          <w:lang w:eastAsia="ru-RU"/>
        </w:rPr>
        <w:t>7</w:t>
      </w:r>
      <w:r w:rsidRPr="004B726E">
        <w:rPr>
          <w:rFonts w:eastAsia="Times New Roman" w:cs="Times New Roman"/>
          <w:szCs w:val="28"/>
          <w:lang w:eastAsia="ru-RU"/>
        </w:rPr>
        <w:t xml:space="preserve"> Заключения.</w:t>
      </w:r>
      <w:r w:rsidR="00D53E9B" w:rsidRPr="004B726E">
        <w:rPr>
          <w:rFonts w:eastAsia="Times New Roman" w:cs="Times New Roman"/>
          <w:szCs w:val="28"/>
          <w:lang w:eastAsia="ru-RU"/>
        </w:rPr>
        <w:t xml:space="preserve"> В том числе дополнить пункт 5.4 </w:t>
      </w:r>
      <w:r w:rsidR="00F22C12" w:rsidRPr="004B726E">
        <w:rPr>
          <w:rFonts w:eastAsia="Times New Roman" w:cs="Times New Roman"/>
          <w:szCs w:val="28"/>
          <w:lang w:eastAsia="ru-RU"/>
        </w:rPr>
        <w:t xml:space="preserve">источниками данных - итогами социально-экономического развития за 2019 год, реквизитами </w:t>
      </w:r>
      <w:r w:rsidR="00D53E9B" w:rsidRPr="004B726E">
        <w:rPr>
          <w:rFonts w:eastAsia="Times New Roman" w:cs="Times New Roman"/>
          <w:szCs w:val="28"/>
          <w:lang w:eastAsia="ru-RU"/>
        </w:rPr>
        <w:t>приказ</w:t>
      </w:r>
      <w:r w:rsidR="00F22C12" w:rsidRPr="004B726E">
        <w:rPr>
          <w:rFonts w:eastAsia="Times New Roman" w:cs="Times New Roman"/>
          <w:szCs w:val="28"/>
          <w:lang w:eastAsia="ru-RU"/>
        </w:rPr>
        <w:t xml:space="preserve">а </w:t>
      </w:r>
      <w:r w:rsidR="00D53E9B" w:rsidRPr="004B726E">
        <w:rPr>
          <w:rFonts w:eastAsia="Times New Roman" w:cs="Times New Roman"/>
          <w:szCs w:val="28"/>
          <w:lang w:eastAsia="ru-RU"/>
        </w:rPr>
        <w:t>РСТ ХМАО - Югры от 12.12.2018 № 99-нп.</w:t>
      </w:r>
    </w:p>
    <w:p w:rsidR="008F0CF4" w:rsidRPr="004B726E" w:rsidRDefault="00AB0B07" w:rsidP="006E62DB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4B726E">
        <w:rPr>
          <w:rFonts w:eastAsia="Times New Roman" w:cs="Times New Roman"/>
          <w:szCs w:val="28"/>
          <w:lang w:eastAsia="ru-RU"/>
        </w:rPr>
        <w:t>2.2.</w:t>
      </w:r>
      <w:r w:rsidR="00995DF9" w:rsidRPr="004B726E">
        <w:rPr>
          <w:rFonts w:eastAsia="Times New Roman" w:cs="Times New Roman"/>
          <w:szCs w:val="28"/>
          <w:lang w:eastAsia="ru-RU"/>
        </w:rPr>
        <w:t>9</w:t>
      </w:r>
      <w:r w:rsidRPr="004B726E">
        <w:rPr>
          <w:rFonts w:eastAsia="Times New Roman" w:cs="Times New Roman"/>
          <w:szCs w:val="28"/>
          <w:lang w:eastAsia="ru-RU"/>
        </w:rPr>
        <w:t xml:space="preserve">. </w:t>
      </w:r>
      <w:r w:rsidR="008F0CF4" w:rsidRPr="004B726E">
        <w:rPr>
          <w:rFonts w:eastAsia="Times New Roman" w:cs="Times New Roman"/>
          <w:szCs w:val="28"/>
          <w:lang w:eastAsia="ru-RU"/>
        </w:rPr>
        <w:t>В</w:t>
      </w:r>
      <w:r w:rsidR="00D53E9B" w:rsidRPr="004B726E">
        <w:rPr>
          <w:rFonts w:eastAsia="Times New Roman" w:cs="Times New Roman"/>
          <w:szCs w:val="28"/>
          <w:lang w:eastAsia="ru-RU"/>
        </w:rPr>
        <w:t xml:space="preserve"> свод</w:t>
      </w:r>
      <w:r w:rsidR="008F0CF4" w:rsidRPr="004B726E">
        <w:rPr>
          <w:rFonts w:eastAsia="Times New Roman" w:cs="Times New Roman"/>
          <w:szCs w:val="28"/>
          <w:lang w:eastAsia="ru-RU"/>
        </w:rPr>
        <w:t>е</w:t>
      </w:r>
      <w:r w:rsidR="006E62DB" w:rsidRPr="004B726E">
        <w:rPr>
          <w:rFonts w:eastAsia="Times New Roman" w:cs="Times New Roman"/>
          <w:szCs w:val="28"/>
          <w:lang w:eastAsia="ru-RU"/>
        </w:rPr>
        <w:t xml:space="preserve"> предложений о результатах проведения публичных консультаций</w:t>
      </w:r>
      <w:r w:rsidR="008F0CF4" w:rsidRPr="004B726E">
        <w:rPr>
          <w:rFonts w:eastAsia="Times New Roman" w:cs="Times New Roman"/>
          <w:szCs w:val="28"/>
          <w:lang w:eastAsia="ru-RU"/>
        </w:rPr>
        <w:t>:</w:t>
      </w:r>
    </w:p>
    <w:p w:rsidR="008F0CF4" w:rsidRPr="004B726E" w:rsidRDefault="008F0CF4" w:rsidP="006E62DB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4B726E">
        <w:rPr>
          <w:rFonts w:eastAsia="Times New Roman" w:cs="Times New Roman"/>
          <w:szCs w:val="28"/>
          <w:lang w:eastAsia="ru-RU"/>
        </w:rPr>
        <w:t>- по тексту свода и в заголовке графы 3 таблицы слова «позиция разработчика» заменить словами «позиция ответственного за проведение ОФВ»;</w:t>
      </w:r>
    </w:p>
    <w:p w:rsidR="008F0CF4" w:rsidRPr="004B726E" w:rsidRDefault="00896FC6" w:rsidP="006E62DB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4B726E">
        <w:rPr>
          <w:rFonts w:eastAsia="Times New Roman" w:cs="Times New Roman"/>
          <w:szCs w:val="28"/>
          <w:lang w:eastAsia="ru-RU"/>
        </w:rPr>
        <w:t xml:space="preserve">- </w:t>
      </w:r>
      <w:r w:rsidR="00EB07ED">
        <w:rPr>
          <w:rFonts w:eastAsia="Times New Roman" w:cs="Times New Roman"/>
          <w:szCs w:val="28"/>
          <w:lang w:eastAsia="ru-RU"/>
        </w:rPr>
        <w:t xml:space="preserve">в </w:t>
      </w:r>
      <w:r w:rsidRPr="004B726E">
        <w:rPr>
          <w:rFonts w:eastAsia="Times New Roman" w:cs="Times New Roman"/>
          <w:szCs w:val="28"/>
          <w:lang w:eastAsia="ru-RU"/>
        </w:rPr>
        <w:t>граф</w:t>
      </w:r>
      <w:r w:rsidR="00EB07ED">
        <w:rPr>
          <w:rFonts w:eastAsia="Times New Roman" w:cs="Times New Roman"/>
          <w:szCs w:val="28"/>
          <w:lang w:eastAsia="ru-RU"/>
        </w:rPr>
        <w:t>ах</w:t>
      </w:r>
      <w:r w:rsidRPr="004B726E">
        <w:rPr>
          <w:rFonts w:eastAsia="Times New Roman" w:cs="Times New Roman"/>
          <w:szCs w:val="28"/>
          <w:lang w:eastAsia="ru-RU"/>
        </w:rPr>
        <w:t xml:space="preserve"> 2, 3 таблицы </w:t>
      </w:r>
      <w:r w:rsidR="00EB07ED">
        <w:rPr>
          <w:rFonts w:eastAsia="Times New Roman" w:cs="Times New Roman"/>
          <w:szCs w:val="28"/>
          <w:lang w:eastAsia="ru-RU"/>
        </w:rPr>
        <w:t xml:space="preserve">нумерацию и </w:t>
      </w:r>
      <w:r w:rsidR="00EB07ED" w:rsidRPr="00EB07ED">
        <w:rPr>
          <w:rFonts w:eastAsia="Times New Roman" w:cs="Times New Roman"/>
          <w:szCs w:val="28"/>
          <w:lang w:eastAsia="ru-RU"/>
        </w:rPr>
        <w:t>пояснения департамента архитектуры и градостроительства привести во взаимное соответствие с позицией, высказанной в письме-уведомлении Уполномоченному по защите прав предпринимателей в ХМАО – Югре от 23.03.2020 № 02-02-2079/0</w:t>
      </w:r>
      <w:r w:rsidRPr="004B726E">
        <w:rPr>
          <w:rFonts w:eastAsia="Times New Roman" w:cs="Times New Roman"/>
          <w:szCs w:val="28"/>
          <w:lang w:eastAsia="ru-RU"/>
        </w:rPr>
        <w:t>;</w:t>
      </w:r>
    </w:p>
    <w:p w:rsidR="00896FC6" w:rsidRPr="004B726E" w:rsidRDefault="00896FC6" w:rsidP="00896FC6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4B726E">
        <w:rPr>
          <w:rFonts w:eastAsia="Times New Roman" w:cs="Times New Roman"/>
          <w:szCs w:val="28"/>
          <w:lang w:eastAsia="ru-RU"/>
        </w:rPr>
        <w:t>- в графе 4 по отклоненным замечаниям (предложениям) по обоснованным причинам, указать результат урегулирования разногласий: «Замечание снято. Протокол урегулирования разногласий от 25.03.2020»;</w:t>
      </w:r>
    </w:p>
    <w:p w:rsidR="006E62DB" w:rsidRPr="004B726E" w:rsidRDefault="00896FC6" w:rsidP="00896FC6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4B726E">
        <w:rPr>
          <w:rFonts w:eastAsia="Times New Roman" w:cs="Times New Roman"/>
          <w:szCs w:val="28"/>
          <w:lang w:eastAsia="ru-RU"/>
        </w:rPr>
        <w:t>- д</w:t>
      </w:r>
      <w:r w:rsidR="00D53E9B" w:rsidRPr="004B726E">
        <w:rPr>
          <w:rFonts w:eastAsia="Times New Roman" w:cs="Times New Roman"/>
          <w:szCs w:val="28"/>
          <w:lang w:eastAsia="ru-RU"/>
        </w:rPr>
        <w:t>ополнить информацию о приложениях</w:t>
      </w:r>
      <w:r w:rsidRPr="004B726E">
        <w:rPr>
          <w:rFonts w:eastAsia="Times New Roman" w:cs="Times New Roman"/>
          <w:szCs w:val="28"/>
          <w:lang w:eastAsia="ru-RU"/>
        </w:rPr>
        <w:t xml:space="preserve"> к своду предложений: копией письма-уведомления, направленного в адрес участника публичных консультаций, о принятии/отклонении замечаний и (или) предложений; копией протокола об урегулировании разногласий с участником публичных консультаций.</w:t>
      </w:r>
    </w:p>
    <w:p w:rsidR="004B726E" w:rsidRPr="004B726E" w:rsidRDefault="004B726E" w:rsidP="00896FC6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4B726E">
        <w:rPr>
          <w:rFonts w:eastAsia="Times New Roman" w:cs="Times New Roman"/>
          <w:szCs w:val="28"/>
          <w:lang w:eastAsia="ru-RU"/>
        </w:rPr>
        <w:lastRenderedPageBreak/>
        <w:t xml:space="preserve">2.2.10. В протоколе урегулирования разногласий </w:t>
      </w:r>
      <w:r w:rsidR="00EB07ED">
        <w:rPr>
          <w:rFonts w:eastAsia="Times New Roman" w:cs="Times New Roman"/>
          <w:szCs w:val="28"/>
          <w:lang w:eastAsia="ru-RU"/>
        </w:rPr>
        <w:t>нумерацию и пояснения</w:t>
      </w:r>
      <w:r w:rsidRPr="004B726E">
        <w:rPr>
          <w:rFonts w:eastAsia="Times New Roman" w:cs="Times New Roman"/>
          <w:szCs w:val="28"/>
          <w:lang w:eastAsia="ru-RU"/>
        </w:rPr>
        <w:t xml:space="preserve"> департамента архитектуры и градостроительства привести в</w:t>
      </w:r>
      <w:r w:rsidR="00EB07ED">
        <w:rPr>
          <w:rFonts w:eastAsia="Times New Roman" w:cs="Times New Roman"/>
          <w:szCs w:val="28"/>
          <w:lang w:eastAsia="ru-RU"/>
        </w:rPr>
        <w:t>о взаимное</w:t>
      </w:r>
      <w:r w:rsidRPr="004B726E">
        <w:rPr>
          <w:rFonts w:eastAsia="Times New Roman" w:cs="Times New Roman"/>
          <w:szCs w:val="28"/>
          <w:lang w:eastAsia="ru-RU"/>
        </w:rPr>
        <w:t xml:space="preserve"> соответствие с позицией, высказанной в письме-уведомлении Уполномоченному по защите прав предпринимателей в ХМАО – Югре от 23.03.2020 № 02-02-2079/0.</w:t>
      </w:r>
    </w:p>
    <w:p w:rsidR="002524CB" w:rsidRPr="004B726E" w:rsidRDefault="002524CB" w:rsidP="00071193">
      <w:pPr>
        <w:ind w:firstLine="567"/>
        <w:jc w:val="both"/>
        <w:rPr>
          <w:rFonts w:eastAsia="Times New Roman" w:cs="Times New Roman"/>
          <w:color w:val="FF0000"/>
          <w:szCs w:val="28"/>
          <w:lang w:eastAsia="ru-RU"/>
        </w:rPr>
      </w:pPr>
      <w:r w:rsidRPr="004B726E">
        <w:rPr>
          <w:rFonts w:eastAsia="Times New Roman" w:cs="Times New Roman"/>
          <w:color w:val="FF0000"/>
          <w:szCs w:val="28"/>
          <w:lang w:eastAsia="ru-RU"/>
        </w:rPr>
        <w:t xml:space="preserve">  </w:t>
      </w:r>
    </w:p>
    <w:p w:rsidR="006E62DB" w:rsidRPr="004B726E" w:rsidRDefault="006E62DB" w:rsidP="006E62DB">
      <w:pPr>
        <w:ind w:firstLine="567"/>
        <w:jc w:val="both"/>
        <w:rPr>
          <w:rFonts w:cs="Times New Roman"/>
          <w:szCs w:val="28"/>
        </w:rPr>
      </w:pPr>
      <w:r w:rsidRPr="004B726E">
        <w:rPr>
          <w:rFonts w:cs="Times New Roman"/>
          <w:szCs w:val="28"/>
        </w:rPr>
        <w:t xml:space="preserve">3. </w:t>
      </w:r>
      <w:r w:rsidR="00511054" w:rsidRPr="004B726E">
        <w:rPr>
          <w:rFonts w:cs="Times New Roman"/>
          <w:szCs w:val="28"/>
          <w:u w:val="single"/>
        </w:rPr>
        <w:t>Не представляется возможным</w:t>
      </w:r>
      <w:r w:rsidR="00511054" w:rsidRPr="004B726E">
        <w:rPr>
          <w:rFonts w:cs="Times New Roman"/>
          <w:szCs w:val="28"/>
        </w:rPr>
        <w:t xml:space="preserve"> сделать вывод о достижении з</w:t>
      </w:r>
      <w:r w:rsidRPr="004B726E">
        <w:rPr>
          <w:rFonts w:cs="Times New Roman"/>
          <w:szCs w:val="28"/>
        </w:rPr>
        <w:t>аявленн</w:t>
      </w:r>
      <w:r w:rsidR="0096053F" w:rsidRPr="004B726E">
        <w:rPr>
          <w:rFonts w:cs="Times New Roman"/>
          <w:szCs w:val="28"/>
        </w:rPr>
        <w:t>ы</w:t>
      </w:r>
      <w:r w:rsidR="00511054" w:rsidRPr="004B726E">
        <w:rPr>
          <w:rFonts w:cs="Times New Roman"/>
          <w:szCs w:val="28"/>
        </w:rPr>
        <w:t>х</w:t>
      </w:r>
      <w:r w:rsidRPr="004B726E">
        <w:rPr>
          <w:rFonts w:cs="Times New Roman"/>
          <w:szCs w:val="28"/>
        </w:rPr>
        <w:t xml:space="preserve"> цел</w:t>
      </w:r>
      <w:r w:rsidR="00511054" w:rsidRPr="004B726E">
        <w:rPr>
          <w:rFonts w:cs="Times New Roman"/>
          <w:szCs w:val="28"/>
        </w:rPr>
        <w:t>ей</w:t>
      </w:r>
      <w:r w:rsidRPr="004B726E">
        <w:rPr>
          <w:rFonts w:cs="Times New Roman"/>
          <w:szCs w:val="28"/>
        </w:rPr>
        <w:t xml:space="preserve"> правового регулирования</w:t>
      </w:r>
      <w:r w:rsidR="00511054" w:rsidRPr="004B726E">
        <w:rPr>
          <w:rFonts w:cs="Times New Roman"/>
          <w:szCs w:val="28"/>
        </w:rPr>
        <w:t>.</w:t>
      </w:r>
    </w:p>
    <w:p w:rsidR="00511054" w:rsidRPr="004B726E" w:rsidRDefault="00511054" w:rsidP="006E62DB">
      <w:pPr>
        <w:ind w:firstLine="567"/>
        <w:jc w:val="both"/>
        <w:rPr>
          <w:rFonts w:cs="Times New Roman"/>
          <w:szCs w:val="28"/>
        </w:rPr>
      </w:pPr>
      <w:r w:rsidRPr="004B726E">
        <w:rPr>
          <w:rFonts w:cs="Times New Roman"/>
          <w:szCs w:val="28"/>
        </w:rPr>
        <w:t xml:space="preserve">Информация будет </w:t>
      </w:r>
      <w:r w:rsidR="00995DF9" w:rsidRPr="004B726E">
        <w:rPr>
          <w:rFonts w:cs="Times New Roman"/>
          <w:szCs w:val="28"/>
        </w:rPr>
        <w:t>представлена</w:t>
      </w:r>
      <w:r w:rsidRPr="004B726E">
        <w:rPr>
          <w:rFonts w:cs="Times New Roman"/>
          <w:szCs w:val="28"/>
        </w:rPr>
        <w:t xml:space="preserve"> в повторном заключении после устранения замечаний к сводному отчету об ОФВ.</w:t>
      </w:r>
    </w:p>
    <w:p w:rsidR="006E62DB" w:rsidRPr="004B726E" w:rsidRDefault="006E62DB" w:rsidP="006E62DB">
      <w:pPr>
        <w:jc w:val="center"/>
        <w:rPr>
          <w:rFonts w:cs="Times New Roman"/>
          <w:color w:val="FF0000"/>
          <w:sz w:val="22"/>
          <w:szCs w:val="28"/>
        </w:rPr>
      </w:pPr>
    </w:p>
    <w:p w:rsidR="006E62DB" w:rsidRPr="00DF03C3" w:rsidRDefault="006E62DB" w:rsidP="0096053F">
      <w:pPr>
        <w:ind w:firstLine="567"/>
        <w:jc w:val="both"/>
        <w:rPr>
          <w:rFonts w:eastAsia="Calibri" w:cs="Times New Roman"/>
          <w:szCs w:val="28"/>
        </w:rPr>
      </w:pPr>
      <w:r w:rsidRPr="00DF03C3">
        <w:rPr>
          <w:rFonts w:cs="Times New Roman"/>
          <w:szCs w:val="28"/>
        </w:rPr>
        <w:t xml:space="preserve">4. В действующем муниципальном нормативном правовом акте </w:t>
      </w:r>
      <w:r w:rsidRPr="00DF03C3">
        <w:rPr>
          <w:rFonts w:cs="Times New Roman"/>
          <w:i/>
          <w:szCs w:val="28"/>
          <w:u w:val="single"/>
        </w:rPr>
        <w:t>отсутствуют</w:t>
      </w:r>
      <w:r w:rsidRPr="00DF03C3">
        <w:rPr>
          <w:rFonts w:cs="Times New Roman"/>
          <w:szCs w:val="28"/>
        </w:rPr>
        <w:t xml:space="preserve"> фактические отрицательные последствия принятия муниципального нормативного правового акта</w:t>
      </w:r>
      <w:r w:rsidR="0096053F" w:rsidRPr="00DF03C3">
        <w:rPr>
          <w:rFonts w:cs="Times New Roman"/>
          <w:szCs w:val="28"/>
        </w:rPr>
        <w:t>.</w:t>
      </w:r>
    </w:p>
    <w:p w:rsidR="00E23E68" w:rsidRPr="00DF03C3" w:rsidRDefault="00E23E68" w:rsidP="00664779">
      <w:pPr>
        <w:ind w:firstLine="567"/>
        <w:jc w:val="both"/>
        <w:rPr>
          <w:rFonts w:cs="Times New Roman"/>
          <w:szCs w:val="28"/>
        </w:rPr>
      </w:pPr>
    </w:p>
    <w:p w:rsidR="006F71EF" w:rsidRPr="00DF03C3" w:rsidRDefault="00664779" w:rsidP="00664779">
      <w:pPr>
        <w:ind w:firstLine="567"/>
        <w:jc w:val="both"/>
        <w:rPr>
          <w:rFonts w:cs="Times New Roman"/>
          <w:szCs w:val="28"/>
        </w:rPr>
      </w:pPr>
      <w:r w:rsidRPr="00DF03C3">
        <w:rPr>
          <w:rFonts w:cs="Times New Roman"/>
          <w:szCs w:val="28"/>
        </w:rPr>
        <w:t xml:space="preserve">5. В действующем муниципальном нормативном правовом                                            акте </w:t>
      </w:r>
      <w:r w:rsidRPr="00DF03C3">
        <w:rPr>
          <w:rFonts w:cs="Times New Roman"/>
          <w:i/>
          <w:szCs w:val="28"/>
          <w:u w:val="single"/>
        </w:rPr>
        <w:t>выявлены</w:t>
      </w:r>
      <w:r w:rsidRPr="00DF03C3">
        <w:rPr>
          <w:rFonts w:cs="Times New Roman"/>
          <w:szCs w:val="28"/>
        </w:rPr>
        <w:t xml:space="preserve"> положения, необоснованно затрудняющие</w:t>
      </w:r>
      <w:r w:rsidR="003300AA" w:rsidRPr="00DF03C3">
        <w:rPr>
          <w:rFonts w:cs="Times New Roman"/>
          <w:szCs w:val="28"/>
        </w:rPr>
        <w:t xml:space="preserve"> </w:t>
      </w:r>
      <w:r w:rsidRPr="00DF03C3">
        <w:rPr>
          <w:rFonts w:cs="Times New Roman"/>
          <w:szCs w:val="28"/>
        </w:rPr>
        <w:t>осуществление предпринимательской и инвестиционной деятельности</w:t>
      </w:r>
      <w:r w:rsidR="006F71EF" w:rsidRPr="00DF03C3">
        <w:rPr>
          <w:rFonts w:cs="Times New Roman"/>
          <w:szCs w:val="28"/>
        </w:rPr>
        <w:t>.</w:t>
      </w:r>
    </w:p>
    <w:p w:rsidR="00EB07ED" w:rsidRPr="00DF03C3" w:rsidRDefault="00EB07ED" w:rsidP="00664779">
      <w:pPr>
        <w:ind w:firstLine="567"/>
        <w:jc w:val="both"/>
        <w:rPr>
          <w:rFonts w:cs="Times New Roman"/>
          <w:color w:val="FF0000"/>
          <w:szCs w:val="28"/>
          <w:u w:val="single"/>
        </w:rPr>
      </w:pPr>
      <w:r w:rsidRPr="00DF03C3">
        <w:rPr>
          <w:rFonts w:cs="Times New Roman"/>
          <w:szCs w:val="28"/>
          <w:u w:val="single"/>
        </w:rPr>
        <w:t xml:space="preserve">В порядке представления </w:t>
      </w:r>
      <w:r w:rsidRPr="00DF03C3">
        <w:rPr>
          <w:rFonts w:eastAsia="Times New Roman" w:cs="Times New Roman"/>
          <w:szCs w:val="28"/>
          <w:u w:val="single"/>
          <w:lang w:eastAsia="ru-RU"/>
        </w:rPr>
        <w:t>субсидии на финансовое обеспечение (возмещение) затрат по новогоднему и световому оформлению города (далее – Порядок):</w:t>
      </w:r>
    </w:p>
    <w:p w:rsidR="00674F8F" w:rsidRPr="00DF03C3" w:rsidRDefault="00B46B47" w:rsidP="0065192B">
      <w:pPr>
        <w:ind w:firstLine="567"/>
        <w:jc w:val="both"/>
      </w:pPr>
      <w:r w:rsidRPr="00DF03C3">
        <w:t>5.1. В соответствии с пунктом 2 замечаний (предложений)  Уполномоченного по защите прав предпринимателей в ХМАО –</w:t>
      </w:r>
      <w:r w:rsidR="00810CED" w:rsidRPr="00DF03C3">
        <w:t xml:space="preserve"> </w:t>
      </w:r>
      <w:r w:rsidRPr="00DF03C3">
        <w:t>Югре,  структура и содержание Порядка не в полной мере соответствуют положениям постановления Правительства Российской Федерации от 6 сентября 2016 года № 887 «Об общих требованиях к нормативным правовым актам, муниципальным правовым актам, регулирующим предоставление субсидий юридическим лицам за исключением субсидий государственным (муниципальным) учреждениям), индивидуальным предпринимателям, а также физическим лицам – производителям(товаров, работ, услуг»</w:t>
      </w:r>
      <w:r w:rsidR="002E21E8" w:rsidRPr="00DF03C3">
        <w:t xml:space="preserve"> (далее – Общие требования № 887)</w:t>
      </w:r>
      <w:r w:rsidRPr="00DF03C3">
        <w:t>.</w:t>
      </w:r>
    </w:p>
    <w:p w:rsidR="000A3F75" w:rsidRPr="00DF03C3" w:rsidRDefault="000A3F75" w:rsidP="0065192B">
      <w:pPr>
        <w:ind w:firstLine="567"/>
        <w:jc w:val="both"/>
      </w:pPr>
      <w:r w:rsidRPr="00DF03C3">
        <w:t xml:space="preserve">По результатам </w:t>
      </w:r>
      <w:r w:rsidR="006759FA">
        <w:t xml:space="preserve">проведенного </w:t>
      </w:r>
      <w:r w:rsidRPr="00DF03C3">
        <w:t>анализа установлено следующее:</w:t>
      </w:r>
    </w:p>
    <w:p w:rsidR="00B46B47" w:rsidRPr="00DF03C3" w:rsidRDefault="00B46B47" w:rsidP="0065192B">
      <w:pPr>
        <w:ind w:firstLine="567"/>
        <w:jc w:val="both"/>
      </w:pPr>
      <w:r w:rsidRPr="00DF03C3">
        <w:t>5.1.1.</w:t>
      </w:r>
      <w:r w:rsidR="00E7295A" w:rsidRPr="00DF03C3">
        <w:t xml:space="preserve"> В </w:t>
      </w:r>
      <w:r w:rsidR="00841E35" w:rsidRPr="00DF03C3">
        <w:t xml:space="preserve">Разделе </w:t>
      </w:r>
      <w:r w:rsidR="00841E35" w:rsidRPr="00DF03C3">
        <w:rPr>
          <w:lang w:val="en-US"/>
        </w:rPr>
        <w:t>I</w:t>
      </w:r>
      <w:r w:rsidR="00841E35" w:rsidRPr="00DF03C3">
        <w:t xml:space="preserve"> Порядка </w:t>
      </w:r>
      <w:r w:rsidR="00E7295A" w:rsidRPr="00DF03C3">
        <w:t xml:space="preserve">не установлены </w:t>
      </w:r>
      <w:r w:rsidR="00E7295A" w:rsidRPr="00DF03C3">
        <w:rPr>
          <w:u w:val="single"/>
        </w:rPr>
        <w:t>цели предоставления субсидий с указанием наименования</w:t>
      </w:r>
      <w:r w:rsidR="00E7295A" w:rsidRPr="00DF03C3">
        <w:t xml:space="preserve"> национального проекта (программы), в том числе федерального проекта, входящего в состав соответствующего национального проекта (программы), или регионального проекта, обеспечивающего достижение целей, показателей и результатов федера</w:t>
      </w:r>
      <w:bookmarkStart w:id="1" w:name="_GoBack"/>
      <w:bookmarkEnd w:id="1"/>
      <w:r w:rsidR="00E7295A" w:rsidRPr="00DF03C3">
        <w:t xml:space="preserve">льного проекта, </w:t>
      </w:r>
      <w:r w:rsidR="00E7295A" w:rsidRPr="00DF03C3">
        <w:rPr>
          <w:u w:val="single"/>
        </w:rPr>
        <w:t>либо</w:t>
      </w:r>
      <w:r w:rsidR="00E7295A" w:rsidRPr="00DF03C3">
        <w:t xml:space="preserve"> государственной (</w:t>
      </w:r>
      <w:r w:rsidR="00E7295A" w:rsidRPr="00DF03C3">
        <w:rPr>
          <w:u w:val="single"/>
        </w:rPr>
        <w:t>муниципальной) программы</w:t>
      </w:r>
      <w:r w:rsidR="00E7295A" w:rsidRPr="00DF03C3">
        <w:t xml:space="preserve">, в случае если субсидии предоставляются в целях реализации соответствующих проектов, программ, предусмотренные </w:t>
      </w:r>
      <w:r w:rsidR="00EB07ED" w:rsidRPr="00DF03C3">
        <w:t xml:space="preserve">подпунктом «б)» пункта 3 </w:t>
      </w:r>
      <w:r w:rsidR="00E7295A" w:rsidRPr="00DF03C3">
        <w:t>Общих требований</w:t>
      </w:r>
      <w:r w:rsidR="000A3F75" w:rsidRPr="00DF03C3">
        <w:t xml:space="preserve"> </w:t>
      </w:r>
      <w:r w:rsidR="00E7295A" w:rsidRPr="00DF03C3">
        <w:t>№ 887</w:t>
      </w:r>
      <w:r w:rsidR="002E21E8" w:rsidRPr="00DF03C3">
        <w:t>.</w:t>
      </w:r>
    </w:p>
    <w:p w:rsidR="00E7295A" w:rsidRPr="00DF03C3" w:rsidRDefault="005833C6" w:rsidP="0065192B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DF03C3">
        <w:t xml:space="preserve">Средства на представление субсидии на </w:t>
      </w:r>
      <w:r w:rsidRPr="00DF03C3">
        <w:rPr>
          <w:rFonts w:eastAsia="Times New Roman" w:cs="Times New Roman"/>
          <w:szCs w:val="28"/>
          <w:lang w:eastAsia="ru-RU"/>
        </w:rPr>
        <w:t>финансовое обеспечение (возмещение) затрат по новогоднему и световому оформлению города, с 01.01.2020 включены в муниципальную программу «Формирование комфортной городской среды на период до 2030 год», утвержденную постановлением Администрации города от 29.12.2017 № 11725</w:t>
      </w:r>
      <w:r w:rsidR="002E21E8" w:rsidRPr="00DF03C3">
        <w:rPr>
          <w:rFonts w:eastAsia="Times New Roman" w:cs="Times New Roman"/>
          <w:szCs w:val="28"/>
          <w:lang w:eastAsia="ru-RU"/>
        </w:rPr>
        <w:t>.</w:t>
      </w:r>
    </w:p>
    <w:p w:rsidR="002E21E8" w:rsidRPr="00DF03C3" w:rsidRDefault="005833C6" w:rsidP="0065192B">
      <w:pPr>
        <w:ind w:firstLine="567"/>
        <w:jc w:val="both"/>
        <w:rPr>
          <w:i/>
        </w:rPr>
      </w:pPr>
      <w:r w:rsidRPr="00DF03C3">
        <w:rPr>
          <w:rFonts w:eastAsia="Times New Roman" w:cs="Times New Roman"/>
          <w:i/>
          <w:szCs w:val="28"/>
          <w:lang w:eastAsia="ru-RU"/>
        </w:rPr>
        <w:t xml:space="preserve">Несоответствие федеральному законодательству </w:t>
      </w:r>
      <w:r w:rsidRPr="00DF03C3">
        <w:rPr>
          <w:i/>
        </w:rPr>
        <w:t xml:space="preserve">является ограничением для субъектов </w:t>
      </w:r>
      <w:r w:rsidR="00054DF8" w:rsidRPr="00DF03C3">
        <w:rPr>
          <w:i/>
        </w:rPr>
        <w:t xml:space="preserve">предпринимательской и </w:t>
      </w:r>
      <w:r w:rsidRPr="00DF03C3">
        <w:rPr>
          <w:i/>
        </w:rPr>
        <w:t xml:space="preserve">инвестиционной </w:t>
      </w:r>
      <w:r w:rsidR="00054DF8" w:rsidRPr="00DF03C3">
        <w:rPr>
          <w:i/>
        </w:rPr>
        <w:t>деятельности.</w:t>
      </w:r>
      <w:r w:rsidRPr="00DF03C3">
        <w:rPr>
          <w:i/>
        </w:rPr>
        <w:t xml:space="preserve"> </w:t>
      </w:r>
    </w:p>
    <w:p w:rsidR="005820F8" w:rsidRPr="00DF03C3" w:rsidRDefault="005820F8" w:rsidP="005820F8">
      <w:pPr>
        <w:ind w:firstLine="567"/>
        <w:jc w:val="both"/>
      </w:pPr>
      <w:bookmarkStart w:id="2" w:name="sub_100462"/>
      <w:r w:rsidRPr="00DF03C3">
        <w:lastRenderedPageBreak/>
        <w:t xml:space="preserve">5.1.2. Абзацем </w:t>
      </w:r>
      <w:r w:rsidR="001854D9" w:rsidRPr="00DF03C3">
        <w:t>2</w:t>
      </w:r>
      <w:r w:rsidRPr="00DF03C3">
        <w:t xml:space="preserve"> пункта 4 </w:t>
      </w:r>
      <w:r w:rsidR="00980B4B" w:rsidRPr="00DF03C3">
        <w:t>Р</w:t>
      </w:r>
      <w:r w:rsidRPr="00DF03C3">
        <w:t xml:space="preserve">аздела </w:t>
      </w:r>
      <w:r w:rsidR="00980B4B" w:rsidRPr="00DF03C3">
        <w:rPr>
          <w:lang w:val="en-US"/>
        </w:rPr>
        <w:t>I</w:t>
      </w:r>
      <w:r w:rsidR="00980B4B" w:rsidRPr="00DF03C3">
        <w:t xml:space="preserve"> Порядка </w:t>
      </w:r>
      <w:r w:rsidR="00993662" w:rsidRPr="00DF03C3">
        <w:t>формулировка «</w:t>
      </w:r>
      <w:r w:rsidR="00DD1CF4" w:rsidRPr="00DF03C3">
        <w:t xml:space="preserve">в части </w:t>
      </w:r>
      <w:r w:rsidR="00980B4B" w:rsidRPr="00DF03C3">
        <w:t>отсутстви</w:t>
      </w:r>
      <w:r w:rsidR="00DD1CF4" w:rsidRPr="00DF03C3">
        <w:t>я</w:t>
      </w:r>
      <w:r w:rsidR="00980B4B" w:rsidRPr="00DF03C3">
        <w:t xml:space="preserve"> </w:t>
      </w:r>
      <w:r w:rsidR="00980B4B" w:rsidRPr="00DF03C3">
        <w:rPr>
          <w:u w:val="single"/>
        </w:rPr>
        <w:t>задолженности по</w:t>
      </w:r>
      <w:r w:rsidR="00980B4B" w:rsidRPr="00DF03C3">
        <w:t xml:space="preserve"> налогам, сборам </w:t>
      </w:r>
      <w:r w:rsidR="00993662" w:rsidRPr="00DF03C3">
        <w:t>...» не соответствует а</w:t>
      </w:r>
      <w:r w:rsidRPr="00DF03C3">
        <w:t>бзац</w:t>
      </w:r>
      <w:r w:rsidR="00993662" w:rsidRPr="00DF03C3">
        <w:t>у</w:t>
      </w:r>
      <w:r w:rsidRPr="00DF03C3">
        <w:t xml:space="preserve"> 2 подпункта «е)» пункта 4 Общих требований № 887, </w:t>
      </w:r>
      <w:r w:rsidR="00993662" w:rsidRPr="00DF03C3">
        <w:t xml:space="preserve">в части </w:t>
      </w:r>
      <w:proofErr w:type="spellStart"/>
      <w:r w:rsidR="00993662" w:rsidRPr="00DF03C3">
        <w:t>отсутсвия</w:t>
      </w:r>
      <w:proofErr w:type="spellEnd"/>
      <w:r w:rsidRPr="00DF03C3">
        <w:t xml:space="preserve"> </w:t>
      </w:r>
      <w:r w:rsidRPr="00DF03C3">
        <w:rPr>
          <w:u w:val="single"/>
        </w:rPr>
        <w:t>неисполненн</w:t>
      </w:r>
      <w:r w:rsidR="00993662" w:rsidRPr="00DF03C3">
        <w:rPr>
          <w:u w:val="single"/>
        </w:rPr>
        <w:t>ой</w:t>
      </w:r>
      <w:r w:rsidRPr="00DF03C3">
        <w:rPr>
          <w:u w:val="single"/>
        </w:rPr>
        <w:t xml:space="preserve"> обязанност</w:t>
      </w:r>
      <w:r w:rsidR="00993662" w:rsidRPr="00DF03C3">
        <w:rPr>
          <w:u w:val="single"/>
        </w:rPr>
        <w:t>и</w:t>
      </w:r>
      <w:r w:rsidRPr="00DF03C3">
        <w:rPr>
          <w:u w:val="single"/>
        </w:rPr>
        <w:t xml:space="preserve"> по уплате</w:t>
      </w:r>
      <w:r w:rsidRPr="00DF03C3">
        <w:t xml:space="preserve"> налогов, сборов, страховых взносов, пеней, штрафов, процентов, подлежащих уплате в соответствии с законодательством Российско</w:t>
      </w:r>
      <w:r w:rsidR="00993662" w:rsidRPr="00DF03C3">
        <w:t>й Федерации о налогах и сборах</w:t>
      </w:r>
      <w:r w:rsidR="00980B4B" w:rsidRPr="00DF03C3">
        <w:t>.</w:t>
      </w:r>
    </w:p>
    <w:p w:rsidR="001854D9" w:rsidRPr="00DF03C3" w:rsidRDefault="001854D9" w:rsidP="001854D9">
      <w:pPr>
        <w:ind w:firstLine="567"/>
        <w:jc w:val="both"/>
        <w:rPr>
          <w:szCs w:val="28"/>
        </w:rPr>
      </w:pPr>
      <w:r w:rsidRPr="00DF03C3">
        <w:rPr>
          <w:szCs w:val="28"/>
        </w:rPr>
        <w:t>Замечание о замене слов «задолженности» словами «неисполненной обязанности»</w:t>
      </w:r>
      <w:r w:rsidR="00993662" w:rsidRPr="00DF03C3">
        <w:rPr>
          <w:szCs w:val="28"/>
        </w:rPr>
        <w:t>, также</w:t>
      </w:r>
      <w:r w:rsidRPr="00DF03C3">
        <w:rPr>
          <w:szCs w:val="28"/>
        </w:rPr>
        <w:t xml:space="preserve"> указано в </w:t>
      </w:r>
      <w:r w:rsidR="009F6FEF" w:rsidRPr="00DF03C3">
        <w:rPr>
          <w:szCs w:val="28"/>
        </w:rPr>
        <w:t xml:space="preserve">абзаце 2 </w:t>
      </w:r>
      <w:r w:rsidRPr="00DF03C3">
        <w:rPr>
          <w:szCs w:val="28"/>
        </w:rPr>
        <w:t>пункт</w:t>
      </w:r>
      <w:r w:rsidR="009F6FEF" w:rsidRPr="00DF03C3">
        <w:rPr>
          <w:szCs w:val="28"/>
        </w:rPr>
        <w:t>а</w:t>
      </w:r>
      <w:r w:rsidRPr="00DF03C3">
        <w:rPr>
          <w:szCs w:val="28"/>
        </w:rPr>
        <w:t xml:space="preserve"> 4 замечаний (предложений) Уполномоченного по защите прав предпринимателей в ХМАО –</w:t>
      </w:r>
      <w:r w:rsidR="00993662" w:rsidRPr="00DF03C3">
        <w:rPr>
          <w:szCs w:val="28"/>
        </w:rPr>
        <w:t xml:space="preserve"> </w:t>
      </w:r>
      <w:r w:rsidRPr="00DF03C3">
        <w:rPr>
          <w:szCs w:val="28"/>
        </w:rPr>
        <w:t>Югре.</w:t>
      </w:r>
    </w:p>
    <w:bookmarkEnd w:id="2"/>
    <w:p w:rsidR="00980B4B" w:rsidRPr="00DF03C3" w:rsidRDefault="00980B4B" w:rsidP="00980B4B">
      <w:pPr>
        <w:ind w:firstLine="567"/>
        <w:jc w:val="both"/>
        <w:rPr>
          <w:i/>
        </w:rPr>
      </w:pPr>
      <w:r w:rsidRPr="00DF03C3">
        <w:rPr>
          <w:rFonts w:eastAsia="Times New Roman" w:cs="Times New Roman"/>
          <w:i/>
          <w:szCs w:val="28"/>
          <w:lang w:eastAsia="ru-RU"/>
        </w:rPr>
        <w:t xml:space="preserve">Несоответствие федеральному законодательству </w:t>
      </w:r>
      <w:r w:rsidRPr="00DF03C3">
        <w:rPr>
          <w:i/>
        </w:rPr>
        <w:t xml:space="preserve">является ограничением для субъектов предпринимательской и инвестиционной деятельности. </w:t>
      </w:r>
    </w:p>
    <w:p w:rsidR="000B1195" w:rsidRPr="00DF03C3" w:rsidRDefault="000B1195" w:rsidP="000B1195">
      <w:pPr>
        <w:jc w:val="both"/>
      </w:pPr>
      <w:r w:rsidRPr="00DF03C3">
        <w:tab/>
        <w:t>5.1.</w:t>
      </w:r>
      <w:r w:rsidR="00841E35" w:rsidRPr="00DF03C3">
        <w:t>3</w:t>
      </w:r>
      <w:r w:rsidRPr="00DF03C3">
        <w:t xml:space="preserve">. Разделом </w:t>
      </w:r>
      <w:r w:rsidRPr="00DF03C3">
        <w:rPr>
          <w:lang w:val="en-US"/>
        </w:rPr>
        <w:t>III</w:t>
      </w:r>
      <w:r w:rsidRPr="00DF03C3">
        <w:t xml:space="preserve"> Порядка не предусмотрены положения подпункта </w:t>
      </w:r>
      <w:r w:rsidR="000A3F75" w:rsidRPr="00DF03C3">
        <w:t>«</w:t>
      </w:r>
      <w:r w:rsidRPr="00DF03C3">
        <w:t>з)</w:t>
      </w:r>
      <w:r w:rsidR="000A3F75" w:rsidRPr="00DF03C3">
        <w:t xml:space="preserve">» </w:t>
      </w:r>
      <w:r w:rsidRPr="00DF03C3">
        <w:t>пункта 4 Общих требований № 887, в части указания информации о результатах предоставления субсидии, которые должны быть конкретными, измеримыми и соответствовать результатам программ, и показатели, необходимые для достижения результатов предоставления субсидии, значения которых устанавливаются в соглашениях.</w:t>
      </w:r>
    </w:p>
    <w:p w:rsidR="00C01935" w:rsidRPr="00DF03C3" w:rsidRDefault="00C01935" w:rsidP="00C01935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DF03C3">
        <w:t xml:space="preserve">Средства на представление субсидии на </w:t>
      </w:r>
      <w:r w:rsidRPr="00DF03C3">
        <w:rPr>
          <w:rFonts w:eastAsia="Times New Roman" w:cs="Times New Roman"/>
          <w:szCs w:val="28"/>
          <w:lang w:eastAsia="ru-RU"/>
        </w:rPr>
        <w:t>финансовое обеспечение (возмещение) затрат по новогоднему и световому оформлению города, с 01.01.2020 включены в муниципальную программу «Формирование комфортной городской среды на период до 2030 год», утвержденную постановлением Администрации города от 29.12.2017 № 11725.</w:t>
      </w:r>
    </w:p>
    <w:p w:rsidR="00841E35" w:rsidRPr="00DF03C3" w:rsidRDefault="00841E35" w:rsidP="00841E35">
      <w:pPr>
        <w:ind w:firstLine="567"/>
        <w:jc w:val="both"/>
        <w:rPr>
          <w:i/>
        </w:rPr>
      </w:pPr>
      <w:r w:rsidRPr="00DF03C3">
        <w:rPr>
          <w:rFonts w:eastAsia="Times New Roman" w:cs="Times New Roman"/>
          <w:i/>
          <w:szCs w:val="28"/>
          <w:lang w:eastAsia="ru-RU"/>
        </w:rPr>
        <w:t xml:space="preserve">Несоответствие федеральному законодательству </w:t>
      </w:r>
      <w:r w:rsidRPr="00DF03C3">
        <w:rPr>
          <w:i/>
        </w:rPr>
        <w:t xml:space="preserve">является ограничением для субъектов предпринимательской и инвестиционной деятельности. </w:t>
      </w:r>
    </w:p>
    <w:p w:rsidR="008E480D" w:rsidRPr="00DF03C3" w:rsidRDefault="00841E35" w:rsidP="0065192B">
      <w:pPr>
        <w:ind w:firstLine="567"/>
        <w:jc w:val="both"/>
      </w:pPr>
      <w:r w:rsidRPr="00DF03C3">
        <w:t xml:space="preserve">5.1.4. В абзаце 3 пункта 12 Раздела </w:t>
      </w:r>
      <w:r w:rsidRPr="00DF03C3">
        <w:rPr>
          <w:lang w:val="en-US"/>
        </w:rPr>
        <w:t>III</w:t>
      </w:r>
      <w:r w:rsidRPr="00DF03C3">
        <w:t xml:space="preserve"> Порядка счета, на которые должна перечисляться субсидия не соответствуют абзацу 5 подпункта «а)» пункта 7 Общих требований № 887, в части перечисления субсидии на расчетные или корреспондентские счета, открытые получателям субсидий в учреждениях Центрального банка Российской Федерации или кредитных организациях.</w:t>
      </w:r>
    </w:p>
    <w:p w:rsidR="00DF03C3" w:rsidRPr="00DF03C3" w:rsidRDefault="00DF03C3" w:rsidP="0065192B">
      <w:pPr>
        <w:ind w:firstLine="567"/>
        <w:jc w:val="both"/>
      </w:pPr>
      <w:r w:rsidRPr="00DF03C3">
        <w:t>Аналогичное замечание указано в представлении Прокуратуры города Сургута от 03.04.2020 № 07-03-2020.</w:t>
      </w:r>
    </w:p>
    <w:p w:rsidR="00841E35" w:rsidRPr="00DF03C3" w:rsidRDefault="00841E35" w:rsidP="00841E35">
      <w:pPr>
        <w:ind w:firstLine="567"/>
        <w:jc w:val="both"/>
        <w:rPr>
          <w:i/>
        </w:rPr>
      </w:pPr>
      <w:r w:rsidRPr="00DF03C3">
        <w:rPr>
          <w:rFonts w:eastAsia="Times New Roman" w:cs="Times New Roman"/>
          <w:i/>
          <w:szCs w:val="28"/>
          <w:lang w:eastAsia="ru-RU"/>
        </w:rPr>
        <w:t xml:space="preserve">Несоответствие федеральному законодательству </w:t>
      </w:r>
      <w:r w:rsidRPr="00DF03C3">
        <w:rPr>
          <w:i/>
        </w:rPr>
        <w:t xml:space="preserve">является ограничением для субъектов предпринимательской и инвестиционной деятельности. </w:t>
      </w:r>
    </w:p>
    <w:p w:rsidR="00841E35" w:rsidRPr="00DF03C3" w:rsidRDefault="00841E35" w:rsidP="0065192B">
      <w:pPr>
        <w:ind w:firstLine="567"/>
        <w:jc w:val="both"/>
        <w:rPr>
          <w:color w:val="FF0000"/>
        </w:rPr>
      </w:pPr>
      <w:r w:rsidRPr="00DF03C3">
        <w:t>5.1.5.</w:t>
      </w:r>
      <w:r w:rsidR="00C01935" w:rsidRPr="00DF03C3">
        <w:t xml:space="preserve"> В п</w:t>
      </w:r>
      <w:r w:rsidRPr="00DF03C3">
        <w:t>ункт</w:t>
      </w:r>
      <w:r w:rsidR="00C01935" w:rsidRPr="00DF03C3">
        <w:t>е</w:t>
      </w:r>
      <w:r w:rsidRPr="00DF03C3">
        <w:t xml:space="preserve"> 18 Раздела </w:t>
      </w:r>
      <w:r w:rsidRPr="00DF03C3">
        <w:rPr>
          <w:lang w:val="en-US"/>
        </w:rPr>
        <w:t>III</w:t>
      </w:r>
      <w:r w:rsidRPr="00DF03C3">
        <w:t xml:space="preserve"> Порядка</w:t>
      </w:r>
      <w:r w:rsidR="00C01935" w:rsidRPr="00DF03C3">
        <w:t xml:space="preserve"> </w:t>
      </w:r>
      <w:r w:rsidR="00DF03C3" w:rsidRPr="00DF03C3">
        <w:t xml:space="preserve">процедура </w:t>
      </w:r>
      <w:r w:rsidR="00C01935" w:rsidRPr="00DF03C3">
        <w:t>приняти</w:t>
      </w:r>
      <w:r w:rsidR="00DF03C3" w:rsidRPr="00DF03C3">
        <w:t>я</w:t>
      </w:r>
      <w:r w:rsidR="00C01935" w:rsidRPr="00DF03C3">
        <w:t xml:space="preserve"> решения не соответствует абзацу 3 подпункта «а)» пункта 7 Общих требований № 887, в части возможности осуществления расходов, источником финансового обеспечения которых являются не использованные в отчетном финансовом году остатки субсидий, при принятии главным распорядителем как получателем бюджетных средств по согласованию с финансовым органом муниципального образования решения о наличии потребности в указанных средствах.</w:t>
      </w:r>
    </w:p>
    <w:p w:rsidR="00C01935" w:rsidRPr="00DF03C3" w:rsidRDefault="00C01935" w:rsidP="00C01935">
      <w:pPr>
        <w:ind w:firstLine="567"/>
        <w:jc w:val="both"/>
        <w:rPr>
          <w:i/>
        </w:rPr>
      </w:pPr>
      <w:r w:rsidRPr="00DF03C3">
        <w:rPr>
          <w:rFonts w:eastAsia="Times New Roman" w:cs="Times New Roman"/>
          <w:i/>
          <w:szCs w:val="28"/>
          <w:lang w:eastAsia="ru-RU"/>
        </w:rPr>
        <w:t xml:space="preserve">Несоответствие федеральному законодательству </w:t>
      </w:r>
      <w:r w:rsidRPr="00DF03C3">
        <w:rPr>
          <w:i/>
        </w:rPr>
        <w:t xml:space="preserve">является ограничением для субъектов предпринимательской и инвестиционной деятельности. </w:t>
      </w:r>
    </w:p>
    <w:p w:rsidR="00DD1CF4" w:rsidRPr="00DF03C3" w:rsidRDefault="00DD1CF4" w:rsidP="0065192B">
      <w:pPr>
        <w:ind w:firstLine="567"/>
        <w:jc w:val="both"/>
        <w:rPr>
          <w:szCs w:val="28"/>
        </w:rPr>
      </w:pPr>
      <w:r w:rsidRPr="00DF03C3">
        <w:rPr>
          <w:szCs w:val="28"/>
        </w:rPr>
        <w:t>5.2. В соответствии с пунктом 3 замечаний (предложений) Уполномоченного по защите прав предпринимателей в ХМАО –</w:t>
      </w:r>
      <w:r w:rsidR="00810CED" w:rsidRPr="00DF03C3">
        <w:rPr>
          <w:szCs w:val="28"/>
        </w:rPr>
        <w:t xml:space="preserve"> </w:t>
      </w:r>
      <w:r w:rsidRPr="00DF03C3">
        <w:rPr>
          <w:szCs w:val="28"/>
        </w:rPr>
        <w:t xml:space="preserve">Югре, не регламентирован порядок проверки (сроки, административные действия) </w:t>
      </w:r>
      <w:r w:rsidRPr="00DF03C3">
        <w:rPr>
          <w:szCs w:val="28"/>
        </w:rPr>
        <w:lastRenderedPageBreak/>
        <w:t>наличия у получателя субсидии на законных основаниях инженерных объектов, находящихся в муниципальный собственности (пункт 1 раздела II).</w:t>
      </w:r>
    </w:p>
    <w:p w:rsidR="00DD1CF4" w:rsidRPr="00DF03C3" w:rsidRDefault="00DD1CF4" w:rsidP="006759FA">
      <w:pPr>
        <w:ind w:firstLine="567"/>
        <w:jc w:val="both"/>
        <w:rPr>
          <w:i/>
          <w:szCs w:val="28"/>
        </w:rPr>
      </w:pPr>
      <w:r w:rsidRPr="00DF03C3">
        <w:rPr>
          <w:i/>
          <w:szCs w:val="28"/>
        </w:rPr>
        <w:t>Непрозрачность административных процедур является ограничением для субъектов предпринимательской и инвестиционной деятельности.</w:t>
      </w:r>
    </w:p>
    <w:p w:rsidR="009F6FEF" w:rsidRPr="00DF03C3" w:rsidRDefault="009F6FEF" w:rsidP="006759FA">
      <w:pPr>
        <w:ind w:firstLine="567"/>
        <w:jc w:val="both"/>
        <w:rPr>
          <w:szCs w:val="28"/>
        </w:rPr>
      </w:pPr>
      <w:r w:rsidRPr="00DF03C3">
        <w:rPr>
          <w:szCs w:val="28"/>
        </w:rPr>
        <w:t>5.</w:t>
      </w:r>
      <w:r w:rsidR="00DD1CF4" w:rsidRPr="00DF03C3">
        <w:rPr>
          <w:szCs w:val="28"/>
        </w:rPr>
        <w:t>3</w:t>
      </w:r>
      <w:r w:rsidRPr="00DF03C3">
        <w:rPr>
          <w:szCs w:val="28"/>
        </w:rPr>
        <w:t>. В соответствии с абзацем 3 пункта 2 замечаний (предложений)  Уполномоченного по защите прав предпринимателей в ХМАО –</w:t>
      </w:r>
      <w:r w:rsidR="00810CED" w:rsidRPr="00DF03C3">
        <w:rPr>
          <w:szCs w:val="28"/>
        </w:rPr>
        <w:t xml:space="preserve"> </w:t>
      </w:r>
      <w:r w:rsidRPr="00DF03C3">
        <w:rPr>
          <w:szCs w:val="28"/>
        </w:rPr>
        <w:t xml:space="preserve">Югре,  </w:t>
      </w:r>
      <w:r w:rsidR="00DD1CF4" w:rsidRPr="00DF03C3">
        <w:rPr>
          <w:szCs w:val="28"/>
        </w:rPr>
        <w:t>в абзацах 3, 6 пункта 4 раздела 2 Порядка указать уровень бюджета применительно к конкретному муниципальному образованию.</w:t>
      </w:r>
    </w:p>
    <w:p w:rsidR="00DD1CF4" w:rsidRPr="00DF03C3" w:rsidRDefault="00DD1CF4" w:rsidP="006759FA">
      <w:pPr>
        <w:ind w:firstLine="567"/>
        <w:jc w:val="both"/>
        <w:rPr>
          <w:i/>
          <w:szCs w:val="28"/>
        </w:rPr>
      </w:pPr>
      <w:r w:rsidRPr="00DF03C3">
        <w:rPr>
          <w:i/>
          <w:szCs w:val="28"/>
        </w:rPr>
        <w:t>Неоднозначная трактовка положений является ограничением для субъектов предпринимательской и инвестиционной деятельности.</w:t>
      </w:r>
    </w:p>
    <w:p w:rsidR="00DD1CF4" w:rsidRPr="00DF03C3" w:rsidRDefault="00DD1CF4" w:rsidP="006759FA">
      <w:pPr>
        <w:ind w:firstLine="567"/>
        <w:jc w:val="both"/>
        <w:rPr>
          <w:szCs w:val="28"/>
        </w:rPr>
      </w:pPr>
      <w:r w:rsidRPr="00DF03C3">
        <w:rPr>
          <w:szCs w:val="28"/>
        </w:rPr>
        <w:t>5.4. Последним абзацем пункта 4 раздела III Порядка предусмотрено, что субсидия направляется на финансовое обеспечение (возмещение) затрат по содержанию и ремонту новогоднего и светового оформления города, установке, монтажу, демонтажу, замене, приобретению объектов новогоднего и светового оформления города.</w:t>
      </w:r>
    </w:p>
    <w:p w:rsidR="00DD1CF4" w:rsidRPr="00DF03C3" w:rsidRDefault="00DD1CF4" w:rsidP="00DD1CF4">
      <w:pPr>
        <w:ind w:firstLine="567"/>
        <w:jc w:val="both"/>
        <w:rPr>
          <w:szCs w:val="28"/>
        </w:rPr>
      </w:pPr>
      <w:r w:rsidRPr="00DF03C3">
        <w:rPr>
          <w:szCs w:val="28"/>
        </w:rPr>
        <w:t>При этом пунктом 3 раздела III Порядка предусмотрен,</w:t>
      </w:r>
      <w:r w:rsidR="00552BBB" w:rsidRPr="00DF03C3">
        <w:rPr>
          <w:szCs w:val="28"/>
        </w:rPr>
        <w:t xml:space="preserve"> перечень видов работ, по которым определяется размер субсидии, исходя из экономически обоснованных и документально подтвержденных расходов:</w:t>
      </w:r>
    </w:p>
    <w:p w:rsidR="00552BBB" w:rsidRPr="00DF03C3" w:rsidRDefault="00552BBB" w:rsidP="00552BBB">
      <w:pPr>
        <w:ind w:firstLine="567"/>
        <w:jc w:val="both"/>
        <w:rPr>
          <w:szCs w:val="28"/>
        </w:rPr>
      </w:pPr>
      <w:r w:rsidRPr="00DF03C3">
        <w:rPr>
          <w:szCs w:val="28"/>
        </w:rPr>
        <w:t xml:space="preserve">- установка (размещение) после выполнения необходимого ремонта или </w:t>
      </w:r>
      <w:proofErr w:type="spellStart"/>
      <w:r w:rsidRPr="00DF03C3">
        <w:rPr>
          <w:szCs w:val="28"/>
        </w:rPr>
        <w:t>доукомплектации</w:t>
      </w:r>
      <w:proofErr w:type="spellEnd"/>
      <w:r w:rsidRPr="00DF03C3">
        <w:rPr>
          <w:szCs w:val="28"/>
        </w:rPr>
        <w:t>, а также подключение и энергоснабжение всех ранее приобретенных элементов новогоднего и светового оформления;</w:t>
      </w:r>
    </w:p>
    <w:p w:rsidR="00552BBB" w:rsidRPr="00DF03C3" w:rsidRDefault="00552BBB" w:rsidP="00552BBB">
      <w:pPr>
        <w:ind w:firstLine="567"/>
        <w:jc w:val="both"/>
        <w:rPr>
          <w:szCs w:val="28"/>
        </w:rPr>
      </w:pPr>
      <w:r w:rsidRPr="00DF03C3">
        <w:rPr>
          <w:szCs w:val="28"/>
        </w:rPr>
        <w:t>- ревизия, ремонт или реставрация, а также энергоснабжение на период подготовки и проведения новогодних и рождественских праздников (на период 1 - 2 месяцев) элементов новогоднего и светового оформления;</w:t>
      </w:r>
    </w:p>
    <w:p w:rsidR="00552BBB" w:rsidRPr="00DF03C3" w:rsidRDefault="00552BBB" w:rsidP="00552BBB">
      <w:pPr>
        <w:ind w:firstLine="567"/>
        <w:jc w:val="both"/>
        <w:rPr>
          <w:szCs w:val="28"/>
        </w:rPr>
      </w:pPr>
      <w:r w:rsidRPr="00DF03C3">
        <w:rPr>
          <w:szCs w:val="28"/>
        </w:rPr>
        <w:t>- демонтаж элементов новогоднего и светового оформления, находящихся в непригодном состоянии для дальнейшей эксплуатации;</w:t>
      </w:r>
    </w:p>
    <w:p w:rsidR="00552BBB" w:rsidRPr="00DF03C3" w:rsidRDefault="00552BBB" w:rsidP="00552BBB">
      <w:pPr>
        <w:ind w:firstLine="567"/>
        <w:jc w:val="both"/>
        <w:rPr>
          <w:szCs w:val="28"/>
        </w:rPr>
      </w:pPr>
      <w:r w:rsidRPr="00DF03C3">
        <w:rPr>
          <w:szCs w:val="28"/>
        </w:rPr>
        <w:t>- приобретение (изготовление), установка, подключение и энергоснабжение новых элементов новогоднего и светового оформления (панель-кронштейнов, перетяжек, объемных или плоскостных композиций);</w:t>
      </w:r>
    </w:p>
    <w:p w:rsidR="00552BBB" w:rsidRPr="00DF03C3" w:rsidRDefault="00552BBB" w:rsidP="00552BBB">
      <w:pPr>
        <w:ind w:firstLine="567"/>
        <w:jc w:val="both"/>
        <w:rPr>
          <w:szCs w:val="28"/>
        </w:rPr>
      </w:pPr>
      <w:r w:rsidRPr="00DF03C3">
        <w:rPr>
          <w:szCs w:val="28"/>
        </w:rPr>
        <w:t>- расходы на амортизацию объектов основных средств;</w:t>
      </w:r>
    </w:p>
    <w:p w:rsidR="00552BBB" w:rsidRPr="00DF03C3" w:rsidRDefault="00552BBB" w:rsidP="00552BBB">
      <w:pPr>
        <w:ind w:firstLine="567"/>
        <w:jc w:val="both"/>
        <w:rPr>
          <w:szCs w:val="28"/>
        </w:rPr>
      </w:pPr>
      <w:r w:rsidRPr="00DF03C3">
        <w:rPr>
          <w:szCs w:val="28"/>
        </w:rPr>
        <w:t>- материальные расходы;</w:t>
      </w:r>
    </w:p>
    <w:p w:rsidR="00552BBB" w:rsidRPr="00DF03C3" w:rsidRDefault="00552BBB" w:rsidP="00552BBB">
      <w:pPr>
        <w:ind w:firstLine="567"/>
        <w:jc w:val="both"/>
        <w:rPr>
          <w:szCs w:val="28"/>
        </w:rPr>
      </w:pPr>
      <w:r w:rsidRPr="00DF03C3">
        <w:rPr>
          <w:szCs w:val="28"/>
        </w:rPr>
        <w:t>- расходы по хранению элементов новогоднего и светового оформления города;</w:t>
      </w:r>
    </w:p>
    <w:p w:rsidR="00552BBB" w:rsidRPr="00DF03C3" w:rsidRDefault="00552BBB" w:rsidP="00552BBB">
      <w:pPr>
        <w:ind w:firstLine="567"/>
        <w:jc w:val="both"/>
        <w:rPr>
          <w:szCs w:val="28"/>
        </w:rPr>
      </w:pPr>
      <w:r w:rsidRPr="00DF03C3">
        <w:rPr>
          <w:szCs w:val="28"/>
        </w:rPr>
        <w:t>- прочие работы, расходы по которым не включены в вышеперечисленные, необходимые для производственного и социального развития, для уплаты налогов в соответствии с законодательством Российской Федерации, но не более 10% от суммы прямых, общепроизводственных и общехозяйственных расходов.</w:t>
      </w:r>
    </w:p>
    <w:p w:rsidR="00552BBB" w:rsidRPr="00DF03C3" w:rsidRDefault="00552BBB" w:rsidP="00552BBB">
      <w:pPr>
        <w:ind w:firstLine="567"/>
        <w:jc w:val="both"/>
        <w:rPr>
          <w:i/>
          <w:szCs w:val="28"/>
        </w:rPr>
      </w:pPr>
      <w:r w:rsidRPr="00DF03C3">
        <w:rPr>
          <w:i/>
          <w:szCs w:val="28"/>
        </w:rPr>
        <w:t>Взаимное несоответствие положений является ограничением для субъектов предпринимательской и инвестиционной деятельности.</w:t>
      </w:r>
    </w:p>
    <w:p w:rsidR="00552BBB" w:rsidRPr="00DF03C3" w:rsidRDefault="00552BBB" w:rsidP="00DD1CF4">
      <w:pPr>
        <w:ind w:firstLine="567"/>
        <w:jc w:val="both"/>
        <w:rPr>
          <w:rFonts w:cs="Times New Roman"/>
          <w:szCs w:val="28"/>
        </w:rPr>
      </w:pPr>
      <w:r w:rsidRPr="00DF03C3">
        <w:rPr>
          <w:rFonts w:cs="Times New Roman"/>
          <w:szCs w:val="28"/>
        </w:rPr>
        <w:t>5.5. В соответствии с пунктом 7 замечаний (предложений) Уполномоченного по защите прав предпринимателей в ХМАО –</w:t>
      </w:r>
      <w:r w:rsidR="00810CED" w:rsidRPr="00DF03C3">
        <w:rPr>
          <w:rFonts w:cs="Times New Roman"/>
          <w:szCs w:val="28"/>
        </w:rPr>
        <w:t xml:space="preserve"> </w:t>
      </w:r>
      <w:r w:rsidRPr="00DF03C3">
        <w:rPr>
          <w:rFonts w:cs="Times New Roman"/>
          <w:szCs w:val="28"/>
        </w:rPr>
        <w:t>Югре, предлагается проанализировать обоснованность истребования у получателей субсидии копий учредительных документов (абзац 6 пункта 5 раздела III), поскольку содержащаяся в них информация может быть получена в порядке межведомственного информационного взаимодействия.</w:t>
      </w:r>
    </w:p>
    <w:p w:rsidR="00DD1CF4" w:rsidRPr="00DF03C3" w:rsidRDefault="00552BBB" w:rsidP="00552BBB">
      <w:pPr>
        <w:ind w:firstLine="567"/>
        <w:rPr>
          <w:rFonts w:cs="Times New Roman"/>
          <w:i/>
          <w:szCs w:val="28"/>
        </w:rPr>
      </w:pPr>
      <w:r w:rsidRPr="00DF03C3">
        <w:rPr>
          <w:rFonts w:cs="Times New Roman"/>
          <w:i/>
          <w:szCs w:val="28"/>
        </w:rPr>
        <w:lastRenderedPageBreak/>
        <w:t>Требование органами власти излишних документов является ограничением для субъектов предпринимательской и инвестиционной деятельности.</w:t>
      </w:r>
    </w:p>
    <w:p w:rsidR="00DD1CF4" w:rsidRPr="00DF03C3" w:rsidRDefault="00993662" w:rsidP="00810CED">
      <w:pPr>
        <w:ind w:firstLine="567"/>
        <w:jc w:val="both"/>
        <w:rPr>
          <w:rFonts w:cs="Times New Roman"/>
          <w:szCs w:val="28"/>
        </w:rPr>
      </w:pPr>
      <w:r w:rsidRPr="00DF03C3">
        <w:rPr>
          <w:szCs w:val="28"/>
        </w:rPr>
        <w:t>5.6.</w:t>
      </w:r>
      <w:r w:rsidRPr="00DF03C3">
        <w:rPr>
          <w:sz w:val="24"/>
          <w:szCs w:val="24"/>
        </w:rPr>
        <w:t xml:space="preserve"> </w:t>
      </w:r>
      <w:r w:rsidRPr="00DF03C3">
        <w:rPr>
          <w:rFonts w:cs="Times New Roman"/>
          <w:szCs w:val="28"/>
        </w:rPr>
        <w:t>В соответствии с абзацем 2 пункта 8 замечаний (предложений) Уполномоченного по защите прав предпринимателей в ХМАО –</w:t>
      </w:r>
      <w:r w:rsidR="00810CED" w:rsidRPr="00DF03C3">
        <w:rPr>
          <w:rFonts w:cs="Times New Roman"/>
          <w:szCs w:val="28"/>
        </w:rPr>
        <w:t xml:space="preserve"> </w:t>
      </w:r>
      <w:r w:rsidRPr="00DF03C3">
        <w:rPr>
          <w:rFonts w:cs="Times New Roman"/>
          <w:szCs w:val="28"/>
        </w:rPr>
        <w:t xml:space="preserve">Югре, в </w:t>
      </w:r>
      <w:r w:rsidR="00810CED" w:rsidRPr="00DF03C3">
        <w:rPr>
          <w:rFonts w:cs="Times New Roman"/>
          <w:szCs w:val="28"/>
        </w:rPr>
        <w:t xml:space="preserve"> пункте 5¹ не предусмотрена возможность получения в порядке межведомственного информационного взаимодействия выписки из единого государственного реестра индивидуальных предпринимателей.</w:t>
      </w:r>
    </w:p>
    <w:p w:rsidR="00810CED" w:rsidRPr="00DF03C3" w:rsidRDefault="00810CED" w:rsidP="00810CED">
      <w:pPr>
        <w:ind w:firstLine="567"/>
        <w:rPr>
          <w:rFonts w:cs="Times New Roman"/>
          <w:i/>
          <w:szCs w:val="28"/>
        </w:rPr>
      </w:pPr>
      <w:r w:rsidRPr="00DF03C3">
        <w:rPr>
          <w:rFonts w:cs="Times New Roman"/>
          <w:i/>
          <w:szCs w:val="28"/>
        </w:rPr>
        <w:t>Непрозрачность административных процедур является ограничением для субъектов предпринимательской и инвестиционной деятельности.</w:t>
      </w:r>
    </w:p>
    <w:p w:rsidR="00810CED" w:rsidRPr="00DF03C3" w:rsidRDefault="00810CED" w:rsidP="00810CED">
      <w:pPr>
        <w:ind w:firstLine="567"/>
        <w:jc w:val="both"/>
        <w:rPr>
          <w:szCs w:val="28"/>
        </w:rPr>
      </w:pPr>
      <w:r w:rsidRPr="00DF03C3">
        <w:rPr>
          <w:szCs w:val="28"/>
        </w:rPr>
        <w:t xml:space="preserve">5.7. </w:t>
      </w:r>
      <w:r w:rsidRPr="00DF03C3">
        <w:rPr>
          <w:rFonts w:cs="Times New Roman"/>
          <w:szCs w:val="28"/>
        </w:rPr>
        <w:t>В соответствии с абзацем 3 пункта 8 замечаний (предложений) Уполномоченного по защите прав предпринимателей в ХМАО – Югре, в  пункте 5¹</w:t>
      </w:r>
      <w:r w:rsidRPr="00DF03C3">
        <w:rPr>
          <w:color w:val="FF0000"/>
          <w:szCs w:val="28"/>
        </w:rPr>
        <w:t xml:space="preserve"> </w:t>
      </w:r>
      <w:r w:rsidRPr="00DF03C3">
        <w:rPr>
          <w:szCs w:val="28"/>
        </w:rPr>
        <w:t>в абзацах 3, 4 не определена дата, по состоянию на которую представляется информация. Кроме того, не указан уровень бюджета применительно к конкретному муниципальному образованию.</w:t>
      </w:r>
    </w:p>
    <w:p w:rsidR="00810CED" w:rsidRPr="006759FA" w:rsidRDefault="00810CED" w:rsidP="006759FA">
      <w:pPr>
        <w:ind w:firstLine="567"/>
        <w:jc w:val="both"/>
        <w:rPr>
          <w:i/>
          <w:szCs w:val="28"/>
        </w:rPr>
      </w:pPr>
      <w:r w:rsidRPr="006759FA">
        <w:rPr>
          <w:rFonts w:cs="Times New Roman"/>
          <w:i/>
          <w:szCs w:val="28"/>
        </w:rPr>
        <w:t>Непрозрачность административных процедур  и н</w:t>
      </w:r>
      <w:r w:rsidRPr="006759FA">
        <w:rPr>
          <w:i/>
          <w:szCs w:val="28"/>
        </w:rPr>
        <w:t>еоднозначная трактовка положений является ограничением для субъектов предпринимательской и инвестиционной деятельности.</w:t>
      </w:r>
    </w:p>
    <w:p w:rsidR="00810CED" w:rsidRPr="00DF03C3" w:rsidRDefault="00810CED" w:rsidP="006759FA">
      <w:pPr>
        <w:ind w:firstLine="567"/>
        <w:jc w:val="both"/>
        <w:rPr>
          <w:color w:val="FF0000"/>
        </w:rPr>
      </w:pPr>
      <w:r w:rsidRPr="006759FA">
        <w:rPr>
          <w:color w:val="FF0000"/>
        </w:rPr>
        <w:t xml:space="preserve"> </w:t>
      </w:r>
      <w:r w:rsidRPr="006759FA">
        <w:rPr>
          <w:szCs w:val="28"/>
        </w:rPr>
        <w:t xml:space="preserve">5.8. </w:t>
      </w:r>
      <w:r w:rsidRPr="006759FA">
        <w:rPr>
          <w:rFonts w:cs="Times New Roman"/>
          <w:szCs w:val="28"/>
        </w:rPr>
        <w:t>В соответствии с абзацем 4 пункта 8 замечаний (предложений) Уполномоченного по защите прав предпринимателей в ХМАО – Югре, в  пункте</w:t>
      </w:r>
      <w:r w:rsidRPr="00DF03C3">
        <w:rPr>
          <w:rFonts w:cs="Times New Roman"/>
          <w:szCs w:val="28"/>
        </w:rPr>
        <w:t xml:space="preserve"> 5¹</w:t>
      </w:r>
      <w:r w:rsidRPr="00DF03C3">
        <w:rPr>
          <w:color w:val="FF0000"/>
        </w:rPr>
        <w:t xml:space="preserve"> </w:t>
      </w:r>
      <w:r w:rsidRPr="00DF03C3">
        <w:t xml:space="preserve">в абзаце 5 наименование справки указать в соответствии с подтверждаемым требованием. </w:t>
      </w:r>
    </w:p>
    <w:p w:rsidR="00DD1CF4" w:rsidRPr="00DF03C3" w:rsidRDefault="00810CED" w:rsidP="00810CED">
      <w:pPr>
        <w:ind w:firstLine="567"/>
        <w:jc w:val="both"/>
        <w:rPr>
          <w:i/>
          <w:szCs w:val="28"/>
        </w:rPr>
      </w:pPr>
      <w:r w:rsidRPr="00DF03C3">
        <w:rPr>
          <w:i/>
          <w:szCs w:val="28"/>
        </w:rPr>
        <w:t>Взаимное несоответствие положений является</w:t>
      </w:r>
      <w:r w:rsidRPr="00DF03C3">
        <w:rPr>
          <w:color w:val="FF0000"/>
        </w:rPr>
        <w:t xml:space="preserve"> </w:t>
      </w:r>
      <w:r w:rsidRPr="00DF03C3">
        <w:rPr>
          <w:i/>
          <w:szCs w:val="28"/>
        </w:rPr>
        <w:t>ограничением для субъектов предпринимательской и инвестиционной деятельности.</w:t>
      </w:r>
    </w:p>
    <w:p w:rsidR="00C05EAC" w:rsidRPr="00DF03C3" w:rsidRDefault="00C05EAC" w:rsidP="00810CED">
      <w:pPr>
        <w:ind w:firstLine="567"/>
        <w:jc w:val="both"/>
        <w:rPr>
          <w:color w:val="FF0000"/>
        </w:rPr>
      </w:pPr>
      <w:r w:rsidRPr="00DF03C3">
        <w:rPr>
          <w:szCs w:val="28"/>
        </w:rPr>
        <w:t>5.9</w:t>
      </w:r>
      <w:r w:rsidR="00D177C0" w:rsidRPr="00DF03C3">
        <w:rPr>
          <w:szCs w:val="28"/>
        </w:rPr>
        <w:t>.</w:t>
      </w:r>
      <w:r w:rsidRPr="00DF03C3">
        <w:rPr>
          <w:szCs w:val="28"/>
        </w:rPr>
        <w:t xml:space="preserve"> В</w:t>
      </w:r>
      <w:r w:rsidRPr="00DF03C3">
        <w:rPr>
          <w:rFonts w:cs="Times New Roman"/>
          <w:szCs w:val="28"/>
        </w:rPr>
        <w:t xml:space="preserve"> пункте 5¹</w:t>
      </w:r>
      <w:r w:rsidRPr="00DF03C3">
        <w:rPr>
          <w:color w:val="FF0000"/>
        </w:rPr>
        <w:t xml:space="preserve"> </w:t>
      </w:r>
      <w:r w:rsidRPr="00DF03C3">
        <w:t xml:space="preserve">в абзаце 5 раздела </w:t>
      </w:r>
      <w:r w:rsidRPr="00DF03C3">
        <w:rPr>
          <w:lang w:val="en-US"/>
        </w:rPr>
        <w:t>III</w:t>
      </w:r>
      <w:r w:rsidRPr="00DF03C3">
        <w:t xml:space="preserve"> </w:t>
      </w:r>
      <w:r w:rsidRPr="00DF03C3">
        <w:rPr>
          <w:szCs w:val="28"/>
        </w:rPr>
        <w:t xml:space="preserve">определена дата, по состоянию на которую представляется информация - </w:t>
      </w:r>
      <w:r w:rsidRPr="00DF03C3">
        <w:t>на 1 число месяца, предшествующего месяц</w:t>
      </w:r>
      <w:r w:rsidR="00D177C0" w:rsidRPr="00DF03C3">
        <w:t>у</w:t>
      </w:r>
      <w:r w:rsidRPr="00DF03C3">
        <w:t>, в котором планируется заключение соглашения о предоставлении субсидии, что не соответствует дате</w:t>
      </w:r>
      <w:r w:rsidR="00DF03C3" w:rsidRPr="00DF03C3">
        <w:t xml:space="preserve">, предусмотренной </w:t>
      </w:r>
      <w:r w:rsidRPr="00DF03C3">
        <w:t>пункт</w:t>
      </w:r>
      <w:r w:rsidR="00DF03C3" w:rsidRPr="00DF03C3">
        <w:t>ом</w:t>
      </w:r>
      <w:r w:rsidRPr="00DF03C3">
        <w:t xml:space="preserve"> 4 раздела </w:t>
      </w:r>
      <w:r w:rsidRPr="00DF03C3">
        <w:rPr>
          <w:lang w:val="en-US"/>
        </w:rPr>
        <w:t>II</w:t>
      </w:r>
      <w:r w:rsidRPr="00DF03C3">
        <w:t xml:space="preserve"> - на первое число месяца, в котором направляется заявка на предоставление субсидии. </w:t>
      </w:r>
    </w:p>
    <w:p w:rsidR="00D177C0" w:rsidRPr="00DF03C3" w:rsidRDefault="00D177C0" w:rsidP="00D177C0">
      <w:pPr>
        <w:ind w:firstLine="567"/>
        <w:jc w:val="both"/>
        <w:rPr>
          <w:i/>
          <w:szCs w:val="28"/>
        </w:rPr>
      </w:pPr>
      <w:r w:rsidRPr="00DF03C3">
        <w:rPr>
          <w:i/>
          <w:szCs w:val="28"/>
        </w:rPr>
        <w:t>Взаимное несоответствие положений является</w:t>
      </w:r>
      <w:r w:rsidRPr="00DF03C3">
        <w:rPr>
          <w:color w:val="FF0000"/>
        </w:rPr>
        <w:t xml:space="preserve"> </w:t>
      </w:r>
      <w:r w:rsidRPr="00DF03C3">
        <w:rPr>
          <w:i/>
          <w:szCs w:val="28"/>
        </w:rPr>
        <w:t>ограничением для субъектов предпринимательской и инвестиционной деятельности.</w:t>
      </w:r>
    </w:p>
    <w:p w:rsidR="00810CED" w:rsidRPr="00DF03C3" w:rsidRDefault="00D177C0" w:rsidP="00810CED">
      <w:pPr>
        <w:ind w:firstLine="567"/>
        <w:jc w:val="both"/>
        <w:rPr>
          <w:color w:val="FF0000"/>
        </w:rPr>
      </w:pPr>
      <w:r w:rsidRPr="00DF03C3">
        <w:t xml:space="preserve">5.10. </w:t>
      </w:r>
      <w:r w:rsidRPr="00DF03C3">
        <w:rPr>
          <w:rFonts w:cs="Times New Roman"/>
          <w:szCs w:val="28"/>
        </w:rPr>
        <w:t xml:space="preserve">В соответствии с пунктом 9 замечаний (предложений) Уполномоченного по защите прав предпринимателей в ХМАО – Югре, в пункте 5² не регламентирован порядок проверки документов (административные действия и сроки их выполнения). </w:t>
      </w:r>
    </w:p>
    <w:p w:rsidR="00D177C0" w:rsidRPr="00DF03C3" w:rsidRDefault="00D177C0" w:rsidP="00D177C0">
      <w:pPr>
        <w:ind w:firstLine="567"/>
        <w:rPr>
          <w:rFonts w:cs="Times New Roman"/>
          <w:i/>
          <w:szCs w:val="28"/>
        </w:rPr>
      </w:pPr>
      <w:r w:rsidRPr="00DF03C3">
        <w:rPr>
          <w:rFonts w:cs="Times New Roman"/>
          <w:i/>
          <w:szCs w:val="28"/>
        </w:rPr>
        <w:t>Непрозрачность административных процедур является ограничением для субъектов предпринимательской и инвестиционной деятельности.</w:t>
      </w:r>
    </w:p>
    <w:p w:rsidR="00810CED" w:rsidRPr="00DF03C3" w:rsidRDefault="00D177C0" w:rsidP="00810CED">
      <w:pPr>
        <w:ind w:firstLine="567"/>
        <w:jc w:val="both"/>
      </w:pPr>
      <w:r w:rsidRPr="00DF03C3">
        <w:t xml:space="preserve">5.11. </w:t>
      </w:r>
      <w:r w:rsidRPr="00DF03C3">
        <w:rPr>
          <w:szCs w:val="28"/>
        </w:rPr>
        <w:t>В</w:t>
      </w:r>
      <w:r w:rsidRPr="00DF03C3">
        <w:rPr>
          <w:rFonts w:cs="Times New Roman"/>
          <w:szCs w:val="28"/>
        </w:rPr>
        <w:t xml:space="preserve"> пункте </w:t>
      </w:r>
      <w:r w:rsidRPr="00DF03C3">
        <w:t xml:space="preserve">6 раздела </w:t>
      </w:r>
      <w:r w:rsidRPr="00DF03C3">
        <w:rPr>
          <w:lang w:val="en-US"/>
        </w:rPr>
        <w:t>III</w:t>
      </w:r>
      <w:r w:rsidRPr="00DF03C3">
        <w:t xml:space="preserve"> не установлены сроки разработки проекта распоряжения Администрации города об утверждении перечня получателей субсидии и объема предоставляемой субсидии.</w:t>
      </w:r>
    </w:p>
    <w:p w:rsidR="00D177C0" w:rsidRPr="00DF03C3" w:rsidRDefault="00D177C0" w:rsidP="00D177C0">
      <w:pPr>
        <w:ind w:firstLine="567"/>
        <w:rPr>
          <w:rFonts w:cs="Times New Roman"/>
          <w:i/>
          <w:szCs w:val="28"/>
        </w:rPr>
      </w:pPr>
      <w:r w:rsidRPr="00DF03C3">
        <w:rPr>
          <w:rFonts w:cs="Times New Roman"/>
          <w:i/>
          <w:szCs w:val="28"/>
        </w:rPr>
        <w:t>Непрозрачность административных процедур является ограничением для субъектов предпринимательской и инвестиционной деятельности.</w:t>
      </w:r>
    </w:p>
    <w:p w:rsidR="00810CED" w:rsidRPr="00DF03C3" w:rsidRDefault="00D177C0" w:rsidP="00810CED">
      <w:pPr>
        <w:ind w:firstLine="567"/>
        <w:jc w:val="both"/>
      </w:pPr>
      <w:r w:rsidRPr="00DF03C3">
        <w:rPr>
          <w:rFonts w:cs="Times New Roman"/>
          <w:szCs w:val="28"/>
        </w:rPr>
        <w:t xml:space="preserve">5.12. В соответствии с пунктом 9 замечаний (предложений) Уполномоченного по защите прав предпринимателей в ХМАО – Югре, </w:t>
      </w:r>
      <w:r w:rsidRPr="00DF03C3">
        <w:t xml:space="preserve">не определены основные требования к содержанию соглашения, в том числе о </w:t>
      </w:r>
      <w:r w:rsidRPr="00DF03C3">
        <w:lastRenderedPageBreak/>
        <w:t>согласии получателя субсидии на проведение в отношении него мероприятий по контролю.</w:t>
      </w:r>
    </w:p>
    <w:p w:rsidR="00325CF6" w:rsidRPr="00DF03C3" w:rsidRDefault="00D177C0" w:rsidP="00325CF6">
      <w:pPr>
        <w:ind w:firstLine="567"/>
        <w:jc w:val="both"/>
        <w:rPr>
          <w:u w:val="single"/>
        </w:rPr>
      </w:pPr>
      <w:r w:rsidRPr="00DF03C3">
        <w:t>Указанное требование установлено пунктом 5 статьи 78 Бюджетного кодекса РФ</w:t>
      </w:r>
      <w:r w:rsidR="00325CF6" w:rsidRPr="00DF03C3">
        <w:t xml:space="preserve">, предусматривающее, что при предоставлении субсидий,  обязательным условием их предоставления, включаемым в договоры (соглашения) о предоставлении субсидий и (или) </w:t>
      </w:r>
      <w:r w:rsidR="00325CF6" w:rsidRPr="00DF03C3">
        <w:rPr>
          <w:u w:val="single"/>
        </w:rPr>
        <w:t>в нормативные правовые акты, муниципальные правовые акты, регулирующие их предоставление</w:t>
      </w:r>
      <w:r w:rsidR="00325CF6" w:rsidRPr="00DF03C3">
        <w:t xml:space="preserve">, и в договоры (соглашения), заключенные в целях исполнения обязательств по данным договорам (соглашениям), </w:t>
      </w:r>
      <w:r w:rsidR="00325CF6" w:rsidRPr="00DF03C3">
        <w:rPr>
          <w:u w:val="single"/>
        </w:rPr>
        <w:t>является согласие соответственно получателей субсидий и лиц, являющихся поставщиками (подрядчиками, исполнителями) по договорам (соглашениям), заключенным в целях исполнения обязательств по договорам (соглашениям) о предоставлении субсидий на финансовое обеспечение затрат</w:t>
      </w:r>
      <w:r w:rsidR="00325CF6" w:rsidRPr="00DF03C3">
        <w:t xml:space="preserve"> в связи с производством (реализацией) товаров, выполнением работ, оказанием услуг (за исключением государственных (муниципальных) унитарных предприятий, хозяйственных товариществ и обществ с участием публично-правовых образований в их уставных (складочных) капиталах, а также коммерческих организаций с участием таких товариществ и обществ в их уставных (складочных) капиталах), </w:t>
      </w:r>
      <w:r w:rsidR="00325CF6" w:rsidRPr="00DF03C3">
        <w:rPr>
          <w:u w:val="single"/>
        </w:rPr>
        <w:t>на осуществление главным распорядителем (распорядителем) бюджетных средств, предоставившим субсидии, и органами государственного (муниципального) финансового контроля проверок соблюдения ими условий, целей и порядка предоставления субсидий.</w:t>
      </w:r>
    </w:p>
    <w:p w:rsidR="00325CF6" w:rsidRPr="00DF03C3" w:rsidRDefault="00325CF6" w:rsidP="00325CF6">
      <w:pPr>
        <w:ind w:firstLine="567"/>
        <w:jc w:val="both"/>
        <w:rPr>
          <w:i/>
        </w:rPr>
      </w:pPr>
      <w:r w:rsidRPr="00DF03C3">
        <w:rPr>
          <w:rFonts w:eastAsia="Times New Roman" w:cs="Times New Roman"/>
          <w:i/>
          <w:szCs w:val="28"/>
          <w:lang w:eastAsia="ru-RU"/>
        </w:rPr>
        <w:t xml:space="preserve">Несоответствие федеральному законодательству </w:t>
      </w:r>
      <w:r w:rsidRPr="00DF03C3">
        <w:rPr>
          <w:i/>
        </w:rPr>
        <w:t xml:space="preserve">является ограничением для субъектов предпринимательской и инвестиционной деятельности. </w:t>
      </w:r>
    </w:p>
    <w:p w:rsidR="00CD4165" w:rsidRPr="00DF03C3" w:rsidRDefault="00325CF6" w:rsidP="00325CF6">
      <w:pPr>
        <w:ind w:firstLine="567"/>
        <w:jc w:val="both"/>
      </w:pPr>
      <w:r w:rsidRPr="00DF03C3">
        <w:t>5.13. С учетом замечания, изложенного в пункте 5.12 Заключения, требуют дополнения</w:t>
      </w:r>
      <w:r w:rsidR="00CD4165" w:rsidRPr="00DF03C3">
        <w:t xml:space="preserve"> полномочиями по обязательной проверке лиц, являющихся поставщиками (подрядчиками, исполнителями) по договорам (соглашениям), заключенным в целях исполнения обязательств по договорам (соглашениям) о предоставлении субсидий:</w:t>
      </w:r>
    </w:p>
    <w:p w:rsidR="00325CF6" w:rsidRPr="00DF03C3" w:rsidRDefault="00CD4165" w:rsidP="00325CF6">
      <w:pPr>
        <w:ind w:firstLine="567"/>
        <w:jc w:val="both"/>
      </w:pPr>
      <w:r w:rsidRPr="00DF03C3">
        <w:t>-</w:t>
      </w:r>
      <w:r w:rsidR="00325CF6" w:rsidRPr="00DF03C3">
        <w:t xml:space="preserve"> понятия «контрольно-ревизионное управление», «Контрольно-счетная палата города»</w:t>
      </w:r>
      <w:r w:rsidRPr="00DF03C3">
        <w:t xml:space="preserve">, предусмотренные пунктом 2 Раздела </w:t>
      </w:r>
      <w:r w:rsidRPr="00DF03C3">
        <w:rPr>
          <w:lang w:val="en-US"/>
        </w:rPr>
        <w:t>I</w:t>
      </w:r>
      <w:r w:rsidRPr="00DF03C3">
        <w:t xml:space="preserve"> Порядка;</w:t>
      </w:r>
    </w:p>
    <w:p w:rsidR="00CD4165" w:rsidRPr="00DF03C3" w:rsidRDefault="00CD4165" w:rsidP="00325CF6">
      <w:pPr>
        <w:ind w:firstLine="567"/>
        <w:jc w:val="both"/>
      </w:pPr>
      <w:r w:rsidRPr="00DF03C3">
        <w:t xml:space="preserve">- функции КРУ и КСП, предусмотренные пунктом 3 Раздела </w:t>
      </w:r>
      <w:r w:rsidRPr="00DF03C3">
        <w:rPr>
          <w:lang w:val="en-US"/>
        </w:rPr>
        <w:t>IV</w:t>
      </w:r>
      <w:r w:rsidRPr="00DF03C3">
        <w:t xml:space="preserve"> Порядка. </w:t>
      </w:r>
    </w:p>
    <w:p w:rsidR="00325CF6" w:rsidRPr="00DF03C3" w:rsidRDefault="00325CF6" w:rsidP="00325CF6">
      <w:pPr>
        <w:ind w:firstLine="567"/>
        <w:jc w:val="both"/>
        <w:rPr>
          <w:i/>
        </w:rPr>
      </w:pPr>
      <w:r w:rsidRPr="00DF03C3">
        <w:rPr>
          <w:i/>
        </w:rPr>
        <w:t xml:space="preserve">Взаимное несоответствие </w:t>
      </w:r>
      <w:r w:rsidR="00DC6482" w:rsidRPr="00DF03C3">
        <w:rPr>
          <w:i/>
        </w:rPr>
        <w:t>положений</w:t>
      </w:r>
      <w:r w:rsidR="00DC6482" w:rsidRPr="00DF03C3">
        <w:t xml:space="preserve"> </w:t>
      </w:r>
      <w:r w:rsidRPr="00DF03C3">
        <w:rPr>
          <w:i/>
        </w:rPr>
        <w:t xml:space="preserve">является ограничением для субъектов предпринимательской и инвестиционной деятельности. </w:t>
      </w:r>
    </w:p>
    <w:p w:rsidR="00325CF6" w:rsidRPr="00DF03C3" w:rsidRDefault="00DC6482" w:rsidP="00325CF6">
      <w:pPr>
        <w:ind w:firstLine="567"/>
        <w:jc w:val="both"/>
      </w:pPr>
      <w:r w:rsidRPr="00DF03C3">
        <w:t xml:space="preserve">5.14. </w:t>
      </w:r>
      <w:r w:rsidRPr="00DF03C3">
        <w:rPr>
          <w:szCs w:val="28"/>
        </w:rPr>
        <w:t>В</w:t>
      </w:r>
      <w:r w:rsidRPr="00DF03C3">
        <w:rPr>
          <w:rFonts w:cs="Times New Roman"/>
          <w:szCs w:val="28"/>
        </w:rPr>
        <w:t xml:space="preserve"> пункте </w:t>
      </w:r>
      <w:r w:rsidRPr="00DF03C3">
        <w:t xml:space="preserve"> 9 раздела </w:t>
      </w:r>
      <w:r w:rsidRPr="00DF03C3">
        <w:rPr>
          <w:lang w:val="en-US"/>
        </w:rPr>
        <w:t>III</w:t>
      </w:r>
      <w:r w:rsidRPr="00DF03C3">
        <w:t xml:space="preserve"> не предусмотрено основание для отказа представлении субсидии в случае несоответствия требованиям, предусмотренным пунктом 4 раздела </w:t>
      </w:r>
      <w:r w:rsidRPr="00DF03C3">
        <w:rPr>
          <w:lang w:val="en-US"/>
        </w:rPr>
        <w:t>I</w:t>
      </w:r>
      <w:r w:rsidRPr="00DF03C3">
        <w:t>.</w:t>
      </w:r>
    </w:p>
    <w:p w:rsidR="00DC6482" w:rsidRPr="00DF03C3" w:rsidRDefault="00DC6482" w:rsidP="00DC6482">
      <w:pPr>
        <w:ind w:firstLine="567"/>
        <w:rPr>
          <w:rFonts w:cs="Times New Roman"/>
          <w:i/>
          <w:szCs w:val="28"/>
        </w:rPr>
      </w:pPr>
      <w:r w:rsidRPr="00DF03C3">
        <w:rPr>
          <w:rFonts w:cs="Times New Roman"/>
          <w:i/>
          <w:szCs w:val="28"/>
        </w:rPr>
        <w:t>Непрозрачность административных процедур является ограничением для субъектов предпринимательской и инвестиционной деятельности.</w:t>
      </w:r>
    </w:p>
    <w:p w:rsidR="005B17EE" w:rsidRPr="00DF03C3" w:rsidRDefault="00DC6482" w:rsidP="005B17EE">
      <w:pPr>
        <w:ind w:firstLine="567"/>
        <w:jc w:val="both"/>
      </w:pPr>
      <w:r w:rsidRPr="00DF03C3">
        <w:t xml:space="preserve">5.15. </w:t>
      </w:r>
      <w:r w:rsidR="005B17EE" w:rsidRPr="00DF03C3">
        <w:rPr>
          <w:szCs w:val="28"/>
        </w:rPr>
        <w:t>В</w:t>
      </w:r>
      <w:r w:rsidR="005B17EE" w:rsidRPr="00DF03C3">
        <w:rPr>
          <w:rFonts w:cs="Times New Roman"/>
          <w:szCs w:val="28"/>
        </w:rPr>
        <w:t xml:space="preserve"> пункте 13</w:t>
      </w:r>
      <w:r w:rsidR="005B17EE" w:rsidRPr="00DF03C3">
        <w:t xml:space="preserve"> раздела </w:t>
      </w:r>
      <w:r w:rsidR="005B17EE" w:rsidRPr="00DF03C3">
        <w:rPr>
          <w:lang w:val="en-US"/>
        </w:rPr>
        <w:t>III</w:t>
      </w:r>
      <w:r w:rsidR="005B17EE" w:rsidRPr="00DF03C3">
        <w:t xml:space="preserve"> не установлены сроки, на которые приостанавливается представление субсидии.</w:t>
      </w:r>
    </w:p>
    <w:p w:rsidR="005B17EE" w:rsidRPr="00DF03C3" w:rsidRDefault="005B17EE" w:rsidP="005B17EE">
      <w:pPr>
        <w:ind w:firstLine="567"/>
        <w:rPr>
          <w:rFonts w:cs="Times New Roman"/>
          <w:i/>
          <w:szCs w:val="28"/>
        </w:rPr>
      </w:pPr>
      <w:r w:rsidRPr="00DF03C3">
        <w:rPr>
          <w:rFonts w:cs="Times New Roman"/>
          <w:i/>
          <w:szCs w:val="28"/>
        </w:rPr>
        <w:t>Непрозрачность административных процедур является ограничением для субъектов предпринимательской и инвестиционной деятельности.</w:t>
      </w:r>
    </w:p>
    <w:p w:rsidR="00C01935" w:rsidRPr="00DF03C3" w:rsidRDefault="00C01935" w:rsidP="00C01935">
      <w:pPr>
        <w:ind w:firstLine="567"/>
        <w:jc w:val="both"/>
        <w:rPr>
          <w:rFonts w:cs="Times New Roman"/>
          <w:szCs w:val="28"/>
        </w:rPr>
      </w:pPr>
      <w:r w:rsidRPr="00DF03C3">
        <w:rPr>
          <w:rFonts w:cs="Times New Roman"/>
          <w:szCs w:val="28"/>
        </w:rPr>
        <w:t xml:space="preserve">5.16. В соответствии с пунктом 12 замечаний (предложений) Уполномоченного по защите прав предпринимателей в ХМАО – Югре, предлагается исследовать необходимость предоставления бухгалтерской </w:t>
      </w:r>
      <w:r w:rsidRPr="00DF03C3">
        <w:rPr>
          <w:rFonts w:cs="Times New Roman"/>
          <w:szCs w:val="28"/>
        </w:rPr>
        <w:lastRenderedPageBreak/>
        <w:t xml:space="preserve">отчетности (раздел IV), поскольку бухгалтерская отчетность не подтверждает эффективность использования бюджетных средств, а также возможность представления отчетов об использовании бюджетных средств, аналогично практике, применяемой на региональном уровне (приказ </w:t>
      </w:r>
      <w:proofErr w:type="spellStart"/>
      <w:r w:rsidRPr="00DF03C3">
        <w:rPr>
          <w:rFonts w:cs="Times New Roman"/>
          <w:szCs w:val="28"/>
        </w:rPr>
        <w:t>Депфина</w:t>
      </w:r>
      <w:proofErr w:type="spellEnd"/>
      <w:r w:rsidRPr="00DF03C3">
        <w:rPr>
          <w:rFonts w:cs="Times New Roman"/>
          <w:szCs w:val="28"/>
        </w:rPr>
        <w:t xml:space="preserve"> Югры от 29 ноября 2019 года № 22-нп «Об утверждении типовых форм соглашений о предоставлении из бюджета Ханты-Мансийского автономного округа – Югры субсидии юридическим лицам (за исключением государственных учреждений), индивидуальным предпринимателям, физическим лицам – производителям товаров, работ, услуг».</w:t>
      </w:r>
    </w:p>
    <w:p w:rsidR="00C01935" w:rsidRPr="00552BBB" w:rsidRDefault="00C01935" w:rsidP="00C01935">
      <w:pPr>
        <w:ind w:firstLine="567"/>
        <w:rPr>
          <w:rFonts w:cs="Times New Roman"/>
          <w:i/>
          <w:szCs w:val="28"/>
        </w:rPr>
      </w:pPr>
      <w:r w:rsidRPr="00DF03C3">
        <w:rPr>
          <w:rFonts w:cs="Times New Roman"/>
          <w:i/>
          <w:szCs w:val="28"/>
        </w:rPr>
        <w:t>Требование органами власти излишних документов является ограничением для субъектов предпринимательской и инвестиционной деятельности.</w:t>
      </w:r>
    </w:p>
    <w:p w:rsidR="00C01935" w:rsidRPr="00C01935" w:rsidRDefault="00C01935" w:rsidP="00C01935">
      <w:pPr>
        <w:ind w:firstLine="567"/>
        <w:jc w:val="both"/>
        <w:rPr>
          <w:rFonts w:cs="Times New Roman"/>
          <w:szCs w:val="28"/>
        </w:rPr>
      </w:pPr>
    </w:p>
    <w:p w:rsidR="00760966" w:rsidRPr="004B726E" w:rsidRDefault="00664779" w:rsidP="00664779">
      <w:pPr>
        <w:ind w:firstLine="567"/>
        <w:jc w:val="both"/>
        <w:rPr>
          <w:rFonts w:cs="Times New Roman"/>
          <w:szCs w:val="28"/>
          <w:u w:val="single"/>
        </w:rPr>
      </w:pPr>
      <w:r w:rsidRPr="004B726E">
        <w:rPr>
          <w:rFonts w:cs="Times New Roman"/>
          <w:szCs w:val="28"/>
          <w:u w:val="single"/>
        </w:rPr>
        <w:t>Выводы и предложения:</w:t>
      </w:r>
    </w:p>
    <w:p w:rsidR="009C2D6C" w:rsidRPr="004B726E" w:rsidRDefault="009C2D6C" w:rsidP="00664779">
      <w:pPr>
        <w:ind w:firstLine="567"/>
        <w:jc w:val="both"/>
        <w:rPr>
          <w:rFonts w:eastAsia="Times New Roman" w:cs="Times New Roman"/>
          <w:szCs w:val="28"/>
          <w:lang w:eastAsia="ru-RU"/>
        </w:rPr>
      </w:pPr>
    </w:p>
    <w:p w:rsidR="007575C9" w:rsidRPr="004B726E" w:rsidRDefault="007575C9" w:rsidP="00E33DD0">
      <w:pPr>
        <w:widowControl w:val="0"/>
        <w:autoSpaceDE w:val="0"/>
        <w:autoSpaceDN w:val="0"/>
        <w:adjustRightInd w:val="0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4B726E">
        <w:rPr>
          <w:rFonts w:eastAsia="Times New Roman" w:cs="Times New Roman"/>
          <w:szCs w:val="28"/>
          <w:lang w:eastAsia="ru-RU"/>
        </w:rPr>
        <w:t>1. Устранить замечания к сводному отчету об ОФВ,</w:t>
      </w:r>
      <w:r w:rsidR="00F95FFF" w:rsidRPr="004B726E">
        <w:rPr>
          <w:rFonts w:eastAsia="Times New Roman" w:cs="Times New Roman"/>
          <w:szCs w:val="28"/>
          <w:lang w:eastAsia="ru-RU"/>
        </w:rPr>
        <w:t xml:space="preserve"> </w:t>
      </w:r>
      <w:r w:rsidRPr="004B726E">
        <w:rPr>
          <w:rFonts w:eastAsia="Times New Roman" w:cs="Times New Roman"/>
          <w:szCs w:val="28"/>
          <w:lang w:eastAsia="ru-RU"/>
        </w:rPr>
        <w:t>изложенны</w:t>
      </w:r>
      <w:r w:rsidR="00F95FFF" w:rsidRPr="004B726E">
        <w:rPr>
          <w:rFonts w:eastAsia="Times New Roman" w:cs="Times New Roman"/>
          <w:szCs w:val="28"/>
          <w:lang w:eastAsia="ru-RU"/>
        </w:rPr>
        <w:t>е</w:t>
      </w:r>
      <w:r w:rsidRPr="004B726E">
        <w:rPr>
          <w:rFonts w:eastAsia="Times New Roman" w:cs="Times New Roman"/>
          <w:szCs w:val="28"/>
          <w:lang w:eastAsia="ru-RU"/>
        </w:rPr>
        <w:t xml:space="preserve"> в пункте </w:t>
      </w:r>
      <w:r w:rsidR="008247CC" w:rsidRPr="004B726E">
        <w:rPr>
          <w:rFonts w:eastAsia="Times New Roman" w:cs="Times New Roman"/>
          <w:szCs w:val="28"/>
          <w:lang w:eastAsia="ru-RU"/>
        </w:rPr>
        <w:t>2.2</w:t>
      </w:r>
      <w:r w:rsidRPr="004B726E">
        <w:rPr>
          <w:rFonts w:eastAsia="Times New Roman" w:cs="Times New Roman"/>
          <w:szCs w:val="28"/>
          <w:lang w:eastAsia="ru-RU"/>
        </w:rPr>
        <w:t xml:space="preserve"> Заключения.</w:t>
      </w:r>
    </w:p>
    <w:p w:rsidR="00511054" w:rsidRPr="00564FAF" w:rsidRDefault="007575C9" w:rsidP="00511054">
      <w:pPr>
        <w:widowControl w:val="0"/>
        <w:autoSpaceDE w:val="0"/>
        <w:autoSpaceDN w:val="0"/>
        <w:adjustRightInd w:val="0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4B726E">
        <w:rPr>
          <w:rFonts w:eastAsia="Times New Roman" w:cs="Times New Roman"/>
          <w:szCs w:val="28"/>
          <w:lang w:eastAsia="ru-RU"/>
        </w:rPr>
        <w:t xml:space="preserve">2. </w:t>
      </w:r>
      <w:r w:rsidR="001B4A3B" w:rsidRPr="004B726E">
        <w:rPr>
          <w:rFonts w:eastAsia="Times New Roman" w:cs="Times New Roman"/>
          <w:szCs w:val="28"/>
          <w:lang w:eastAsia="ru-RU"/>
        </w:rPr>
        <w:t xml:space="preserve">Действующий нормативный правовой акт </w:t>
      </w:r>
      <w:r w:rsidR="005D0E21" w:rsidRPr="004B726E">
        <w:rPr>
          <w:rFonts w:eastAsia="Times New Roman" w:cs="Times New Roman"/>
          <w:szCs w:val="28"/>
          <w:lang w:eastAsia="ru-RU"/>
        </w:rPr>
        <w:t xml:space="preserve">- </w:t>
      </w:r>
      <w:r w:rsidR="00983958" w:rsidRPr="004B726E">
        <w:rPr>
          <w:rFonts w:cs="Times New Roman"/>
          <w:bCs/>
          <w:szCs w:val="28"/>
        </w:rPr>
        <w:t xml:space="preserve">постановление Администрации </w:t>
      </w:r>
      <w:r w:rsidR="00983958" w:rsidRPr="004B726E">
        <w:rPr>
          <w:rFonts w:eastAsia="Times New Roman" w:cs="Times New Roman"/>
          <w:szCs w:val="28"/>
          <w:lang w:eastAsia="ru-RU"/>
        </w:rPr>
        <w:t xml:space="preserve">города </w:t>
      </w:r>
      <w:r w:rsidR="00511054" w:rsidRPr="004B726E">
        <w:rPr>
          <w:rFonts w:eastAsia="Times New Roman" w:cs="Times New Roman"/>
          <w:szCs w:val="28"/>
          <w:lang w:eastAsia="ru-RU"/>
        </w:rPr>
        <w:t xml:space="preserve">от 14.11.2014 № 7638 «О порядке предоставления субсидии на финансовое обеспечение (возмещение) затрат </w:t>
      </w:r>
      <w:proofErr w:type="gramStart"/>
      <w:r w:rsidR="00511054" w:rsidRPr="004B726E">
        <w:rPr>
          <w:rFonts w:eastAsia="Times New Roman" w:cs="Times New Roman"/>
          <w:szCs w:val="28"/>
          <w:lang w:eastAsia="ru-RU"/>
        </w:rPr>
        <w:t>по новогоднему</w:t>
      </w:r>
      <w:proofErr w:type="gramEnd"/>
      <w:r w:rsidR="00511054" w:rsidRPr="004B726E">
        <w:rPr>
          <w:rFonts w:eastAsia="Times New Roman" w:cs="Times New Roman"/>
          <w:szCs w:val="28"/>
          <w:lang w:eastAsia="ru-RU"/>
        </w:rPr>
        <w:t xml:space="preserve"> и световому оформлению города</w:t>
      </w:r>
      <w:r w:rsidR="00983958" w:rsidRPr="004B726E">
        <w:rPr>
          <w:rFonts w:eastAsia="Times New Roman" w:cs="Times New Roman"/>
          <w:szCs w:val="28"/>
          <w:lang w:eastAsia="ru-RU"/>
        </w:rPr>
        <w:t>»</w:t>
      </w:r>
      <w:r w:rsidR="00511054" w:rsidRPr="004B726E">
        <w:rPr>
          <w:rFonts w:eastAsia="Times New Roman" w:cs="Times New Roman"/>
          <w:szCs w:val="28"/>
          <w:lang w:eastAsia="ru-RU"/>
        </w:rPr>
        <w:t xml:space="preserve"> </w:t>
      </w:r>
      <w:r w:rsidR="001B4A3B" w:rsidRPr="004B726E">
        <w:rPr>
          <w:rFonts w:eastAsia="Times New Roman" w:cs="Times New Roman"/>
          <w:szCs w:val="28"/>
          <w:lang w:eastAsia="ru-RU"/>
        </w:rPr>
        <w:t xml:space="preserve">требует </w:t>
      </w:r>
      <w:r w:rsidR="00983958" w:rsidRPr="004B726E">
        <w:rPr>
          <w:rFonts w:eastAsia="Times New Roman" w:cs="Times New Roman"/>
          <w:szCs w:val="28"/>
          <w:lang w:eastAsia="ru-RU"/>
        </w:rPr>
        <w:t>внесения изменений</w:t>
      </w:r>
      <w:r w:rsidR="00511054" w:rsidRPr="004B726E">
        <w:rPr>
          <w:rFonts w:eastAsia="Times New Roman" w:cs="Times New Roman"/>
          <w:szCs w:val="28"/>
          <w:lang w:eastAsia="ru-RU"/>
        </w:rPr>
        <w:t xml:space="preserve">, в части положений, </w:t>
      </w:r>
      <w:r w:rsidR="00511054" w:rsidRPr="004B726E">
        <w:rPr>
          <w:rFonts w:cs="Times New Roman"/>
          <w:szCs w:val="28"/>
        </w:rPr>
        <w:t>необоснованно затрудняющи</w:t>
      </w:r>
      <w:r w:rsidR="00564FAF" w:rsidRPr="004B726E">
        <w:rPr>
          <w:rFonts w:cs="Times New Roman"/>
          <w:szCs w:val="28"/>
        </w:rPr>
        <w:t>х</w:t>
      </w:r>
      <w:r w:rsidR="00511054" w:rsidRPr="004B726E">
        <w:rPr>
          <w:rFonts w:cs="Times New Roman"/>
          <w:szCs w:val="28"/>
        </w:rPr>
        <w:t xml:space="preserve"> осуществление</w:t>
      </w:r>
      <w:r w:rsidR="00362180">
        <w:rPr>
          <w:rFonts w:cs="Times New Roman"/>
          <w:szCs w:val="28"/>
        </w:rPr>
        <w:t xml:space="preserve"> </w:t>
      </w:r>
      <w:proofErr w:type="spellStart"/>
      <w:r w:rsidR="00511054" w:rsidRPr="004B726E">
        <w:rPr>
          <w:rFonts w:cs="Times New Roman"/>
          <w:szCs w:val="28"/>
        </w:rPr>
        <w:t>предпринима</w:t>
      </w:r>
      <w:r w:rsidR="00362180">
        <w:rPr>
          <w:rFonts w:cs="Times New Roman"/>
          <w:szCs w:val="28"/>
        </w:rPr>
        <w:t>-</w:t>
      </w:r>
      <w:r w:rsidR="00511054" w:rsidRPr="004B726E">
        <w:rPr>
          <w:rFonts w:cs="Times New Roman"/>
          <w:szCs w:val="28"/>
        </w:rPr>
        <w:t>тельской</w:t>
      </w:r>
      <w:proofErr w:type="spellEnd"/>
      <w:r w:rsidR="00511054" w:rsidRPr="004B726E">
        <w:rPr>
          <w:rFonts w:cs="Times New Roman"/>
          <w:szCs w:val="28"/>
        </w:rPr>
        <w:t xml:space="preserve"> и инвестиционной деятельности, </w:t>
      </w:r>
      <w:r w:rsidR="00511054" w:rsidRPr="004B726E">
        <w:rPr>
          <w:rFonts w:eastAsia="Times New Roman" w:cs="Times New Roman"/>
          <w:szCs w:val="28"/>
          <w:lang w:eastAsia="ru-RU"/>
        </w:rPr>
        <w:t>изложенных в пункте 5 Заключения.</w:t>
      </w:r>
    </w:p>
    <w:p w:rsidR="009C2D6C" w:rsidRPr="00511054" w:rsidRDefault="009C2D6C" w:rsidP="009C2D6C">
      <w:pPr>
        <w:ind w:firstLine="567"/>
        <w:jc w:val="both"/>
        <w:rPr>
          <w:rFonts w:eastAsia="Times New Roman" w:cs="Times New Roman"/>
          <w:color w:val="FF0000"/>
          <w:szCs w:val="28"/>
          <w:lang w:eastAsia="ru-RU"/>
        </w:rPr>
      </w:pPr>
    </w:p>
    <w:bookmarkEnd w:id="0"/>
    <w:p w:rsidR="0055538B" w:rsidRDefault="0055538B" w:rsidP="000F797D">
      <w:pPr>
        <w:ind w:firstLine="709"/>
        <w:jc w:val="both"/>
        <w:rPr>
          <w:rFonts w:eastAsia="Times New Roman" w:cs="Times New Roman"/>
          <w:szCs w:val="28"/>
          <w:lang w:eastAsia="ru-RU"/>
        </w:rPr>
      </w:pPr>
    </w:p>
    <w:p w:rsidR="00BD727C" w:rsidRDefault="006D6E3A" w:rsidP="000F797D">
      <w:pPr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Н</w:t>
      </w:r>
      <w:r w:rsidR="000F797D" w:rsidRPr="00ED4CA0">
        <w:rPr>
          <w:rFonts w:eastAsia="Times New Roman" w:cs="Times New Roman"/>
          <w:szCs w:val="28"/>
          <w:lang w:eastAsia="ru-RU"/>
        </w:rPr>
        <w:t xml:space="preserve">ачальник управления </w:t>
      </w:r>
      <w:r w:rsidR="00BD727C">
        <w:rPr>
          <w:rFonts w:eastAsia="Times New Roman" w:cs="Times New Roman"/>
          <w:szCs w:val="28"/>
          <w:lang w:eastAsia="ru-RU"/>
        </w:rPr>
        <w:t>инвестиций</w:t>
      </w:r>
    </w:p>
    <w:p w:rsidR="001B4A3B" w:rsidRPr="00ED4CA0" w:rsidRDefault="000F797D" w:rsidP="000F797D">
      <w:pPr>
        <w:jc w:val="both"/>
        <w:rPr>
          <w:rFonts w:eastAsia="Times New Roman" w:cs="Times New Roman"/>
          <w:szCs w:val="28"/>
          <w:lang w:eastAsia="ru-RU"/>
        </w:rPr>
      </w:pPr>
      <w:r w:rsidRPr="00ED4CA0">
        <w:rPr>
          <w:rFonts w:eastAsia="Times New Roman" w:cs="Times New Roman"/>
          <w:szCs w:val="28"/>
          <w:lang w:eastAsia="ru-RU"/>
        </w:rPr>
        <w:t xml:space="preserve">и </w:t>
      </w:r>
      <w:r w:rsidR="00BD727C">
        <w:rPr>
          <w:rFonts w:eastAsia="Times New Roman" w:cs="Times New Roman"/>
          <w:szCs w:val="28"/>
          <w:lang w:eastAsia="ru-RU"/>
        </w:rPr>
        <w:t>развития предпринимательства</w:t>
      </w:r>
      <w:r w:rsidRPr="00ED4CA0">
        <w:rPr>
          <w:rFonts w:eastAsia="Times New Roman" w:cs="Times New Roman"/>
          <w:szCs w:val="28"/>
          <w:lang w:eastAsia="ru-RU"/>
        </w:rPr>
        <w:t xml:space="preserve">                                               </w:t>
      </w:r>
      <w:r w:rsidR="00BD727C">
        <w:rPr>
          <w:rFonts w:eastAsia="Times New Roman" w:cs="Times New Roman"/>
          <w:szCs w:val="28"/>
          <w:lang w:eastAsia="ru-RU"/>
        </w:rPr>
        <w:t xml:space="preserve">         </w:t>
      </w:r>
      <w:r w:rsidR="006D6E3A">
        <w:rPr>
          <w:rFonts w:eastAsia="Times New Roman" w:cs="Times New Roman"/>
          <w:szCs w:val="28"/>
          <w:lang w:eastAsia="ru-RU"/>
        </w:rPr>
        <w:t xml:space="preserve">  </w:t>
      </w:r>
      <w:r w:rsidR="00DF03C3">
        <w:rPr>
          <w:rFonts w:eastAsia="Times New Roman" w:cs="Times New Roman"/>
          <w:szCs w:val="28"/>
          <w:lang w:eastAsia="ru-RU"/>
        </w:rPr>
        <w:t xml:space="preserve">  </w:t>
      </w:r>
      <w:r w:rsidR="006D6E3A">
        <w:rPr>
          <w:rFonts w:eastAsia="Times New Roman" w:cs="Times New Roman"/>
          <w:szCs w:val="28"/>
          <w:lang w:eastAsia="ru-RU"/>
        </w:rPr>
        <w:t>С.В. Петрик</w:t>
      </w:r>
      <w:r w:rsidRPr="00ED4CA0">
        <w:rPr>
          <w:rFonts w:eastAsia="Times New Roman" w:cs="Times New Roman"/>
          <w:szCs w:val="28"/>
          <w:lang w:eastAsia="ru-RU"/>
        </w:rPr>
        <w:t xml:space="preserve"> </w:t>
      </w:r>
    </w:p>
    <w:p w:rsidR="000F797D" w:rsidRPr="00ED4CA0" w:rsidRDefault="000F797D" w:rsidP="000F797D">
      <w:pPr>
        <w:jc w:val="both"/>
        <w:rPr>
          <w:rFonts w:eastAsia="Times New Roman" w:cs="Times New Roman"/>
          <w:szCs w:val="28"/>
          <w:lang w:eastAsia="ru-RU"/>
        </w:rPr>
      </w:pPr>
      <w:r w:rsidRPr="00ED4CA0">
        <w:rPr>
          <w:rFonts w:eastAsia="Times New Roman" w:cs="Times New Roman"/>
          <w:szCs w:val="28"/>
          <w:lang w:eastAsia="ru-RU"/>
        </w:rPr>
        <w:t xml:space="preserve">                       </w:t>
      </w:r>
    </w:p>
    <w:p w:rsidR="00982029" w:rsidRPr="00C17078" w:rsidRDefault="000F797D" w:rsidP="000F797D">
      <w:pPr>
        <w:jc w:val="both"/>
        <w:rPr>
          <w:rFonts w:eastAsia="Times New Roman" w:cs="Times New Roman"/>
          <w:sz w:val="18"/>
          <w:szCs w:val="18"/>
          <w:lang w:eastAsia="ru-RU"/>
        </w:rPr>
      </w:pPr>
      <w:r w:rsidRPr="00C17078">
        <w:rPr>
          <w:rFonts w:eastAsia="Times New Roman" w:cs="Times New Roman"/>
          <w:szCs w:val="28"/>
          <w:lang w:eastAsia="ru-RU"/>
        </w:rPr>
        <w:t>«</w:t>
      </w:r>
      <w:r w:rsidR="00983958">
        <w:rPr>
          <w:rFonts w:eastAsia="Times New Roman" w:cs="Times New Roman"/>
          <w:szCs w:val="28"/>
          <w:u w:val="single"/>
          <w:lang w:eastAsia="ru-RU"/>
        </w:rPr>
        <w:t>1</w:t>
      </w:r>
      <w:r w:rsidR="00511054">
        <w:rPr>
          <w:rFonts w:eastAsia="Times New Roman" w:cs="Times New Roman"/>
          <w:szCs w:val="28"/>
          <w:u w:val="single"/>
          <w:lang w:eastAsia="ru-RU"/>
        </w:rPr>
        <w:t>7</w:t>
      </w:r>
      <w:r w:rsidR="003E40B8" w:rsidRPr="00C17078">
        <w:rPr>
          <w:rFonts w:eastAsia="Times New Roman" w:cs="Times New Roman"/>
          <w:szCs w:val="28"/>
          <w:lang w:eastAsia="ru-RU"/>
        </w:rPr>
        <w:t xml:space="preserve">» </w:t>
      </w:r>
      <w:r w:rsidR="006864A5" w:rsidRPr="00C17078">
        <w:rPr>
          <w:rFonts w:eastAsia="Times New Roman" w:cs="Times New Roman"/>
          <w:szCs w:val="28"/>
          <w:u w:val="single"/>
          <w:lang w:eastAsia="ru-RU"/>
        </w:rPr>
        <w:t>а</w:t>
      </w:r>
      <w:r w:rsidR="00983958">
        <w:rPr>
          <w:rFonts w:eastAsia="Times New Roman" w:cs="Times New Roman"/>
          <w:szCs w:val="28"/>
          <w:u w:val="single"/>
          <w:lang w:eastAsia="ru-RU"/>
        </w:rPr>
        <w:t>преля</w:t>
      </w:r>
      <w:r w:rsidR="003E40B8" w:rsidRPr="00C17078">
        <w:rPr>
          <w:rFonts w:eastAsia="Times New Roman" w:cs="Times New Roman"/>
          <w:szCs w:val="28"/>
          <w:lang w:eastAsia="ru-RU"/>
        </w:rPr>
        <w:t xml:space="preserve"> </w:t>
      </w:r>
      <w:r w:rsidRPr="00C17078">
        <w:rPr>
          <w:rFonts w:eastAsia="Times New Roman" w:cs="Times New Roman"/>
          <w:szCs w:val="28"/>
          <w:lang w:eastAsia="ru-RU"/>
        </w:rPr>
        <w:t>20</w:t>
      </w:r>
      <w:r w:rsidR="006864A5" w:rsidRPr="00C17078">
        <w:rPr>
          <w:rFonts w:eastAsia="Times New Roman" w:cs="Times New Roman"/>
          <w:szCs w:val="28"/>
          <w:lang w:eastAsia="ru-RU"/>
        </w:rPr>
        <w:t>20</w:t>
      </w:r>
      <w:r w:rsidR="001B4A3B" w:rsidRPr="00C17078">
        <w:rPr>
          <w:rFonts w:eastAsia="Times New Roman" w:cs="Times New Roman"/>
          <w:szCs w:val="28"/>
          <w:lang w:eastAsia="ru-RU"/>
        </w:rPr>
        <w:t xml:space="preserve"> </w:t>
      </w:r>
      <w:r w:rsidRPr="00C17078">
        <w:rPr>
          <w:rFonts w:eastAsia="Times New Roman" w:cs="Times New Roman"/>
          <w:szCs w:val="28"/>
          <w:lang w:eastAsia="ru-RU"/>
        </w:rPr>
        <w:t>г.</w:t>
      </w:r>
      <w:r w:rsidR="00B64401" w:rsidRPr="00C17078">
        <w:rPr>
          <w:rFonts w:eastAsia="Times New Roman" w:cs="Times New Roman"/>
          <w:szCs w:val="28"/>
          <w:lang w:eastAsia="ru-RU"/>
        </w:rPr>
        <w:t xml:space="preserve"> </w:t>
      </w:r>
    </w:p>
    <w:p w:rsidR="00982029" w:rsidRDefault="00982029" w:rsidP="000F797D">
      <w:pPr>
        <w:jc w:val="both"/>
        <w:rPr>
          <w:rFonts w:eastAsia="Times New Roman" w:cs="Times New Roman"/>
          <w:sz w:val="18"/>
          <w:szCs w:val="18"/>
          <w:lang w:eastAsia="ru-RU"/>
        </w:rPr>
      </w:pPr>
    </w:p>
    <w:p w:rsidR="00982029" w:rsidRDefault="00982029" w:rsidP="000F797D">
      <w:pPr>
        <w:jc w:val="both"/>
        <w:rPr>
          <w:rFonts w:eastAsia="Times New Roman" w:cs="Times New Roman"/>
          <w:sz w:val="18"/>
          <w:szCs w:val="18"/>
          <w:lang w:eastAsia="ru-RU"/>
        </w:rPr>
      </w:pPr>
    </w:p>
    <w:p w:rsidR="00982029" w:rsidRDefault="00982029" w:rsidP="000F797D">
      <w:pPr>
        <w:jc w:val="both"/>
        <w:rPr>
          <w:rFonts w:eastAsia="Times New Roman" w:cs="Times New Roman"/>
          <w:sz w:val="18"/>
          <w:szCs w:val="18"/>
          <w:lang w:eastAsia="ru-RU"/>
        </w:rPr>
      </w:pPr>
    </w:p>
    <w:p w:rsidR="00982029" w:rsidRDefault="00982029" w:rsidP="000F797D">
      <w:pPr>
        <w:jc w:val="both"/>
        <w:rPr>
          <w:rFonts w:eastAsia="Times New Roman" w:cs="Times New Roman"/>
          <w:sz w:val="18"/>
          <w:szCs w:val="18"/>
          <w:lang w:eastAsia="ru-RU"/>
        </w:rPr>
      </w:pPr>
    </w:p>
    <w:p w:rsidR="00BB4172" w:rsidRDefault="00BB4172" w:rsidP="000F797D">
      <w:pPr>
        <w:jc w:val="both"/>
        <w:rPr>
          <w:rFonts w:eastAsia="Times New Roman" w:cs="Times New Roman"/>
          <w:sz w:val="18"/>
          <w:szCs w:val="18"/>
          <w:lang w:eastAsia="ru-RU"/>
        </w:rPr>
      </w:pPr>
    </w:p>
    <w:p w:rsidR="008F2371" w:rsidRDefault="008F2371" w:rsidP="000F797D">
      <w:pPr>
        <w:jc w:val="both"/>
        <w:rPr>
          <w:rFonts w:eastAsia="Times New Roman" w:cs="Times New Roman"/>
          <w:sz w:val="18"/>
          <w:szCs w:val="18"/>
          <w:lang w:eastAsia="ru-RU"/>
        </w:rPr>
      </w:pPr>
    </w:p>
    <w:p w:rsidR="00354547" w:rsidRDefault="00354547" w:rsidP="000F797D">
      <w:pPr>
        <w:jc w:val="both"/>
        <w:rPr>
          <w:rFonts w:eastAsia="Times New Roman" w:cs="Times New Roman"/>
          <w:sz w:val="18"/>
          <w:szCs w:val="18"/>
          <w:lang w:eastAsia="ru-RU"/>
        </w:rPr>
      </w:pPr>
    </w:p>
    <w:p w:rsidR="00354547" w:rsidRDefault="00354547" w:rsidP="000F797D">
      <w:pPr>
        <w:jc w:val="both"/>
        <w:rPr>
          <w:rFonts w:eastAsia="Times New Roman" w:cs="Times New Roman"/>
          <w:sz w:val="18"/>
          <w:szCs w:val="18"/>
          <w:lang w:eastAsia="ru-RU"/>
        </w:rPr>
      </w:pPr>
    </w:p>
    <w:p w:rsidR="00B75221" w:rsidRDefault="00B75221" w:rsidP="000F797D">
      <w:pPr>
        <w:jc w:val="both"/>
        <w:rPr>
          <w:rFonts w:eastAsia="Times New Roman" w:cs="Times New Roman"/>
          <w:sz w:val="18"/>
          <w:szCs w:val="18"/>
          <w:lang w:eastAsia="ru-RU"/>
        </w:rPr>
      </w:pPr>
    </w:p>
    <w:p w:rsidR="00B75221" w:rsidRDefault="00B75221" w:rsidP="000F797D">
      <w:pPr>
        <w:jc w:val="both"/>
        <w:rPr>
          <w:rFonts w:eastAsia="Times New Roman" w:cs="Times New Roman"/>
          <w:sz w:val="18"/>
          <w:szCs w:val="18"/>
          <w:lang w:eastAsia="ru-RU"/>
        </w:rPr>
      </w:pPr>
    </w:p>
    <w:p w:rsidR="00B75221" w:rsidRDefault="00B75221" w:rsidP="000F797D">
      <w:pPr>
        <w:jc w:val="both"/>
        <w:rPr>
          <w:rFonts w:eastAsia="Times New Roman" w:cs="Times New Roman"/>
          <w:sz w:val="18"/>
          <w:szCs w:val="18"/>
          <w:lang w:eastAsia="ru-RU"/>
        </w:rPr>
      </w:pPr>
    </w:p>
    <w:p w:rsidR="00B75221" w:rsidRDefault="00B75221" w:rsidP="000F797D">
      <w:pPr>
        <w:jc w:val="both"/>
        <w:rPr>
          <w:rFonts w:eastAsia="Times New Roman" w:cs="Times New Roman"/>
          <w:sz w:val="18"/>
          <w:szCs w:val="18"/>
          <w:lang w:eastAsia="ru-RU"/>
        </w:rPr>
      </w:pPr>
    </w:p>
    <w:p w:rsidR="00B75221" w:rsidRDefault="00B75221" w:rsidP="000F797D">
      <w:pPr>
        <w:jc w:val="both"/>
        <w:rPr>
          <w:rFonts w:eastAsia="Times New Roman" w:cs="Times New Roman"/>
          <w:sz w:val="18"/>
          <w:szCs w:val="18"/>
          <w:lang w:eastAsia="ru-RU"/>
        </w:rPr>
      </w:pPr>
    </w:p>
    <w:p w:rsidR="00B75221" w:rsidRDefault="00B75221" w:rsidP="000F797D">
      <w:pPr>
        <w:jc w:val="both"/>
        <w:rPr>
          <w:rFonts w:eastAsia="Times New Roman" w:cs="Times New Roman"/>
          <w:sz w:val="18"/>
          <w:szCs w:val="18"/>
          <w:lang w:eastAsia="ru-RU"/>
        </w:rPr>
      </w:pPr>
    </w:p>
    <w:p w:rsidR="00B75221" w:rsidRDefault="00B75221" w:rsidP="000F797D">
      <w:pPr>
        <w:jc w:val="both"/>
        <w:rPr>
          <w:rFonts w:eastAsia="Times New Roman" w:cs="Times New Roman"/>
          <w:sz w:val="18"/>
          <w:szCs w:val="18"/>
          <w:lang w:eastAsia="ru-RU"/>
        </w:rPr>
      </w:pPr>
    </w:p>
    <w:p w:rsidR="00B75221" w:rsidRDefault="00B75221" w:rsidP="000F797D">
      <w:pPr>
        <w:jc w:val="both"/>
        <w:rPr>
          <w:rFonts w:eastAsia="Times New Roman" w:cs="Times New Roman"/>
          <w:sz w:val="18"/>
          <w:szCs w:val="18"/>
          <w:lang w:eastAsia="ru-RU"/>
        </w:rPr>
      </w:pPr>
    </w:p>
    <w:p w:rsidR="00B75221" w:rsidRDefault="00B75221" w:rsidP="000F797D">
      <w:pPr>
        <w:jc w:val="both"/>
        <w:rPr>
          <w:rFonts w:eastAsia="Times New Roman" w:cs="Times New Roman"/>
          <w:sz w:val="18"/>
          <w:szCs w:val="18"/>
          <w:lang w:eastAsia="ru-RU"/>
        </w:rPr>
      </w:pPr>
    </w:p>
    <w:p w:rsidR="001B4A3B" w:rsidRDefault="00BD727C" w:rsidP="000F797D">
      <w:pPr>
        <w:jc w:val="both"/>
        <w:rPr>
          <w:rFonts w:eastAsia="Times New Roman" w:cs="Times New Roman"/>
          <w:sz w:val="18"/>
          <w:szCs w:val="18"/>
          <w:lang w:eastAsia="ru-RU"/>
        </w:rPr>
      </w:pPr>
      <w:r>
        <w:rPr>
          <w:rFonts w:eastAsia="Times New Roman" w:cs="Times New Roman"/>
          <w:sz w:val="18"/>
          <w:szCs w:val="18"/>
          <w:lang w:eastAsia="ru-RU"/>
        </w:rPr>
        <w:t>Ворошилова Юлия Павловна</w:t>
      </w:r>
    </w:p>
    <w:p w:rsidR="005B5B43" w:rsidRDefault="001B4A3B" w:rsidP="000F797D">
      <w:pPr>
        <w:jc w:val="both"/>
        <w:rPr>
          <w:rFonts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/>
          <w:sz w:val="18"/>
          <w:szCs w:val="18"/>
          <w:lang w:eastAsia="ru-RU"/>
        </w:rPr>
        <w:t>8 (3462) 52-2</w:t>
      </w:r>
      <w:r w:rsidR="00BD727C">
        <w:rPr>
          <w:rFonts w:eastAsia="Times New Roman" w:cs="Times New Roman"/>
          <w:sz w:val="18"/>
          <w:szCs w:val="18"/>
          <w:lang w:eastAsia="ru-RU"/>
        </w:rPr>
        <w:t>0</w:t>
      </w:r>
      <w:r>
        <w:rPr>
          <w:rFonts w:eastAsia="Times New Roman" w:cs="Times New Roman"/>
          <w:sz w:val="18"/>
          <w:szCs w:val="18"/>
          <w:lang w:eastAsia="ru-RU"/>
        </w:rPr>
        <w:t>-</w:t>
      </w:r>
      <w:r w:rsidR="00BD727C">
        <w:rPr>
          <w:rFonts w:eastAsia="Times New Roman" w:cs="Times New Roman"/>
          <w:sz w:val="18"/>
          <w:szCs w:val="18"/>
          <w:lang w:eastAsia="ru-RU"/>
        </w:rPr>
        <w:t>8</w:t>
      </w:r>
      <w:r>
        <w:rPr>
          <w:rFonts w:eastAsia="Times New Roman" w:cs="Times New Roman"/>
          <w:sz w:val="18"/>
          <w:szCs w:val="18"/>
          <w:lang w:eastAsia="ru-RU"/>
        </w:rPr>
        <w:t>3</w:t>
      </w:r>
    </w:p>
    <w:sectPr w:rsidR="005B5B43" w:rsidSect="00C05C13">
      <w:headerReference w:type="default" r:id="rId9"/>
      <w:pgSz w:w="11906" w:h="16838"/>
      <w:pgMar w:top="142" w:right="567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21C9B" w:rsidRDefault="00821C9B" w:rsidP="006C4EC8">
      <w:r>
        <w:separator/>
      </w:r>
    </w:p>
  </w:endnote>
  <w:endnote w:type="continuationSeparator" w:id="0">
    <w:p w:rsidR="00821C9B" w:rsidRDefault="00821C9B" w:rsidP="006C4E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21C9B" w:rsidRDefault="00821C9B" w:rsidP="006C4EC8">
      <w:r>
        <w:separator/>
      </w:r>
    </w:p>
  </w:footnote>
  <w:footnote w:type="continuationSeparator" w:id="0">
    <w:p w:rsidR="00821C9B" w:rsidRDefault="00821C9B" w:rsidP="006C4E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F0CB2" w:rsidRDefault="005F0CB2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A2C5A"/>
    <w:multiLevelType w:val="hybridMultilevel"/>
    <w:tmpl w:val="469E66B8"/>
    <w:lvl w:ilvl="0" w:tplc="041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541103"/>
    <w:multiLevelType w:val="hybridMultilevel"/>
    <w:tmpl w:val="04F6A948"/>
    <w:lvl w:ilvl="0" w:tplc="47D6305E">
      <w:start w:val="1"/>
      <w:numFmt w:val="decimal"/>
      <w:lvlText w:val="%1)"/>
      <w:lvlJc w:val="left"/>
      <w:pPr>
        <w:ind w:left="1203" w:hanging="495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1C324FA2"/>
    <w:multiLevelType w:val="hybridMultilevel"/>
    <w:tmpl w:val="1734A5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A74632"/>
    <w:multiLevelType w:val="multilevel"/>
    <w:tmpl w:val="B5EEDCDE"/>
    <w:lvl w:ilvl="0">
      <w:start w:val="1"/>
      <w:numFmt w:val="decimal"/>
      <w:suff w:val="space"/>
      <w:lvlText w:val="%1."/>
      <w:lvlJc w:val="left"/>
      <w:pPr>
        <w:ind w:left="360" w:hanging="360"/>
      </w:pPr>
    </w:lvl>
    <w:lvl w:ilvl="1">
      <w:start w:val="1"/>
      <w:numFmt w:val="decimal"/>
      <w:suff w:val="space"/>
      <w:lvlText w:val="%1.%2."/>
      <w:lvlJc w:val="left"/>
      <w:pPr>
        <w:ind w:left="6103" w:hanging="432"/>
      </w:pPr>
    </w:lvl>
    <w:lvl w:ilvl="2">
      <w:start w:val="1"/>
      <w:numFmt w:val="decimal"/>
      <w:suff w:val="space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373071AB"/>
    <w:multiLevelType w:val="hybridMultilevel"/>
    <w:tmpl w:val="C696DA3E"/>
    <w:lvl w:ilvl="0" w:tplc="33C452B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38403056"/>
    <w:multiLevelType w:val="hybridMultilevel"/>
    <w:tmpl w:val="9D80B820"/>
    <w:lvl w:ilvl="0" w:tplc="3E0A64E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3D6D3398"/>
    <w:multiLevelType w:val="hybridMultilevel"/>
    <w:tmpl w:val="CE0ADA5E"/>
    <w:lvl w:ilvl="0" w:tplc="25440C5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3E4F0AF4"/>
    <w:multiLevelType w:val="hybridMultilevel"/>
    <w:tmpl w:val="F03E1CEE"/>
    <w:lvl w:ilvl="0" w:tplc="38347E26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8" w15:restartNumberingAfterBreak="0">
    <w:nsid w:val="477D55FC"/>
    <w:multiLevelType w:val="hybridMultilevel"/>
    <w:tmpl w:val="E9D88E64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51590006"/>
    <w:multiLevelType w:val="hybridMultilevel"/>
    <w:tmpl w:val="87F07002"/>
    <w:lvl w:ilvl="0" w:tplc="5FE0852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7B62687"/>
    <w:multiLevelType w:val="multilevel"/>
    <w:tmpl w:val="46325068"/>
    <w:lvl w:ilvl="0">
      <w:start w:val="1"/>
      <w:numFmt w:val="decimal"/>
      <w:lvlText w:val="%1."/>
      <w:lvlJc w:val="left"/>
      <w:pPr>
        <w:ind w:left="555" w:hanging="55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11" w15:restartNumberingAfterBreak="0">
    <w:nsid w:val="5DFD03F1"/>
    <w:multiLevelType w:val="hybridMultilevel"/>
    <w:tmpl w:val="4D0C4DA6"/>
    <w:lvl w:ilvl="0" w:tplc="93EC4E54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2" w15:restartNumberingAfterBreak="0">
    <w:nsid w:val="62D9578B"/>
    <w:multiLevelType w:val="multilevel"/>
    <w:tmpl w:val="75080E3C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3" w15:restartNumberingAfterBreak="0">
    <w:nsid w:val="68FA1933"/>
    <w:multiLevelType w:val="hybridMultilevel"/>
    <w:tmpl w:val="A76682D6"/>
    <w:lvl w:ilvl="0" w:tplc="9F80657C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4" w15:restartNumberingAfterBreak="0">
    <w:nsid w:val="69D30C82"/>
    <w:multiLevelType w:val="hybridMultilevel"/>
    <w:tmpl w:val="E03CD9BE"/>
    <w:lvl w:ilvl="0" w:tplc="06AC6952">
      <w:start w:val="1"/>
      <w:numFmt w:val="decimal"/>
      <w:lvlText w:val="%1."/>
      <w:lvlJc w:val="left"/>
      <w:pPr>
        <w:ind w:left="1003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A156944"/>
    <w:multiLevelType w:val="hybridMultilevel"/>
    <w:tmpl w:val="EC762606"/>
    <w:lvl w:ilvl="0" w:tplc="C12E7F24">
      <w:start w:val="1"/>
      <w:numFmt w:val="decimal"/>
      <w:lvlText w:val="%1)"/>
      <w:lvlJc w:val="left"/>
      <w:pPr>
        <w:ind w:left="1725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6B3A6F05"/>
    <w:multiLevelType w:val="hybridMultilevel"/>
    <w:tmpl w:val="CEAACA40"/>
    <w:lvl w:ilvl="0" w:tplc="06DEAC5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79883929"/>
    <w:multiLevelType w:val="multilevel"/>
    <w:tmpl w:val="E9D88E6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7A975052"/>
    <w:multiLevelType w:val="hybridMultilevel"/>
    <w:tmpl w:val="F2C629D8"/>
    <w:lvl w:ilvl="0" w:tplc="04190011">
      <w:start w:val="6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C550E0B"/>
    <w:multiLevelType w:val="multilevel"/>
    <w:tmpl w:val="FF0E4E6A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num w:numId="1">
    <w:abstractNumId w:val="0"/>
  </w:num>
  <w:num w:numId="2">
    <w:abstractNumId w:val="8"/>
  </w:num>
  <w:num w:numId="3">
    <w:abstractNumId w:val="17"/>
  </w:num>
  <w:num w:numId="4">
    <w:abstractNumId w:val="10"/>
  </w:num>
  <w:num w:numId="5">
    <w:abstractNumId w:val="7"/>
  </w:num>
  <w:num w:numId="6">
    <w:abstractNumId w:val="13"/>
  </w:num>
  <w:num w:numId="7">
    <w:abstractNumId w:val="11"/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9"/>
  </w:num>
  <w:num w:numId="10">
    <w:abstractNumId w:val="12"/>
  </w:num>
  <w:num w:numId="11">
    <w:abstractNumId w:val="15"/>
  </w:num>
  <w:num w:numId="12">
    <w:abstractNumId w:val="14"/>
  </w:num>
  <w:num w:numId="13">
    <w:abstractNumId w:val="5"/>
  </w:num>
  <w:num w:numId="14">
    <w:abstractNumId w:val="4"/>
  </w:num>
  <w:num w:numId="15">
    <w:abstractNumId w:val="9"/>
  </w:num>
  <w:num w:numId="16">
    <w:abstractNumId w:val="16"/>
  </w:num>
  <w:num w:numId="17">
    <w:abstractNumId w:val="6"/>
  </w:num>
  <w:num w:numId="18">
    <w:abstractNumId w:val="2"/>
  </w:num>
  <w:num w:numId="1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4EC8"/>
    <w:rsid w:val="00003F67"/>
    <w:rsid w:val="00006E7E"/>
    <w:rsid w:val="00013151"/>
    <w:rsid w:val="0001479E"/>
    <w:rsid w:val="0001556C"/>
    <w:rsid w:val="000207C4"/>
    <w:rsid w:val="00036D27"/>
    <w:rsid w:val="00041198"/>
    <w:rsid w:val="0004211D"/>
    <w:rsid w:val="00044985"/>
    <w:rsid w:val="00054DF8"/>
    <w:rsid w:val="00060BA2"/>
    <w:rsid w:val="00067EDB"/>
    <w:rsid w:val="00071193"/>
    <w:rsid w:val="0007382C"/>
    <w:rsid w:val="000763F5"/>
    <w:rsid w:val="000A3F75"/>
    <w:rsid w:val="000B02C7"/>
    <w:rsid w:val="000B0792"/>
    <w:rsid w:val="000B1195"/>
    <w:rsid w:val="000B7162"/>
    <w:rsid w:val="000C2DD6"/>
    <w:rsid w:val="000D4FB0"/>
    <w:rsid w:val="000D7686"/>
    <w:rsid w:val="000E4EDF"/>
    <w:rsid w:val="000F0436"/>
    <w:rsid w:val="000F797D"/>
    <w:rsid w:val="0010143D"/>
    <w:rsid w:val="00103F4F"/>
    <w:rsid w:val="0011064C"/>
    <w:rsid w:val="001172FB"/>
    <w:rsid w:val="001178B3"/>
    <w:rsid w:val="00124F61"/>
    <w:rsid w:val="00127D99"/>
    <w:rsid w:val="00135998"/>
    <w:rsid w:val="00152519"/>
    <w:rsid w:val="0017069D"/>
    <w:rsid w:val="001854D9"/>
    <w:rsid w:val="00192B18"/>
    <w:rsid w:val="00194A8A"/>
    <w:rsid w:val="001B1D04"/>
    <w:rsid w:val="001B3F67"/>
    <w:rsid w:val="001B4A3B"/>
    <w:rsid w:val="001B4C2E"/>
    <w:rsid w:val="001C4B62"/>
    <w:rsid w:val="001C4EDB"/>
    <w:rsid w:val="001E302B"/>
    <w:rsid w:val="001F7BBF"/>
    <w:rsid w:val="00210C1F"/>
    <w:rsid w:val="0021346E"/>
    <w:rsid w:val="00222E1D"/>
    <w:rsid w:val="00230F62"/>
    <w:rsid w:val="00240074"/>
    <w:rsid w:val="002401BD"/>
    <w:rsid w:val="002523A9"/>
    <w:rsid w:val="002524CB"/>
    <w:rsid w:val="00254284"/>
    <w:rsid w:val="00263EA8"/>
    <w:rsid w:val="002664E3"/>
    <w:rsid w:val="00271727"/>
    <w:rsid w:val="00285BA0"/>
    <w:rsid w:val="00285EC9"/>
    <w:rsid w:val="00292320"/>
    <w:rsid w:val="00293D7C"/>
    <w:rsid w:val="002B04FB"/>
    <w:rsid w:val="002B0F3D"/>
    <w:rsid w:val="002D5E56"/>
    <w:rsid w:val="002E21E8"/>
    <w:rsid w:val="002E47EF"/>
    <w:rsid w:val="00307061"/>
    <w:rsid w:val="00311797"/>
    <w:rsid w:val="00325CF6"/>
    <w:rsid w:val="003300AA"/>
    <w:rsid w:val="00330BD0"/>
    <w:rsid w:val="00334AF0"/>
    <w:rsid w:val="003373F5"/>
    <w:rsid w:val="0034051C"/>
    <w:rsid w:val="00354547"/>
    <w:rsid w:val="0036058D"/>
    <w:rsid w:val="00362180"/>
    <w:rsid w:val="003814EC"/>
    <w:rsid w:val="00384B8F"/>
    <w:rsid w:val="00396098"/>
    <w:rsid w:val="00396BDC"/>
    <w:rsid w:val="003A093E"/>
    <w:rsid w:val="003B09F1"/>
    <w:rsid w:val="003B46E0"/>
    <w:rsid w:val="003C1F2C"/>
    <w:rsid w:val="003C3A8C"/>
    <w:rsid w:val="003C56E1"/>
    <w:rsid w:val="003D148C"/>
    <w:rsid w:val="003E40B8"/>
    <w:rsid w:val="003E51F4"/>
    <w:rsid w:val="003F67E5"/>
    <w:rsid w:val="004023EA"/>
    <w:rsid w:val="0042424E"/>
    <w:rsid w:val="004310D5"/>
    <w:rsid w:val="004316FA"/>
    <w:rsid w:val="004354C8"/>
    <w:rsid w:val="00455571"/>
    <w:rsid w:val="00455B0C"/>
    <w:rsid w:val="00461FFD"/>
    <w:rsid w:val="00471EC5"/>
    <w:rsid w:val="00486655"/>
    <w:rsid w:val="004932E0"/>
    <w:rsid w:val="0049654A"/>
    <w:rsid w:val="004A182F"/>
    <w:rsid w:val="004A5BD5"/>
    <w:rsid w:val="004A7482"/>
    <w:rsid w:val="004B2716"/>
    <w:rsid w:val="004B726E"/>
    <w:rsid w:val="004C5779"/>
    <w:rsid w:val="004D2389"/>
    <w:rsid w:val="004E1211"/>
    <w:rsid w:val="004E3EC4"/>
    <w:rsid w:val="004F1A4E"/>
    <w:rsid w:val="004F3DF6"/>
    <w:rsid w:val="00511054"/>
    <w:rsid w:val="0051597A"/>
    <w:rsid w:val="00521031"/>
    <w:rsid w:val="00530C98"/>
    <w:rsid w:val="005443BC"/>
    <w:rsid w:val="00544533"/>
    <w:rsid w:val="005520C5"/>
    <w:rsid w:val="00552BBB"/>
    <w:rsid w:val="00553206"/>
    <w:rsid w:val="0055538B"/>
    <w:rsid w:val="005634BB"/>
    <w:rsid w:val="00564672"/>
    <w:rsid w:val="00564FAF"/>
    <w:rsid w:val="0056520A"/>
    <w:rsid w:val="005660DC"/>
    <w:rsid w:val="00567886"/>
    <w:rsid w:val="00571A2C"/>
    <w:rsid w:val="005820F8"/>
    <w:rsid w:val="005833C6"/>
    <w:rsid w:val="00583ADA"/>
    <w:rsid w:val="00592220"/>
    <w:rsid w:val="005925D0"/>
    <w:rsid w:val="005A55F1"/>
    <w:rsid w:val="005A610F"/>
    <w:rsid w:val="005B17EE"/>
    <w:rsid w:val="005B5B43"/>
    <w:rsid w:val="005D0E21"/>
    <w:rsid w:val="005D6F81"/>
    <w:rsid w:val="005E0133"/>
    <w:rsid w:val="005E4AC5"/>
    <w:rsid w:val="005E588A"/>
    <w:rsid w:val="005F0CB2"/>
    <w:rsid w:val="005F4AA2"/>
    <w:rsid w:val="00617E18"/>
    <w:rsid w:val="00627BEA"/>
    <w:rsid w:val="0065192B"/>
    <w:rsid w:val="006644E9"/>
    <w:rsid w:val="00664779"/>
    <w:rsid w:val="00666125"/>
    <w:rsid w:val="006663C9"/>
    <w:rsid w:val="00671E2F"/>
    <w:rsid w:val="00672112"/>
    <w:rsid w:val="00674F8F"/>
    <w:rsid w:val="006759FA"/>
    <w:rsid w:val="006773EA"/>
    <w:rsid w:val="006776BD"/>
    <w:rsid w:val="0068132B"/>
    <w:rsid w:val="006864A5"/>
    <w:rsid w:val="00696EAE"/>
    <w:rsid w:val="006A13F1"/>
    <w:rsid w:val="006A5F7C"/>
    <w:rsid w:val="006A7C12"/>
    <w:rsid w:val="006B3540"/>
    <w:rsid w:val="006B6D2A"/>
    <w:rsid w:val="006C3440"/>
    <w:rsid w:val="006C4EC8"/>
    <w:rsid w:val="006D2680"/>
    <w:rsid w:val="006D6E3A"/>
    <w:rsid w:val="006E62DB"/>
    <w:rsid w:val="006F2446"/>
    <w:rsid w:val="006F2C16"/>
    <w:rsid w:val="006F71EF"/>
    <w:rsid w:val="00703BFC"/>
    <w:rsid w:val="00704D53"/>
    <w:rsid w:val="00713F47"/>
    <w:rsid w:val="00716A0F"/>
    <w:rsid w:val="00737522"/>
    <w:rsid w:val="00742BF2"/>
    <w:rsid w:val="00747332"/>
    <w:rsid w:val="00750175"/>
    <w:rsid w:val="007575C9"/>
    <w:rsid w:val="00760966"/>
    <w:rsid w:val="00781E65"/>
    <w:rsid w:val="00790131"/>
    <w:rsid w:val="00791E74"/>
    <w:rsid w:val="00795B2F"/>
    <w:rsid w:val="007B0A9E"/>
    <w:rsid w:val="007B0D96"/>
    <w:rsid w:val="007B6D10"/>
    <w:rsid w:val="007D2351"/>
    <w:rsid w:val="007D7361"/>
    <w:rsid w:val="007E30F6"/>
    <w:rsid w:val="007E6445"/>
    <w:rsid w:val="007F31C3"/>
    <w:rsid w:val="00800AF9"/>
    <w:rsid w:val="00810CED"/>
    <w:rsid w:val="0081254B"/>
    <w:rsid w:val="00812D4C"/>
    <w:rsid w:val="00821C9B"/>
    <w:rsid w:val="0082446C"/>
    <w:rsid w:val="008247CC"/>
    <w:rsid w:val="00841E35"/>
    <w:rsid w:val="00841E37"/>
    <w:rsid w:val="008461E1"/>
    <w:rsid w:val="00850551"/>
    <w:rsid w:val="008529DF"/>
    <w:rsid w:val="00860FD2"/>
    <w:rsid w:val="00877FFD"/>
    <w:rsid w:val="0088264E"/>
    <w:rsid w:val="0089054D"/>
    <w:rsid w:val="00891FE3"/>
    <w:rsid w:val="00896FC6"/>
    <w:rsid w:val="008A4AFA"/>
    <w:rsid w:val="008B3678"/>
    <w:rsid w:val="008B3A24"/>
    <w:rsid w:val="008B41EB"/>
    <w:rsid w:val="008B459D"/>
    <w:rsid w:val="008C4144"/>
    <w:rsid w:val="008C6C63"/>
    <w:rsid w:val="008E480D"/>
    <w:rsid w:val="008F0841"/>
    <w:rsid w:val="008F0CF4"/>
    <w:rsid w:val="008F2371"/>
    <w:rsid w:val="008F26FB"/>
    <w:rsid w:val="00903A28"/>
    <w:rsid w:val="00921AB8"/>
    <w:rsid w:val="009234C2"/>
    <w:rsid w:val="00925BF4"/>
    <w:rsid w:val="009337EE"/>
    <w:rsid w:val="00934F8C"/>
    <w:rsid w:val="0096053F"/>
    <w:rsid w:val="00962963"/>
    <w:rsid w:val="00966DE6"/>
    <w:rsid w:val="00967442"/>
    <w:rsid w:val="009724DA"/>
    <w:rsid w:val="00980B4B"/>
    <w:rsid w:val="0098114D"/>
    <w:rsid w:val="00982029"/>
    <w:rsid w:val="00982EF2"/>
    <w:rsid w:val="00983958"/>
    <w:rsid w:val="00993662"/>
    <w:rsid w:val="00995DF9"/>
    <w:rsid w:val="009A12F8"/>
    <w:rsid w:val="009A1341"/>
    <w:rsid w:val="009A425A"/>
    <w:rsid w:val="009A75A0"/>
    <w:rsid w:val="009B2ACF"/>
    <w:rsid w:val="009B6CA1"/>
    <w:rsid w:val="009B7E4C"/>
    <w:rsid w:val="009C2539"/>
    <w:rsid w:val="009C2D6C"/>
    <w:rsid w:val="009D6373"/>
    <w:rsid w:val="009E444F"/>
    <w:rsid w:val="009E591A"/>
    <w:rsid w:val="009F2C54"/>
    <w:rsid w:val="009F6FEF"/>
    <w:rsid w:val="00A10DC1"/>
    <w:rsid w:val="00A17947"/>
    <w:rsid w:val="00A20C9D"/>
    <w:rsid w:val="00A226BA"/>
    <w:rsid w:val="00A51FDF"/>
    <w:rsid w:val="00A53400"/>
    <w:rsid w:val="00A55A82"/>
    <w:rsid w:val="00A82434"/>
    <w:rsid w:val="00A877CF"/>
    <w:rsid w:val="00A913CE"/>
    <w:rsid w:val="00A94E5A"/>
    <w:rsid w:val="00AB0B07"/>
    <w:rsid w:val="00AE1C4D"/>
    <w:rsid w:val="00AE7A4E"/>
    <w:rsid w:val="00AF306E"/>
    <w:rsid w:val="00AF3A0C"/>
    <w:rsid w:val="00AF6EA0"/>
    <w:rsid w:val="00B07739"/>
    <w:rsid w:val="00B249AB"/>
    <w:rsid w:val="00B26988"/>
    <w:rsid w:val="00B26E62"/>
    <w:rsid w:val="00B46B47"/>
    <w:rsid w:val="00B5306B"/>
    <w:rsid w:val="00B64401"/>
    <w:rsid w:val="00B65789"/>
    <w:rsid w:val="00B70F3F"/>
    <w:rsid w:val="00B75221"/>
    <w:rsid w:val="00B86250"/>
    <w:rsid w:val="00B90751"/>
    <w:rsid w:val="00B9145E"/>
    <w:rsid w:val="00B915DF"/>
    <w:rsid w:val="00BA65E1"/>
    <w:rsid w:val="00BB4172"/>
    <w:rsid w:val="00BB5690"/>
    <w:rsid w:val="00BB701E"/>
    <w:rsid w:val="00BC3C71"/>
    <w:rsid w:val="00BC708E"/>
    <w:rsid w:val="00BD6272"/>
    <w:rsid w:val="00BD727C"/>
    <w:rsid w:val="00BF0B43"/>
    <w:rsid w:val="00BF6CC7"/>
    <w:rsid w:val="00C01935"/>
    <w:rsid w:val="00C019AE"/>
    <w:rsid w:val="00C0379A"/>
    <w:rsid w:val="00C05C13"/>
    <w:rsid w:val="00C05EAC"/>
    <w:rsid w:val="00C06ED1"/>
    <w:rsid w:val="00C071CE"/>
    <w:rsid w:val="00C17078"/>
    <w:rsid w:val="00C24313"/>
    <w:rsid w:val="00C3249C"/>
    <w:rsid w:val="00C32C61"/>
    <w:rsid w:val="00C36218"/>
    <w:rsid w:val="00C40B7A"/>
    <w:rsid w:val="00C449C8"/>
    <w:rsid w:val="00C71C2D"/>
    <w:rsid w:val="00C72F19"/>
    <w:rsid w:val="00C77D73"/>
    <w:rsid w:val="00C8006E"/>
    <w:rsid w:val="00CB798B"/>
    <w:rsid w:val="00CD4165"/>
    <w:rsid w:val="00CE40BC"/>
    <w:rsid w:val="00CE7879"/>
    <w:rsid w:val="00CF140E"/>
    <w:rsid w:val="00CF3192"/>
    <w:rsid w:val="00D00EDA"/>
    <w:rsid w:val="00D026D7"/>
    <w:rsid w:val="00D02D89"/>
    <w:rsid w:val="00D069E1"/>
    <w:rsid w:val="00D15D43"/>
    <w:rsid w:val="00D177C0"/>
    <w:rsid w:val="00D26B81"/>
    <w:rsid w:val="00D53E9B"/>
    <w:rsid w:val="00D6287D"/>
    <w:rsid w:val="00D67732"/>
    <w:rsid w:val="00D740A4"/>
    <w:rsid w:val="00D76B0E"/>
    <w:rsid w:val="00D83B26"/>
    <w:rsid w:val="00D862AE"/>
    <w:rsid w:val="00D87185"/>
    <w:rsid w:val="00D914BD"/>
    <w:rsid w:val="00D927B3"/>
    <w:rsid w:val="00DA0A5D"/>
    <w:rsid w:val="00DA1EDE"/>
    <w:rsid w:val="00DA3A22"/>
    <w:rsid w:val="00DA60C3"/>
    <w:rsid w:val="00DB0595"/>
    <w:rsid w:val="00DB650F"/>
    <w:rsid w:val="00DB6DD9"/>
    <w:rsid w:val="00DC5CEC"/>
    <w:rsid w:val="00DC6482"/>
    <w:rsid w:val="00DD1CF4"/>
    <w:rsid w:val="00DD71A9"/>
    <w:rsid w:val="00DE2042"/>
    <w:rsid w:val="00DE2ADD"/>
    <w:rsid w:val="00DE7F2A"/>
    <w:rsid w:val="00DF03C3"/>
    <w:rsid w:val="00DF74E3"/>
    <w:rsid w:val="00DF7725"/>
    <w:rsid w:val="00E135D9"/>
    <w:rsid w:val="00E13E02"/>
    <w:rsid w:val="00E141DB"/>
    <w:rsid w:val="00E1712A"/>
    <w:rsid w:val="00E23E68"/>
    <w:rsid w:val="00E33DD0"/>
    <w:rsid w:val="00E45137"/>
    <w:rsid w:val="00E461D0"/>
    <w:rsid w:val="00E628FC"/>
    <w:rsid w:val="00E7295A"/>
    <w:rsid w:val="00E72AC1"/>
    <w:rsid w:val="00E767B7"/>
    <w:rsid w:val="00E828F8"/>
    <w:rsid w:val="00EA18EF"/>
    <w:rsid w:val="00EB07ED"/>
    <w:rsid w:val="00EB2518"/>
    <w:rsid w:val="00EB338C"/>
    <w:rsid w:val="00EB4088"/>
    <w:rsid w:val="00EB4B8E"/>
    <w:rsid w:val="00EC17C0"/>
    <w:rsid w:val="00EC2618"/>
    <w:rsid w:val="00EC5079"/>
    <w:rsid w:val="00EC662C"/>
    <w:rsid w:val="00ED36B0"/>
    <w:rsid w:val="00ED4978"/>
    <w:rsid w:val="00ED4CA0"/>
    <w:rsid w:val="00ED5F16"/>
    <w:rsid w:val="00EE0C78"/>
    <w:rsid w:val="00EE3A1A"/>
    <w:rsid w:val="00EE3BC4"/>
    <w:rsid w:val="00EE3EC6"/>
    <w:rsid w:val="00EF657D"/>
    <w:rsid w:val="00F020B3"/>
    <w:rsid w:val="00F06539"/>
    <w:rsid w:val="00F128B8"/>
    <w:rsid w:val="00F22C12"/>
    <w:rsid w:val="00F22F17"/>
    <w:rsid w:val="00F45626"/>
    <w:rsid w:val="00F64EBA"/>
    <w:rsid w:val="00F67E50"/>
    <w:rsid w:val="00F81BCA"/>
    <w:rsid w:val="00F8337C"/>
    <w:rsid w:val="00F92882"/>
    <w:rsid w:val="00F95FFF"/>
    <w:rsid w:val="00FA4F51"/>
    <w:rsid w:val="00FA540C"/>
    <w:rsid w:val="00FB76E3"/>
    <w:rsid w:val="00FC062C"/>
    <w:rsid w:val="00FE1632"/>
    <w:rsid w:val="00FE3511"/>
    <w:rsid w:val="00FE4AFF"/>
    <w:rsid w:val="00FF07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020040"/>
  <w15:docId w15:val="{577934B4-1EB2-4ADE-A2B3-5EF904AE54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1341"/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6C4EC8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1"/>
    <w:next w:val="a"/>
    <w:link w:val="20"/>
    <w:qFormat/>
    <w:rsid w:val="006C4EC8"/>
    <w:pPr>
      <w:spacing w:before="0" w:after="0"/>
      <w:jc w:val="both"/>
      <w:outlineLvl w:val="1"/>
    </w:pPr>
    <w:rPr>
      <w:i/>
      <w:iCs/>
      <w:kern w:val="0"/>
      <w:sz w:val="28"/>
      <w:szCs w:val="28"/>
    </w:rPr>
  </w:style>
  <w:style w:type="paragraph" w:styleId="3">
    <w:name w:val="heading 3"/>
    <w:basedOn w:val="2"/>
    <w:next w:val="a"/>
    <w:link w:val="30"/>
    <w:qFormat/>
    <w:rsid w:val="006C4EC8"/>
    <w:pPr>
      <w:outlineLvl w:val="2"/>
    </w:pPr>
    <w:rPr>
      <w:i w:val="0"/>
      <w:iCs w:val="0"/>
      <w:sz w:val="26"/>
      <w:szCs w:val="26"/>
    </w:rPr>
  </w:style>
  <w:style w:type="paragraph" w:styleId="4">
    <w:name w:val="heading 4"/>
    <w:basedOn w:val="3"/>
    <w:next w:val="a"/>
    <w:link w:val="40"/>
    <w:qFormat/>
    <w:rsid w:val="006C4EC8"/>
    <w:pPr>
      <w:outlineLvl w:val="3"/>
    </w:pPr>
    <w:rPr>
      <w:rFonts w:ascii="Calibri" w:hAnsi="Calibri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C4EC8"/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C4EC8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6C4EC8"/>
    <w:rPr>
      <w:rFonts w:ascii="Times New Roman" w:hAnsi="Times New Roman"/>
      <w:sz w:val="28"/>
    </w:rPr>
  </w:style>
  <w:style w:type="paragraph" w:styleId="a6">
    <w:name w:val="footer"/>
    <w:basedOn w:val="a"/>
    <w:link w:val="a7"/>
    <w:unhideWhenUsed/>
    <w:rsid w:val="006C4EC8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6C4EC8"/>
    <w:rPr>
      <w:rFonts w:ascii="Times New Roman" w:hAnsi="Times New Roman"/>
      <w:sz w:val="28"/>
    </w:rPr>
  </w:style>
  <w:style w:type="character" w:customStyle="1" w:styleId="10">
    <w:name w:val="Заголовок 1 Знак"/>
    <w:basedOn w:val="a0"/>
    <w:link w:val="1"/>
    <w:rsid w:val="006C4EC8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character" w:customStyle="1" w:styleId="20">
    <w:name w:val="Заголовок 2 Знак"/>
    <w:basedOn w:val="a0"/>
    <w:link w:val="2"/>
    <w:rsid w:val="006C4EC8"/>
    <w:rPr>
      <w:rFonts w:ascii="Cambria" w:eastAsia="Times New Roman" w:hAnsi="Cambria" w:cs="Times New Roman"/>
      <w:b/>
      <w:bCs/>
      <w:i/>
      <w:iCs/>
      <w:sz w:val="28"/>
      <w:szCs w:val="28"/>
      <w:lang w:val="x-none" w:eastAsia="x-none"/>
    </w:rPr>
  </w:style>
  <w:style w:type="character" w:customStyle="1" w:styleId="30">
    <w:name w:val="Заголовок 3 Знак"/>
    <w:basedOn w:val="a0"/>
    <w:link w:val="3"/>
    <w:rsid w:val="006C4EC8"/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character" w:customStyle="1" w:styleId="40">
    <w:name w:val="Заголовок 4 Знак"/>
    <w:basedOn w:val="a0"/>
    <w:link w:val="4"/>
    <w:rsid w:val="006C4EC8"/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numbering" w:customStyle="1" w:styleId="11">
    <w:name w:val="Нет списка1"/>
    <w:next w:val="a2"/>
    <w:semiHidden/>
    <w:unhideWhenUsed/>
    <w:rsid w:val="006C4EC8"/>
  </w:style>
  <w:style w:type="character" w:customStyle="1" w:styleId="a8">
    <w:name w:val="Цветовое выделение"/>
    <w:rsid w:val="006C4EC8"/>
    <w:rPr>
      <w:b/>
      <w:bCs/>
      <w:color w:val="000080"/>
    </w:rPr>
  </w:style>
  <w:style w:type="character" w:customStyle="1" w:styleId="a9">
    <w:name w:val="Гипертекстовая ссылка"/>
    <w:uiPriority w:val="99"/>
    <w:rsid w:val="006C4EC8"/>
    <w:rPr>
      <w:b/>
      <w:bCs/>
      <w:color w:val="008000"/>
    </w:rPr>
  </w:style>
  <w:style w:type="character" w:customStyle="1" w:styleId="aa">
    <w:name w:val="Активная гипертекстовая ссылка"/>
    <w:rsid w:val="006C4EC8"/>
    <w:rPr>
      <w:b/>
      <w:bCs/>
      <w:color w:val="008000"/>
      <w:u w:val="single"/>
    </w:rPr>
  </w:style>
  <w:style w:type="paragraph" w:customStyle="1" w:styleId="ab">
    <w:name w:val="Основное меню (преемственное)"/>
    <w:basedOn w:val="a"/>
    <w:next w:val="a"/>
    <w:rsid w:val="006C4EC8"/>
    <w:pPr>
      <w:widowControl w:val="0"/>
      <w:autoSpaceDE w:val="0"/>
      <w:autoSpaceDN w:val="0"/>
      <w:adjustRightInd w:val="0"/>
      <w:jc w:val="both"/>
    </w:pPr>
    <w:rPr>
      <w:rFonts w:ascii="Verdana" w:eastAsia="Times New Roman" w:hAnsi="Verdana" w:cs="Verdana"/>
      <w:sz w:val="24"/>
      <w:szCs w:val="24"/>
      <w:lang w:eastAsia="ru-RU"/>
    </w:rPr>
  </w:style>
  <w:style w:type="paragraph" w:styleId="ac">
    <w:name w:val="Title"/>
    <w:basedOn w:val="ab"/>
    <w:next w:val="a"/>
    <w:link w:val="ad"/>
    <w:rsid w:val="006C4EC8"/>
    <w:rPr>
      <w:rFonts w:ascii="Arial" w:hAnsi="Arial" w:cs="Arial"/>
      <w:b/>
      <w:bCs/>
      <w:color w:val="C0C0C0"/>
    </w:rPr>
  </w:style>
  <w:style w:type="character" w:customStyle="1" w:styleId="ad">
    <w:name w:val="Заголовок Знак"/>
    <w:basedOn w:val="a0"/>
    <w:link w:val="ac"/>
    <w:rsid w:val="006C4EC8"/>
    <w:rPr>
      <w:rFonts w:ascii="Arial" w:eastAsia="Times New Roman" w:hAnsi="Arial" w:cs="Arial"/>
      <w:b/>
      <w:bCs/>
      <w:color w:val="C0C0C0"/>
      <w:sz w:val="24"/>
      <w:szCs w:val="24"/>
      <w:lang w:eastAsia="ru-RU"/>
    </w:rPr>
  </w:style>
  <w:style w:type="character" w:customStyle="1" w:styleId="ae">
    <w:name w:val="Заголовок своего сообщения"/>
    <w:basedOn w:val="a8"/>
    <w:rsid w:val="006C4EC8"/>
    <w:rPr>
      <w:b/>
      <w:bCs/>
      <w:color w:val="000080"/>
    </w:rPr>
  </w:style>
  <w:style w:type="paragraph" w:customStyle="1" w:styleId="af">
    <w:name w:val="Заголовок статьи"/>
    <w:basedOn w:val="a"/>
    <w:next w:val="a"/>
    <w:rsid w:val="006C4EC8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0">
    <w:name w:val="Заголовок чужого сообщения"/>
    <w:rsid w:val="006C4EC8"/>
    <w:rPr>
      <w:b/>
      <w:bCs/>
      <w:color w:val="FF0000"/>
    </w:rPr>
  </w:style>
  <w:style w:type="paragraph" w:customStyle="1" w:styleId="af1">
    <w:name w:val="Интерактивный заголовок"/>
    <w:basedOn w:val="ac"/>
    <w:next w:val="a"/>
    <w:rsid w:val="006C4EC8"/>
    <w:rPr>
      <w:b w:val="0"/>
      <w:bCs w:val="0"/>
      <w:color w:val="auto"/>
      <w:u w:val="single"/>
    </w:rPr>
  </w:style>
  <w:style w:type="paragraph" w:customStyle="1" w:styleId="af2">
    <w:name w:val="Интерфейс"/>
    <w:basedOn w:val="a"/>
    <w:next w:val="a"/>
    <w:rsid w:val="006C4EC8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color w:val="D4D0C8"/>
      <w:sz w:val="22"/>
      <w:lang w:eastAsia="ru-RU"/>
    </w:rPr>
  </w:style>
  <w:style w:type="paragraph" w:customStyle="1" w:styleId="af3">
    <w:name w:val="Комментарий"/>
    <w:basedOn w:val="a"/>
    <w:next w:val="a"/>
    <w:uiPriority w:val="99"/>
    <w:rsid w:val="006C4EC8"/>
    <w:pPr>
      <w:widowControl w:val="0"/>
      <w:autoSpaceDE w:val="0"/>
      <w:autoSpaceDN w:val="0"/>
      <w:adjustRightInd w:val="0"/>
      <w:ind w:left="170"/>
      <w:jc w:val="both"/>
    </w:pPr>
    <w:rPr>
      <w:rFonts w:ascii="Arial" w:eastAsia="Times New Roman" w:hAnsi="Arial" w:cs="Arial"/>
      <w:i/>
      <w:iCs/>
      <w:color w:val="800080"/>
      <w:sz w:val="24"/>
      <w:szCs w:val="24"/>
      <w:lang w:eastAsia="ru-RU"/>
    </w:rPr>
  </w:style>
  <w:style w:type="paragraph" w:customStyle="1" w:styleId="af4">
    <w:name w:val="Информация об изменениях документа"/>
    <w:basedOn w:val="af3"/>
    <w:next w:val="a"/>
    <w:uiPriority w:val="99"/>
    <w:rsid w:val="006C4EC8"/>
    <w:pPr>
      <w:ind w:left="0"/>
    </w:pPr>
  </w:style>
  <w:style w:type="paragraph" w:customStyle="1" w:styleId="af5">
    <w:name w:val="Текст (лев. подпись)"/>
    <w:basedOn w:val="a"/>
    <w:next w:val="a"/>
    <w:rsid w:val="006C4EC8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6">
    <w:name w:val="Колонтитул (левый)"/>
    <w:basedOn w:val="af5"/>
    <w:next w:val="a"/>
    <w:rsid w:val="006C4EC8"/>
    <w:pPr>
      <w:jc w:val="both"/>
    </w:pPr>
    <w:rPr>
      <w:sz w:val="16"/>
      <w:szCs w:val="16"/>
    </w:rPr>
  </w:style>
  <w:style w:type="paragraph" w:customStyle="1" w:styleId="af7">
    <w:name w:val="Текст (прав. подпись)"/>
    <w:basedOn w:val="a"/>
    <w:next w:val="a"/>
    <w:rsid w:val="006C4EC8"/>
    <w:pPr>
      <w:widowControl w:val="0"/>
      <w:autoSpaceDE w:val="0"/>
      <w:autoSpaceDN w:val="0"/>
      <w:adjustRightInd w:val="0"/>
      <w:jc w:val="right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8">
    <w:name w:val="Колонтитул (правый)"/>
    <w:basedOn w:val="af7"/>
    <w:next w:val="a"/>
    <w:rsid w:val="006C4EC8"/>
    <w:pPr>
      <w:jc w:val="both"/>
    </w:pPr>
    <w:rPr>
      <w:sz w:val="16"/>
      <w:szCs w:val="16"/>
    </w:rPr>
  </w:style>
  <w:style w:type="paragraph" w:customStyle="1" w:styleId="af9">
    <w:name w:val="Комментарий пользователя"/>
    <w:basedOn w:val="af3"/>
    <w:next w:val="a"/>
    <w:rsid w:val="006C4EC8"/>
    <w:pPr>
      <w:ind w:left="0"/>
      <w:jc w:val="left"/>
    </w:pPr>
    <w:rPr>
      <w:i w:val="0"/>
      <w:iCs w:val="0"/>
      <w:color w:val="000080"/>
    </w:rPr>
  </w:style>
  <w:style w:type="paragraph" w:customStyle="1" w:styleId="afa">
    <w:name w:val="Моноширинный"/>
    <w:basedOn w:val="a"/>
    <w:next w:val="a"/>
    <w:rsid w:val="006C4EC8"/>
    <w:pPr>
      <w:widowControl w:val="0"/>
      <w:autoSpaceDE w:val="0"/>
      <w:autoSpaceDN w:val="0"/>
      <w:adjustRightInd w:val="0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afb">
    <w:name w:val="Найденные слова"/>
    <w:basedOn w:val="a8"/>
    <w:rsid w:val="006C4EC8"/>
    <w:rPr>
      <w:b/>
      <w:bCs/>
      <w:color w:val="000080"/>
    </w:rPr>
  </w:style>
  <w:style w:type="character" w:customStyle="1" w:styleId="afc">
    <w:name w:val="Не вступил в силу"/>
    <w:rsid w:val="006C4EC8"/>
    <w:rPr>
      <w:b/>
      <w:bCs/>
      <w:color w:val="008080"/>
    </w:rPr>
  </w:style>
  <w:style w:type="paragraph" w:customStyle="1" w:styleId="afd">
    <w:name w:val="Нормальный (таблица)"/>
    <w:basedOn w:val="a"/>
    <w:next w:val="a"/>
    <w:uiPriority w:val="99"/>
    <w:rsid w:val="006C4EC8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e">
    <w:name w:val="Объект"/>
    <w:basedOn w:val="a"/>
    <w:next w:val="a"/>
    <w:rsid w:val="006C4EC8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">
    <w:name w:val="Таблицы (моноширинный)"/>
    <w:basedOn w:val="a"/>
    <w:next w:val="a"/>
    <w:rsid w:val="006C4EC8"/>
    <w:pPr>
      <w:widowControl w:val="0"/>
      <w:autoSpaceDE w:val="0"/>
      <w:autoSpaceDN w:val="0"/>
      <w:adjustRightInd w:val="0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aff0">
    <w:name w:val="Оглавление"/>
    <w:basedOn w:val="aff"/>
    <w:next w:val="a"/>
    <w:rsid w:val="006C4EC8"/>
    <w:pPr>
      <w:ind w:left="140"/>
    </w:pPr>
    <w:rPr>
      <w:rFonts w:ascii="Arial" w:hAnsi="Arial" w:cs="Arial"/>
    </w:rPr>
  </w:style>
  <w:style w:type="character" w:customStyle="1" w:styleId="aff1">
    <w:name w:val="Опечатки"/>
    <w:rsid w:val="006C4EC8"/>
    <w:rPr>
      <w:color w:val="FF0000"/>
    </w:rPr>
  </w:style>
  <w:style w:type="paragraph" w:customStyle="1" w:styleId="aff2">
    <w:name w:val="Переменная часть"/>
    <w:basedOn w:val="ab"/>
    <w:next w:val="a"/>
    <w:rsid w:val="006C4EC8"/>
    <w:rPr>
      <w:rFonts w:ascii="Arial" w:hAnsi="Arial" w:cs="Arial"/>
      <w:sz w:val="20"/>
      <w:szCs w:val="20"/>
    </w:rPr>
  </w:style>
  <w:style w:type="paragraph" w:customStyle="1" w:styleId="aff3">
    <w:name w:val="Постоянная часть"/>
    <w:basedOn w:val="ab"/>
    <w:next w:val="a"/>
    <w:rsid w:val="006C4EC8"/>
    <w:rPr>
      <w:rFonts w:ascii="Arial" w:hAnsi="Arial" w:cs="Arial"/>
      <w:sz w:val="22"/>
      <w:szCs w:val="22"/>
    </w:rPr>
  </w:style>
  <w:style w:type="paragraph" w:customStyle="1" w:styleId="aff4">
    <w:name w:val="Прижатый влево"/>
    <w:basedOn w:val="a"/>
    <w:next w:val="a"/>
    <w:uiPriority w:val="99"/>
    <w:rsid w:val="006C4EC8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5">
    <w:name w:val="Продолжение ссылки"/>
    <w:basedOn w:val="a9"/>
    <w:rsid w:val="006C4EC8"/>
    <w:rPr>
      <w:b/>
      <w:bCs/>
      <w:color w:val="008000"/>
    </w:rPr>
  </w:style>
  <w:style w:type="paragraph" w:customStyle="1" w:styleId="aff6">
    <w:name w:val="Словарная статья"/>
    <w:basedOn w:val="a"/>
    <w:next w:val="a"/>
    <w:rsid w:val="006C4EC8"/>
    <w:pPr>
      <w:widowControl w:val="0"/>
      <w:autoSpaceDE w:val="0"/>
      <w:autoSpaceDN w:val="0"/>
      <w:adjustRightInd w:val="0"/>
      <w:ind w:right="118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7">
    <w:name w:val="Сравнение редакций"/>
    <w:basedOn w:val="a8"/>
    <w:rsid w:val="006C4EC8"/>
    <w:rPr>
      <w:b/>
      <w:bCs/>
      <w:color w:val="000080"/>
    </w:rPr>
  </w:style>
  <w:style w:type="character" w:customStyle="1" w:styleId="aff8">
    <w:name w:val="Сравнение редакций. Добавленный фрагмент"/>
    <w:rsid w:val="006C4EC8"/>
    <w:rPr>
      <w:color w:val="0000FF"/>
    </w:rPr>
  </w:style>
  <w:style w:type="character" w:customStyle="1" w:styleId="aff9">
    <w:name w:val="Сравнение редакций. Удаленный фрагмент"/>
    <w:rsid w:val="006C4EC8"/>
    <w:rPr>
      <w:strike/>
      <w:color w:val="808000"/>
    </w:rPr>
  </w:style>
  <w:style w:type="paragraph" w:customStyle="1" w:styleId="affa">
    <w:name w:val="Текст (справка)"/>
    <w:basedOn w:val="a"/>
    <w:next w:val="a"/>
    <w:rsid w:val="006C4EC8"/>
    <w:pPr>
      <w:widowControl w:val="0"/>
      <w:autoSpaceDE w:val="0"/>
      <w:autoSpaceDN w:val="0"/>
      <w:adjustRightInd w:val="0"/>
      <w:ind w:left="170" w:right="17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b">
    <w:name w:val="Текст в таблице"/>
    <w:basedOn w:val="afd"/>
    <w:next w:val="a"/>
    <w:rsid w:val="006C4EC8"/>
    <w:pPr>
      <w:ind w:firstLine="500"/>
    </w:pPr>
  </w:style>
  <w:style w:type="paragraph" w:customStyle="1" w:styleId="affc">
    <w:name w:val="Технический комментарий"/>
    <w:basedOn w:val="a"/>
    <w:next w:val="a"/>
    <w:rsid w:val="006C4EC8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d">
    <w:name w:val="Утратил силу"/>
    <w:rsid w:val="006C4EC8"/>
    <w:rPr>
      <w:b/>
      <w:bCs/>
      <w:strike/>
      <w:color w:val="808000"/>
    </w:rPr>
  </w:style>
  <w:style w:type="paragraph" w:customStyle="1" w:styleId="affe">
    <w:name w:val="Центрированный (таблица)"/>
    <w:basedOn w:val="afd"/>
    <w:next w:val="a"/>
    <w:rsid w:val="006C4EC8"/>
    <w:pPr>
      <w:jc w:val="center"/>
    </w:pPr>
  </w:style>
  <w:style w:type="paragraph" w:customStyle="1" w:styleId="afff">
    <w:name w:val="Знак"/>
    <w:basedOn w:val="a"/>
    <w:rsid w:val="006C4EC8"/>
    <w:rPr>
      <w:rFonts w:ascii="Verdana" w:eastAsia="Times New Roman" w:hAnsi="Verdana" w:cs="Verdana"/>
      <w:sz w:val="20"/>
      <w:szCs w:val="20"/>
      <w:lang w:val="en-US"/>
    </w:rPr>
  </w:style>
  <w:style w:type="table" w:customStyle="1" w:styleId="12">
    <w:name w:val="Сетка таблицы1"/>
    <w:basedOn w:val="a1"/>
    <w:next w:val="a3"/>
    <w:rsid w:val="006C4EC8"/>
    <w:rPr>
      <w:rFonts w:ascii="Arial" w:eastAsia="Times New Roman" w:hAnsi="Arial" w:cs="Arial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f0">
    <w:name w:val="Body Text"/>
    <w:basedOn w:val="a"/>
    <w:link w:val="afff1"/>
    <w:rsid w:val="006C4EC8"/>
    <w:rPr>
      <w:rFonts w:ascii="Arial" w:eastAsia="Times New Roman" w:hAnsi="Arial" w:cs="Times New Roman"/>
      <w:sz w:val="24"/>
      <w:szCs w:val="24"/>
      <w:lang w:val="x-none" w:eastAsia="x-none"/>
    </w:rPr>
  </w:style>
  <w:style w:type="character" w:customStyle="1" w:styleId="afff1">
    <w:name w:val="Основной текст Знак"/>
    <w:basedOn w:val="a0"/>
    <w:link w:val="afff0"/>
    <w:rsid w:val="006C4EC8"/>
    <w:rPr>
      <w:rFonts w:ascii="Arial" w:eastAsia="Times New Roman" w:hAnsi="Arial" w:cs="Times New Roman"/>
      <w:sz w:val="24"/>
      <w:szCs w:val="24"/>
      <w:lang w:val="x-none" w:eastAsia="x-none"/>
    </w:rPr>
  </w:style>
  <w:style w:type="paragraph" w:customStyle="1" w:styleId="13">
    <w:name w:val="Знак1"/>
    <w:basedOn w:val="a"/>
    <w:rsid w:val="006C4EC8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21">
    <w:name w:val="Знак2"/>
    <w:basedOn w:val="a"/>
    <w:rsid w:val="006C4EC8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f2">
    <w:name w:val="Знак Знак Знак Знак Знак Знак Знак Знак Знак"/>
    <w:basedOn w:val="a"/>
    <w:rsid w:val="006C4EC8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14">
    <w:name w:val="Знак Знак Знак Знак Знак Знак Знак Знак Знак1"/>
    <w:basedOn w:val="a"/>
    <w:rsid w:val="006C4EC8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f3">
    <w:name w:val="Знак Знак Знак Знак Знак Знак"/>
    <w:basedOn w:val="a"/>
    <w:rsid w:val="006C4EC8"/>
    <w:pPr>
      <w:tabs>
        <w:tab w:val="num" w:pos="432"/>
        <w:tab w:val="left" w:pos="6159"/>
      </w:tabs>
      <w:spacing w:before="120" w:after="160"/>
      <w:ind w:left="432" w:hanging="432"/>
      <w:jc w:val="both"/>
    </w:pPr>
    <w:rPr>
      <w:rFonts w:ascii="Arial" w:eastAsia="Times New Roman" w:hAnsi="Arial" w:cs="Arial"/>
      <w:b/>
      <w:bCs/>
      <w:caps/>
      <w:sz w:val="32"/>
      <w:szCs w:val="32"/>
      <w:lang w:val="en-US"/>
    </w:rPr>
  </w:style>
  <w:style w:type="paragraph" w:customStyle="1" w:styleId="FR1">
    <w:name w:val="FR1"/>
    <w:rsid w:val="006C4EC8"/>
    <w:pPr>
      <w:widowControl w:val="0"/>
      <w:snapToGrid w:val="0"/>
      <w:spacing w:line="300" w:lineRule="auto"/>
      <w:ind w:firstLine="1780"/>
      <w:jc w:val="both"/>
    </w:pPr>
    <w:rPr>
      <w:rFonts w:ascii="Arial" w:eastAsia="Times New Roman" w:hAnsi="Arial" w:cs="Arial"/>
      <w:sz w:val="48"/>
      <w:szCs w:val="48"/>
      <w:lang w:eastAsia="ru-RU"/>
    </w:rPr>
  </w:style>
  <w:style w:type="paragraph" w:customStyle="1" w:styleId="22">
    <w:name w:val="Знак Знак Знак Знак Знак Знак Знак Знак Знак2"/>
    <w:basedOn w:val="a"/>
    <w:rsid w:val="006C4EC8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31">
    <w:name w:val="Знак Знак Знак Знак Знак Знак Знак Знак Знак3"/>
    <w:basedOn w:val="a"/>
    <w:rsid w:val="006C4EC8"/>
    <w:rPr>
      <w:rFonts w:ascii="Verdana" w:eastAsia="Times New Roman" w:hAnsi="Verdana" w:cs="Verdana"/>
      <w:sz w:val="20"/>
      <w:szCs w:val="20"/>
      <w:lang w:val="en-US"/>
    </w:rPr>
  </w:style>
  <w:style w:type="character" w:styleId="afff4">
    <w:name w:val="Hyperlink"/>
    <w:rsid w:val="006C4EC8"/>
    <w:rPr>
      <w:color w:val="0000FF"/>
      <w:u w:val="single"/>
    </w:rPr>
  </w:style>
  <w:style w:type="character" w:styleId="afff5">
    <w:name w:val="FollowedHyperlink"/>
    <w:rsid w:val="006C4EC8"/>
    <w:rPr>
      <w:color w:val="800080"/>
      <w:u w:val="single"/>
    </w:rPr>
  </w:style>
  <w:style w:type="paragraph" w:customStyle="1" w:styleId="41">
    <w:name w:val="Знак Знак Знак Знак Знак Знак Знак Знак Знак4"/>
    <w:basedOn w:val="a"/>
    <w:rsid w:val="006C4EC8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f6">
    <w:name w:val="Знак Знак Знак Знак Знак Знак Знак Знак Знак Знак"/>
    <w:basedOn w:val="a"/>
    <w:rsid w:val="006C4EC8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15">
    <w:name w:val="Абзац списка1"/>
    <w:basedOn w:val="a"/>
    <w:rsid w:val="006C4EC8"/>
    <w:pPr>
      <w:ind w:left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6C4EC8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ff7">
    <w:name w:val="Balloon Text"/>
    <w:basedOn w:val="a"/>
    <w:link w:val="afff8"/>
    <w:semiHidden/>
    <w:rsid w:val="006C4EC8"/>
    <w:pPr>
      <w:widowControl w:val="0"/>
      <w:autoSpaceDE w:val="0"/>
      <w:autoSpaceDN w:val="0"/>
      <w:adjustRightInd w:val="0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ff8">
    <w:name w:val="Текст выноски Знак"/>
    <w:basedOn w:val="a0"/>
    <w:link w:val="afff7"/>
    <w:semiHidden/>
    <w:rsid w:val="006C4EC8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6C4EC8"/>
  </w:style>
  <w:style w:type="paragraph" w:customStyle="1" w:styleId="ConsPlusNormal">
    <w:name w:val="ConsPlusNormal"/>
    <w:rsid w:val="006C4EC8"/>
    <w:pPr>
      <w:widowControl w:val="0"/>
      <w:autoSpaceDE w:val="0"/>
      <w:autoSpaceDN w:val="0"/>
    </w:pPr>
    <w:rPr>
      <w:rFonts w:ascii="Calibri" w:eastAsia="Times New Roman" w:hAnsi="Calibri" w:cs="Calibri"/>
      <w:szCs w:val="20"/>
      <w:lang w:eastAsia="ru-RU"/>
    </w:rPr>
  </w:style>
  <w:style w:type="character" w:customStyle="1" w:styleId="FontStyle13">
    <w:name w:val="Font Style13"/>
    <w:rsid w:val="006C4EC8"/>
    <w:rPr>
      <w:rFonts w:ascii="Times New Roman" w:hAnsi="Times New Roman"/>
      <w:sz w:val="18"/>
    </w:rPr>
  </w:style>
  <w:style w:type="paragraph" w:styleId="afff9">
    <w:name w:val="List Paragraph"/>
    <w:basedOn w:val="a"/>
    <w:uiPriority w:val="34"/>
    <w:qFormat/>
    <w:rsid w:val="006C4EC8"/>
    <w:pPr>
      <w:widowControl w:val="0"/>
      <w:autoSpaceDE w:val="0"/>
      <w:autoSpaceDN w:val="0"/>
      <w:adjustRightInd w:val="0"/>
      <w:ind w:left="720"/>
      <w:contextualSpacing/>
    </w:pPr>
    <w:rPr>
      <w:rFonts w:ascii="Arial" w:eastAsia="Times New Roman" w:hAnsi="Arial" w:cs="Arial"/>
      <w:sz w:val="24"/>
      <w:szCs w:val="24"/>
      <w:lang w:eastAsia="ru-RU"/>
    </w:rPr>
  </w:style>
  <w:style w:type="character" w:styleId="afffa">
    <w:name w:val="annotation reference"/>
    <w:rsid w:val="006C4EC8"/>
    <w:rPr>
      <w:sz w:val="16"/>
      <w:szCs w:val="16"/>
    </w:rPr>
  </w:style>
  <w:style w:type="paragraph" w:styleId="afffb">
    <w:name w:val="annotation text"/>
    <w:basedOn w:val="a"/>
    <w:link w:val="afffc"/>
    <w:rsid w:val="006C4EC8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fffc">
    <w:name w:val="Текст примечания Знак"/>
    <w:basedOn w:val="a0"/>
    <w:link w:val="afffb"/>
    <w:rsid w:val="006C4EC8"/>
    <w:rPr>
      <w:rFonts w:ascii="Arial" w:eastAsia="Times New Roman" w:hAnsi="Arial" w:cs="Arial"/>
      <w:sz w:val="20"/>
      <w:szCs w:val="20"/>
      <w:lang w:eastAsia="ru-RU"/>
    </w:rPr>
  </w:style>
  <w:style w:type="paragraph" w:styleId="afffd">
    <w:name w:val="annotation subject"/>
    <w:basedOn w:val="afffb"/>
    <w:next w:val="afffb"/>
    <w:link w:val="afffe"/>
    <w:rsid w:val="006C4EC8"/>
    <w:rPr>
      <w:b/>
      <w:bCs/>
    </w:rPr>
  </w:style>
  <w:style w:type="character" w:customStyle="1" w:styleId="afffe">
    <w:name w:val="Тема примечания Знак"/>
    <w:basedOn w:val="afffc"/>
    <w:link w:val="afffd"/>
    <w:rsid w:val="006C4EC8"/>
    <w:rPr>
      <w:rFonts w:ascii="Arial" w:eastAsia="Times New Roman" w:hAnsi="Arial" w:cs="Arial"/>
      <w:b/>
      <w:bCs/>
      <w:sz w:val="20"/>
      <w:szCs w:val="20"/>
      <w:lang w:eastAsia="ru-RU"/>
    </w:rPr>
  </w:style>
  <w:style w:type="numbering" w:customStyle="1" w:styleId="23">
    <w:name w:val="Нет списка2"/>
    <w:next w:val="a2"/>
    <w:semiHidden/>
    <w:rsid w:val="00E33DD0"/>
  </w:style>
  <w:style w:type="table" w:customStyle="1" w:styleId="24">
    <w:name w:val="Сетка таблицы2"/>
    <w:basedOn w:val="a1"/>
    <w:next w:val="a3"/>
    <w:rsid w:val="00E33DD0"/>
    <w:rPr>
      <w:rFonts w:ascii="Arial" w:eastAsia="Times New Roman" w:hAnsi="Arial" w:cs="Arial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5">
    <w:name w:val="Абзац списка2"/>
    <w:basedOn w:val="a"/>
    <w:rsid w:val="00E33DD0"/>
    <w:pPr>
      <w:ind w:left="720"/>
      <w:jc w:val="both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60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5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30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70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05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2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5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egulation.admhmao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B1BD85-37AD-40D4-95AA-23355AD2D7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17</Pages>
  <Words>5707</Words>
  <Characters>32530</Characters>
  <Application>Microsoft Office Word</Application>
  <DocSecurity>0</DocSecurity>
  <Lines>271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Девяткова Светлана Сергеевна</dc:creator>
  <cp:lastModifiedBy>Ворошилова Юлия Павловна</cp:lastModifiedBy>
  <cp:revision>3</cp:revision>
  <cp:lastPrinted>2020-04-17T03:44:00Z</cp:lastPrinted>
  <dcterms:created xsi:type="dcterms:W3CDTF">2020-04-17T03:44:00Z</dcterms:created>
  <dcterms:modified xsi:type="dcterms:W3CDTF">2020-04-17T03:46:00Z</dcterms:modified>
</cp:coreProperties>
</file>