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otnotes.xml" ContentType="application/vnd.openxmlformats-officedocument.wordprocessingml.footnotes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body>
    <w:p w:rsidR="006E0660" w:rsidRP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bookmarkStart w:id="0" w:name="sub_1"/>
      <w:bookmarkStart w:id="1" w:name="sub_1000"/>
      <w:r w:rsidRPr="006E0660">
        <w:rPr>
          <w:rFonts w:cs="Times New Roman"/>
          <w:b/>
          <w:szCs w:val="28"/>
        </w:rPr>
        <w:t>Опросный лист</w:t>
      </w:r>
    </w:p>
    <w:p w:rsidR="006E0660" w:rsidRDefault="006E0660" w:rsidP="006E0660">
      <w:pP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при проведении публичных консультаций </w:t>
      </w:r>
    </w:p>
    <w:p w:rsidR="006E0660" w:rsidRPr="006E0660" w:rsidRDefault="006E0660" w:rsidP="005626C4">
      <w:pPr>
        <w:pBdr>
          <w:between w:val="single" w:sz="4" w:space="1" w:color="auto"/>
        </w:pBdr>
        <w:contextualSpacing/>
        <w:jc w:val="center"/>
        <w:rPr>
          <w:rFonts w:cs="Times New Roman"/>
          <w:b/>
          <w:szCs w:val="28"/>
        </w:rPr>
      </w:pPr>
      <w:r w:rsidRPr="006E0660">
        <w:rPr>
          <w:rFonts w:cs="Times New Roman"/>
          <w:b/>
          <w:szCs w:val="28"/>
        </w:rPr>
        <w:t xml:space="preserve">в рамках </w:t>
      </w:r>
      <w:r w:rsidR="005626C4">
        <w:rPr>
          <w:rFonts w:cs="Times New Roman"/>
          <w:b/>
          <w:szCs w:val="28"/>
        </w:rPr>
        <w:t>экспертизы</w:t>
      </w:r>
      <w:r w:rsidRPr="006E0660">
        <w:rPr>
          <w:rFonts w:cs="Times New Roman"/>
          <w:b/>
          <w:szCs w:val="28"/>
        </w:rPr>
        <w:t xml:space="preserve"> </w:t>
      </w:r>
      <w:r w:rsidR="00EE6940">
        <w:rPr>
          <w:rFonts w:cs="Times New Roman"/>
          <w:b/>
          <w:szCs w:val="28"/>
        </w:rPr>
        <w:t>действующего</w:t>
      </w:r>
      <w:r w:rsidRPr="006E0660">
        <w:rPr>
          <w:rFonts w:cs="Times New Roman"/>
          <w:b/>
          <w:szCs w:val="28"/>
        </w:rPr>
        <w:t xml:space="preserve"> муниципального нормативного</w:t>
      </w:r>
      <w:r w:rsidR="005626C4">
        <w:rPr>
          <w:rFonts w:cs="Times New Roman"/>
          <w:b/>
          <w:szCs w:val="28"/>
        </w:rPr>
        <w:t xml:space="preserve">                   </w:t>
      </w:r>
      <w:r w:rsidRPr="006E0660">
        <w:rPr>
          <w:rFonts w:cs="Times New Roman"/>
          <w:b/>
          <w:szCs w:val="28"/>
        </w:rPr>
        <w:t xml:space="preserve"> правового акта</w:t>
      </w:r>
    </w:p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EE6940">
        <w:tc>
          <w:tcPr>
            <w:tcW w:w="9628" w:type="dxa"/>
            <w:tcBorders>
              <w:bottom w:val="single" w:sz="4" w:space="0" w:color="auto"/>
            </w:tcBorders>
            <w:shd w:val="clear" w:color="auto" w:fill="auto"/>
          </w:tcPr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Перечень вопросов в рамках проведения публичной консультации </w:t>
            </w:r>
            <w:r w:rsidR="00EE6940">
              <w:rPr>
                <w:rFonts w:cs="Times New Roman"/>
                <w:szCs w:val="28"/>
              </w:rPr>
              <w:t>постановления Администрации города от 18.12.2018 № 9812 «О заключении концессионных соглашений и порядке формирования перечня объектов, в отношении которых планируется заключение концессионных соглашений, и о признании утратившими силу некоторых муниципальных правовых актов»</w:t>
            </w:r>
            <w:r w:rsidR="003B3C46" w:rsidRPr="003B3C46">
              <w:rPr>
                <w:rFonts w:cs="Times New Roman"/>
                <w:szCs w:val="28"/>
              </w:rPr>
              <w:t xml:space="preserve">. </w:t>
            </w:r>
          </w:p>
          <w:p w:rsidR="006E0660" w:rsidRPr="00EE6940" w:rsidRDefault="006E0660" w:rsidP="00546D89">
            <w:pPr>
              <w:contextualSpacing/>
              <w:jc w:val="center"/>
              <w:rPr>
                <w:rFonts w:cs="Times New Roman"/>
                <w:sz w:val="22"/>
                <w:u w:val="single"/>
              </w:rPr>
            </w:pPr>
            <w:r w:rsidRPr="00EE6940">
              <w:rPr>
                <w:rFonts w:cs="Times New Roman"/>
                <w:sz w:val="22"/>
                <w:u w:val="single"/>
              </w:rPr>
              <w:t xml:space="preserve">(наименование </w:t>
            </w:r>
            <w:r w:rsidR="00EE6940" w:rsidRPr="00EE6940">
              <w:rPr>
                <w:rFonts w:cs="Times New Roman"/>
                <w:sz w:val="22"/>
                <w:u w:val="single"/>
              </w:rPr>
              <w:t xml:space="preserve">действующего </w:t>
            </w:r>
            <w:r w:rsidRPr="00EE6940">
              <w:rPr>
                <w:rFonts w:cs="Times New Roman"/>
                <w:sz w:val="22"/>
                <w:u w:val="single"/>
              </w:rPr>
              <w:t>муниципального нормативного правового акта)</w:t>
            </w:r>
          </w:p>
          <w:p w:rsidR="006E0660" w:rsidRPr="003B3C46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Пожалуйста, заполните и направьте данную форму по электронной почте    </w:t>
            </w:r>
            <w:r>
              <w:rPr>
                <w:rFonts w:cs="Times New Roman"/>
                <w:szCs w:val="28"/>
              </w:rPr>
              <w:t xml:space="preserve">                    </w:t>
            </w:r>
            <w:r w:rsidRPr="008721BC">
              <w:rPr>
                <w:rFonts w:cs="Times New Roman"/>
                <w:szCs w:val="28"/>
              </w:rPr>
              <w:t>на адрес</w:t>
            </w:r>
            <w:r w:rsidR="003B3C46">
              <w:rPr>
                <w:rFonts w:cs="Times New Roman"/>
                <w:szCs w:val="28"/>
              </w:rPr>
              <w:t xml:space="preserve"> </w:t>
            </w:r>
            <w:hyperlink r:id="rId7" w:history="1">
              <w:r w:rsidR="003B3C46" w:rsidRPr="00AE25FB">
                <w:rPr>
                  <w:rStyle w:val="afff0"/>
                  <w:rFonts w:cs="Times New Roman"/>
                  <w:szCs w:val="28"/>
                  <w:lang w:val="en-US"/>
                </w:rPr>
                <w:t>bill</w:t>
              </w:r>
              <w:r w:rsidR="003B3C46" w:rsidRPr="00AE25FB">
                <w:rPr>
                  <w:rStyle w:val="afff0"/>
                  <w:rFonts w:cs="Times New Roman"/>
                  <w:szCs w:val="28"/>
                </w:rPr>
                <w:t>_</w:t>
              </w:r>
              <w:r w:rsidR="003B3C46" w:rsidRPr="00AE25FB">
                <w:rPr>
                  <w:rStyle w:val="afff0"/>
                  <w:rFonts w:cs="Times New Roman"/>
                  <w:szCs w:val="28"/>
                  <w:lang w:val="en-US"/>
                </w:rPr>
                <w:t>oo</w:t>
              </w:r>
              <w:r w:rsidR="003B3C46" w:rsidRPr="00AE25FB">
                <w:rPr>
                  <w:rStyle w:val="afff0"/>
                  <w:rFonts w:cs="Times New Roman"/>
                  <w:szCs w:val="28"/>
                </w:rPr>
                <w:t>@</w:t>
              </w:r>
              <w:r w:rsidR="003B3C46" w:rsidRPr="00AE25FB">
                <w:rPr>
                  <w:rStyle w:val="afff0"/>
                  <w:rFonts w:cs="Times New Roman"/>
                  <w:szCs w:val="28"/>
                  <w:lang w:val="en-US"/>
                </w:rPr>
                <w:t>adnsurgut</w:t>
              </w:r>
              <w:r w:rsidR="003B3C46" w:rsidRPr="00AE25FB">
                <w:rPr>
                  <w:rStyle w:val="afff0"/>
                  <w:rFonts w:cs="Times New Roman"/>
                  <w:szCs w:val="28"/>
                </w:rPr>
                <w:t>.</w:t>
              </w:r>
              <w:r w:rsidR="003B3C46" w:rsidRPr="00AE25FB">
                <w:rPr>
                  <w:rStyle w:val="afff0"/>
                  <w:rFonts w:cs="Times New Roman"/>
                  <w:szCs w:val="28"/>
                  <w:lang w:val="en-US"/>
                </w:rPr>
                <w:t>ru</w:t>
              </w:r>
            </w:hyperlink>
            <w:r w:rsidR="003B3C46" w:rsidRPr="003B3C46">
              <w:rPr>
                <w:rFonts w:cs="Times New Roman"/>
                <w:szCs w:val="28"/>
              </w:rPr>
              <w:t xml:space="preserve">  </w:t>
            </w:r>
          </w:p>
          <w:p w:rsidR="006E0660" w:rsidRPr="00EE6940" w:rsidRDefault="006E0660" w:rsidP="00546D89">
            <w:pPr>
              <w:contextualSpacing/>
              <w:jc w:val="center"/>
              <w:rPr>
                <w:rFonts w:cs="Times New Roman"/>
                <w:sz w:val="22"/>
                <w:u w:val="single"/>
              </w:rPr>
            </w:pPr>
            <w:r w:rsidRPr="00EE6940">
              <w:rPr>
                <w:rFonts w:cs="Times New Roman"/>
                <w:sz w:val="22"/>
                <w:u w:val="single"/>
              </w:rPr>
              <w:t>(</w:t>
            </w:r>
            <w:r w:rsidR="00EE6940" w:rsidRPr="00EE6940">
              <w:rPr>
                <w:rFonts w:cs="Times New Roman"/>
                <w:sz w:val="22"/>
                <w:u w:val="single"/>
              </w:rPr>
              <w:t xml:space="preserve">указание </w:t>
            </w:r>
            <w:r w:rsidRPr="00EE6940">
              <w:rPr>
                <w:rFonts w:cs="Times New Roman"/>
                <w:sz w:val="22"/>
                <w:u w:val="single"/>
              </w:rPr>
              <w:t>адрес</w:t>
            </w:r>
            <w:r w:rsidR="00EE6940" w:rsidRPr="00EE6940">
              <w:rPr>
                <w:rFonts w:cs="Times New Roman"/>
                <w:sz w:val="22"/>
                <w:u w:val="single"/>
              </w:rPr>
              <w:t>а</w:t>
            </w:r>
            <w:r w:rsidRPr="00EE6940">
              <w:rPr>
                <w:rFonts w:cs="Times New Roman"/>
                <w:sz w:val="22"/>
                <w:u w:val="single"/>
              </w:rPr>
              <w:t xml:space="preserve"> электронной почты </w:t>
            </w:r>
            <w:r w:rsidR="00EE6940" w:rsidRPr="00EE6940">
              <w:rPr>
                <w:rFonts w:cs="Times New Roman"/>
                <w:sz w:val="22"/>
                <w:u w:val="single"/>
              </w:rPr>
              <w:t>разработчика нормативного акта</w:t>
            </w:r>
            <w:r w:rsidRPr="00EE6940">
              <w:rPr>
                <w:rFonts w:cs="Times New Roman"/>
                <w:sz w:val="22"/>
                <w:u w:val="single"/>
              </w:rPr>
              <w:t>)</w:t>
            </w:r>
          </w:p>
          <w:p w:rsidR="006E0660" w:rsidRPr="008721BC" w:rsidRDefault="00EE6940" w:rsidP="0096246A">
            <w:pPr>
              <w:contextualSpacing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н</w:t>
            </w:r>
            <w:r w:rsidR="006E0660" w:rsidRPr="0096246A">
              <w:rPr>
                <w:rFonts w:cs="Times New Roman"/>
                <w:szCs w:val="28"/>
              </w:rPr>
              <w:t>е позднее</w:t>
            </w:r>
            <w:r w:rsidR="0096246A">
              <w:rPr>
                <w:rFonts w:cs="Times New Roman"/>
                <w:szCs w:val="28"/>
              </w:rPr>
              <w:t xml:space="preserve"> </w:t>
            </w:r>
            <w:r>
              <w:rPr>
                <w:rFonts w:cs="Times New Roman"/>
                <w:szCs w:val="28"/>
                <w:u w:val="single"/>
              </w:rPr>
              <w:t>14</w:t>
            </w:r>
            <w:r w:rsidR="0096246A" w:rsidRPr="0096246A">
              <w:rPr>
                <w:rFonts w:cs="Times New Roman"/>
                <w:szCs w:val="28"/>
                <w:u w:val="single"/>
              </w:rPr>
              <w:t xml:space="preserve"> </w:t>
            </w:r>
            <w:r>
              <w:rPr>
                <w:rFonts w:cs="Times New Roman"/>
                <w:szCs w:val="28"/>
                <w:u w:val="single"/>
              </w:rPr>
              <w:t>марта</w:t>
            </w:r>
            <w:r w:rsidR="0096246A" w:rsidRPr="0096246A">
              <w:rPr>
                <w:rFonts w:cs="Times New Roman"/>
                <w:szCs w:val="28"/>
                <w:u w:val="single"/>
              </w:rPr>
              <w:t xml:space="preserve"> 202</w:t>
            </w:r>
            <w:r>
              <w:rPr>
                <w:rFonts w:cs="Times New Roman"/>
                <w:szCs w:val="28"/>
                <w:u w:val="single"/>
              </w:rPr>
              <w:t>2</w:t>
            </w:r>
            <w:r w:rsidR="0096246A" w:rsidRPr="0096246A">
              <w:rPr>
                <w:rFonts w:cs="Times New Roman"/>
                <w:szCs w:val="28"/>
                <w:u w:val="single"/>
              </w:rPr>
              <w:t xml:space="preserve"> года</w:t>
            </w:r>
            <w:r w:rsidR="0096246A">
              <w:rPr>
                <w:rFonts w:cs="Times New Roman"/>
                <w:szCs w:val="28"/>
                <w:u w:val="single"/>
              </w:rPr>
              <w:t xml:space="preserve"> </w:t>
            </w:r>
          </w:p>
          <w:p w:rsidR="006E0660" w:rsidRPr="00EE6940" w:rsidRDefault="006E0660" w:rsidP="00546D89">
            <w:pPr>
              <w:contextualSpacing/>
              <w:jc w:val="center"/>
              <w:rPr>
                <w:rFonts w:cs="Times New Roman"/>
                <w:sz w:val="22"/>
                <w:u w:val="single"/>
              </w:rPr>
            </w:pPr>
            <w:r w:rsidRPr="00EE6940">
              <w:rPr>
                <w:rFonts w:cs="Times New Roman"/>
                <w:sz w:val="22"/>
                <w:u w:val="single"/>
              </w:rPr>
              <w:t>(дата)</w:t>
            </w:r>
          </w:p>
          <w:p w:rsidR="006E0660" w:rsidRPr="008721BC" w:rsidRDefault="00EE694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>
              <w:rPr>
                <w:rFonts w:cs="Times New Roman"/>
                <w:szCs w:val="28"/>
              </w:rPr>
              <w:t>Администрация города</w:t>
            </w:r>
            <w:r w:rsidR="006E0660" w:rsidRPr="008721BC">
              <w:rPr>
                <w:rFonts w:cs="Times New Roman"/>
                <w:szCs w:val="28"/>
              </w:rPr>
              <w:t xml:space="preserve"> не будет иметь возможности проанализировать позиции, направленные после указанного срока</w:t>
            </w:r>
            <w:r w:rsidR="006E0660">
              <w:rPr>
                <w:rFonts w:cs="Times New Roman"/>
                <w:szCs w:val="28"/>
              </w:rPr>
              <w:t>.</w:t>
            </w:r>
          </w:p>
        </w:tc>
      </w:tr>
    </w:tbl>
    <w:p w:rsidR="006E0660" w:rsidRPr="008721BC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721BC" w:rsidTr="00546D89">
        <w:trPr>
          <w:trHeight w:val="2020"/>
        </w:trPr>
        <w:tc>
          <w:tcPr>
            <w:tcW w:w="9628" w:type="dxa"/>
            <w:shd w:val="clear" w:color="auto" w:fill="auto"/>
          </w:tcPr>
          <w:p w:rsidR="006E0660" w:rsidRDefault="006E0660" w:rsidP="00EE6940">
            <w:pPr>
              <w:contextualSpacing/>
              <w:jc w:val="center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Контактная информация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Наименование организации ___________________________________________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Сфера деятельности организации ______________________________________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 xml:space="preserve">Ф.И.О. </w:t>
            </w:r>
            <w:r w:rsidR="00EE6940">
              <w:rPr>
                <w:rFonts w:cs="Times New Roman"/>
                <w:szCs w:val="28"/>
              </w:rPr>
              <w:t xml:space="preserve">(последнее – при наличии) </w:t>
            </w:r>
            <w:r w:rsidRPr="008721BC">
              <w:rPr>
                <w:rFonts w:cs="Times New Roman"/>
                <w:szCs w:val="28"/>
              </w:rPr>
              <w:t>контактного лица _________</w:t>
            </w:r>
            <w:r w:rsidR="00EE6940">
              <w:rPr>
                <w:rFonts w:cs="Times New Roman"/>
                <w:szCs w:val="28"/>
              </w:rPr>
              <w:t>_________</w:t>
            </w:r>
            <w:r w:rsidRPr="008721BC">
              <w:rPr>
                <w:rFonts w:cs="Times New Roman"/>
                <w:szCs w:val="28"/>
              </w:rPr>
              <w:t>____</w:t>
            </w:r>
          </w:p>
          <w:p w:rsidR="006E0660" w:rsidRPr="008721BC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Номер контактного телефона __________________________________________</w:t>
            </w:r>
          </w:p>
          <w:p w:rsid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8721BC">
              <w:rPr>
                <w:rFonts w:cs="Times New Roman"/>
                <w:szCs w:val="28"/>
              </w:rPr>
              <w:t>Адрес электронной почты ____________________________________________</w:t>
            </w:r>
          </w:p>
          <w:p w:rsidR="00EE6940" w:rsidRPr="008721BC" w:rsidRDefault="00EE694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</w:tbl>
    <w:p w:rsidR="006E0660" w:rsidRDefault="006E0660" w:rsidP="006E0660">
      <w:pPr>
        <w:contextualSpacing/>
        <w:jc w:val="both"/>
        <w:rPr>
          <w:rFonts w:cs="Times New Roman"/>
          <w:szCs w:val="28"/>
        </w:rPr>
      </w:pPr>
    </w:p>
    <w:tbl>
      <w:tblPr>
        <w:tblW w:w="0" w:type="auto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Look w:val="04A0" w:firstRow="1" w:lastRow="0" w:firstColumn="1" w:lastColumn="0" w:noHBand="0" w:noVBand="1"/>
      </w:tblPr>
      <w:tblGrid>
        <w:gridCol w:w="9628"/>
      </w:tblGrid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1. </w:t>
            </w:r>
            <w:r w:rsidR="00EE6940" w:rsidRPr="00EE6940">
              <w:rPr>
                <w:rFonts w:cs="Times New Roman"/>
                <w:szCs w:val="28"/>
              </w:rPr>
              <w:t>Обоснованы ли нормы, содержащиеся в муниципальном нормативном правовом акте?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2. </w:t>
            </w:r>
            <w:r w:rsidR="00EE6940" w:rsidRPr="00EE6940">
              <w:rPr>
                <w:rFonts w:cs="Times New Roman"/>
                <w:szCs w:val="28"/>
              </w:rPr>
              <w:t>Опишите издержки, которые несут субъекты общественных отношений в связи с действующим регулированием (по возможности дайте количественную оценку).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3. </w:t>
            </w:r>
            <w:r w:rsidR="00EE6940" w:rsidRPr="00EE6940">
              <w:rPr>
                <w:rFonts w:cs="Times New Roman"/>
                <w:szCs w:val="28"/>
              </w:rPr>
              <w:t>Существуют ли, на Ваш взгляд, иные наиболее эффективные и менее затратные для органов местного самоуправления, а также субъектов предпринимательской и инвестиционной деятельности, варианты регулирования? Если да, приведите варианты, обосновав каждый из них.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5626C4" w:rsidRPr="005626C4" w:rsidRDefault="006E0660" w:rsidP="005626C4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4. </w:t>
            </w:r>
            <w:r w:rsidR="005626C4" w:rsidRPr="005626C4">
              <w:rPr>
                <w:rFonts w:cs="Times New Roman"/>
                <w:szCs w:val="28"/>
              </w:rPr>
              <w:t>Оцените, насколько полно и точно отражены обязанности, ответственность субъектов регулирования, а также насколько понятно прописаны административные процедуры, насколько точно и недвусмысленно прописаны властные функции и полномочия.</w:t>
            </w:r>
          </w:p>
          <w:p w:rsidR="006E0660" w:rsidRPr="006E0660" w:rsidRDefault="005626C4" w:rsidP="005626C4">
            <w:pPr>
              <w:contextualSpacing/>
              <w:jc w:val="both"/>
              <w:rPr>
                <w:rFonts w:cs="Times New Roman"/>
                <w:szCs w:val="28"/>
              </w:rPr>
            </w:pPr>
            <w:r w:rsidRPr="005626C4">
              <w:rPr>
                <w:rFonts w:cs="Times New Roman"/>
                <w:szCs w:val="28"/>
              </w:rPr>
              <w:t>Считаете ли Вы, что существует необходимость изменить существующие нормы? Если да, укажите какие нормы и обоснование их изменения.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lastRenderedPageBreak/>
              <w:t>5. </w:t>
            </w:r>
            <w:r w:rsidR="005626C4" w:rsidRPr="005626C4">
              <w:rPr>
                <w:rFonts w:cs="Times New Roman"/>
                <w:szCs w:val="28"/>
              </w:rPr>
              <w:t>Существуют ли в действующем правовом регулировании положения, которые необоснованно затрудняют ведение предпринимательской и инвестиционной деятельности? Приведите обоснования по каждому указанному положению.</w:t>
            </w: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6E0660">
            <w:pPr>
              <w:contextualSpacing/>
              <w:jc w:val="both"/>
              <w:rPr>
                <w:rFonts w:cs="Times New Roman"/>
                <w:szCs w:val="28"/>
              </w:rPr>
            </w:pPr>
            <w:r w:rsidRPr="006E0660">
              <w:rPr>
                <w:rFonts w:cs="Times New Roman"/>
                <w:szCs w:val="28"/>
              </w:rPr>
              <w:t>6. </w:t>
            </w:r>
            <w:r w:rsidR="005626C4" w:rsidRPr="005626C4">
              <w:rPr>
                <w:rFonts w:cs="Times New Roman"/>
                <w:szCs w:val="28"/>
              </w:rPr>
              <w:t>Иные предложения и замечания, которые, по Вашему мнению, целесообразно учесть в рамках экспертизы муниципального нормативного правового акта.</w:t>
            </w:r>
            <w:bookmarkStart w:id="2" w:name="_GoBack"/>
            <w:bookmarkEnd w:id="2"/>
          </w:p>
        </w:tc>
      </w:tr>
      <w:tr w:rsidR="006E0660" w:rsidRPr="00833A79" w:rsidTr="00546D89">
        <w:tc>
          <w:tcPr>
            <w:tcW w:w="96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</w:tcPr>
          <w:p w:rsidR="006E0660" w:rsidRPr="006E0660" w:rsidRDefault="006E0660" w:rsidP="00546D89">
            <w:pPr>
              <w:contextualSpacing/>
              <w:jc w:val="both"/>
              <w:rPr>
                <w:rFonts w:cs="Times New Roman"/>
                <w:szCs w:val="28"/>
              </w:rPr>
            </w:pPr>
          </w:p>
        </w:tc>
      </w:tr>
      <w:bookmarkEnd w:id="0"/>
      <w:bookmarkEnd w:id="1"/>
    </w:tbl>
    <w:p w:rsidR="00816DE4" w:rsidRPr="006E0660" w:rsidRDefault="00816DE4" w:rsidP="00EE6940"/>
    <w:sectPr w:rsidR="00816DE4" w:rsidRPr="006E0660" w:rsidSect="00CC713B">
      <w:pgSz w:w="11906" w:h="16838" w:code="9"/>
      <w:pgMar w:top="1134" w:right="567" w:bottom="1134" w:left="1701" w:header="720" w:footer="720" w:gutter="0"/>
      <w:cols w:space="720"/>
      <w:noEndnote/>
      <w:docGrid w:linePitch="326"/>
    </w:sectPr>
  </w:body>
</w:document>
</file>

<file path=word/endnotes.xml><?xml version="1.0" encoding="utf-8"?>
<w:end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endnote w:type="separator" w:id="-1">
    <w:p w:rsidR="000E2396" w:rsidRDefault="000E2396" w:rsidP="00920526">
      <w:r>
        <w:separator/>
      </w:r>
    </w:p>
  </w:endnote>
  <w:endnote w:type="continuationSeparator" w:id="0">
    <w:p w:rsidR="000E2396" w:rsidRDefault="000E2396" w:rsidP="00920526"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CC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  <w:font w:name="Verdana">
    <w:panose1 w:val="020B0604030504040204"/>
    <w:charset w:val="CC"/>
    <w:family w:val="swiss"/>
    <w:pitch w:val="variable"/>
    <w:sig w:usb0="A10006FF" w:usb1="4000205B" w:usb2="00000010" w:usb3="00000000" w:csb0="0000019F" w:csb1="00000000"/>
  </w:font>
  <w:font w:name="Arial">
    <w:panose1 w:val="020B0604020202020204"/>
    <w:charset w:val="CC"/>
    <w:family w:val="swiss"/>
    <w:pitch w:val="variable"/>
    <w:sig w:usb0="E0002AFF" w:usb1="C0007843" w:usb2="00000009" w:usb3="00000000" w:csb0="000001F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Calibri Light">
    <w:panose1 w:val="020F0302020204030204"/>
    <w:charset w:val="CC"/>
    <w:family w:val="swiss"/>
    <w:pitch w:val="variable"/>
    <w:sig w:usb0="E4002EFF" w:usb1="C000247B" w:usb2="00000009" w:usb3="00000000" w:csb0="000001FF" w:csb1="00000000"/>
  </w:font>
</w:fonts>
</file>

<file path=word/footnotes.xml><?xml version="1.0" encoding="utf-8"?>
<w:footnotes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footnote w:type="separator" w:id="-1">
    <w:p w:rsidR="000E2396" w:rsidRDefault="000E2396" w:rsidP="00920526">
      <w:r>
        <w:separator/>
      </w:r>
    </w:p>
  </w:footnote>
  <w:footnote w:type="continuationSeparator" w:id="0">
    <w:p w:rsidR="000E2396" w:rsidRDefault="000E2396" w:rsidP="00920526">
      <w:r>
        <w:continuationSeparator/>
      </w:r>
    </w:p>
  </w:footnote>
</w:footnote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p14">
  <w:abstractNum w:abstractNumId="0" w15:restartNumberingAfterBreak="0">
    <w:nsid w:val="018A2C5A"/>
    <w:multiLevelType w:val="hybridMultilevel"/>
    <w:tmpl w:val="469E66B8"/>
    <w:lvl w:ilvl="0" w:tplc="04190001">
      <w:start w:val="2"/>
      <w:numFmt w:val="bullet"/>
      <w:lvlText w:val=""/>
      <w:lvlJc w:val="left"/>
      <w:pPr>
        <w:ind w:left="720" w:hanging="360"/>
      </w:pPr>
      <w:rPr>
        <w:rFonts w:ascii="Symbol" w:eastAsia="Times New Roman" w:hAnsi="Symbol" w:hint="default"/>
      </w:rPr>
    </w:lvl>
    <w:lvl w:ilvl="1" w:tplc="04190003">
      <w:start w:val="1"/>
      <w:numFmt w:val="bullet"/>
      <w:lvlText w:val="o"/>
      <w:lvlJc w:val="left"/>
      <w:pPr>
        <w:ind w:left="1440" w:hanging="360"/>
      </w:pPr>
      <w:rPr>
        <w:rFonts w:ascii="Courier New" w:hAnsi="Courier New" w:hint="default"/>
      </w:rPr>
    </w:lvl>
    <w:lvl w:ilvl="2" w:tplc="04190005">
      <w:start w:val="1"/>
      <w:numFmt w:val="bullet"/>
      <w:lvlText w:val=""/>
      <w:lvlJc w:val="left"/>
      <w:pPr>
        <w:ind w:left="2160" w:hanging="360"/>
      </w:pPr>
      <w:rPr>
        <w:rFonts w:ascii="Wingdings" w:hAnsi="Wingdings" w:hint="default"/>
      </w:rPr>
    </w:lvl>
    <w:lvl w:ilvl="3" w:tplc="04190001">
      <w:start w:val="1"/>
      <w:numFmt w:val="bullet"/>
      <w:lvlText w:val=""/>
      <w:lvlJc w:val="left"/>
      <w:pPr>
        <w:ind w:left="2880" w:hanging="360"/>
      </w:pPr>
      <w:rPr>
        <w:rFonts w:ascii="Symbol" w:hAnsi="Symbol" w:hint="default"/>
      </w:rPr>
    </w:lvl>
    <w:lvl w:ilvl="4" w:tplc="04190003">
      <w:start w:val="1"/>
      <w:numFmt w:val="bullet"/>
      <w:lvlText w:val="o"/>
      <w:lvlJc w:val="left"/>
      <w:pPr>
        <w:ind w:left="3600" w:hanging="360"/>
      </w:pPr>
      <w:rPr>
        <w:rFonts w:ascii="Courier New" w:hAnsi="Courier New" w:hint="default"/>
      </w:rPr>
    </w:lvl>
    <w:lvl w:ilvl="5" w:tplc="04190005">
      <w:start w:val="1"/>
      <w:numFmt w:val="bullet"/>
      <w:lvlText w:val=""/>
      <w:lvlJc w:val="left"/>
      <w:pPr>
        <w:ind w:left="4320" w:hanging="360"/>
      </w:pPr>
      <w:rPr>
        <w:rFonts w:ascii="Wingdings" w:hAnsi="Wingdings" w:hint="default"/>
      </w:rPr>
    </w:lvl>
    <w:lvl w:ilvl="6" w:tplc="04190001">
      <w:start w:val="1"/>
      <w:numFmt w:val="bullet"/>
      <w:lvlText w:val=""/>
      <w:lvlJc w:val="left"/>
      <w:pPr>
        <w:ind w:left="5040" w:hanging="360"/>
      </w:pPr>
      <w:rPr>
        <w:rFonts w:ascii="Symbol" w:hAnsi="Symbol" w:hint="default"/>
      </w:rPr>
    </w:lvl>
    <w:lvl w:ilvl="7" w:tplc="04190003">
      <w:start w:val="1"/>
      <w:numFmt w:val="bullet"/>
      <w:lvlText w:val="o"/>
      <w:lvlJc w:val="left"/>
      <w:pPr>
        <w:ind w:left="5760" w:hanging="360"/>
      </w:pPr>
      <w:rPr>
        <w:rFonts w:ascii="Courier New" w:hAnsi="Courier New" w:hint="default"/>
      </w:rPr>
    </w:lvl>
    <w:lvl w:ilvl="8" w:tplc="04190005">
      <w:start w:val="1"/>
      <w:numFmt w:val="bullet"/>
      <w:lvlText w:val=""/>
      <w:lvlJc w:val="left"/>
      <w:pPr>
        <w:ind w:left="6480" w:hanging="360"/>
      </w:pPr>
      <w:rPr>
        <w:rFonts w:ascii="Wingdings" w:hAnsi="Wingdings" w:hint="default"/>
      </w:rPr>
    </w:lvl>
  </w:abstractNum>
  <w:abstractNum w:abstractNumId="1" w15:restartNumberingAfterBreak="0">
    <w:nsid w:val="21A74632"/>
    <w:multiLevelType w:val="multilevel"/>
    <w:tmpl w:val="B5EEDCDE"/>
    <w:lvl w:ilvl="0">
      <w:start w:val="1"/>
      <w:numFmt w:val="decimal"/>
      <w:suff w:val="space"/>
      <w:lvlText w:val="%1."/>
      <w:lvlJc w:val="left"/>
      <w:pPr>
        <w:ind w:left="360" w:hanging="360"/>
      </w:pPr>
    </w:lvl>
    <w:lvl w:ilvl="1">
      <w:start w:val="1"/>
      <w:numFmt w:val="decimal"/>
      <w:suff w:val="space"/>
      <w:lvlText w:val="%1.%2."/>
      <w:lvlJc w:val="left"/>
      <w:pPr>
        <w:ind w:left="6103" w:hanging="432"/>
      </w:pPr>
    </w:lvl>
    <w:lvl w:ilvl="2">
      <w:start w:val="1"/>
      <w:numFmt w:val="decimal"/>
      <w:suff w:val="space"/>
      <w:lvlText w:val="%1.%2.%3."/>
      <w:lvlJc w:val="left"/>
      <w:pPr>
        <w:ind w:left="1224" w:hanging="504"/>
      </w:pPr>
    </w:lvl>
    <w:lvl w:ilvl="3">
      <w:start w:val="1"/>
      <w:numFmt w:val="decimal"/>
      <w:lvlText w:val="%1.%2.%3.%4."/>
      <w:lvlJc w:val="left"/>
      <w:pPr>
        <w:ind w:left="1728" w:hanging="648"/>
      </w:pPr>
    </w:lvl>
    <w:lvl w:ilvl="4">
      <w:start w:val="1"/>
      <w:numFmt w:val="decimal"/>
      <w:lvlText w:val="%1.%2.%3.%4.%5."/>
      <w:lvlJc w:val="left"/>
      <w:pPr>
        <w:ind w:left="2232" w:hanging="792"/>
      </w:pPr>
    </w:lvl>
    <w:lvl w:ilvl="5">
      <w:start w:val="1"/>
      <w:numFmt w:val="decimal"/>
      <w:lvlText w:val="%1.%2.%3.%4.%5.%6."/>
      <w:lvlJc w:val="left"/>
      <w:pPr>
        <w:ind w:left="2736" w:hanging="936"/>
      </w:pPr>
    </w:lvl>
    <w:lvl w:ilvl="6">
      <w:start w:val="1"/>
      <w:numFmt w:val="decimal"/>
      <w:lvlText w:val="%1.%2.%3.%4.%5.%6.%7."/>
      <w:lvlJc w:val="left"/>
      <w:pPr>
        <w:ind w:left="3240" w:hanging="1080"/>
      </w:pPr>
    </w:lvl>
    <w:lvl w:ilvl="7">
      <w:start w:val="1"/>
      <w:numFmt w:val="decimal"/>
      <w:lvlText w:val="%1.%2.%3.%4.%5.%6.%7.%8."/>
      <w:lvlJc w:val="left"/>
      <w:pPr>
        <w:ind w:left="3744" w:hanging="1224"/>
      </w:pPr>
    </w:lvl>
    <w:lvl w:ilvl="8">
      <w:start w:val="1"/>
      <w:numFmt w:val="decimal"/>
      <w:lvlText w:val="%1.%2.%3.%4.%5.%6.%7.%8.%9."/>
      <w:lvlJc w:val="left"/>
      <w:pPr>
        <w:ind w:left="4320" w:hanging="1440"/>
      </w:pPr>
    </w:lvl>
  </w:abstractNum>
  <w:abstractNum w:abstractNumId="2" w15:restartNumberingAfterBreak="0">
    <w:nsid w:val="38403056"/>
    <w:multiLevelType w:val="hybridMultilevel"/>
    <w:tmpl w:val="9D80B820"/>
    <w:lvl w:ilvl="0" w:tplc="3E0A64E2">
      <w:start w:val="1"/>
      <w:numFmt w:val="decimal"/>
      <w:lvlText w:val="%1."/>
      <w:lvlJc w:val="left"/>
      <w:pPr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ind w:left="6687" w:hanging="180"/>
      </w:pPr>
    </w:lvl>
  </w:abstractNum>
  <w:abstractNum w:abstractNumId="3" w15:restartNumberingAfterBreak="0">
    <w:nsid w:val="3E4F0AF4"/>
    <w:multiLevelType w:val="hybridMultilevel"/>
    <w:tmpl w:val="F03E1CEE"/>
    <w:lvl w:ilvl="0" w:tplc="38347E26">
      <w:start w:val="1"/>
      <w:numFmt w:val="decimal"/>
      <w:lvlText w:val="%1."/>
      <w:lvlJc w:val="left"/>
      <w:pPr>
        <w:ind w:left="1080" w:hanging="360"/>
      </w:pPr>
      <w:rPr>
        <w:rFonts w:cs="Times New Roman" w:hint="default"/>
      </w:rPr>
    </w:lvl>
    <w:lvl w:ilvl="1" w:tplc="04190019">
      <w:start w:val="1"/>
      <w:numFmt w:val="lowerLetter"/>
      <w:lvlText w:val="%2."/>
      <w:lvlJc w:val="left"/>
      <w:pPr>
        <w:ind w:left="1800" w:hanging="360"/>
      </w:pPr>
      <w:rPr>
        <w:rFonts w:cs="Times New Roman"/>
      </w:rPr>
    </w:lvl>
    <w:lvl w:ilvl="2" w:tplc="0419001B">
      <w:start w:val="1"/>
      <w:numFmt w:val="lowerRoman"/>
      <w:lvlText w:val="%3."/>
      <w:lvlJc w:val="right"/>
      <w:pPr>
        <w:ind w:left="2520" w:hanging="180"/>
      </w:pPr>
      <w:rPr>
        <w:rFonts w:cs="Times New Roman"/>
      </w:rPr>
    </w:lvl>
    <w:lvl w:ilvl="3" w:tplc="0419000F">
      <w:start w:val="1"/>
      <w:numFmt w:val="decimal"/>
      <w:lvlText w:val="%4."/>
      <w:lvlJc w:val="left"/>
      <w:pPr>
        <w:ind w:left="3240" w:hanging="360"/>
      </w:pPr>
      <w:rPr>
        <w:rFonts w:cs="Times New Roman"/>
      </w:rPr>
    </w:lvl>
    <w:lvl w:ilvl="4" w:tplc="04190019">
      <w:start w:val="1"/>
      <w:numFmt w:val="lowerLetter"/>
      <w:lvlText w:val="%5."/>
      <w:lvlJc w:val="left"/>
      <w:pPr>
        <w:ind w:left="3960" w:hanging="360"/>
      </w:pPr>
      <w:rPr>
        <w:rFonts w:cs="Times New Roman"/>
      </w:rPr>
    </w:lvl>
    <w:lvl w:ilvl="5" w:tplc="0419001B">
      <w:start w:val="1"/>
      <w:numFmt w:val="lowerRoman"/>
      <w:lvlText w:val="%6."/>
      <w:lvlJc w:val="right"/>
      <w:pPr>
        <w:ind w:left="4680" w:hanging="180"/>
      </w:pPr>
      <w:rPr>
        <w:rFonts w:cs="Times New Roman"/>
      </w:rPr>
    </w:lvl>
    <w:lvl w:ilvl="6" w:tplc="0419000F">
      <w:start w:val="1"/>
      <w:numFmt w:val="decimal"/>
      <w:lvlText w:val="%7."/>
      <w:lvlJc w:val="left"/>
      <w:pPr>
        <w:ind w:left="5400" w:hanging="360"/>
      </w:pPr>
      <w:rPr>
        <w:rFonts w:cs="Times New Roman"/>
      </w:rPr>
    </w:lvl>
    <w:lvl w:ilvl="7" w:tplc="04190019">
      <w:start w:val="1"/>
      <w:numFmt w:val="lowerLetter"/>
      <w:lvlText w:val="%8."/>
      <w:lvlJc w:val="left"/>
      <w:pPr>
        <w:ind w:left="6120" w:hanging="360"/>
      </w:pPr>
      <w:rPr>
        <w:rFonts w:cs="Times New Roman"/>
      </w:rPr>
    </w:lvl>
    <w:lvl w:ilvl="8" w:tplc="0419001B">
      <w:start w:val="1"/>
      <w:numFmt w:val="lowerRoman"/>
      <w:lvlText w:val="%9."/>
      <w:lvlJc w:val="right"/>
      <w:pPr>
        <w:ind w:left="6840" w:hanging="180"/>
      </w:pPr>
      <w:rPr>
        <w:rFonts w:cs="Times New Roman"/>
      </w:rPr>
    </w:lvl>
  </w:abstractNum>
  <w:abstractNum w:abstractNumId="4" w15:restartNumberingAfterBreak="0">
    <w:nsid w:val="477D55FC"/>
    <w:multiLevelType w:val="hybridMultilevel"/>
    <w:tmpl w:val="E9D88E64"/>
    <w:lvl w:ilvl="0" w:tplc="0419000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 w:tplc="04190003" w:tentative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 w:tplc="04190005" w:tentative="1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 w:tplc="04190001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 w:tplc="04190003" w:tentative="1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 w:tplc="04190005" w:tentative="1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 w:tplc="04190001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 w:tplc="04190003" w:tentative="1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 w:tplc="04190005" w:tentative="1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5" w15:restartNumberingAfterBreak="0">
    <w:nsid w:val="57B62687"/>
    <w:multiLevelType w:val="multilevel"/>
    <w:tmpl w:val="46325068"/>
    <w:lvl w:ilvl="0">
      <w:start w:val="1"/>
      <w:numFmt w:val="decimal"/>
      <w:lvlText w:val="%1."/>
      <w:lvlJc w:val="left"/>
      <w:pPr>
        <w:ind w:left="555" w:hanging="555"/>
      </w:pPr>
      <w:rPr>
        <w:rFonts w:cs="Times New Roman" w:hint="default"/>
      </w:rPr>
    </w:lvl>
    <w:lvl w:ilvl="1">
      <w:start w:val="1"/>
      <w:numFmt w:val="decimal"/>
      <w:lvlText w:val="%1.%2."/>
      <w:lvlJc w:val="left"/>
      <w:pPr>
        <w:ind w:left="720" w:hanging="720"/>
      </w:pPr>
      <w:rPr>
        <w:rFonts w:ascii="Times New Roman" w:eastAsia="Times New Roman" w:hAnsi="Times New Roman" w:cs="Times New Roman"/>
      </w:rPr>
    </w:lvl>
    <w:lvl w:ilvl="2">
      <w:start w:val="1"/>
      <w:numFmt w:val="decimal"/>
      <w:lvlText w:val="%1.%2.%3."/>
      <w:lvlJc w:val="left"/>
      <w:pPr>
        <w:ind w:left="720" w:hanging="720"/>
      </w:pPr>
      <w:rPr>
        <w:rFonts w:cs="Times New Roman" w:hint="default"/>
      </w:rPr>
    </w:lvl>
    <w:lvl w:ilvl="3">
      <w:start w:val="1"/>
      <w:numFmt w:val="decimal"/>
      <w:lvlText w:val="%1.%2.%3.%4."/>
      <w:lvlJc w:val="left"/>
      <w:pPr>
        <w:ind w:left="1080" w:hanging="1080"/>
      </w:pPr>
      <w:rPr>
        <w:rFonts w:cs="Times New Roman" w:hint="default"/>
      </w:rPr>
    </w:lvl>
    <w:lvl w:ilvl="4">
      <w:start w:val="1"/>
      <w:numFmt w:val="decimal"/>
      <w:lvlText w:val="%1.%2.%3.%4.%5."/>
      <w:lvlJc w:val="left"/>
      <w:pPr>
        <w:ind w:left="1080" w:hanging="1080"/>
      </w:pPr>
      <w:rPr>
        <w:rFonts w:cs="Times New Roman" w:hint="default"/>
      </w:rPr>
    </w:lvl>
    <w:lvl w:ilvl="5">
      <w:start w:val="1"/>
      <w:numFmt w:val="decimal"/>
      <w:lvlText w:val="%1.%2.%3.%4.%5.%6."/>
      <w:lvlJc w:val="left"/>
      <w:pPr>
        <w:ind w:left="1440" w:hanging="1440"/>
      </w:pPr>
      <w:rPr>
        <w:rFonts w:cs="Times New Roman" w:hint="default"/>
      </w:rPr>
    </w:lvl>
    <w:lvl w:ilvl="6">
      <w:start w:val="1"/>
      <w:numFmt w:val="decimal"/>
      <w:lvlText w:val="%1.%2.%3.%4.%5.%6.%7."/>
      <w:lvlJc w:val="left"/>
      <w:pPr>
        <w:ind w:left="1800" w:hanging="1800"/>
      </w:pPr>
      <w:rPr>
        <w:rFonts w:cs="Times New Roman" w:hint="default"/>
      </w:rPr>
    </w:lvl>
    <w:lvl w:ilvl="7">
      <w:start w:val="1"/>
      <w:numFmt w:val="decimal"/>
      <w:lvlText w:val="%1.%2.%3.%4.%5.%6.%7.%8."/>
      <w:lvlJc w:val="left"/>
      <w:pPr>
        <w:ind w:left="1800" w:hanging="1800"/>
      </w:pPr>
      <w:rPr>
        <w:rFonts w:cs="Times New Roman" w:hint="default"/>
      </w:rPr>
    </w:lvl>
    <w:lvl w:ilvl="8">
      <w:start w:val="1"/>
      <w:numFmt w:val="decimal"/>
      <w:lvlText w:val="%1.%2.%3.%4.%5.%6.%7.%8.%9."/>
      <w:lvlJc w:val="left"/>
      <w:pPr>
        <w:ind w:left="2160" w:hanging="2160"/>
      </w:pPr>
      <w:rPr>
        <w:rFonts w:cs="Times New Roman" w:hint="default"/>
      </w:rPr>
    </w:lvl>
  </w:abstractNum>
  <w:abstractNum w:abstractNumId="6" w15:restartNumberingAfterBreak="0">
    <w:nsid w:val="5DFD03F1"/>
    <w:multiLevelType w:val="hybridMultilevel"/>
    <w:tmpl w:val="4D0C4DA6"/>
    <w:lvl w:ilvl="0" w:tplc="93EC4E54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7" w15:restartNumberingAfterBreak="0">
    <w:nsid w:val="62D9578B"/>
    <w:multiLevelType w:val="multilevel"/>
    <w:tmpl w:val="75080E3C"/>
    <w:lvl w:ilvl="0">
      <w:start w:val="2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3"/>
      <w:numFmt w:val="decimal"/>
      <w:lvlText w:val="%1.%2."/>
      <w:lvlJc w:val="left"/>
      <w:pPr>
        <w:ind w:left="1429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2138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3207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916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98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6054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6763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7832" w:hanging="2160"/>
      </w:pPr>
      <w:rPr>
        <w:rFonts w:hint="default"/>
      </w:rPr>
    </w:lvl>
  </w:abstractNum>
  <w:abstractNum w:abstractNumId="8" w15:restartNumberingAfterBreak="0">
    <w:nsid w:val="68FA1933"/>
    <w:multiLevelType w:val="hybridMultilevel"/>
    <w:tmpl w:val="A76682D6"/>
    <w:lvl w:ilvl="0" w:tplc="9F80657C">
      <w:start w:val="1"/>
      <w:numFmt w:val="decimal"/>
      <w:lvlText w:val="%1."/>
      <w:lvlJc w:val="left"/>
      <w:pPr>
        <w:tabs>
          <w:tab w:val="num" w:pos="927"/>
        </w:tabs>
        <w:ind w:left="927" w:hanging="360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tabs>
          <w:tab w:val="num" w:pos="1647"/>
        </w:tabs>
        <w:ind w:left="1647" w:hanging="360"/>
      </w:pPr>
    </w:lvl>
    <w:lvl w:ilvl="2" w:tplc="0419001B" w:tentative="1">
      <w:start w:val="1"/>
      <w:numFmt w:val="lowerRoman"/>
      <w:lvlText w:val="%3."/>
      <w:lvlJc w:val="right"/>
      <w:pPr>
        <w:tabs>
          <w:tab w:val="num" w:pos="2367"/>
        </w:tabs>
        <w:ind w:left="2367" w:hanging="180"/>
      </w:pPr>
    </w:lvl>
    <w:lvl w:ilvl="3" w:tplc="0419000F" w:tentative="1">
      <w:start w:val="1"/>
      <w:numFmt w:val="decimal"/>
      <w:lvlText w:val="%4."/>
      <w:lvlJc w:val="left"/>
      <w:pPr>
        <w:tabs>
          <w:tab w:val="num" w:pos="3087"/>
        </w:tabs>
        <w:ind w:left="3087" w:hanging="360"/>
      </w:pPr>
    </w:lvl>
    <w:lvl w:ilvl="4" w:tplc="04190019" w:tentative="1">
      <w:start w:val="1"/>
      <w:numFmt w:val="lowerLetter"/>
      <w:lvlText w:val="%5."/>
      <w:lvlJc w:val="left"/>
      <w:pPr>
        <w:tabs>
          <w:tab w:val="num" w:pos="3807"/>
        </w:tabs>
        <w:ind w:left="3807" w:hanging="360"/>
      </w:pPr>
    </w:lvl>
    <w:lvl w:ilvl="5" w:tplc="0419001B" w:tentative="1">
      <w:start w:val="1"/>
      <w:numFmt w:val="lowerRoman"/>
      <w:lvlText w:val="%6."/>
      <w:lvlJc w:val="right"/>
      <w:pPr>
        <w:tabs>
          <w:tab w:val="num" w:pos="4527"/>
        </w:tabs>
        <w:ind w:left="4527" w:hanging="180"/>
      </w:pPr>
    </w:lvl>
    <w:lvl w:ilvl="6" w:tplc="0419000F" w:tentative="1">
      <w:start w:val="1"/>
      <w:numFmt w:val="decimal"/>
      <w:lvlText w:val="%7."/>
      <w:lvlJc w:val="left"/>
      <w:pPr>
        <w:tabs>
          <w:tab w:val="num" w:pos="5247"/>
        </w:tabs>
        <w:ind w:left="5247" w:hanging="360"/>
      </w:pPr>
    </w:lvl>
    <w:lvl w:ilvl="7" w:tplc="04190019" w:tentative="1">
      <w:start w:val="1"/>
      <w:numFmt w:val="lowerLetter"/>
      <w:lvlText w:val="%8."/>
      <w:lvlJc w:val="left"/>
      <w:pPr>
        <w:tabs>
          <w:tab w:val="num" w:pos="5967"/>
        </w:tabs>
        <w:ind w:left="5967" w:hanging="360"/>
      </w:pPr>
    </w:lvl>
    <w:lvl w:ilvl="8" w:tplc="0419001B" w:tentative="1">
      <w:start w:val="1"/>
      <w:numFmt w:val="lowerRoman"/>
      <w:lvlText w:val="%9."/>
      <w:lvlJc w:val="right"/>
      <w:pPr>
        <w:tabs>
          <w:tab w:val="num" w:pos="6687"/>
        </w:tabs>
        <w:ind w:left="6687" w:hanging="180"/>
      </w:pPr>
    </w:lvl>
  </w:abstractNum>
  <w:abstractNum w:abstractNumId="9" w15:restartNumberingAfterBreak="0">
    <w:nsid w:val="69D30C82"/>
    <w:multiLevelType w:val="hybridMultilevel"/>
    <w:tmpl w:val="E03CD9BE"/>
    <w:lvl w:ilvl="0" w:tplc="06AC6952">
      <w:start w:val="1"/>
      <w:numFmt w:val="decimal"/>
      <w:lvlText w:val="%1."/>
      <w:lvlJc w:val="left"/>
      <w:pPr>
        <w:ind w:left="861" w:hanging="43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938" w:hanging="360"/>
      </w:pPr>
    </w:lvl>
    <w:lvl w:ilvl="2" w:tplc="0419001B" w:tentative="1">
      <w:start w:val="1"/>
      <w:numFmt w:val="lowerRoman"/>
      <w:lvlText w:val="%3."/>
      <w:lvlJc w:val="right"/>
      <w:pPr>
        <w:ind w:left="1658" w:hanging="180"/>
      </w:pPr>
    </w:lvl>
    <w:lvl w:ilvl="3" w:tplc="0419000F" w:tentative="1">
      <w:start w:val="1"/>
      <w:numFmt w:val="decimal"/>
      <w:lvlText w:val="%4."/>
      <w:lvlJc w:val="left"/>
      <w:pPr>
        <w:ind w:left="2378" w:hanging="360"/>
      </w:pPr>
    </w:lvl>
    <w:lvl w:ilvl="4" w:tplc="04190019" w:tentative="1">
      <w:start w:val="1"/>
      <w:numFmt w:val="lowerLetter"/>
      <w:lvlText w:val="%5."/>
      <w:lvlJc w:val="left"/>
      <w:pPr>
        <w:ind w:left="3098" w:hanging="360"/>
      </w:pPr>
    </w:lvl>
    <w:lvl w:ilvl="5" w:tplc="0419001B" w:tentative="1">
      <w:start w:val="1"/>
      <w:numFmt w:val="lowerRoman"/>
      <w:lvlText w:val="%6."/>
      <w:lvlJc w:val="right"/>
      <w:pPr>
        <w:ind w:left="3818" w:hanging="180"/>
      </w:pPr>
    </w:lvl>
    <w:lvl w:ilvl="6" w:tplc="0419000F" w:tentative="1">
      <w:start w:val="1"/>
      <w:numFmt w:val="decimal"/>
      <w:lvlText w:val="%7."/>
      <w:lvlJc w:val="left"/>
      <w:pPr>
        <w:ind w:left="4538" w:hanging="360"/>
      </w:pPr>
    </w:lvl>
    <w:lvl w:ilvl="7" w:tplc="04190019" w:tentative="1">
      <w:start w:val="1"/>
      <w:numFmt w:val="lowerLetter"/>
      <w:lvlText w:val="%8."/>
      <w:lvlJc w:val="left"/>
      <w:pPr>
        <w:ind w:left="5258" w:hanging="360"/>
      </w:pPr>
    </w:lvl>
    <w:lvl w:ilvl="8" w:tplc="0419001B" w:tentative="1">
      <w:start w:val="1"/>
      <w:numFmt w:val="lowerRoman"/>
      <w:lvlText w:val="%9."/>
      <w:lvlJc w:val="right"/>
      <w:pPr>
        <w:ind w:left="5978" w:hanging="180"/>
      </w:pPr>
    </w:lvl>
  </w:abstractNum>
  <w:abstractNum w:abstractNumId="10" w15:restartNumberingAfterBreak="0">
    <w:nsid w:val="6A156944"/>
    <w:multiLevelType w:val="hybridMultilevel"/>
    <w:tmpl w:val="EC762606"/>
    <w:lvl w:ilvl="0" w:tplc="C12E7F24">
      <w:start w:val="1"/>
      <w:numFmt w:val="decimal"/>
      <w:lvlText w:val="%1)"/>
      <w:lvlJc w:val="left"/>
      <w:pPr>
        <w:ind w:left="1725" w:hanging="1005"/>
      </w:pPr>
      <w:rPr>
        <w:rFonts w:hint="default"/>
      </w:rPr>
    </w:lvl>
    <w:lvl w:ilvl="1" w:tplc="04190019" w:tentative="1">
      <w:start w:val="1"/>
      <w:numFmt w:val="lowerLetter"/>
      <w:lvlText w:val="%2."/>
      <w:lvlJc w:val="left"/>
      <w:pPr>
        <w:ind w:left="1800" w:hanging="360"/>
      </w:pPr>
    </w:lvl>
    <w:lvl w:ilvl="2" w:tplc="0419001B" w:tentative="1">
      <w:start w:val="1"/>
      <w:numFmt w:val="lowerRoman"/>
      <w:lvlText w:val="%3."/>
      <w:lvlJc w:val="right"/>
      <w:pPr>
        <w:ind w:left="2520" w:hanging="180"/>
      </w:pPr>
    </w:lvl>
    <w:lvl w:ilvl="3" w:tplc="0419000F" w:tentative="1">
      <w:start w:val="1"/>
      <w:numFmt w:val="decimal"/>
      <w:lvlText w:val="%4."/>
      <w:lvlJc w:val="left"/>
      <w:pPr>
        <w:ind w:left="3240" w:hanging="360"/>
      </w:pPr>
    </w:lvl>
    <w:lvl w:ilvl="4" w:tplc="04190019" w:tentative="1">
      <w:start w:val="1"/>
      <w:numFmt w:val="lowerLetter"/>
      <w:lvlText w:val="%5."/>
      <w:lvlJc w:val="left"/>
      <w:pPr>
        <w:ind w:left="3960" w:hanging="360"/>
      </w:pPr>
    </w:lvl>
    <w:lvl w:ilvl="5" w:tplc="0419001B" w:tentative="1">
      <w:start w:val="1"/>
      <w:numFmt w:val="lowerRoman"/>
      <w:lvlText w:val="%6."/>
      <w:lvlJc w:val="right"/>
      <w:pPr>
        <w:ind w:left="4680" w:hanging="180"/>
      </w:pPr>
    </w:lvl>
    <w:lvl w:ilvl="6" w:tplc="0419000F" w:tentative="1">
      <w:start w:val="1"/>
      <w:numFmt w:val="decimal"/>
      <w:lvlText w:val="%7."/>
      <w:lvlJc w:val="left"/>
      <w:pPr>
        <w:ind w:left="5400" w:hanging="360"/>
      </w:pPr>
    </w:lvl>
    <w:lvl w:ilvl="7" w:tplc="04190019" w:tentative="1">
      <w:start w:val="1"/>
      <w:numFmt w:val="lowerLetter"/>
      <w:lvlText w:val="%8."/>
      <w:lvlJc w:val="left"/>
      <w:pPr>
        <w:ind w:left="6120" w:hanging="360"/>
      </w:pPr>
    </w:lvl>
    <w:lvl w:ilvl="8" w:tplc="0419001B" w:tentative="1">
      <w:start w:val="1"/>
      <w:numFmt w:val="lowerRoman"/>
      <w:lvlText w:val="%9."/>
      <w:lvlJc w:val="right"/>
      <w:pPr>
        <w:ind w:left="6840" w:hanging="180"/>
      </w:pPr>
    </w:lvl>
  </w:abstractNum>
  <w:abstractNum w:abstractNumId="11" w15:restartNumberingAfterBreak="0">
    <w:nsid w:val="79883929"/>
    <w:multiLevelType w:val="multilevel"/>
    <w:tmpl w:val="E9D88E64"/>
    <w:lvl w:ilvl="0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</w:rPr>
    </w:lvl>
    <w:lvl w:ilvl="1">
      <w:start w:val="1"/>
      <w:numFmt w:val="bullet"/>
      <w:lvlText w:val="o"/>
      <w:lvlJc w:val="left"/>
      <w:pPr>
        <w:tabs>
          <w:tab w:val="num" w:pos="2160"/>
        </w:tabs>
        <w:ind w:left="2160" w:hanging="360"/>
      </w:pPr>
      <w:rPr>
        <w:rFonts w:ascii="Courier New" w:hAnsi="Courier New" w:cs="Courier New" w:hint="default"/>
      </w:rPr>
    </w:lvl>
    <w:lvl w:ilvl="2">
      <w:start w:val="1"/>
      <w:numFmt w:val="bullet"/>
      <w:lvlText w:val=""/>
      <w:lvlJc w:val="left"/>
      <w:pPr>
        <w:tabs>
          <w:tab w:val="num" w:pos="2880"/>
        </w:tabs>
        <w:ind w:left="2880" w:hanging="360"/>
      </w:pPr>
      <w:rPr>
        <w:rFonts w:ascii="Wingdings" w:hAnsi="Wingdings" w:hint="default"/>
      </w:rPr>
    </w:lvl>
    <w:lvl w:ilvl="3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</w:rPr>
    </w:lvl>
    <w:lvl w:ilvl="4">
      <w:start w:val="1"/>
      <w:numFmt w:val="bullet"/>
      <w:lvlText w:val="o"/>
      <w:lvlJc w:val="left"/>
      <w:pPr>
        <w:tabs>
          <w:tab w:val="num" w:pos="4320"/>
        </w:tabs>
        <w:ind w:left="4320" w:hanging="360"/>
      </w:pPr>
      <w:rPr>
        <w:rFonts w:ascii="Courier New" w:hAnsi="Courier New" w:cs="Courier New" w:hint="default"/>
      </w:rPr>
    </w:lvl>
    <w:lvl w:ilvl="5">
      <w:start w:val="1"/>
      <w:numFmt w:val="bullet"/>
      <w:lvlText w:val=""/>
      <w:lvlJc w:val="left"/>
      <w:pPr>
        <w:tabs>
          <w:tab w:val="num" w:pos="5040"/>
        </w:tabs>
        <w:ind w:left="5040" w:hanging="360"/>
      </w:pPr>
      <w:rPr>
        <w:rFonts w:ascii="Wingdings" w:hAnsi="Wingdings" w:hint="default"/>
      </w:rPr>
    </w:lvl>
    <w:lvl w:ilvl="6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</w:rPr>
    </w:lvl>
    <w:lvl w:ilvl="7">
      <w:start w:val="1"/>
      <w:numFmt w:val="bullet"/>
      <w:lvlText w:val="o"/>
      <w:lvlJc w:val="left"/>
      <w:pPr>
        <w:tabs>
          <w:tab w:val="num" w:pos="6480"/>
        </w:tabs>
        <w:ind w:left="6480" w:hanging="360"/>
      </w:pPr>
      <w:rPr>
        <w:rFonts w:ascii="Courier New" w:hAnsi="Courier New" w:cs="Courier New" w:hint="default"/>
      </w:rPr>
    </w:lvl>
    <w:lvl w:ilvl="8">
      <w:start w:val="1"/>
      <w:numFmt w:val="bullet"/>
      <w:lvlText w:val=""/>
      <w:lvlJc w:val="left"/>
      <w:pPr>
        <w:tabs>
          <w:tab w:val="num" w:pos="7200"/>
        </w:tabs>
        <w:ind w:left="7200" w:hanging="360"/>
      </w:pPr>
      <w:rPr>
        <w:rFonts w:ascii="Wingdings" w:hAnsi="Wingdings" w:hint="default"/>
      </w:rPr>
    </w:lvl>
  </w:abstractNum>
  <w:abstractNum w:abstractNumId="12" w15:restartNumberingAfterBreak="0">
    <w:nsid w:val="7C550E0B"/>
    <w:multiLevelType w:val="multilevel"/>
    <w:tmpl w:val="FF0E4E6A"/>
    <w:lvl w:ilvl="0">
      <w:start w:val="1"/>
      <w:numFmt w:val="decimal"/>
      <w:lvlText w:val="%1."/>
      <w:lvlJc w:val="left"/>
      <w:pPr>
        <w:ind w:left="432" w:hanging="432"/>
      </w:pPr>
      <w:rPr>
        <w:rFonts w:hint="default"/>
      </w:rPr>
    </w:lvl>
    <w:lvl w:ilvl="1">
      <w:start w:val="1"/>
      <w:numFmt w:val="decimal"/>
      <w:lvlText w:val="%1.%2."/>
      <w:lvlJc w:val="left"/>
      <w:pPr>
        <w:ind w:left="1287" w:hanging="720"/>
      </w:pPr>
      <w:rPr>
        <w:rFonts w:hint="default"/>
      </w:rPr>
    </w:lvl>
    <w:lvl w:ilvl="2">
      <w:start w:val="1"/>
      <w:numFmt w:val="decimal"/>
      <w:lvlText w:val="%1.%2.%3."/>
      <w:lvlJc w:val="left"/>
      <w:pPr>
        <w:ind w:left="1854" w:hanging="720"/>
      </w:pPr>
      <w:rPr>
        <w:rFonts w:hint="default"/>
      </w:rPr>
    </w:lvl>
    <w:lvl w:ilvl="3">
      <w:start w:val="1"/>
      <w:numFmt w:val="decimal"/>
      <w:lvlText w:val="%1.%2.%3.%4."/>
      <w:lvlJc w:val="left"/>
      <w:pPr>
        <w:ind w:left="2781" w:hanging="1080"/>
      </w:pPr>
      <w:rPr>
        <w:rFonts w:hint="default"/>
      </w:rPr>
    </w:lvl>
    <w:lvl w:ilvl="4">
      <w:start w:val="1"/>
      <w:numFmt w:val="decimal"/>
      <w:lvlText w:val="%1.%2.%3.%4.%5."/>
      <w:lvlJc w:val="left"/>
      <w:pPr>
        <w:ind w:left="3348" w:hanging="1080"/>
      </w:pPr>
      <w:rPr>
        <w:rFonts w:hint="default"/>
      </w:rPr>
    </w:lvl>
    <w:lvl w:ilvl="5">
      <w:start w:val="1"/>
      <w:numFmt w:val="decimal"/>
      <w:lvlText w:val="%1.%2.%3.%4.%5.%6."/>
      <w:lvlJc w:val="left"/>
      <w:pPr>
        <w:ind w:left="4275" w:hanging="1440"/>
      </w:pPr>
      <w:rPr>
        <w:rFonts w:hint="default"/>
      </w:rPr>
    </w:lvl>
    <w:lvl w:ilvl="6">
      <w:start w:val="1"/>
      <w:numFmt w:val="decimal"/>
      <w:lvlText w:val="%1.%2.%3.%4.%5.%6.%7."/>
      <w:lvlJc w:val="left"/>
      <w:pPr>
        <w:ind w:left="5202" w:hanging="1800"/>
      </w:pPr>
      <w:rPr>
        <w:rFonts w:hint="default"/>
      </w:rPr>
    </w:lvl>
    <w:lvl w:ilvl="7">
      <w:start w:val="1"/>
      <w:numFmt w:val="decimal"/>
      <w:lvlText w:val="%1.%2.%3.%4.%5.%6.%7.%8."/>
      <w:lvlJc w:val="left"/>
      <w:pPr>
        <w:ind w:left="5769" w:hanging="1800"/>
      </w:pPr>
      <w:rPr>
        <w:rFonts w:hint="default"/>
      </w:rPr>
    </w:lvl>
    <w:lvl w:ilvl="8">
      <w:start w:val="1"/>
      <w:numFmt w:val="decimal"/>
      <w:lvlText w:val="%1.%2.%3.%4.%5.%6.%7.%8.%9."/>
      <w:lvlJc w:val="left"/>
      <w:pPr>
        <w:ind w:left="6696" w:hanging="2160"/>
      </w:pPr>
      <w:rPr>
        <w:rFonts w:hint="default"/>
      </w:rPr>
    </w:lvl>
  </w:abstractNum>
  <w:num w:numId="1">
    <w:abstractNumId w:val="0"/>
  </w:num>
  <w:num w:numId="2">
    <w:abstractNumId w:val="4"/>
  </w:num>
  <w:num w:numId="3">
    <w:abstractNumId w:val="11"/>
  </w:num>
  <w:num w:numId="4">
    <w:abstractNumId w:val="5"/>
  </w:num>
  <w:num w:numId="5">
    <w:abstractNumId w:val="3"/>
  </w:num>
  <w:num w:numId="6">
    <w:abstractNumId w:val="8"/>
  </w:num>
  <w:num w:numId="7">
    <w:abstractNumId w:val="6"/>
  </w:num>
  <w:num w:numId="8">
    <w:abstractNumId w:val="1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  <w:num w:numId="9">
    <w:abstractNumId w:val="12"/>
  </w:num>
  <w:num w:numId="10">
    <w:abstractNumId w:val="7"/>
  </w:num>
  <w:num w:numId="11">
    <w:abstractNumId w:val="10"/>
  </w:num>
  <w:num w:numId="12">
    <w:abstractNumId w:val="9"/>
  </w:num>
  <w:num w:numId="13">
    <w:abstractNumId w:val="2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se="http://schemas.microsoft.com/office/word/2015/wordml/symex" xmlns:sl="http://schemas.openxmlformats.org/schemaLibrary/2006/main" mc:Ignorable="w14 w15 w16se">
  <w:zoom w:percent="100"/>
  <w:defaultTabStop w:val="708"/>
  <w:autoHyphenation/>
  <w:characterSpacingControl w:val="doNotCompress"/>
  <w:footnotePr>
    <w:footnote w:id="-1"/>
    <w:footnote w:id="0"/>
  </w:footnotePr>
  <w:endnotePr>
    <w:endnote w:id="-1"/>
    <w:endnote w:id="0"/>
  </w:endnotePr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</w:compat>
  <w:rsids>
    <w:rsidRoot w:val="00137DB0"/>
    <w:rsid w:val="00032B5B"/>
    <w:rsid w:val="000D2CD9"/>
    <w:rsid w:val="000E2396"/>
    <w:rsid w:val="00137DB0"/>
    <w:rsid w:val="0020654D"/>
    <w:rsid w:val="00337E21"/>
    <w:rsid w:val="00391B9F"/>
    <w:rsid w:val="00394E47"/>
    <w:rsid w:val="00397000"/>
    <w:rsid w:val="003B3C46"/>
    <w:rsid w:val="00401A91"/>
    <w:rsid w:val="00435E0D"/>
    <w:rsid w:val="005626C4"/>
    <w:rsid w:val="005B41CD"/>
    <w:rsid w:val="006C4397"/>
    <w:rsid w:val="006E0660"/>
    <w:rsid w:val="008052F1"/>
    <w:rsid w:val="00816DE4"/>
    <w:rsid w:val="008566DE"/>
    <w:rsid w:val="0089361D"/>
    <w:rsid w:val="00920526"/>
    <w:rsid w:val="0096246A"/>
    <w:rsid w:val="009D7DAB"/>
    <w:rsid w:val="009F133B"/>
    <w:rsid w:val="00A37C70"/>
    <w:rsid w:val="00A9160C"/>
    <w:rsid w:val="00AB10C9"/>
    <w:rsid w:val="00AD2596"/>
    <w:rsid w:val="00AE59E5"/>
    <w:rsid w:val="00B14BBB"/>
    <w:rsid w:val="00B836E8"/>
    <w:rsid w:val="00C01CF0"/>
    <w:rsid w:val="00C96A55"/>
    <w:rsid w:val="00CB530D"/>
    <w:rsid w:val="00CC713B"/>
    <w:rsid w:val="00CE282C"/>
    <w:rsid w:val="00CE6834"/>
    <w:rsid w:val="00D87F32"/>
    <w:rsid w:val="00EA0146"/>
    <w:rsid w:val="00EB40FE"/>
    <w:rsid w:val="00EE6940"/>
    <w:rsid w:val="00F0204D"/>
    <w:rsid w:val="00F85855"/>
    <w:rsid w:val="00FE1B94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56418BE5"/>
  <w15:chartTrackingRefBased/>
  <w15:docId w15:val="{1ECFC9A0-B651-48EF-8EAC-21765774A9D6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1">
    <w:lsdException w:name="Normal" w:uiPriority="0" w:qFormat="1"/>
    <w:lsdException w:name="heading 1" w:uiPriority="0" w:qFormat="1"/>
    <w:lsdException w:name="heading 2" w:semiHidden="1" w:uiPriority="0" w:unhideWhenUsed="1" w:qFormat="1"/>
    <w:lsdException w:name="heading 3" w:semiHidden="1" w:uiPriority="0" w:unhideWhenUsed="1" w:qFormat="1"/>
    <w:lsdException w:name="heading 4" w:semiHidden="1" w:uiPriority="0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iPriority="0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iPriority="0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iPriority="0" w:unhideWhenUsed="1"/>
    <w:lsdException w:name="FollowedHyperlink" w:semiHidden="1" w:uiPriority="0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iPriority="0" w:unhideWhenUsed="1"/>
    <w:lsdException w:name="Table Grid" w:uiPriority="0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</w:latentStyles>
  <w:style w:type="paragraph" w:default="1" w:styleId="a">
    <w:name w:val="Normal"/>
    <w:qFormat/>
    <w:rsid w:val="00AB10C9"/>
    <w:pPr>
      <w:spacing w:after="0" w:line="240" w:lineRule="auto"/>
    </w:pPr>
    <w:rPr>
      <w:rFonts w:ascii="Times New Roman" w:hAnsi="Times New Roman"/>
      <w:sz w:val="28"/>
    </w:rPr>
  </w:style>
  <w:style w:type="paragraph" w:styleId="1">
    <w:name w:val="heading 1"/>
    <w:basedOn w:val="a"/>
    <w:next w:val="a"/>
    <w:link w:val="10"/>
    <w:qFormat/>
    <w:rsid w:val="00137DB0"/>
    <w:pPr>
      <w:widowControl w:val="0"/>
      <w:autoSpaceDE w:val="0"/>
      <w:autoSpaceDN w:val="0"/>
      <w:adjustRightInd w:val="0"/>
      <w:spacing w:before="108" w:after="108"/>
      <w:jc w:val="center"/>
      <w:outlineLvl w:val="0"/>
    </w:pPr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paragraph" w:styleId="2">
    <w:name w:val="heading 2"/>
    <w:basedOn w:val="1"/>
    <w:next w:val="a"/>
    <w:link w:val="20"/>
    <w:qFormat/>
    <w:rsid w:val="00137DB0"/>
    <w:pPr>
      <w:spacing w:before="0" w:after="0"/>
      <w:jc w:val="both"/>
      <w:outlineLvl w:val="1"/>
    </w:pPr>
    <w:rPr>
      <w:i/>
      <w:iCs/>
      <w:kern w:val="0"/>
      <w:sz w:val="28"/>
      <w:szCs w:val="28"/>
    </w:rPr>
  </w:style>
  <w:style w:type="paragraph" w:styleId="3">
    <w:name w:val="heading 3"/>
    <w:basedOn w:val="2"/>
    <w:next w:val="a"/>
    <w:link w:val="30"/>
    <w:qFormat/>
    <w:rsid w:val="00137DB0"/>
    <w:pPr>
      <w:outlineLvl w:val="2"/>
    </w:pPr>
    <w:rPr>
      <w:i w:val="0"/>
      <w:iCs w:val="0"/>
      <w:sz w:val="26"/>
      <w:szCs w:val="26"/>
    </w:rPr>
  </w:style>
  <w:style w:type="paragraph" w:styleId="4">
    <w:name w:val="heading 4"/>
    <w:basedOn w:val="3"/>
    <w:next w:val="a"/>
    <w:link w:val="40"/>
    <w:qFormat/>
    <w:rsid w:val="00137DB0"/>
    <w:pPr>
      <w:outlineLvl w:val="3"/>
    </w:pPr>
    <w:rPr>
      <w:rFonts w:ascii="Calibri" w:hAnsi="Calibri"/>
      <w:sz w:val="28"/>
      <w:szCs w:val="28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table" w:styleId="a3">
    <w:name w:val="Table Grid"/>
    <w:basedOn w:val="a1"/>
    <w:rsid w:val="00137DB0"/>
    <w:pPr>
      <w:spacing w:after="0" w:line="240" w:lineRule="auto"/>
    </w:pPr>
    <w:rPr>
      <w:rFonts w:ascii="Times New Roman" w:eastAsia="Times New Roman" w:hAnsi="Times New Roman" w:cs="Times New Roman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character" w:customStyle="1" w:styleId="10">
    <w:name w:val="Заголовок 1 Знак"/>
    <w:basedOn w:val="a0"/>
    <w:link w:val="1"/>
    <w:rsid w:val="00137DB0"/>
    <w:rPr>
      <w:rFonts w:ascii="Cambria" w:eastAsia="Times New Roman" w:hAnsi="Cambria" w:cs="Times New Roman"/>
      <w:b/>
      <w:bCs/>
      <w:kern w:val="32"/>
      <w:sz w:val="32"/>
      <w:szCs w:val="32"/>
      <w:lang w:val="x-none" w:eastAsia="x-none"/>
    </w:rPr>
  </w:style>
  <w:style w:type="character" w:customStyle="1" w:styleId="20">
    <w:name w:val="Заголовок 2 Знак"/>
    <w:basedOn w:val="a0"/>
    <w:link w:val="2"/>
    <w:rsid w:val="00137DB0"/>
    <w:rPr>
      <w:rFonts w:ascii="Cambria" w:eastAsia="Times New Roman" w:hAnsi="Cambria" w:cs="Times New Roman"/>
      <w:b/>
      <w:bCs/>
      <w:i/>
      <w:iCs/>
      <w:sz w:val="28"/>
      <w:szCs w:val="28"/>
      <w:lang w:val="x-none" w:eastAsia="x-none"/>
    </w:rPr>
  </w:style>
  <w:style w:type="character" w:customStyle="1" w:styleId="30">
    <w:name w:val="Заголовок 3 Знак"/>
    <w:basedOn w:val="a0"/>
    <w:link w:val="3"/>
    <w:rsid w:val="00137DB0"/>
    <w:rPr>
      <w:rFonts w:ascii="Cambria" w:eastAsia="Times New Roman" w:hAnsi="Cambria" w:cs="Times New Roman"/>
      <w:b/>
      <w:bCs/>
      <w:sz w:val="26"/>
      <w:szCs w:val="26"/>
      <w:lang w:val="x-none" w:eastAsia="x-none"/>
    </w:rPr>
  </w:style>
  <w:style w:type="character" w:customStyle="1" w:styleId="40">
    <w:name w:val="Заголовок 4 Знак"/>
    <w:basedOn w:val="a0"/>
    <w:link w:val="4"/>
    <w:rsid w:val="00137DB0"/>
    <w:rPr>
      <w:rFonts w:ascii="Calibri" w:eastAsia="Times New Roman" w:hAnsi="Calibri" w:cs="Times New Roman"/>
      <w:b/>
      <w:bCs/>
      <w:sz w:val="28"/>
      <w:szCs w:val="28"/>
      <w:lang w:val="x-none" w:eastAsia="x-none"/>
    </w:rPr>
  </w:style>
  <w:style w:type="numbering" w:customStyle="1" w:styleId="11">
    <w:name w:val="Нет списка1"/>
    <w:next w:val="a2"/>
    <w:semiHidden/>
    <w:rsid w:val="00137DB0"/>
  </w:style>
  <w:style w:type="character" w:customStyle="1" w:styleId="a4">
    <w:name w:val="Цветовое выделение"/>
    <w:rsid w:val="00137DB0"/>
    <w:rPr>
      <w:b/>
      <w:bCs/>
      <w:color w:val="000080"/>
    </w:rPr>
  </w:style>
  <w:style w:type="character" w:customStyle="1" w:styleId="a5">
    <w:name w:val="Гипертекстовая ссылка"/>
    <w:uiPriority w:val="99"/>
    <w:rsid w:val="00137DB0"/>
    <w:rPr>
      <w:b/>
      <w:bCs/>
      <w:color w:val="008000"/>
    </w:rPr>
  </w:style>
  <w:style w:type="character" w:customStyle="1" w:styleId="a6">
    <w:name w:val="Активная гипертекстовая ссылка"/>
    <w:rsid w:val="00137DB0"/>
    <w:rPr>
      <w:b/>
      <w:bCs/>
      <w:color w:val="008000"/>
      <w:u w:val="single"/>
    </w:rPr>
  </w:style>
  <w:style w:type="paragraph" w:customStyle="1" w:styleId="a7">
    <w:name w:val="Основное меню (преемственное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Verdana" w:eastAsia="Times New Roman" w:hAnsi="Verdana" w:cs="Verdana"/>
      <w:sz w:val="24"/>
      <w:szCs w:val="24"/>
      <w:lang w:eastAsia="ru-RU"/>
    </w:rPr>
  </w:style>
  <w:style w:type="paragraph" w:customStyle="1" w:styleId="a8">
    <w:basedOn w:val="a7"/>
    <w:next w:val="a"/>
    <w:rsid w:val="00137DB0"/>
    <w:rPr>
      <w:rFonts w:ascii="Arial" w:hAnsi="Arial" w:cs="Arial"/>
      <w:b/>
      <w:bCs/>
      <w:color w:val="C0C0C0"/>
    </w:rPr>
  </w:style>
  <w:style w:type="character" w:customStyle="1" w:styleId="a9">
    <w:name w:val="Заголовок своего сообщения"/>
    <w:basedOn w:val="a4"/>
    <w:rsid w:val="00137DB0"/>
    <w:rPr>
      <w:b/>
      <w:bCs/>
      <w:color w:val="000080"/>
    </w:rPr>
  </w:style>
  <w:style w:type="paragraph" w:customStyle="1" w:styleId="aa">
    <w:name w:val="Заголовок статьи"/>
    <w:basedOn w:val="a"/>
    <w:next w:val="a"/>
    <w:rsid w:val="00137DB0"/>
    <w:pPr>
      <w:widowControl w:val="0"/>
      <w:autoSpaceDE w:val="0"/>
      <w:autoSpaceDN w:val="0"/>
      <w:adjustRightInd w:val="0"/>
      <w:ind w:left="1612" w:hanging="892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b">
    <w:name w:val="Заголовок чужого сообщения"/>
    <w:rsid w:val="00137DB0"/>
    <w:rPr>
      <w:b/>
      <w:bCs/>
      <w:color w:val="FF0000"/>
    </w:rPr>
  </w:style>
  <w:style w:type="paragraph" w:customStyle="1" w:styleId="ac">
    <w:name w:val="Интерактивный заголовок"/>
    <w:basedOn w:val="ad"/>
    <w:next w:val="a"/>
    <w:rsid w:val="00137DB0"/>
    <w:pPr>
      <w:widowControl w:val="0"/>
      <w:autoSpaceDE w:val="0"/>
      <w:autoSpaceDN w:val="0"/>
      <w:adjustRightInd w:val="0"/>
      <w:contextualSpacing w:val="0"/>
      <w:jc w:val="both"/>
    </w:pPr>
    <w:rPr>
      <w:rFonts w:ascii="Arial" w:eastAsia="Times New Roman" w:hAnsi="Arial" w:cs="Arial"/>
      <w:spacing w:val="0"/>
      <w:kern w:val="0"/>
      <w:sz w:val="24"/>
      <w:szCs w:val="24"/>
      <w:u w:val="single"/>
      <w:lang w:eastAsia="ru-RU"/>
    </w:rPr>
  </w:style>
  <w:style w:type="paragraph" w:customStyle="1" w:styleId="ae">
    <w:name w:val="Интерфейс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color w:val="D4D0C8"/>
      <w:sz w:val="22"/>
      <w:lang w:eastAsia="ru-RU"/>
    </w:rPr>
  </w:style>
  <w:style w:type="paragraph" w:customStyle="1" w:styleId="af">
    <w:name w:val="Комментарий"/>
    <w:basedOn w:val="a"/>
    <w:next w:val="a"/>
    <w:rsid w:val="00137DB0"/>
    <w:pPr>
      <w:widowControl w:val="0"/>
      <w:autoSpaceDE w:val="0"/>
      <w:autoSpaceDN w:val="0"/>
      <w:adjustRightInd w:val="0"/>
      <w:ind w:left="170"/>
      <w:jc w:val="both"/>
    </w:pPr>
    <w:rPr>
      <w:rFonts w:ascii="Arial" w:eastAsia="Times New Roman" w:hAnsi="Arial" w:cs="Arial"/>
      <w:i/>
      <w:iCs/>
      <w:color w:val="800080"/>
      <w:sz w:val="24"/>
      <w:szCs w:val="24"/>
      <w:lang w:eastAsia="ru-RU"/>
    </w:rPr>
  </w:style>
  <w:style w:type="paragraph" w:customStyle="1" w:styleId="af0">
    <w:name w:val="Информация об изменениях документа"/>
    <w:basedOn w:val="af"/>
    <w:next w:val="a"/>
    <w:rsid w:val="00137DB0"/>
    <w:pPr>
      <w:ind w:left="0"/>
    </w:pPr>
  </w:style>
  <w:style w:type="paragraph" w:customStyle="1" w:styleId="af1">
    <w:name w:val="Текст (лев. подпись)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2">
    <w:name w:val="Колонтитул (левый)"/>
    <w:basedOn w:val="af1"/>
    <w:next w:val="a"/>
    <w:rsid w:val="00137DB0"/>
    <w:pPr>
      <w:jc w:val="both"/>
    </w:pPr>
    <w:rPr>
      <w:sz w:val="16"/>
      <w:szCs w:val="16"/>
    </w:rPr>
  </w:style>
  <w:style w:type="paragraph" w:customStyle="1" w:styleId="af3">
    <w:name w:val="Текст (прав. подпись)"/>
    <w:basedOn w:val="a"/>
    <w:next w:val="a"/>
    <w:rsid w:val="00137DB0"/>
    <w:pPr>
      <w:widowControl w:val="0"/>
      <w:autoSpaceDE w:val="0"/>
      <w:autoSpaceDN w:val="0"/>
      <w:adjustRightInd w:val="0"/>
      <w:jc w:val="right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4">
    <w:name w:val="Колонтитул (правый)"/>
    <w:basedOn w:val="af3"/>
    <w:next w:val="a"/>
    <w:rsid w:val="00137DB0"/>
    <w:pPr>
      <w:jc w:val="both"/>
    </w:pPr>
    <w:rPr>
      <w:sz w:val="16"/>
      <w:szCs w:val="16"/>
    </w:rPr>
  </w:style>
  <w:style w:type="paragraph" w:customStyle="1" w:styleId="af5">
    <w:name w:val="Комментарий пользователя"/>
    <w:basedOn w:val="af"/>
    <w:next w:val="a"/>
    <w:rsid w:val="00137DB0"/>
    <w:pPr>
      <w:ind w:left="0"/>
      <w:jc w:val="left"/>
    </w:pPr>
    <w:rPr>
      <w:i w:val="0"/>
      <w:iCs w:val="0"/>
      <w:color w:val="000080"/>
    </w:rPr>
  </w:style>
  <w:style w:type="paragraph" w:customStyle="1" w:styleId="af6">
    <w:name w:val="Моноширинный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character" w:customStyle="1" w:styleId="af7">
    <w:name w:val="Найденные слова"/>
    <w:basedOn w:val="a4"/>
    <w:rsid w:val="00137DB0"/>
    <w:rPr>
      <w:b/>
      <w:bCs/>
      <w:color w:val="000080"/>
    </w:rPr>
  </w:style>
  <w:style w:type="character" w:customStyle="1" w:styleId="af8">
    <w:name w:val="Не вступил в силу"/>
    <w:rsid w:val="00137DB0"/>
    <w:rPr>
      <w:b/>
      <w:bCs/>
      <w:color w:val="008080"/>
    </w:rPr>
  </w:style>
  <w:style w:type="paragraph" w:customStyle="1" w:styleId="af9">
    <w:name w:val="Нормальный (таблица)"/>
    <w:basedOn w:val="a"/>
    <w:next w:val="a"/>
    <w:uiPriority w:val="99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a">
    <w:name w:val="Объект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b">
    <w:name w:val="Таблицы (моноширинный)"/>
    <w:basedOn w:val="a"/>
    <w:next w:val="a"/>
    <w:rsid w:val="00137DB0"/>
    <w:pPr>
      <w:widowControl w:val="0"/>
      <w:autoSpaceDE w:val="0"/>
      <w:autoSpaceDN w:val="0"/>
      <w:adjustRightInd w:val="0"/>
      <w:jc w:val="both"/>
    </w:pPr>
    <w:rPr>
      <w:rFonts w:ascii="Courier New" w:eastAsia="Times New Roman" w:hAnsi="Courier New" w:cs="Courier New"/>
      <w:sz w:val="24"/>
      <w:szCs w:val="24"/>
      <w:lang w:eastAsia="ru-RU"/>
    </w:rPr>
  </w:style>
  <w:style w:type="paragraph" w:customStyle="1" w:styleId="afc">
    <w:name w:val="Оглавление"/>
    <w:basedOn w:val="afb"/>
    <w:next w:val="a"/>
    <w:rsid w:val="00137DB0"/>
    <w:pPr>
      <w:ind w:left="140"/>
    </w:pPr>
    <w:rPr>
      <w:rFonts w:ascii="Arial" w:hAnsi="Arial" w:cs="Arial"/>
    </w:rPr>
  </w:style>
  <w:style w:type="character" w:customStyle="1" w:styleId="afd">
    <w:name w:val="Опечатки"/>
    <w:rsid w:val="00137DB0"/>
    <w:rPr>
      <w:color w:val="FF0000"/>
    </w:rPr>
  </w:style>
  <w:style w:type="paragraph" w:customStyle="1" w:styleId="afe">
    <w:name w:val="Переменная часть"/>
    <w:basedOn w:val="a7"/>
    <w:next w:val="a"/>
    <w:rsid w:val="00137DB0"/>
    <w:rPr>
      <w:rFonts w:ascii="Arial" w:hAnsi="Arial" w:cs="Arial"/>
      <w:sz w:val="20"/>
      <w:szCs w:val="20"/>
    </w:rPr>
  </w:style>
  <w:style w:type="paragraph" w:customStyle="1" w:styleId="aff">
    <w:name w:val="Постоянная часть"/>
    <w:basedOn w:val="a7"/>
    <w:next w:val="a"/>
    <w:rsid w:val="00137DB0"/>
    <w:rPr>
      <w:rFonts w:ascii="Arial" w:hAnsi="Arial" w:cs="Arial"/>
      <w:sz w:val="22"/>
      <w:szCs w:val="22"/>
    </w:rPr>
  </w:style>
  <w:style w:type="paragraph" w:customStyle="1" w:styleId="aff0">
    <w:name w:val="Прижатый влево"/>
    <w:basedOn w:val="a"/>
    <w:next w:val="a"/>
    <w:uiPriority w:val="99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1">
    <w:name w:val="Продолжение ссылки"/>
    <w:basedOn w:val="a5"/>
    <w:rsid w:val="00137DB0"/>
    <w:rPr>
      <w:b/>
      <w:bCs/>
      <w:color w:val="008000"/>
    </w:rPr>
  </w:style>
  <w:style w:type="paragraph" w:customStyle="1" w:styleId="aff2">
    <w:name w:val="Словарная статья"/>
    <w:basedOn w:val="a"/>
    <w:next w:val="a"/>
    <w:rsid w:val="00137DB0"/>
    <w:pPr>
      <w:widowControl w:val="0"/>
      <w:autoSpaceDE w:val="0"/>
      <w:autoSpaceDN w:val="0"/>
      <w:adjustRightInd w:val="0"/>
      <w:ind w:right="118"/>
      <w:jc w:val="both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3">
    <w:name w:val="Сравнение редакций"/>
    <w:basedOn w:val="a4"/>
    <w:rsid w:val="00137DB0"/>
    <w:rPr>
      <w:b/>
      <w:bCs/>
      <w:color w:val="000080"/>
    </w:rPr>
  </w:style>
  <w:style w:type="character" w:customStyle="1" w:styleId="aff4">
    <w:name w:val="Сравнение редакций. Добавленный фрагмент"/>
    <w:rsid w:val="00137DB0"/>
    <w:rPr>
      <w:color w:val="0000FF"/>
    </w:rPr>
  </w:style>
  <w:style w:type="character" w:customStyle="1" w:styleId="aff5">
    <w:name w:val="Сравнение редакций. Удаленный фрагмент"/>
    <w:rsid w:val="00137DB0"/>
    <w:rPr>
      <w:strike/>
      <w:color w:val="808000"/>
    </w:rPr>
  </w:style>
  <w:style w:type="paragraph" w:customStyle="1" w:styleId="aff6">
    <w:name w:val="Текст (справка)"/>
    <w:basedOn w:val="a"/>
    <w:next w:val="a"/>
    <w:rsid w:val="00137DB0"/>
    <w:pPr>
      <w:widowControl w:val="0"/>
      <w:autoSpaceDE w:val="0"/>
      <w:autoSpaceDN w:val="0"/>
      <w:adjustRightInd w:val="0"/>
      <w:ind w:left="170" w:right="170"/>
    </w:pPr>
    <w:rPr>
      <w:rFonts w:ascii="Arial" w:eastAsia="Times New Roman" w:hAnsi="Arial" w:cs="Arial"/>
      <w:sz w:val="24"/>
      <w:szCs w:val="24"/>
      <w:lang w:eastAsia="ru-RU"/>
    </w:rPr>
  </w:style>
  <w:style w:type="paragraph" w:customStyle="1" w:styleId="aff7">
    <w:name w:val="Текст в таблице"/>
    <w:basedOn w:val="af9"/>
    <w:next w:val="a"/>
    <w:rsid w:val="00137DB0"/>
    <w:pPr>
      <w:ind w:firstLine="500"/>
    </w:pPr>
  </w:style>
  <w:style w:type="paragraph" w:customStyle="1" w:styleId="aff8">
    <w:name w:val="Технический комментарий"/>
    <w:basedOn w:val="a"/>
    <w:next w:val="a"/>
    <w:rsid w:val="00137DB0"/>
    <w:pPr>
      <w:widowControl w:val="0"/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9">
    <w:name w:val="Утратил силу"/>
    <w:rsid w:val="00137DB0"/>
    <w:rPr>
      <w:b/>
      <w:bCs/>
      <w:strike/>
      <w:color w:val="808000"/>
    </w:rPr>
  </w:style>
  <w:style w:type="paragraph" w:customStyle="1" w:styleId="affa">
    <w:name w:val="Центрированный (таблица)"/>
    <w:basedOn w:val="af9"/>
    <w:next w:val="a"/>
    <w:rsid w:val="00137DB0"/>
    <w:pPr>
      <w:jc w:val="center"/>
    </w:pPr>
  </w:style>
  <w:style w:type="paragraph" w:customStyle="1" w:styleId="affb">
    <w:name w:val="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table" w:customStyle="1" w:styleId="12">
    <w:name w:val="Сетка таблицы1"/>
    <w:basedOn w:val="a1"/>
    <w:next w:val="a3"/>
    <w:rsid w:val="00137DB0"/>
    <w:pPr>
      <w:spacing w:after="0" w:line="240" w:lineRule="auto"/>
    </w:pPr>
    <w:rPr>
      <w:rFonts w:ascii="Arial" w:eastAsia="Times New Roman" w:hAnsi="Arial" w:cs="Arial"/>
      <w:sz w:val="20"/>
      <w:szCs w:val="20"/>
      <w:lang w:eastAsia="ru-RU"/>
    </w:rPr>
    <w:tblPr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</w:tblPr>
  </w:style>
  <w:style w:type="paragraph" w:styleId="affc">
    <w:name w:val="Body Text"/>
    <w:basedOn w:val="a"/>
    <w:link w:val="affd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character" w:customStyle="1" w:styleId="affd">
    <w:name w:val="Основной текст Знак"/>
    <w:basedOn w:val="a0"/>
    <w:link w:val="affc"/>
    <w:rsid w:val="00137DB0"/>
    <w:rPr>
      <w:rFonts w:ascii="Arial" w:eastAsia="Times New Roman" w:hAnsi="Arial" w:cs="Times New Roman"/>
      <w:sz w:val="24"/>
      <w:szCs w:val="24"/>
      <w:lang w:val="x-none" w:eastAsia="x-none"/>
    </w:rPr>
  </w:style>
  <w:style w:type="paragraph" w:customStyle="1" w:styleId="13">
    <w:name w:val="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21">
    <w:name w:val="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e">
    <w:name w:val="Знак Знак Знак Знак Знак Знак Знак Знак Знак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14">
    <w:name w:val="Знак Знак Знак Знак Знак Знак Знак Знак Знак1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">
    <w:name w:val="Знак Знак Знак Знак Знак Знак"/>
    <w:basedOn w:val="a"/>
    <w:rsid w:val="00137DB0"/>
    <w:pPr>
      <w:tabs>
        <w:tab w:val="num" w:pos="432"/>
        <w:tab w:val="left" w:pos="6159"/>
      </w:tabs>
      <w:spacing w:before="120" w:after="160"/>
      <w:ind w:left="432" w:hanging="432"/>
      <w:jc w:val="both"/>
    </w:pPr>
    <w:rPr>
      <w:rFonts w:ascii="Arial" w:eastAsia="Times New Roman" w:hAnsi="Arial" w:cs="Arial"/>
      <w:b/>
      <w:bCs/>
      <w:caps/>
      <w:sz w:val="32"/>
      <w:szCs w:val="32"/>
      <w:lang w:val="en-US"/>
    </w:rPr>
  </w:style>
  <w:style w:type="paragraph" w:customStyle="1" w:styleId="FR1">
    <w:name w:val="FR1"/>
    <w:rsid w:val="00137DB0"/>
    <w:pPr>
      <w:widowControl w:val="0"/>
      <w:snapToGrid w:val="0"/>
      <w:spacing w:after="0" w:line="300" w:lineRule="auto"/>
      <w:ind w:firstLine="1780"/>
      <w:jc w:val="both"/>
    </w:pPr>
    <w:rPr>
      <w:rFonts w:ascii="Arial" w:eastAsia="Times New Roman" w:hAnsi="Arial" w:cs="Arial"/>
      <w:sz w:val="48"/>
      <w:szCs w:val="48"/>
      <w:lang w:eastAsia="ru-RU"/>
    </w:rPr>
  </w:style>
  <w:style w:type="paragraph" w:customStyle="1" w:styleId="22">
    <w:name w:val="Знак Знак Знак Знак Знак Знак Знак Знак Знак2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31">
    <w:name w:val="Знак Знак Знак Знак Знак Знак Знак Знак Знак3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character" w:styleId="afff0">
    <w:name w:val="Hyperlink"/>
    <w:rsid w:val="00137DB0"/>
    <w:rPr>
      <w:color w:val="0000FF"/>
      <w:u w:val="single"/>
    </w:rPr>
  </w:style>
  <w:style w:type="character" w:styleId="afff1">
    <w:name w:val="FollowedHyperlink"/>
    <w:rsid w:val="00137DB0"/>
    <w:rPr>
      <w:color w:val="800080"/>
      <w:u w:val="single"/>
    </w:rPr>
  </w:style>
  <w:style w:type="paragraph" w:customStyle="1" w:styleId="41">
    <w:name w:val="Знак Знак Знак Знак Знак Знак Знак Знак Знак4"/>
    <w:basedOn w:val="a"/>
    <w:rsid w:val="00137DB0"/>
    <w:rPr>
      <w:rFonts w:ascii="Verdana" w:eastAsia="Times New Roman" w:hAnsi="Verdana" w:cs="Verdana"/>
      <w:sz w:val="20"/>
      <w:szCs w:val="20"/>
      <w:lang w:val="en-US"/>
    </w:rPr>
  </w:style>
  <w:style w:type="paragraph" w:customStyle="1" w:styleId="afff2">
    <w:name w:val="Знак Знак Знак Знак Знак Знак Знак Знак Знак Знак"/>
    <w:basedOn w:val="a"/>
    <w:rsid w:val="00137DB0"/>
    <w:pPr>
      <w:spacing w:after="160" w:line="240" w:lineRule="exact"/>
    </w:pPr>
    <w:rPr>
      <w:rFonts w:ascii="Verdana" w:eastAsia="Times New Roman" w:hAnsi="Verdana" w:cs="Times New Roman"/>
      <w:sz w:val="20"/>
      <w:szCs w:val="20"/>
      <w:lang w:val="en-US"/>
    </w:rPr>
  </w:style>
  <w:style w:type="paragraph" w:customStyle="1" w:styleId="15">
    <w:name w:val="Абзац списка1"/>
    <w:basedOn w:val="a"/>
    <w:rsid w:val="00137DB0"/>
    <w:pPr>
      <w:ind w:left="720"/>
      <w:jc w:val="both"/>
    </w:pPr>
    <w:rPr>
      <w:rFonts w:ascii="Arial" w:eastAsia="Times New Roman" w:hAnsi="Arial" w:cs="Arial"/>
      <w:sz w:val="20"/>
      <w:szCs w:val="20"/>
      <w:lang w:eastAsia="ru-RU"/>
    </w:rPr>
  </w:style>
  <w:style w:type="paragraph" w:customStyle="1" w:styleId="ConsPlusNonformat">
    <w:name w:val="ConsPlusNonformat"/>
    <w:rsid w:val="00137DB0"/>
    <w:pPr>
      <w:widowControl w:val="0"/>
      <w:autoSpaceDE w:val="0"/>
      <w:autoSpaceDN w:val="0"/>
      <w:adjustRightInd w:val="0"/>
      <w:spacing w:after="0" w:line="240" w:lineRule="auto"/>
    </w:pPr>
    <w:rPr>
      <w:rFonts w:ascii="Courier New" w:eastAsia="Times New Roman" w:hAnsi="Courier New" w:cs="Courier New"/>
      <w:sz w:val="20"/>
      <w:szCs w:val="20"/>
      <w:lang w:eastAsia="ru-RU"/>
    </w:rPr>
  </w:style>
  <w:style w:type="paragraph" w:styleId="afff3">
    <w:name w:val="Balloon Text"/>
    <w:basedOn w:val="a"/>
    <w:link w:val="afff4"/>
    <w:semiHidden/>
    <w:rsid w:val="00137DB0"/>
    <w:pPr>
      <w:widowControl w:val="0"/>
      <w:autoSpaceDE w:val="0"/>
      <w:autoSpaceDN w:val="0"/>
      <w:adjustRightInd w:val="0"/>
    </w:pPr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fff4">
    <w:name w:val="Текст выноски Знак"/>
    <w:basedOn w:val="a0"/>
    <w:link w:val="afff3"/>
    <w:semiHidden/>
    <w:rsid w:val="00137DB0"/>
    <w:rPr>
      <w:rFonts w:ascii="Tahoma" w:eastAsia="Times New Roman" w:hAnsi="Tahoma" w:cs="Tahoma"/>
      <w:sz w:val="16"/>
      <w:szCs w:val="16"/>
      <w:lang w:eastAsia="ru-RU"/>
    </w:rPr>
  </w:style>
  <w:style w:type="character" w:customStyle="1" w:styleId="apple-converted-space">
    <w:name w:val="apple-converted-space"/>
    <w:basedOn w:val="a0"/>
    <w:rsid w:val="00137DB0"/>
  </w:style>
  <w:style w:type="paragraph" w:customStyle="1" w:styleId="ConsPlusNormal">
    <w:name w:val="ConsPlusNormal"/>
    <w:rsid w:val="00137DB0"/>
    <w:pPr>
      <w:widowControl w:val="0"/>
      <w:autoSpaceDE w:val="0"/>
      <w:autoSpaceDN w:val="0"/>
      <w:spacing w:after="0" w:line="240" w:lineRule="auto"/>
    </w:pPr>
    <w:rPr>
      <w:rFonts w:ascii="Calibri" w:eastAsia="Times New Roman" w:hAnsi="Calibri" w:cs="Calibri"/>
      <w:szCs w:val="20"/>
      <w:lang w:eastAsia="ru-RU"/>
    </w:rPr>
  </w:style>
  <w:style w:type="character" w:customStyle="1" w:styleId="FontStyle13">
    <w:name w:val="Font Style13"/>
    <w:rsid w:val="00137DB0"/>
    <w:rPr>
      <w:rFonts w:ascii="Times New Roman" w:hAnsi="Times New Roman"/>
      <w:sz w:val="18"/>
    </w:rPr>
  </w:style>
  <w:style w:type="paragraph" w:styleId="afff5">
    <w:name w:val="List Paragraph"/>
    <w:basedOn w:val="a"/>
    <w:uiPriority w:val="34"/>
    <w:qFormat/>
    <w:rsid w:val="00137DB0"/>
    <w:pPr>
      <w:widowControl w:val="0"/>
      <w:autoSpaceDE w:val="0"/>
      <w:autoSpaceDN w:val="0"/>
      <w:adjustRightInd w:val="0"/>
      <w:ind w:left="720"/>
      <w:contextualSpacing/>
    </w:pPr>
    <w:rPr>
      <w:rFonts w:ascii="Arial" w:eastAsia="Times New Roman" w:hAnsi="Arial" w:cs="Arial"/>
      <w:sz w:val="24"/>
      <w:szCs w:val="24"/>
      <w:lang w:eastAsia="ru-RU"/>
    </w:rPr>
  </w:style>
  <w:style w:type="paragraph" w:styleId="afff6">
    <w:name w:val="header"/>
    <w:basedOn w:val="a"/>
    <w:link w:val="afff7"/>
    <w:uiPriority w:val="9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7">
    <w:name w:val="Верхний колонтитул Знак"/>
    <w:basedOn w:val="a0"/>
    <w:link w:val="afff6"/>
    <w:uiPriority w:val="99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fff8">
    <w:name w:val="footer"/>
    <w:basedOn w:val="a"/>
    <w:link w:val="afff9"/>
    <w:rsid w:val="00137DB0"/>
    <w:pPr>
      <w:widowControl w:val="0"/>
      <w:tabs>
        <w:tab w:val="center" w:pos="4677"/>
        <w:tab w:val="right" w:pos="9355"/>
      </w:tabs>
      <w:autoSpaceDE w:val="0"/>
      <w:autoSpaceDN w:val="0"/>
      <w:adjustRightInd w:val="0"/>
    </w:pPr>
    <w:rPr>
      <w:rFonts w:ascii="Arial" w:eastAsia="Times New Roman" w:hAnsi="Arial" w:cs="Arial"/>
      <w:sz w:val="24"/>
      <w:szCs w:val="24"/>
      <w:lang w:eastAsia="ru-RU"/>
    </w:rPr>
  </w:style>
  <w:style w:type="character" w:customStyle="1" w:styleId="afff9">
    <w:name w:val="Нижний колонтитул Знак"/>
    <w:basedOn w:val="a0"/>
    <w:link w:val="afff8"/>
    <w:rsid w:val="00137DB0"/>
    <w:rPr>
      <w:rFonts w:ascii="Arial" w:eastAsia="Times New Roman" w:hAnsi="Arial" w:cs="Arial"/>
      <w:sz w:val="24"/>
      <w:szCs w:val="24"/>
      <w:lang w:eastAsia="ru-RU"/>
    </w:rPr>
  </w:style>
  <w:style w:type="paragraph" w:styleId="ad">
    <w:name w:val="Title"/>
    <w:basedOn w:val="a"/>
    <w:next w:val="a"/>
    <w:link w:val="afffa"/>
    <w:uiPriority w:val="10"/>
    <w:qFormat/>
    <w:rsid w:val="00137DB0"/>
    <w:pPr>
      <w:contextualSpacing/>
    </w:pPr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character" w:customStyle="1" w:styleId="afffa">
    <w:name w:val="Заголовок Знак"/>
    <w:basedOn w:val="a0"/>
    <w:link w:val="ad"/>
    <w:uiPriority w:val="10"/>
    <w:rsid w:val="00137DB0"/>
    <w:rPr>
      <w:rFonts w:asciiTheme="majorHAnsi" w:eastAsiaTheme="majorEastAsia" w:hAnsiTheme="majorHAnsi" w:cstheme="majorBidi"/>
      <w:spacing w:val="-10"/>
      <w:kern w:val="28"/>
      <w:sz w:val="56"/>
      <w:szCs w:val="56"/>
    </w:rPr>
  </w:style>
  <w:style w:type="paragraph" w:customStyle="1" w:styleId="16">
    <w:name w:val="1"/>
    <w:basedOn w:val="a7"/>
    <w:next w:val="a"/>
    <w:rsid w:val="005B41CD"/>
    <w:rPr>
      <w:rFonts w:ascii="Arial" w:hAnsi="Arial" w:cs="Arial"/>
      <w:b/>
      <w:bCs/>
      <w:color w:val="C0C0C0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se="http://schemas.microsoft.com/office/word/2015/wordml/symex" mc:Ignorable="w14 w15 w16se">
  <w:optimizeForBrowser/>
  <w:allowPNG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3" Type="http://schemas.openxmlformats.org/officeDocument/2006/relationships/settings" Target="settings.xml"/><Relationship Id="rId7" Type="http://schemas.openxmlformats.org/officeDocument/2006/relationships/hyperlink" Target="mailto:bill_oo@adnsurgut.ru" TargetMode="Externa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5" Type="http://schemas.openxmlformats.org/officeDocument/2006/relationships/footnotes" Target="footnotes.xml"/><Relationship Id="rId4" Type="http://schemas.openxmlformats.org/officeDocument/2006/relationships/webSettings" Target="webSettings.xml"/><Relationship Id="rId9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5B9BD5"/>
      </a:accent1>
      <a:accent2>
        <a:srgbClr val="ED7D31"/>
      </a:accent2>
      <a:accent3>
        <a:srgbClr val="A5A5A5"/>
      </a:accent3>
      <a:accent4>
        <a:srgbClr val="FFC000"/>
      </a:accent4>
      <a:accent5>
        <a:srgbClr val="4472C4"/>
      </a:accent5>
      <a:accent6>
        <a:srgbClr val="70AD47"/>
      </a:accent6>
      <a:hlink>
        <a:srgbClr val="0563C1"/>
      </a:hlink>
      <a:folHlink>
        <a:srgbClr val="954F72"/>
      </a:folHlink>
    </a:clrScheme>
    <a:fontScheme name="Стандартная">
      <a:majorFont>
        <a:latin typeface="Calibri Light" panose="020F0302020204030204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 panose="020F0502020204030204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16</TotalTime>
  <Pages>2</Pages>
  <Words>381</Words>
  <Characters>2174</Characters>
  <Application>Microsoft Office Word</Application>
  <DocSecurity>0</DocSecurity>
  <Lines>18</Lines>
  <Paragraphs>5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2550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Вострокнутова Анастасия Владимировна</dc:creator>
  <cp:keywords/>
  <dc:description/>
  <cp:lastModifiedBy>Билль Ольга Олеговна</cp:lastModifiedBy>
  <cp:revision>5</cp:revision>
  <cp:lastPrinted>2017-09-06T06:28:00Z</cp:lastPrinted>
  <dcterms:created xsi:type="dcterms:W3CDTF">2021-10-07T13:22:00Z</dcterms:created>
  <dcterms:modified xsi:type="dcterms:W3CDTF">2022-02-25T10:32:00Z</dcterms:modified>
</cp:coreProperties>
</file>