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2396D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74E05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D3CDD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2B93D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74E05">
        <w:rPr>
          <w:sz w:val="24"/>
          <w:u w:val="single"/>
        </w:rPr>
        <w:t>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DAAE889" w:rsidR="00A30B16" w:rsidRPr="00916618" w:rsidRDefault="00D86769" w:rsidP="000754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07542A">
        <w:rPr>
          <w:sz w:val="24"/>
          <w:szCs w:val="24"/>
          <w:u w:val="single"/>
        </w:rPr>
        <w:t>установка и ремонт…</w:t>
      </w:r>
      <w:r w:rsidR="0007542A" w:rsidRPr="0007542A">
        <w:rPr>
          <w:sz w:val="24"/>
          <w:szCs w:val="24"/>
          <w:u w:val="single"/>
        </w:rPr>
        <w:t>8932-255-00-24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04C4D54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D3CDD">
        <w:rPr>
          <w:sz w:val="24"/>
          <w:szCs w:val="24"/>
        </w:rPr>
        <w:t>28</w:t>
      </w:r>
      <w:r w:rsidR="001E6D29">
        <w:rPr>
          <w:sz w:val="24"/>
          <w:szCs w:val="24"/>
        </w:rPr>
        <w:t>.</w:t>
      </w:r>
      <w:r w:rsidR="00AD3CDD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74E05">
        <w:rPr>
          <w:sz w:val="24"/>
          <w:szCs w:val="24"/>
        </w:rPr>
        <w:t>02-02-4644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8B202" w14:textId="77777777" w:rsidR="00E159C4" w:rsidRDefault="00E159C4">
      <w:r>
        <w:separator/>
      </w:r>
    </w:p>
  </w:endnote>
  <w:endnote w:type="continuationSeparator" w:id="0">
    <w:p w14:paraId="1B60AA81" w14:textId="77777777" w:rsidR="00E159C4" w:rsidRDefault="00E1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6C193" w14:textId="77777777" w:rsidR="00E159C4" w:rsidRDefault="00E159C4">
      <w:r>
        <w:separator/>
      </w:r>
    </w:p>
  </w:footnote>
  <w:footnote w:type="continuationSeparator" w:id="0">
    <w:p w14:paraId="2A934A7A" w14:textId="77777777" w:rsidR="00E159C4" w:rsidRDefault="00E1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7542A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9C4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383</cp:revision>
  <cp:lastPrinted>2021-08-03T08:56:00Z</cp:lastPrinted>
  <dcterms:created xsi:type="dcterms:W3CDTF">2019-04-04T05:23:00Z</dcterms:created>
  <dcterms:modified xsi:type="dcterms:W3CDTF">2022-06-30T04:55:00Z</dcterms:modified>
</cp:coreProperties>
</file>