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047B1" w14:textId="77777777" w:rsidR="006B47B7" w:rsidRPr="005854D2" w:rsidRDefault="00AF1E82" w:rsidP="00632900">
      <w:pPr>
        <w:tabs>
          <w:tab w:val="left" w:pos="5387"/>
        </w:tabs>
        <w:ind w:firstLine="5954"/>
        <w:jc w:val="left"/>
        <w:rPr>
          <w:rFonts w:ascii="Times New Roman" w:hAnsi="Times New Roman" w:cs="Times New Roman"/>
          <w:sz w:val="28"/>
          <w:szCs w:val="28"/>
        </w:rPr>
      </w:pPr>
      <w:r>
        <w:rPr>
          <w:rFonts w:ascii="Times New Roman" w:hAnsi="Times New Roman" w:cs="Times New Roman"/>
          <w:sz w:val="28"/>
          <w:szCs w:val="28"/>
        </w:rPr>
        <w:t>Прил</w:t>
      </w:r>
      <w:bookmarkStart w:id="0" w:name="_GoBack"/>
      <w:bookmarkEnd w:id="0"/>
      <w:r>
        <w:rPr>
          <w:rFonts w:ascii="Times New Roman" w:hAnsi="Times New Roman" w:cs="Times New Roman"/>
          <w:sz w:val="28"/>
          <w:szCs w:val="28"/>
        </w:rPr>
        <w:t>ожение</w:t>
      </w:r>
      <w:r w:rsidR="00113A57">
        <w:rPr>
          <w:rFonts w:ascii="Times New Roman" w:hAnsi="Times New Roman" w:cs="Times New Roman"/>
          <w:sz w:val="28"/>
          <w:szCs w:val="28"/>
        </w:rPr>
        <w:t xml:space="preserve"> </w:t>
      </w:r>
      <w:r w:rsidR="005854D2" w:rsidRPr="005854D2">
        <w:rPr>
          <w:rFonts w:ascii="Times New Roman" w:hAnsi="Times New Roman" w:cs="Times New Roman"/>
          <w:sz w:val="28"/>
          <w:szCs w:val="28"/>
        </w:rPr>
        <w:t>1</w:t>
      </w:r>
    </w:p>
    <w:p w14:paraId="64DB2392" w14:textId="77777777" w:rsidR="006B47B7" w:rsidRDefault="00AF1E82" w:rsidP="00632900">
      <w:pPr>
        <w:tabs>
          <w:tab w:val="left" w:pos="5387"/>
        </w:tabs>
        <w:ind w:firstLine="5954"/>
        <w:jc w:val="left"/>
        <w:rPr>
          <w:rFonts w:ascii="Times New Roman" w:hAnsi="Times New Roman" w:cs="Times New Roman"/>
          <w:sz w:val="28"/>
          <w:szCs w:val="28"/>
        </w:rPr>
      </w:pPr>
      <w:r w:rsidRPr="00636375">
        <w:rPr>
          <w:rFonts w:ascii="Times New Roman" w:hAnsi="Times New Roman" w:cs="Times New Roman"/>
          <w:sz w:val="28"/>
          <w:szCs w:val="28"/>
        </w:rPr>
        <w:t>к постановлению</w:t>
      </w:r>
    </w:p>
    <w:p w14:paraId="45F082D0" w14:textId="77777777" w:rsidR="00584F91" w:rsidRPr="00636375" w:rsidRDefault="00AF1E82" w:rsidP="00632900">
      <w:pPr>
        <w:tabs>
          <w:tab w:val="left" w:pos="5387"/>
        </w:tabs>
        <w:ind w:firstLine="5954"/>
        <w:jc w:val="left"/>
        <w:rPr>
          <w:rFonts w:ascii="Times New Roman" w:hAnsi="Times New Roman" w:cs="Times New Roman"/>
          <w:sz w:val="28"/>
          <w:szCs w:val="28"/>
        </w:rPr>
      </w:pPr>
      <w:r w:rsidRPr="00636375">
        <w:rPr>
          <w:rFonts w:ascii="Times New Roman" w:hAnsi="Times New Roman" w:cs="Times New Roman"/>
          <w:sz w:val="28"/>
          <w:szCs w:val="28"/>
        </w:rPr>
        <w:t>Администрации города</w:t>
      </w:r>
      <w:r w:rsidRPr="00AF1E82">
        <w:rPr>
          <w:rFonts w:ascii="Times New Roman" w:hAnsi="Times New Roman" w:cs="Times New Roman"/>
          <w:sz w:val="28"/>
          <w:szCs w:val="28"/>
        </w:rPr>
        <w:t xml:space="preserve"> </w:t>
      </w:r>
    </w:p>
    <w:p w14:paraId="36D7392F" w14:textId="77777777" w:rsidR="00AF1E82" w:rsidRPr="00582B0D" w:rsidRDefault="00924283" w:rsidP="00632900">
      <w:pPr>
        <w:tabs>
          <w:tab w:val="left" w:pos="5387"/>
          <w:tab w:val="left" w:pos="5812"/>
        </w:tabs>
        <w:ind w:firstLine="5954"/>
        <w:rPr>
          <w:rFonts w:ascii="Times New Roman" w:hAnsi="Times New Roman" w:cs="Times New Roman"/>
          <w:sz w:val="28"/>
          <w:szCs w:val="28"/>
        </w:rPr>
      </w:pPr>
      <w:r w:rsidRPr="00582B0D">
        <w:rPr>
          <w:rFonts w:ascii="Times New Roman" w:hAnsi="Times New Roman" w:cs="Times New Roman"/>
          <w:sz w:val="28"/>
          <w:szCs w:val="28"/>
        </w:rPr>
        <w:t>о</w:t>
      </w:r>
      <w:r w:rsidR="00AF1E82" w:rsidRPr="00582B0D">
        <w:rPr>
          <w:rFonts w:ascii="Times New Roman" w:hAnsi="Times New Roman" w:cs="Times New Roman"/>
          <w:sz w:val="28"/>
          <w:szCs w:val="28"/>
        </w:rPr>
        <w:t>т</w:t>
      </w:r>
      <w:r w:rsidRPr="00582B0D">
        <w:rPr>
          <w:rFonts w:ascii="Times New Roman" w:hAnsi="Times New Roman" w:cs="Times New Roman"/>
          <w:sz w:val="28"/>
          <w:szCs w:val="28"/>
        </w:rPr>
        <w:t xml:space="preserve"> </w:t>
      </w:r>
      <w:r w:rsidR="00582B0D">
        <w:rPr>
          <w:rFonts w:ascii="Times New Roman" w:hAnsi="Times New Roman" w:cs="Times New Roman"/>
          <w:sz w:val="28"/>
          <w:szCs w:val="28"/>
        </w:rPr>
        <w:t>____________</w:t>
      </w:r>
      <w:r w:rsidRPr="00582B0D">
        <w:rPr>
          <w:rFonts w:ascii="Times New Roman" w:hAnsi="Times New Roman" w:cs="Times New Roman"/>
          <w:sz w:val="28"/>
          <w:szCs w:val="28"/>
        </w:rPr>
        <w:t xml:space="preserve"> </w:t>
      </w:r>
      <w:r w:rsidR="00C0751C" w:rsidRPr="00582B0D">
        <w:rPr>
          <w:rFonts w:ascii="Times New Roman" w:hAnsi="Times New Roman" w:cs="Times New Roman"/>
          <w:sz w:val="28"/>
          <w:szCs w:val="28"/>
        </w:rPr>
        <w:t xml:space="preserve">№ </w:t>
      </w:r>
      <w:r w:rsidR="00AF1E82" w:rsidRPr="00582B0D">
        <w:rPr>
          <w:rFonts w:ascii="Times New Roman" w:hAnsi="Times New Roman" w:cs="Times New Roman"/>
          <w:sz w:val="28"/>
          <w:szCs w:val="28"/>
        </w:rPr>
        <w:t>__</w:t>
      </w:r>
      <w:r w:rsidR="00582B0D">
        <w:rPr>
          <w:rFonts w:ascii="Times New Roman" w:hAnsi="Times New Roman" w:cs="Times New Roman"/>
          <w:sz w:val="28"/>
          <w:szCs w:val="28"/>
        </w:rPr>
        <w:t>_</w:t>
      </w:r>
      <w:r w:rsidR="00AF1E82" w:rsidRPr="00582B0D">
        <w:rPr>
          <w:rFonts w:ascii="Times New Roman" w:hAnsi="Times New Roman" w:cs="Times New Roman"/>
          <w:sz w:val="28"/>
          <w:szCs w:val="28"/>
        </w:rPr>
        <w:t xml:space="preserve">_____        </w:t>
      </w:r>
    </w:p>
    <w:p w14:paraId="79B98ED2" w14:textId="77777777" w:rsidR="00AF1E82" w:rsidRDefault="00AF1E82" w:rsidP="000A1ED4">
      <w:pPr>
        <w:tabs>
          <w:tab w:val="left" w:pos="5387"/>
        </w:tabs>
        <w:ind w:firstLine="0"/>
        <w:jc w:val="center"/>
        <w:rPr>
          <w:rFonts w:ascii="Times New Roman" w:hAnsi="Times New Roman" w:cs="Times New Roman"/>
          <w:sz w:val="28"/>
          <w:szCs w:val="28"/>
        </w:rPr>
      </w:pPr>
    </w:p>
    <w:p w14:paraId="5EA90AD1" w14:textId="77777777" w:rsidR="000D5985" w:rsidRDefault="000D5985" w:rsidP="0051223D">
      <w:pPr>
        <w:tabs>
          <w:tab w:val="left" w:pos="5387"/>
        </w:tabs>
        <w:ind w:firstLine="0"/>
        <w:jc w:val="center"/>
        <w:rPr>
          <w:rFonts w:ascii="Times New Roman" w:hAnsi="Times New Roman" w:cs="Times New Roman"/>
          <w:sz w:val="28"/>
          <w:szCs w:val="28"/>
        </w:rPr>
      </w:pPr>
    </w:p>
    <w:p w14:paraId="1610EFEF" w14:textId="77777777" w:rsidR="00161344" w:rsidRPr="00636375" w:rsidRDefault="00161344" w:rsidP="00161344">
      <w:pPr>
        <w:tabs>
          <w:tab w:val="left" w:pos="5387"/>
        </w:tabs>
        <w:ind w:firstLine="0"/>
        <w:jc w:val="center"/>
        <w:rPr>
          <w:rFonts w:ascii="Times New Roman" w:hAnsi="Times New Roman" w:cs="Times New Roman"/>
          <w:sz w:val="28"/>
          <w:szCs w:val="28"/>
        </w:rPr>
      </w:pPr>
      <w:r w:rsidRPr="00636375">
        <w:rPr>
          <w:rFonts w:ascii="Times New Roman" w:hAnsi="Times New Roman" w:cs="Times New Roman"/>
          <w:sz w:val="28"/>
          <w:szCs w:val="28"/>
        </w:rPr>
        <w:t>Муниципальная программа</w:t>
      </w:r>
    </w:p>
    <w:p w14:paraId="22D16EE8" w14:textId="77777777" w:rsidR="00161344" w:rsidRDefault="00161344" w:rsidP="00161344">
      <w:pPr>
        <w:tabs>
          <w:tab w:val="left" w:pos="5387"/>
        </w:tabs>
        <w:ind w:firstLine="0"/>
        <w:jc w:val="center"/>
        <w:rPr>
          <w:rFonts w:ascii="Times New Roman" w:hAnsi="Times New Roman"/>
          <w:sz w:val="28"/>
          <w:szCs w:val="28"/>
        </w:rPr>
      </w:pPr>
      <w:r w:rsidRPr="00636375">
        <w:rPr>
          <w:rFonts w:ascii="Times New Roman" w:hAnsi="Times New Roman"/>
          <w:sz w:val="28"/>
          <w:szCs w:val="28"/>
        </w:rPr>
        <w:t xml:space="preserve">«Развитие образования города Сургута на </w:t>
      </w:r>
      <w:r>
        <w:rPr>
          <w:rFonts w:ascii="Times New Roman" w:hAnsi="Times New Roman"/>
          <w:sz w:val="28"/>
          <w:szCs w:val="28"/>
        </w:rPr>
        <w:t>период до 2030</w:t>
      </w:r>
      <w:r w:rsidRPr="00636375">
        <w:rPr>
          <w:rFonts w:ascii="Times New Roman" w:hAnsi="Times New Roman"/>
          <w:sz w:val="28"/>
          <w:szCs w:val="28"/>
        </w:rPr>
        <w:t xml:space="preserve"> год</w:t>
      </w:r>
      <w:r>
        <w:rPr>
          <w:rFonts w:ascii="Times New Roman" w:hAnsi="Times New Roman"/>
          <w:sz w:val="28"/>
          <w:szCs w:val="28"/>
        </w:rPr>
        <w:t>а</w:t>
      </w:r>
      <w:r w:rsidRPr="00636375">
        <w:rPr>
          <w:rFonts w:ascii="Times New Roman" w:hAnsi="Times New Roman"/>
          <w:sz w:val="28"/>
          <w:szCs w:val="28"/>
        </w:rPr>
        <w:t>»</w:t>
      </w:r>
    </w:p>
    <w:p w14:paraId="57986DE8" w14:textId="77777777" w:rsidR="000D5985" w:rsidRDefault="00161344" w:rsidP="00161344">
      <w:pPr>
        <w:tabs>
          <w:tab w:val="left" w:pos="5387"/>
        </w:tabs>
        <w:ind w:firstLine="0"/>
        <w:jc w:val="center"/>
        <w:rPr>
          <w:rFonts w:ascii="Times New Roman" w:hAnsi="Times New Roman"/>
          <w:sz w:val="28"/>
          <w:szCs w:val="28"/>
        </w:rPr>
      </w:pPr>
      <w:r>
        <w:rPr>
          <w:rFonts w:ascii="Times New Roman" w:hAnsi="Times New Roman"/>
          <w:sz w:val="28"/>
          <w:szCs w:val="28"/>
        </w:rPr>
        <w:t>(далее – муниципальная программа)</w:t>
      </w:r>
    </w:p>
    <w:p w14:paraId="0DBD3CE5" w14:textId="77777777" w:rsidR="00161344" w:rsidRDefault="00161344" w:rsidP="00161344">
      <w:pPr>
        <w:tabs>
          <w:tab w:val="left" w:pos="5387"/>
        </w:tabs>
        <w:ind w:firstLine="0"/>
        <w:jc w:val="center"/>
        <w:rPr>
          <w:rFonts w:ascii="Times New Roman" w:hAnsi="Times New Roman" w:cs="Times New Roman"/>
          <w:sz w:val="28"/>
          <w:szCs w:val="28"/>
        </w:rPr>
      </w:pPr>
    </w:p>
    <w:p w14:paraId="2FD5C7FA" w14:textId="77777777" w:rsidR="00496399" w:rsidRPr="00162D27" w:rsidRDefault="00496399" w:rsidP="0051223D">
      <w:pPr>
        <w:tabs>
          <w:tab w:val="left" w:pos="5387"/>
        </w:tabs>
        <w:ind w:firstLine="709"/>
        <w:rPr>
          <w:rFonts w:ascii="Times New Roman" w:hAnsi="Times New Roman"/>
          <w:bCs/>
          <w:sz w:val="28"/>
          <w:szCs w:val="28"/>
        </w:rPr>
      </w:pPr>
      <w:r>
        <w:rPr>
          <w:rFonts w:ascii="Times New Roman" w:hAnsi="Times New Roman"/>
          <w:bCs/>
          <w:sz w:val="28"/>
          <w:szCs w:val="28"/>
        </w:rPr>
        <w:t xml:space="preserve">Раздел </w:t>
      </w:r>
      <w:r w:rsidR="00584F91">
        <w:rPr>
          <w:rFonts w:ascii="Times New Roman" w:hAnsi="Times New Roman"/>
          <w:bCs/>
          <w:sz w:val="28"/>
          <w:szCs w:val="28"/>
          <w:lang w:val="en-US"/>
        </w:rPr>
        <w:t>I</w:t>
      </w:r>
      <w:r w:rsidR="00A75AC3">
        <w:rPr>
          <w:rFonts w:ascii="Times New Roman" w:hAnsi="Times New Roman"/>
          <w:bCs/>
          <w:sz w:val="28"/>
          <w:szCs w:val="28"/>
        </w:rPr>
        <w:t xml:space="preserve">. </w:t>
      </w:r>
      <w:r>
        <w:rPr>
          <w:rFonts w:ascii="Times New Roman" w:hAnsi="Times New Roman"/>
          <w:bCs/>
          <w:sz w:val="28"/>
          <w:szCs w:val="28"/>
        </w:rPr>
        <w:t>Общие положения</w:t>
      </w:r>
    </w:p>
    <w:p w14:paraId="376590CC" w14:textId="77777777" w:rsidR="00496399" w:rsidRDefault="00496399" w:rsidP="0051223D">
      <w:pPr>
        <w:pStyle w:val="aff8"/>
        <w:tabs>
          <w:tab w:val="left" w:pos="5387"/>
        </w:tabs>
        <w:ind w:left="0"/>
        <w:rPr>
          <w:szCs w:val="28"/>
        </w:rPr>
      </w:pPr>
      <w:r w:rsidRPr="00E53C4E">
        <w:rPr>
          <w:szCs w:val="28"/>
        </w:rPr>
        <w:t>Настоящая муниципальная прогр</w:t>
      </w:r>
      <w:r w:rsidR="00782096" w:rsidRPr="00E53C4E">
        <w:rPr>
          <w:szCs w:val="28"/>
        </w:rPr>
        <w:t xml:space="preserve">амма разработана в соответствии </w:t>
      </w:r>
      <w:r w:rsidR="00136EAE">
        <w:rPr>
          <w:szCs w:val="28"/>
        </w:rPr>
        <w:t xml:space="preserve">                            </w:t>
      </w:r>
      <w:r w:rsidRPr="00E53C4E">
        <w:rPr>
          <w:szCs w:val="28"/>
        </w:rPr>
        <w:t>с постановлением Администрации города от 17.07.2013 № 5159</w:t>
      </w:r>
      <w:r w:rsidR="0001647D">
        <w:rPr>
          <w:szCs w:val="28"/>
        </w:rPr>
        <w:t xml:space="preserve"> </w:t>
      </w:r>
      <w:r w:rsidR="00136EAE">
        <w:rPr>
          <w:szCs w:val="28"/>
        </w:rPr>
        <w:t xml:space="preserve">                                          </w:t>
      </w:r>
      <w:r w:rsidRPr="00E53C4E">
        <w:rPr>
          <w:szCs w:val="28"/>
        </w:rPr>
        <w:t xml:space="preserve">«Об утверждении порядка принятия решений о разработке, формирования </w:t>
      </w:r>
      <w:r w:rsidR="00136EAE">
        <w:rPr>
          <w:szCs w:val="28"/>
        </w:rPr>
        <w:t xml:space="preserve">                         </w:t>
      </w:r>
      <w:r w:rsidRPr="00E53C4E">
        <w:rPr>
          <w:szCs w:val="28"/>
        </w:rPr>
        <w:t>и реализации муниципальных программ городского округа Сургут</w:t>
      </w:r>
      <w:r w:rsidR="00161344">
        <w:rPr>
          <w:szCs w:val="28"/>
        </w:rPr>
        <w:t xml:space="preserve">                    Ханты-Мансийского автономного округа – Югры</w:t>
      </w:r>
      <w:r w:rsidRPr="00E53C4E">
        <w:rPr>
          <w:szCs w:val="28"/>
        </w:rPr>
        <w:t>»,</w:t>
      </w:r>
      <w:r w:rsidR="00161344">
        <w:rPr>
          <w:szCs w:val="28"/>
        </w:rPr>
        <w:t xml:space="preserve"> </w:t>
      </w:r>
      <w:r w:rsidRPr="00E53C4E">
        <w:rPr>
          <w:szCs w:val="28"/>
        </w:rPr>
        <w:t>на основании паспорта муниципальной программы «Развитие образования города Сургута</w:t>
      </w:r>
      <w:r w:rsidR="00B90351" w:rsidRPr="00E53C4E">
        <w:rPr>
          <w:szCs w:val="28"/>
        </w:rPr>
        <w:t xml:space="preserve"> </w:t>
      </w:r>
      <w:r w:rsidRPr="00E53C4E">
        <w:rPr>
          <w:szCs w:val="28"/>
        </w:rPr>
        <w:t xml:space="preserve">на </w:t>
      </w:r>
      <w:r w:rsidR="0011796C">
        <w:rPr>
          <w:szCs w:val="28"/>
        </w:rPr>
        <w:t>период</w:t>
      </w:r>
      <w:r w:rsidR="00136EAE">
        <w:rPr>
          <w:szCs w:val="28"/>
        </w:rPr>
        <w:t xml:space="preserve"> </w:t>
      </w:r>
      <w:r w:rsidR="00161344">
        <w:rPr>
          <w:szCs w:val="28"/>
        </w:rPr>
        <w:t xml:space="preserve">                      </w:t>
      </w:r>
      <w:r w:rsidR="0011796C">
        <w:rPr>
          <w:szCs w:val="28"/>
        </w:rPr>
        <w:t>до</w:t>
      </w:r>
      <w:r w:rsidRPr="00E53C4E">
        <w:rPr>
          <w:szCs w:val="28"/>
        </w:rPr>
        <w:t xml:space="preserve"> 2030 год</w:t>
      </w:r>
      <w:r w:rsidR="0011796C">
        <w:rPr>
          <w:szCs w:val="28"/>
        </w:rPr>
        <w:t>а</w:t>
      </w:r>
      <w:r w:rsidRPr="00E53C4E">
        <w:rPr>
          <w:szCs w:val="28"/>
        </w:rPr>
        <w:t>», утвержденного распоряжением Администрации города</w:t>
      </w:r>
      <w:r w:rsidR="00136EAE">
        <w:rPr>
          <w:szCs w:val="28"/>
        </w:rPr>
        <w:t xml:space="preserve"> </w:t>
      </w:r>
      <w:r w:rsidR="00454D28">
        <w:rPr>
          <w:szCs w:val="28"/>
        </w:rPr>
        <w:t xml:space="preserve">                          </w:t>
      </w:r>
      <w:r w:rsidRPr="00E53C4E">
        <w:rPr>
          <w:szCs w:val="28"/>
        </w:rPr>
        <w:t>от 22.08.2013 № 2984</w:t>
      </w:r>
      <w:r w:rsidR="00476862">
        <w:rPr>
          <w:szCs w:val="28"/>
        </w:rPr>
        <w:t xml:space="preserve"> </w:t>
      </w:r>
      <w:r w:rsidRPr="00E53C4E">
        <w:rPr>
          <w:szCs w:val="28"/>
        </w:rPr>
        <w:t xml:space="preserve">«О разработке муниципальной программы «Развитие образования города Сургута на </w:t>
      </w:r>
      <w:r w:rsidR="0011796C">
        <w:rPr>
          <w:szCs w:val="28"/>
        </w:rPr>
        <w:t>период до</w:t>
      </w:r>
      <w:r w:rsidRPr="00E53C4E">
        <w:rPr>
          <w:szCs w:val="28"/>
        </w:rPr>
        <w:t xml:space="preserve"> 2030 год</w:t>
      </w:r>
      <w:r w:rsidR="0011796C">
        <w:rPr>
          <w:szCs w:val="28"/>
        </w:rPr>
        <w:t>а</w:t>
      </w:r>
      <w:r w:rsidRPr="00E53C4E">
        <w:rPr>
          <w:szCs w:val="28"/>
        </w:rPr>
        <w:t>», содержащего перечень правовых оснований для</w:t>
      </w:r>
      <w:r w:rsidR="00454D28">
        <w:rPr>
          <w:szCs w:val="28"/>
        </w:rPr>
        <w:t xml:space="preserve"> </w:t>
      </w:r>
      <w:r w:rsidRPr="00E53C4E">
        <w:rPr>
          <w:szCs w:val="28"/>
        </w:rPr>
        <w:t>ее формирования</w:t>
      </w:r>
      <w:r w:rsidR="0048250E">
        <w:rPr>
          <w:szCs w:val="28"/>
        </w:rPr>
        <w:t>.</w:t>
      </w:r>
    </w:p>
    <w:p w14:paraId="4E70A6D1" w14:textId="77777777" w:rsidR="0048250E" w:rsidRPr="00E53C4E" w:rsidRDefault="0048250E" w:rsidP="0051223D">
      <w:pPr>
        <w:pStyle w:val="aff8"/>
        <w:tabs>
          <w:tab w:val="left" w:pos="5387"/>
        </w:tabs>
        <w:ind w:left="0"/>
        <w:rPr>
          <w:szCs w:val="28"/>
        </w:rPr>
      </w:pPr>
      <w:r>
        <w:rPr>
          <w:szCs w:val="28"/>
        </w:rPr>
        <w:t>С 1 января 202</w:t>
      </w:r>
      <w:r w:rsidR="007715F2">
        <w:rPr>
          <w:szCs w:val="28"/>
        </w:rPr>
        <w:t>2</w:t>
      </w:r>
      <w:r>
        <w:rPr>
          <w:szCs w:val="28"/>
        </w:rPr>
        <w:t xml:space="preserve"> года в состав муниципальной программы входят </w:t>
      </w:r>
      <w:r w:rsidR="007715F2">
        <w:rPr>
          <w:szCs w:val="28"/>
        </w:rPr>
        <w:t>семь</w:t>
      </w:r>
      <w:r>
        <w:rPr>
          <w:szCs w:val="28"/>
        </w:rPr>
        <w:t xml:space="preserve"> основных мероприятий и четыре подпрограммы</w:t>
      </w:r>
      <w:r w:rsidRPr="0048250E">
        <w:rPr>
          <w:szCs w:val="28"/>
        </w:rPr>
        <w:t>:</w:t>
      </w:r>
      <w:r>
        <w:rPr>
          <w:szCs w:val="28"/>
        </w:rPr>
        <w:t xml:space="preserve"> </w:t>
      </w:r>
    </w:p>
    <w:p w14:paraId="52BC8F6B" w14:textId="77777777" w:rsidR="00584F91" w:rsidRDefault="00584F91" w:rsidP="0051223D">
      <w:pPr>
        <w:widowControl/>
        <w:tabs>
          <w:tab w:val="left" w:pos="851"/>
          <w:tab w:val="left" w:pos="5387"/>
        </w:tabs>
        <w:autoSpaceDE/>
        <w:autoSpaceDN/>
        <w:adjustRightInd/>
        <w:ind w:firstLine="709"/>
        <w:rPr>
          <w:rFonts w:ascii="Times New Roman" w:hAnsi="Times New Roman" w:cs="Times New Roman"/>
          <w:sz w:val="28"/>
          <w:szCs w:val="28"/>
        </w:rPr>
      </w:pPr>
      <w:r>
        <w:rPr>
          <w:rFonts w:ascii="Times New Roman" w:hAnsi="Times New Roman" w:cs="Times New Roman"/>
          <w:sz w:val="28"/>
          <w:szCs w:val="28"/>
        </w:rPr>
        <w:t xml:space="preserve">- </w:t>
      </w:r>
      <w:r w:rsidR="00496399" w:rsidRPr="00674D06">
        <w:rPr>
          <w:rFonts w:ascii="Times New Roman" w:hAnsi="Times New Roman" w:cs="Times New Roman"/>
          <w:sz w:val="28"/>
          <w:szCs w:val="28"/>
        </w:rPr>
        <w:t>«Дошкольное образование в образовательных учреждениях, реализующих программу дошкольного образования»;</w:t>
      </w:r>
    </w:p>
    <w:p w14:paraId="26D6E080" w14:textId="77777777" w:rsidR="00584F91" w:rsidRDefault="00584F91" w:rsidP="0051223D">
      <w:pPr>
        <w:widowControl/>
        <w:tabs>
          <w:tab w:val="left" w:pos="709"/>
          <w:tab w:val="left" w:pos="5387"/>
        </w:tabs>
        <w:autoSpaceDE/>
        <w:autoSpaceDN/>
        <w:adjustRightInd/>
        <w:ind w:firstLine="709"/>
        <w:rPr>
          <w:rFonts w:ascii="Times New Roman" w:hAnsi="Times New Roman" w:cs="Times New Roman"/>
          <w:sz w:val="28"/>
          <w:szCs w:val="28"/>
        </w:rPr>
      </w:pPr>
      <w:r>
        <w:rPr>
          <w:rFonts w:ascii="Times New Roman" w:hAnsi="Times New Roman" w:cs="Times New Roman"/>
          <w:sz w:val="28"/>
          <w:szCs w:val="28"/>
        </w:rPr>
        <w:t xml:space="preserve">- </w:t>
      </w:r>
      <w:r w:rsidR="00496399" w:rsidRPr="00674D06">
        <w:rPr>
          <w:rFonts w:ascii="Times New Roman" w:hAnsi="Times New Roman" w:cs="Times New Roman"/>
          <w:sz w:val="28"/>
          <w:szCs w:val="28"/>
        </w:rPr>
        <w:t>«Общее и дополнительное образование в общеобразовательных учреждениях»;</w:t>
      </w:r>
    </w:p>
    <w:p w14:paraId="1C6F662B" w14:textId="77777777" w:rsidR="00496399" w:rsidRPr="00674D06" w:rsidRDefault="00584F91" w:rsidP="0051223D">
      <w:pPr>
        <w:widowControl/>
        <w:tabs>
          <w:tab w:val="left" w:pos="5387"/>
        </w:tabs>
        <w:autoSpaceDE/>
        <w:autoSpaceDN/>
        <w:adjustRightInd/>
        <w:ind w:firstLine="709"/>
        <w:rPr>
          <w:rFonts w:ascii="Times New Roman" w:hAnsi="Times New Roman" w:cs="Times New Roman"/>
          <w:sz w:val="28"/>
          <w:szCs w:val="28"/>
        </w:rPr>
      </w:pPr>
      <w:r>
        <w:rPr>
          <w:rFonts w:ascii="Times New Roman" w:hAnsi="Times New Roman" w:cs="Times New Roman"/>
          <w:sz w:val="28"/>
          <w:szCs w:val="28"/>
        </w:rPr>
        <w:t>- «</w:t>
      </w:r>
      <w:r w:rsidR="00496399" w:rsidRPr="00674D06">
        <w:rPr>
          <w:rFonts w:ascii="Times New Roman" w:hAnsi="Times New Roman" w:cs="Times New Roman"/>
          <w:sz w:val="28"/>
          <w:szCs w:val="28"/>
        </w:rPr>
        <w:t>Дополнительное образование в учреждениях дополнительного образования»;</w:t>
      </w:r>
    </w:p>
    <w:p w14:paraId="78AF4706" w14:textId="77777777" w:rsidR="00496399" w:rsidRPr="00674D06" w:rsidRDefault="00584F91" w:rsidP="00136EAE">
      <w:pPr>
        <w:widowControl/>
        <w:tabs>
          <w:tab w:val="left" w:pos="5387"/>
        </w:tabs>
        <w:autoSpaceDE/>
        <w:autoSpaceDN/>
        <w:adjustRightInd/>
        <w:rPr>
          <w:rFonts w:ascii="Times New Roman" w:hAnsi="Times New Roman" w:cs="Times New Roman"/>
          <w:sz w:val="28"/>
          <w:szCs w:val="28"/>
        </w:rPr>
      </w:pPr>
      <w:r>
        <w:rPr>
          <w:rFonts w:ascii="Times New Roman" w:hAnsi="Times New Roman" w:cs="Times New Roman"/>
          <w:sz w:val="28"/>
          <w:szCs w:val="28"/>
        </w:rPr>
        <w:t xml:space="preserve">- </w:t>
      </w:r>
      <w:r w:rsidR="00496399" w:rsidRPr="00674D06">
        <w:rPr>
          <w:rFonts w:ascii="Times New Roman" w:hAnsi="Times New Roman" w:cs="Times New Roman"/>
          <w:sz w:val="28"/>
          <w:szCs w:val="28"/>
        </w:rPr>
        <w:t>«Организация и обеспечен</w:t>
      </w:r>
      <w:r w:rsidR="0048250E">
        <w:rPr>
          <w:rFonts w:ascii="Times New Roman" w:hAnsi="Times New Roman" w:cs="Times New Roman"/>
          <w:sz w:val="28"/>
          <w:szCs w:val="28"/>
        </w:rPr>
        <w:t>ие отдыха и оздоровления детей».</w:t>
      </w:r>
    </w:p>
    <w:p w14:paraId="7744B55A" w14:textId="77777777" w:rsidR="00496399" w:rsidRDefault="00496399" w:rsidP="0051223D">
      <w:pPr>
        <w:tabs>
          <w:tab w:val="left" w:pos="5387"/>
        </w:tabs>
        <w:ind w:firstLine="709"/>
        <w:rPr>
          <w:rFonts w:ascii="Times New Roman" w:hAnsi="Times New Roman"/>
          <w:bCs/>
          <w:sz w:val="28"/>
          <w:szCs w:val="28"/>
        </w:rPr>
      </w:pPr>
      <w:r w:rsidRPr="00496399">
        <w:rPr>
          <w:rFonts w:ascii="Times New Roman" w:hAnsi="Times New Roman"/>
          <w:bCs/>
          <w:sz w:val="28"/>
          <w:szCs w:val="28"/>
        </w:rPr>
        <w:t xml:space="preserve">Муниципальная программа направлена на решение задач, определенных Стратегией социально-экономического развития муниципального образования </w:t>
      </w:r>
      <w:r w:rsidR="00525E65" w:rsidRPr="00525E65">
        <w:rPr>
          <w:rFonts w:ascii="Times New Roman" w:hAnsi="Times New Roman"/>
          <w:bCs/>
          <w:sz w:val="28"/>
          <w:szCs w:val="28"/>
        </w:rPr>
        <w:t>городской округ Сургут Ханты-Мансийского автономного округа – Югры</w:t>
      </w:r>
      <w:r w:rsidR="00525E65">
        <w:rPr>
          <w:rFonts w:ascii="Times New Roman" w:hAnsi="Times New Roman"/>
          <w:bCs/>
          <w:sz w:val="28"/>
          <w:szCs w:val="28"/>
        </w:rPr>
        <w:t xml:space="preserve">                     </w:t>
      </w:r>
      <w:r w:rsidRPr="00496399">
        <w:rPr>
          <w:rFonts w:ascii="Times New Roman" w:hAnsi="Times New Roman"/>
          <w:bCs/>
          <w:sz w:val="28"/>
          <w:szCs w:val="28"/>
        </w:rPr>
        <w:t>на период до 2030 года по направлени</w:t>
      </w:r>
      <w:r w:rsidR="0085044C">
        <w:rPr>
          <w:rFonts w:ascii="Times New Roman" w:hAnsi="Times New Roman"/>
          <w:bCs/>
          <w:sz w:val="28"/>
          <w:szCs w:val="28"/>
        </w:rPr>
        <w:t>ю</w:t>
      </w:r>
      <w:r w:rsidRPr="00496399">
        <w:rPr>
          <w:rFonts w:ascii="Times New Roman" w:hAnsi="Times New Roman"/>
          <w:bCs/>
          <w:sz w:val="28"/>
          <w:szCs w:val="28"/>
        </w:rPr>
        <w:t xml:space="preserve"> «</w:t>
      </w:r>
      <w:r w:rsidR="00782096">
        <w:rPr>
          <w:rFonts w:ascii="Times New Roman" w:hAnsi="Times New Roman"/>
          <w:bCs/>
          <w:sz w:val="28"/>
          <w:szCs w:val="28"/>
        </w:rPr>
        <w:t>Социальная среда</w:t>
      </w:r>
      <w:r w:rsidRPr="00496399">
        <w:rPr>
          <w:rFonts w:ascii="Times New Roman" w:hAnsi="Times New Roman"/>
          <w:bCs/>
          <w:sz w:val="28"/>
          <w:szCs w:val="28"/>
        </w:rPr>
        <w:t>» вектор «Образование</w:t>
      </w:r>
      <w:r w:rsidR="00782096">
        <w:rPr>
          <w:rFonts w:ascii="Times New Roman" w:hAnsi="Times New Roman"/>
          <w:bCs/>
          <w:sz w:val="28"/>
          <w:szCs w:val="28"/>
        </w:rPr>
        <w:t xml:space="preserve">, </w:t>
      </w:r>
      <w:r w:rsidR="00782096" w:rsidRPr="00782096">
        <w:rPr>
          <w:rFonts w:ascii="Times New Roman" w:hAnsi="Times New Roman"/>
          <w:bCs/>
          <w:sz w:val="28"/>
          <w:szCs w:val="28"/>
        </w:rPr>
        <w:t>воспитание, молодежная политика</w:t>
      </w:r>
      <w:r w:rsidR="003F2161">
        <w:rPr>
          <w:rFonts w:ascii="Times New Roman" w:hAnsi="Times New Roman"/>
          <w:bCs/>
          <w:sz w:val="28"/>
          <w:szCs w:val="28"/>
        </w:rPr>
        <w:t>»</w:t>
      </w:r>
      <w:r w:rsidRPr="00496399">
        <w:rPr>
          <w:rFonts w:ascii="Times New Roman" w:hAnsi="Times New Roman"/>
          <w:bCs/>
          <w:sz w:val="28"/>
          <w:szCs w:val="28"/>
        </w:rPr>
        <w:t xml:space="preserve">. </w:t>
      </w:r>
    </w:p>
    <w:p w14:paraId="21EE276C" w14:textId="77777777" w:rsidR="00150420" w:rsidRPr="00150420" w:rsidRDefault="00A8712B" w:rsidP="0051223D">
      <w:pPr>
        <w:tabs>
          <w:tab w:val="left" w:pos="5387"/>
        </w:tabs>
        <w:ind w:firstLine="709"/>
        <w:rPr>
          <w:rFonts w:ascii="Times New Roman" w:hAnsi="Times New Roman"/>
          <w:bCs/>
          <w:iCs/>
          <w:sz w:val="28"/>
          <w:szCs w:val="28"/>
        </w:rPr>
      </w:pPr>
      <w:r>
        <w:rPr>
          <w:rFonts w:ascii="Times New Roman" w:hAnsi="Times New Roman"/>
          <w:bCs/>
          <w:iCs/>
          <w:sz w:val="28"/>
          <w:szCs w:val="28"/>
        </w:rPr>
        <w:t xml:space="preserve">Структурным подразделением </w:t>
      </w:r>
      <w:r w:rsidR="00150420" w:rsidRPr="00150420">
        <w:rPr>
          <w:rFonts w:ascii="Times New Roman" w:hAnsi="Times New Roman"/>
          <w:bCs/>
          <w:iCs/>
          <w:sz w:val="28"/>
          <w:szCs w:val="28"/>
        </w:rPr>
        <w:t>Администрации города Сургута, осуществляющим управление мун</w:t>
      </w:r>
      <w:r w:rsidR="0001647D">
        <w:rPr>
          <w:rFonts w:ascii="Times New Roman" w:hAnsi="Times New Roman"/>
          <w:bCs/>
          <w:iCs/>
          <w:sz w:val="28"/>
          <w:szCs w:val="28"/>
        </w:rPr>
        <w:t xml:space="preserve">иципальной системой образования </w:t>
      </w:r>
      <w:r w:rsidR="00136EAE">
        <w:rPr>
          <w:rFonts w:ascii="Times New Roman" w:hAnsi="Times New Roman"/>
          <w:bCs/>
          <w:iCs/>
          <w:sz w:val="28"/>
          <w:szCs w:val="28"/>
        </w:rPr>
        <w:t xml:space="preserve">                               </w:t>
      </w:r>
      <w:r w:rsidR="00150420" w:rsidRPr="00150420">
        <w:rPr>
          <w:rFonts w:ascii="Times New Roman" w:hAnsi="Times New Roman"/>
          <w:bCs/>
          <w:iCs/>
          <w:sz w:val="28"/>
          <w:szCs w:val="28"/>
        </w:rPr>
        <w:t xml:space="preserve">на территории города, является департамент образования Администрации города (далее – департамент образования). </w:t>
      </w:r>
    </w:p>
    <w:p w14:paraId="486B1919" w14:textId="77777777" w:rsidR="00150420" w:rsidRPr="00150420" w:rsidRDefault="00150420" w:rsidP="0051223D">
      <w:pPr>
        <w:tabs>
          <w:tab w:val="left" w:pos="5387"/>
        </w:tabs>
        <w:ind w:firstLine="709"/>
        <w:rPr>
          <w:rFonts w:ascii="Times New Roman" w:hAnsi="Times New Roman"/>
          <w:bCs/>
          <w:iCs/>
          <w:sz w:val="28"/>
          <w:szCs w:val="28"/>
        </w:rPr>
      </w:pPr>
      <w:r w:rsidRPr="00150420">
        <w:rPr>
          <w:rFonts w:ascii="Times New Roman" w:hAnsi="Times New Roman"/>
          <w:bCs/>
          <w:iCs/>
          <w:sz w:val="28"/>
          <w:szCs w:val="28"/>
        </w:rPr>
        <w:t xml:space="preserve">Деятельность департамента образования и находящихся в его ведении муниципальных бюджетных, автономных, казенных учреждений направлена </w:t>
      </w:r>
      <w:r w:rsidR="00584F91">
        <w:rPr>
          <w:rFonts w:ascii="Times New Roman" w:hAnsi="Times New Roman"/>
          <w:bCs/>
          <w:iCs/>
          <w:sz w:val="28"/>
          <w:szCs w:val="28"/>
        </w:rPr>
        <w:t xml:space="preserve">              </w:t>
      </w:r>
      <w:r w:rsidRPr="00150420">
        <w:rPr>
          <w:rFonts w:ascii="Times New Roman" w:hAnsi="Times New Roman"/>
          <w:bCs/>
          <w:iCs/>
          <w:sz w:val="28"/>
          <w:szCs w:val="28"/>
        </w:rPr>
        <w:t xml:space="preserve">на реализацию полномочий по решению вопросов местного значения </w:t>
      </w:r>
      <w:r w:rsidR="00FA0AD8">
        <w:rPr>
          <w:rFonts w:ascii="Times New Roman" w:hAnsi="Times New Roman"/>
          <w:bCs/>
          <w:iCs/>
          <w:sz w:val="28"/>
          <w:szCs w:val="28"/>
        </w:rPr>
        <w:t xml:space="preserve">                       </w:t>
      </w:r>
      <w:r w:rsidRPr="00150420">
        <w:rPr>
          <w:rFonts w:ascii="Times New Roman" w:hAnsi="Times New Roman"/>
          <w:bCs/>
          <w:iCs/>
          <w:sz w:val="28"/>
          <w:szCs w:val="28"/>
        </w:rPr>
        <w:t>(час</w:t>
      </w:r>
      <w:r w:rsidR="00A8712B">
        <w:rPr>
          <w:rFonts w:ascii="Times New Roman" w:hAnsi="Times New Roman"/>
          <w:bCs/>
          <w:iCs/>
          <w:sz w:val="28"/>
          <w:szCs w:val="28"/>
        </w:rPr>
        <w:t xml:space="preserve">ти вопросов местного значения) и </w:t>
      </w:r>
      <w:r w:rsidRPr="00150420">
        <w:rPr>
          <w:rFonts w:ascii="Times New Roman" w:hAnsi="Times New Roman"/>
          <w:bCs/>
          <w:iCs/>
          <w:sz w:val="28"/>
          <w:szCs w:val="28"/>
        </w:rPr>
        <w:t>переданных в установленном порядке отдельных государственных полномочий, в том числе:</w:t>
      </w:r>
    </w:p>
    <w:p w14:paraId="4FAEBD22" w14:textId="77777777" w:rsidR="00776A69" w:rsidRDefault="00776A69" w:rsidP="0051223D">
      <w:pPr>
        <w:tabs>
          <w:tab w:val="left" w:pos="5387"/>
        </w:tabs>
        <w:ind w:firstLine="709"/>
        <w:rPr>
          <w:rFonts w:ascii="Times New Roman" w:hAnsi="Times New Roman"/>
          <w:bCs/>
          <w:iCs/>
          <w:sz w:val="28"/>
          <w:szCs w:val="28"/>
        </w:rPr>
      </w:pPr>
    </w:p>
    <w:p w14:paraId="7D9A8E26" w14:textId="77777777" w:rsidR="00150420" w:rsidRPr="00150420" w:rsidRDefault="00150420" w:rsidP="0051223D">
      <w:pPr>
        <w:tabs>
          <w:tab w:val="left" w:pos="5387"/>
        </w:tabs>
        <w:ind w:firstLine="709"/>
        <w:rPr>
          <w:rFonts w:ascii="Times New Roman" w:hAnsi="Times New Roman"/>
          <w:bCs/>
          <w:iCs/>
          <w:sz w:val="28"/>
          <w:szCs w:val="28"/>
        </w:rPr>
      </w:pPr>
      <w:r w:rsidRPr="00150420">
        <w:rPr>
          <w:rFonts w:ascii="Times New Roman" w:hAnsi="Times New Roman"/>
          <w:bCs/>
          <w:iCs/>
          <w:sz w:val="28"/>
          <w:szCs w:val="28"/>
        </w:rPr>
        <w:t xml:space="preserve">1. Вопросов местного значения: </w:t>
      </w:r>
    </w:p>
    <w:p w14:paraId="2D4C4EFA" w14:textId="77777777" w:rsidR="00150420" w:rsidRPr="00150420" w:rsidRDefault="0051223D" w:rsidP="0051223D">
      <w:pPr>
        <w:tabs>
          <w:tab w:val="left" w:pos="5387"/>
        </w:tabs>
        <w:ind w:firstLine="709"/>
        <w:rPr>
          <w:rFonts w:ascii="Times New Roman" w:hAnsi="Times New Roman"/>
          <w:bCs/>
          <w:iCs/>
          <w:sz w:val="28"/>
          <w:szCs w:val="28"/>
        </w:rPr>
      </w:pPr>
      <w:r>
        <w:rPr>
          <w:rFonts w:ascii="Times New Roman" w:hAnsi="Times New Roman"/>
          <w:bCs/>
          <w:iCs/>
          <w:sz w:val="28"/>
          <w:szCs w:val="28"/>
        </w:rPr>
        <w:t xml:space="preserve">1) </w:t>
      </w:r>
      <w:r w:rsidR="00150420" w:rsidRPr="00150420">
        <w:rPr>
          <w:rFonts w:ascii="Times New Roman" w:hAnsi="Times New Roman"/>
          <w:bCs/>
          <w:iCs/>
          <w:sz w:val="28"/>
          <w:szCs w:val="28"/>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w:t>
      </w:r>
      <w:r w:rsidR="008A28C6">
        <w:rPr>
          <w:rFonts w:ascii="Times New Roman" w:hAnsi="Times New Roman"/>
          <w:bCs/>
          <w:iCs/>
          <w:sz w:val="28"/>
          <w:szCs w:val="28"/>
        </w:rPr>
        <w:t>,</w:t>
      </w:r>
      <w:r w:rsidR="00150420" w:rsidRPr="00150420">
        <w:rPr>
          <w:rFonts w:ascii="Times New Roman" w:hAnsi="Times New Roman"/>
          <w:bCs/>
          <w:iCs/>
          <w:sz w:val="28"/>
          <w:szCs w:val="28"/>
        </w:rPr>
        <w:t xml:space="preserve"> за исключением полномочий по финансовому обеспечению реализации основных общеобразовательных программ </w:t>
      </w:r>
      <w:r w:rsidR="00632900">
        <w:rPr>
          <w:rFonts w:ascii="Times New Roman" w:hAnsi="Times New Roman"/>
          <w:bCs/>
          <w:iCs/>
          <w:sz w:val="28"/>
          <w:szCs w:val="28"/>
        </w:rPr>
        <w:t xml:space="preserve">                                  </w:t>
      </w:r>
      <w:r w:rsidR="00150420" w:rsidRPr="00150420">
        <w:rPr>
          <w:rFonts w:ascii="Times New Roman" w:hAnsi="Times New Roman"/>
          <w:bCs/>
          <w:iCs/>
          <w:sz w:val="28"/>
          <w:szCs w:val="28"/>
        </w:rPr>
        <w:t>в соответствии с федеральными государственны</w:t>
      </w:r>
      <w:r w:rsidR="004F23CB">
        <w:rPr>
          <w:rFonts w:ascii="Times New Roman" w:hAnsi="Times New Roman"/>
          <w:bCs/>
          <w:iCs/>
          <w:sz w:val="28"/>
          <w:szCs w:val="28"/>
        </w:rPr>
        <w:t>ми образовательными стандартами</w:t>
      </w:r>
      <w:r w:rsidR="00150420" w:rsidRPr="00150420">
        <w:rPr>
          <w:rFonts w:ascii="Times New Roman" w:hAnsi="Times New Roman"/>
          <w:bCs/>
          <w:iCs/>
          <w:sz w:val="28"/>
          <w:szCs w:val="28"/>
        </w:rPr>
        <w:t>;</w:t>
      </w:r>
    </w:p>
    <w:p w14:paraId="637E9A5F" w14:textId="77777777" w:rsidR="00150420" w:rsidRPr="00150420" w:rsidRDefault="00150420" w:rsidP="0051223D">
      <w:pPr>
        <w:tabs>
          <w:tab w:val="left" w:pos="5387"/>
        </w:tabs>
        <w:ind w:firstLine="709"/>
        <w:rPr>
          <w:rFonts w:ascii="Times New Roman" w:hAnsi="Times New Roman"/>
          <w:bCs/>
          <w:iCs/>
          <w:sz w:val="28"/>
          <w:szCs w:val="28"/>
        </w:rPr>
      </w:pPr>
      <w:r w:rsidRPr="00150420">
        <w:rPr>
          <w:rFonts w:ascii="Times New Roman" w:hAnsi="Times New Roman"/>
          <w:bCs/>
          <w:iCs/>
          <w:sz w:val="28"/>
          <w:szCs w:val="28"/>
        </w:rPr>
        <w:t>2) создание условий для осуществления присмотра и ухода за детьми, содержания детей в муниципальных образовательных организациях.</w:t>
      </w:r>
    </w:p>
    <w:p w14:paraId="0AF50848" w14:textId="77777777" w:rsidR="00150420" w:rsidRPr="00150420" w:rsidRDefault="0051223D" w:rsidP="0051223D">
      <w:pPr>
        <w:tabs>
          <w:tab w:val="left" w:pos="5387"/>
        </w:tabs>
        <w:ind w:firstLine="709"/>
        <w:rPr>
          <w:rFonts w:ascii="Times New Roman" w:hAnsi="Times New Roman"/>
          <w:bCs/>
          <w:iCs/>
          <w:sz w:val="28"/>
          <w:szCs w:val="28"/>
        </w:rPr>
      </w:pPr>
      <w:r>
        <w:rPr>
          <w:rFonts w:ascii="Times New Roman" w:hAnsi="Times New Roman"/>
          <w:bCs/>
          <w:iCs/>
          <w:sz w:val="28"/>
          <w:szCs w:val="28"/>
        </w:rPr>
        <w:t xml:space="preserve">2. </w:t>
      </w:r>
      <w:r w:rsidR="00150420" w:rsidRPr="00150420">
        <w:rPr>
          <w:rFonts w:ascii="Times New Roman" w:hAnsi="Times New Roman"/>
          <w:bCs/>
          <w:iCs/>
          <w:sz w:val="28"/>
          <w:szCs w:val="28"/>
        </w:rPr>
        <w:t>Части вопросов местного значения:</w:t>
      </w:r>
    </w:p>
    <w:p w14:paraId="754B567E" w14:textId="77777777" w:rsidR="00150420" w:rsidRPr="00150420" w:rsidRDefault="00150420" w:rsidP="0051223D">
      <w:pPr>
        <w:tabs>
          <w:tab w:val="left" w:pos="5387"/>
        </w:tabs>
        <w:ind w:firstLine="709"/>
        <w:rPr>
          <w:rFonts w:ascii="Times New Roman" w:hAnsi="Times New Roman"/>
          <w:bCs/>
          <w:iCs/>
          <w:sz w:val="28"/>
          <w:szCs w:val="28"/>
        </w:rPr>
      </w:pPr>
      <w:r w:rsidRPr="00150420">
        <w:rPr>
          <w:rFonts w:ascii="Times New Roman" w:hAnsi="Times New Roman"/>
          <w:bCs/>
          <w:iCs/>
          <w:sz w:val="28"/>
          <w:szCs w:val="28"/>
        </w:rPr>
        <w:t>1) организация предоставления дополнительного образования детей                                       в муниципальных образовательных организациях</w:t>
      </w:r>
      <w:r w:rsidR="00776A69">
        <w:rPr>
          <w:rFonts w:ascii="Times New Roman" w:hAnsi="Times New Roman"/>
          <w:bCs/>
          <w:iCs/>
          <w:sz w:val="28"/>
          <w:szCs w:val="28"/>
        </w:rPr>
        <w:t xml:space="preserve">, </w:t>
      </w:r>
      <w:r w:rsidRPr="00150420">
        <w:rPr>
          <w:rFonts w:ascii="Times New Roman" w:hAnsi="Times New Roman"/>
          <w:bCs/>
          <w:iCs/>
          <w:sz w:val="28"/>
          <w:szCs w:val="28"/>
        </w:rPr>
        <w:t>за исключением дополнительного образования детей, финансовое обеспечение которого осуществляется органами государственной власти Ханты-Мансийского автономного округа – Югры;</w:t>
      </w:r>
    </w:p>
    <w:p w14:paraId="664223A5" w14:textId="77777777" w:rsidR="00150420" w:rsidRPr="00150420" w:rsidRDefault="0051223D" w:rsidP="0051223D">
      <w:pPr>
        <w:tabs>
          <w:tab w:val="left" w:pos="5387"/>
        </w:tabs>
        <w:ind w:firstLine="709"/>
        <w:rPr>
          <w:rFonts w:ascii="Times New Roman" w:hAnsi="Times New Roman"/>
          <w:bCs/>
          <w:iCs/>
          <w:sz w:val="28"/>
          <w:szCs w:val="28"/>
        </w:rPr>
      </w:pPr>
      <w:r>
        <w:rPr>
          <w:rFonts w:ascii="Times New Roman" w:hAnsi="Times New Roman"/>
          <w:bCs/>
          <w:iCs/>
          <w:sz w:val="28"/>
          <w:szCs w:val="28"/>
        </w:rPr>
        <w:t xml:space="preserve">2) </w:t>
      </w:r>
      <w:r w:rsidR="004F23CB" w:rsidRPr="004F23CB">
        <w:rPr>
          <w:rFonts w:ascii="Times New Roman" w:hAnsi="Times New Roman"/>
          <w:bCs/>
          <w:iCs/>
          <w:sz w:val="28"/>
          <w:szCs w:val="28"/>
        </w:rPr>
        <w:t xml:space="preserve">осуществление в пределах своих полномочий мероприятий </w:t>
      </w:r>
      <w:r w:rsidR="00632900">
        <w:rPr>
          <w:rFonts w:ascii="Times New Roman" w:hAnsi="Times New Roman"/>
          <w:bCs/>
          <w:iCs/>
          <w:sz w:val="28"/>
          <w:szCs w:val="28"/>
        </w:rPr>
        <w:t xml:space="preserve">                                    </w:t>
      </w:r>
      <w:r w:rsidR="004F23CB" w:rsidRPr="004F23CB">
        <w:rPr>
          <w:rFonts w:ascii="Times New Roman" w:hAnsi="Times New Roman"/>
          <w:bCs/>
          <w:iCs/>
          <w:sz w:val="28"/>
          <w:szCs w:val="28"/>
        </w:rPr>
        <w:t>по обеспечению организации отдыха детей в каникулярное время, включая мероприятия по обеспечению безопасности их жизни и здоровья</w:t>
      </w:r>
      <w:r w:rsidR="00150420" w:rsidRPr="00150420">
        <w:rPr>
          <w:rFonts w:ascii="Times New Roman" w:hAnsi="Times New Roman"/>
          <w:bCs/>
          <w:iCs/>
          <w:sz w:val="28"/>
          <w:szCs w:val="28"/>
        </w:rPr>
        <w:t>;</w:t>
      </w:r>
    </w:p>
    <w:p w14:paraId="125E6529" w14:textId="77777777" w:rsidR="00150420" w:rsidRDefault="00454D28" w:rsidP="0051223D">
      <w:pPr>
        <w:tabs>
          <w:tab w:val="left" w:pos="5387"/>
        </w:tabs>
        <w:ind w:firstLine="709"/>
        <w:rPr>
          <w:rFonts w:ascii="Times New Roman" w:hAnsi="Times New Roman"/>
          <w:bCs/>
          <w:iCs/>
          <w:sz w:val="28"/>
          <w:szCs w:val="28"/>
        </w:rPr>
      </w:pPr>
      <w:r>
        <w:rPr>
          <w:rFonts w:ascii="Times New Roman" w:hAnsi="Times New Roman"/>
          <w:bCs/>
          <w:iCs/>
          <w:sz w:val="28"/>
          <w:szCs w:val="28"/>
        </w:rPr>
        <w:t xml:space="preserve">3) </w:t>
      </w:r>
      <w:r w:rsidR="00150420" w:rsidRPr="00150420">
        <w:rPr>
          <w:rFonts w:ascii="Times New Roman" w:hAnsi="Times New Roman"/>
          <w:bCs/>
          <w:iCs/>
          <w:sz w:val="28"/>
          <w:szCs w:val="28"/>
        </w:rPr>
        <w:t>организация и осуществление мероприятий по работе с детьми и молодежью</w:t>
      </w:r>
      <w:r w:rsidR="004F23CB">
        <w:rPr>
          <w:rFonts w:ascii="Times New Roman" w:hAnsi="Times New Roman"/>
          <w:bCs/>
          <w:iCs/>
          <w:sz w:val="28"/>
          <w:szCs w:val="28"/>
        </w:rPr>
        <w:t>;</w:t>
      </w:r>
    </w:p>
    <w:p w14:paraId="4A5B7ECE" w14:textId="77777777" w:rsidR="004F23CB" w:rsidRPr="00150420" w:rsidRDefault="004F23CB" w:rsidP="0051223D">
      <w:pPr>
        <w:tabs>
          <w:tab w:val="left" w:pos="5387"/>
        </w:tabs>
        <w:ind w:firstLine="709"/>
        <w:rPr>
          <w:rFonts w:ascii="Times New Roman" w:hAnsi="Times New Roman"/>
          <w:bCs/>
          <w:iCs/>
          <w:sz w:val="28"/>
          <w:szCs w:val="28"/>
        </w:rPr>
      </w:pPr>
      <w:r>
        <w:rPr>
          <w:rFonts w:ascii="Times New Roman" w:hAnsi="Times New Roman"/>
          <w:bCs/>
          <w:iCs/>
          <w:sz w:val="28"/>
          <w:szCs w:val="28"/>
        </w:rPr>
        <w:t>4)</w:t>
      </w:r>
      <w:r w:rsidRPr="004F23CB">
        <w:rPr>
          <w:rFonts w:ascii="Times New Roman" w:hAnsi="Times New Roman"/>
          <w:bCs/>
          <w:iCs/>
          <w:sz w:val="28"/>
          <w:szCs w:val="28"/>
        </w:rPr>
        <w:t xml:space="preserve"> оказание поддержки добровольчеству (</w:t>
      </w:r>
      <w:proofErr w:type="spellStart"/>
      <w:r w:rsidRPr="004F23CB">
        <w:rPr>
          <w:rFonts w:ascii="Times New Roman" w:hAnsi="Times New Roman"/>
          <w:bCs/>
          <w:iCs/>
          <w:sz w:val="28"/>
          <w:szCs w:val="28"/>
        </w:rPr>
        <w:t>волонтёрству</w:t>
      </w:r>
      <w:proofErr w:type="spellEnd"/>
      <w:r w:rsidRPr="004F23CB">
        <w:rPr>
          <w:rFonts w:ascii="Times New Roman" w:hAnsi="Times New Roman"/>
          <w:bCs/>
          <w:iCs/>
          <w:sz w:val="28"/>
          <w:szCs w:val="28"/>
        </w:rPr>
        <w:t>).</w:t>
      </w:r>
      <w:r>
        <w:rPr>
          <w:rFonts w:ascii="Times New Roman" w:hAnsi="Times New Roman"/>
          <w:bCs/>
          <w:iCs/>
          <w:sz w:val="28"/>
          <w:szCs w:val="28"/>
        </w:rPr>
        <w:t xml:space="preserve"> </w:t>
      </w:r>
    </w:p>
    <w:p w14:paraId="331C856B" w14:textId="77777777" w:rsidR="00150420" w:rsidRPr="00150420" w:rsidRDefault="0051223D" w:rsidP="0051223D">
      <w:pPr>
        <w:tabs>
          <w:tab w:val="left" w:pos="5387"/>
        </w:tabs>
        <w:ind w:firstLine="709"/>
        <w:rPr>
          <w:rFonts w:ascii="Times New Roman" w:hAnsi="Times New Roman"/>
          <w:bCs/>
          <w:iCs/>
          <w:sz w:val="28"/>
          <w:szCs w:val="28"/>
        </w:rPr>
      </w:pPr>
      <w:r>
        <w:rPr>
          <w:rFonts w:ascii="Times New Roman" w:hAnsi="Times New Roman"/>
          <w:bCs/>
          <w:iCs/>
          <w:sz w:val="28"/>
          <w:szCs w:val="28"/>
        </w:rPr>
        <w:t xml:space="preserve">3. </w:t>
      </w:r>
      <w:r w:rsidR="00150420" w:rsidRPr="00150420">
        <w:rPr>
          <w:rFonts w:ascii="Times New Roman" w:hAnsi="Times New Roman"/>
          <w:bCs/>
          <w:iCs/>
          <w:sz w:val="28"/>
          <w:szCs w:val="28"/>
        </w:rPr>
        <w:t xml:space="preserve">Переданных в установленном порядке отдельных государственных полномочий по: </w:t>
      </w:r>
    </w:p>
    <w:p w14:paraId="683738E1" w14:textId="77777777" w:rsidR="00150420" w:rsidRPr="00150420" w:rsidRDefault="0051223D" w:rsidP="0051223D">
      <w:pPr>
        <w:tabs>
          <w:tab w:val="left" w:pos="5387"/>
        </w:tabs>
        <w:ind w:firstLine="709"/>
        <w:rPr>
          <w:rFonts w:ascii="Times New Roman" w:hAnsi="Times New Roman"/>
          <w:bCs/>
          <w:iCs/>
          <w:sz w:val="28"/>
          <w:szCs w:val="28"/>
        </w:rPr>
      </w:pPr>
      <w:r>
        <w:rPr>
          <w:rFonts w:ascii="Times New Roman" w:hAnsi="Times New Roman"/>
          <w:bCs/>
          <w:iCs/>
          <w:sz w:val="28"/>
          <w:szCs w:val="28"/>
        </w:rPr>
        <w:t xml:space="preserve">1) </w:t>
      </w:r>
      <w:r w:rsidR="009C5F84" w:rsidRPr="009C5F84">
        <w:rPr>
          <w:rFonts w:ascii="Times New Roman" w:hAnsi="Times New Roman"/>
          <w:bCs/>
          <w:iCs/>
          <w:sz w:val="28"/>
          <w:szCs w:val="28"/>
        </w:rPr>
        <w:t xml:space="preserve">социальной поддержке детей-сирот и детей, оставшихся без попечения родителей, лиц из числа детей-сирот и детей, оставшихся без попечения родителей, детей из многодетных семей, детей из малоимущих семей, обучающихся с ограниченными возможностями здоровья, детей-инвалидов, </w:t>
      </w:r>
      <w:r w:rsidR="00632900">
        <w:rPr>
          <w:rFonts w:ascii="Times New Roman" w:hAnsi="Times New Roman"/>
          <w:bCs/>
          <w:iCs/>
          <w:sz w:val="28"/>
          <w:szCs w:val="28"/>
        </w:rPr>
        <w:t xml:space="preserve">                  </w:t>
      </w:r>
      <w:r w:rsidR="009C5F84" w:rsidRPr="009C5F84">
        <w:rPr>
          <w:rFonts w:ascii="Times New Roman" w:hAnsi="Times New Roman"/>
          <w:bCs/>
          <w:iCs/>
          <w:sz w:val="28"/>
          <w:szCs w:val="28"/>
        </w:rPr>
        <w:t>не относящихся к обучающимся с ограниченными возможностями здоровья (далее</w:t>
      </w:r>
      <w:r w:rsidR="00776A69">
        <w:rPr>
          <w:rFonts w:ascii="Times New Roman" w:hAnsi="Times New Roman"/>
          <w:bCs/>
          <w:iCs/>
          <w:sz w:val="28"/>
          <w:szCs w:val="28"/>
        </w:rPr>
        <w:t xml:space="preserve"> – </w:t>
      </w:r>
      <w:r w:rsidR="009C5F84" w:rsidRPr="009C5F84">
        <w:rPr>
          <w:rFonts w:ascii="Times New Roman" w:hAnsi="Times New Roman"/>
          <w:bCs/>
          <w:iCs/>
          <w:sz w:val="28"/>
          <w:szCs w:val="28"/>
        </w:rPr>
        <w:t xml:space="preserve">дети-инвалиды), получающих образование в муниципальных общеобразовательных организациях и частных общеобразовательных организациях, в виде предоставления двухразового питания в учебное время </w:t>
      </w:r>
      <w:r w:rsidR="00632900">
        <w:rPr>
          <w:rFonts w:ascii="Times New Roman" w:hAnsi="Times New Roman"/>
          <w:bCs/>
          <w:iCs/>
          <w:sz w:val="28"/>
          <w:szCs w:val="28"/>
        </w:rPr>
        <w:t xml:space="preserve">                </w:t>
      </w:r>
      <w:r w:rsidR="009C5F84" w:rsidRPr="009C5F84">
        <w:rPr>
          <w:rFonts w:ascii="Times New Roman" w:hAnsi="Times New Roman"/>
          <w:bCs/>
          <w:iCs/>
          <w:sz w:val="28"/>
          <w:szCs w:val="28"/>
        </w:rPr>
        <w:t>по месту нахождения общеобразовательной организации и денежной компенсации за двухразовое питание обучающихся с ограниченными возможностями здоровья, детей-инвалидов, осваивающих основные общеобразовательные программы, обучение которых организовано общеобразовательными организациями на дому</w:t>
      </w:r>
      <w:r w:rsidR="00150420" w:rsidRPr="00150420">
        <w:rPr>
          <w:rFonts w:ascii="Times New Roman" w:hAnsi="Times New Roman"/>
          <w:bCs/>
          <w:iCs/>
          <w:sz w:val="28"/>
          <w:szCs w:val="28"/>
        </w:rPr>
        <w:t>;</w:t>
      </w:r>
    </w:p>
    <w:p w14:paraId="298DF5DE" w14:textId="77777777" w:rsidR="0051223D" w:rsidRDefault="0051223D" w:rsidP="0051223D">
      <w:pPr>
        <w:tabs>
          <w:tab w:val="left" w:pos="5387"/>
        </w:tabs>
        <w:ind w:firstLine="709"/>
        <w:rPr>
          <w:rFonts w:ascii="Times New Roman" w:hAnsi="Times New Roman"/>
          <w:bCs/>
          <w:iCs/>
          <w:sz w:val="28"/>
          <w:szCs w:val="28"/>
        </w:rPr>
      </w:pPr>
      <w:r>
        <w:rPr>
          <w:rFonts w:ascii="Times New Roman" w:hAnsi="Times New Roman"/>
          <w:bCs/>
          <w:iCs/>
          <w:sz w:val="28"/>
          <w:szCs w:val="28"/>
        </w:rPr>
        <w:t xml:space="preserve">2) </w:t>
      </w:r>
      <w:r w:rsidR="009C5F84" w:rsidRPr="009C5F84">
        <w:rPr>
          <w:rFonts w:ascii="Times New Roman" w:hAnsi="Times New Roman"/>
          <w:bCs/>
          <w:iCs/>
          <w:sz w:val="28"/>
          <w:szCs w:val="28"/>
        </w:rPr>
        <w:t xml:space="preserve">предоставлению компенсации родителям части родительской платы </w:t>
      </w:r>
      <w:r w:rsidR="009C5F84">
        <w:rPr>
          <w:rFonts w:ascii="Times New Roman" w:hAnsi="Times New Roman"/>
          <w:bCs/>
          <w:iCs/>
          <w:sz w:val="28"/>
          <w:szCs w:val="28"/>
        </w:rPr>
        <w:t xml:space="preserve">                          </w:t>
      </w:r>
      <w:r w:rsidR="009C5F84" w:rsidRPr="009C5F84">
        <w:rPr>
          <w:rFonts w:ascii="Times New Roman" w:hAnsi="Times New Roman"/>
          <w:bCs/>
          <w:iCs/>
          <w:sz w:val="28"/>
          <w:szCs w:val="28"/>
        </w:rPr>
        <w:t>за присмотр и уход за детьми в муниципальных образовательных организациях, реализующих образовательную программу дошкольного образования, и частных организациях, осуществляющих образовательную деятельность по реализации образовательной программы дошкольного образования</w:t>
      </w:r>
      <w:r w:rsidR="00150420" w:rsidRPr="00150420">
        <w:rPr>
          <w:rFonts w:ascii="Times New Roman" w:hAnsi="Times New Roman"/>
          <w:bCs/>
          <w:iCs/>
          <w:sz w:val="28"/>
          <w:szCs w:val="28"/>
        </w:rPr>
        <w:t>;</w:t>
      </w:r>
    </w:p>
    <w:p w14:paraId="461E0F3A" w14:textId="77777777" w:rsidR="009C5F84" w:rsidRDefault="0051223D" w:rsidP="0051223D">
      <w:pPr>
        <w:tabs>
          <w:tab w:val="left" w:pos="5387"/>
        </w:tabs>
        <w:ind w:firstLine="709"/>
        <w:rPr>
          <w:rFonts w:ascii="Times New Roman" w:hAnsi="Times New Roman"/>
          <w:bCs/>
          <w:iCs/>
          <w:sz w:val="28"/>
          <w:szCs w:val="28"/>
        </w:rPr>
      </w:pPr>
      <w:r w:rsidRPr="0051223D">
        <w:rPr>
          <w:rFonts w:ascii="Times New Roman" w:hAnsi="Times New Roman"/>
          <w:bCs/>
          <w:iCs/>
          <w:sz w:val="28"/>
          <w:szCs w:val="28"/>
        </w:rPr>
        <w:t xml:space="preserve">3) </w:t>
      </w:r>
      <w:r w:rsidR="009C5F84" w:rsidRPr="009C5F84">
        <w:rPr>
          <w:rFonts w:ascii="Times New Roman" w:hAnsi="Times New Roman"/>
          <w:bCs/>
          <w:iCs/>
          <w:sz w:val="28"/>
          <w:szCs w:val="28"/>
        </w:rPr>
        <w:t xml:space="preserve">организации и обеспечению отдыха и оздоровления детей, имеющих </w:t>
      </w:r>
      <w:r w:rsidR="009C5F84" w:rsidRPr="009C5F84">
        <w:rPr>
          <w:rFonts w:ascii="Times New Roman" w:hAnsi="Times New Roman"/>
          <w:bCs/>
          <w:iCs/>
          <w:sz w:val="28"/>
          <w:szCs w:val="28"/>
        </w:rPr>
        <w:lastRenderedPageBreak/>
        <w:t>место жительства на территориях муниципальных образований автономного округа:</w:t>
      </w:r>
    </w:p>
    <w:p w14:paraId="0A3B0C26" w14:textId="77777777" w:rsidR="00150420" w:rsidRPr="0051223D" w:rsidRDefault="0051223D" w:rsidP="0051223D">
      <w:pPr>
        <w:tabs>
          <w:tab w:val="left" w:pos="5387"/>
        </w:tabs>
        <w:ind w:firstLine="709"/>
        <w:rPr>
          <w:rFonts w:ascii="Times New Roman" w:hAnsi="Times New Roman"/>
          <w:bCs/>
          <w:iCs/>
          <w:sz w:val="28"/>
          <w:szCs w:val="28"/>
        </w:rPr>
      </w:pPr>
      <w:r>
        <w:rPr>
          <w:rFonts w:ascii="Times New Roman" w:hAnsi="Times New Roman"/>
          <w:bCs/>
          <w:iCs/>
          <w:sz w:val="28"/>
          <w:szCs w:val="28"/>
        </w:rPr>
        <w:t xml:space="preserve">- </w:t>
      </w:r>
      <w:r w:rsidR="009C5F84" w:rsidRPr="009C5F84">
        <w:rPr>
          <w:rFonts w:ascii="Times New Roman" w:hAnsi="Times New Roman"/>
          <w:bCs/>
          <w:iCs/>
          <w:sz w:val="28"/>
          <w:szCs w:val="28"/>
        </w:rPr>
        <w:t xml:space="preserve">предоставление детям в возрасте от 6 до 17 лет (включительно) путевок </w:t>
      </w:r>
      <w:r w:rsidR="009C5F84">
        <w:rPr>
          <w:rFonts w:ascii="Times New Roman" w:hAnsi="Times New Roman"/>
          <w:bCs/>
          <w:iCs/>
          <w:sz w:val="28"/>
          <w:szCs w:val="28"/>
        </w:rPr>
        <w:t xml:space="preserve">                      </w:t>
      </w:r>
      <w:r w:rsidR="009C5F84" w:rsidRPr="009C5F84">
        <w:rPr>
          <w:rFonts w:ascii="Times New Roman" w:hAnsi="Times New Roman"/>
          <w:bCs/>
          <w:iCs/>
          <w:sz w:val="28"/>
          <w:szCs w:val="28"/>
        </w:rPr>
        <w:t>в организации отдыха детей и их оздоровления, в том числе в этнической среде, приобретаемых за счет средств бюджета автономного округа (за исключением детей, относящихся к категориям, указанным в подпункте 8 пункта 2 статьи 2 Закона Ханты-Мансийского автономного округа</w:t>
      </w:r>
      <w:r w:rsidR="00776A69">
        <w:rPr>
          <w:rFonts w:ascii="Times New Roman" w:hAnsi="Times New Roman"/>
          <w:bCs/>
          <w:iCs/>
          <w:sz w:val="28"/>
          <w:szCs w:val="28"/>
        </w:rPr>
        <w:t xml:space="preserve"> – </w:t>
      </w:r>
      <w:r w:rsidR="009C5F84" w:rsidRPr="009C5F84">
        <w:rPr>
          <w:rFonts w:ascii="Times New Roman" w:hAnsi="Times New Roman"/>
          <w:bCs/>
          <w:iCs/>
          <w:sz w:val="28"/>
          <w:szCs w:val="28"/>
        </w:rPr>
        <w:t xml:space="preserve">Югры </w:t>
      </w:r>
      <w:r w:rsidR="009C5F84">
        <w:rPr>
          <w:rFonts w:ascii="Times New Roman" w:hAnsi="Times New Roman"/>
          <w:bCs/>
          <w:iCs/>
          <w:sz w:val="28"/>
          <w:szCs w:val="28"/>
        </w:rPr>
        <w:t>«</w:t>
      </w:r>
      <w:r w:rsidR="009C5F84" w:rsidRPr="009C5F84">
        <w:rPr>
          <w:rFonts w:ascii="Times New Roman" w:hAnsi="Times New Roman"/>
          <w:bCs/>
          <w:iCs/>
          <w:sz w:val="28"/>
          <w:szCs w:val="28"/>
        </w:rPr>
        <w:t xml:space="preserve">Об организации </w:t>
      </w:r>
      <w:r w:rsidR="00632900">
        <w:rPr>
          <w:rFonts w:ascii="Times New Roman" w:hAnsi="Times New Roman"/>
          <w:bCs/>
          <w:iCs/>
          <w:sz w:val="28"/>
          <w:szCs w:val="28"/>
        </w:rPr>
        <w:t xml:space="preserve">                         </w:t>
      </w:r>
      <w:r w:rsidR="009C5F84" w:rsidRPr="009C5F84">
        <w:rPr>
          <w:rFonts w:ascii="Times New Roman" w:hAnsi="Times New Roman"/>
          <w:bCs/>
          <w:iCs/>
          <w:sz w:val="28"/>
          <w:szCs w:val="28"/>
        </w:rPr>
        <w:t xml:space="preserve">и обеспечении отдыха и оздоровления детей, проживающих </w:t>
      </w:r>
      <w:r w:rsidR="00632900">
        <w:rPr>
          <w:rFonts w:ascii="Times New Roman" w:hAnsi="Times New Roman"/>
          <w:bCs/>
          <w:iCs/>
          <w:sz w:val="28"/>
          <w:szCs w:val="28"/>
        </w:rPr>
        <w:t xml:space="preserve">                                             </w:t>
      </w:r>
      <w:r w:rsidR="009C5F84" w:rsidRPr="009C5F84">
        <w:rPr>
          <w:rFonts w:ascii="Times New Roman" w:hAnsi="Times New Roman"/>
          <w:bCs/>
          <w:iCs/>
          <w:sz w:val="28"/>
          <w:szCs w:val="28"/>
        </w:rPr>
        <w:t xml:space="preserve">в Ханты-Мансийском автономном округе </w:t>
      </w:r>
      <w:r w:rsidR="009C5F84">
        <w:rPr>
          <w:rFonts w:ascii="Times New Roman" w:hAnsi="Times New Roman"/>
          <w:bCs/>
          <w:iCs/>
          <w:sz w:val="28"/>
          <w:szCs w:val="28"/>
        </w:rPr>
        <w:t>–</w:t>
      </w:r>
      <w:r w:rsidR="009C5F84" w:rsidRPr="009C5F84">
        <w:rPr>
          <w:rFonts w:ascii="Times New Roman" w:hAnsi="Times New Roman"/>
          <w:bCs/>
          <w:iCs/>
          <w:sz w:val="28"/>
          <w:szCs w:val="28"/>
        </w:rPr>
        <w:t xml:space="preserve"> Югре</w:t>
      </w:r>
      <w:r w:rsidR="009C5F84">
        <w:rPr>
          <w:rFonts w:ascii="Times New Roman" w:hAnsi="Times New Roman"/>
          <w:bCs/>
          <w:iCs/>
          <w:sz w:val="28"/>
          <w:szCs w:val="28"/>
        </w:rPr>
        <w:t>»</w:t>
      </w:r>
      <w:r w:rsidR="009C5F84" w:rsidRPr="009C5F84">
        <w:rPr>
          <w:rFonts w:ascii="Times New Roman" w:hAnsi="Times New Roman"/>
          <w:bCs/>
          <w:iCs/>
          <w:sz w:val="28"/>
          <w:szCs w:val="28"/>
        </w:rPr>
        <w:t>)</w:t>
      </w:r>
      <w:r w:rsidR="00150420" w:rsidRPr="0051223D">
        <w:rPr>
          <w:rFonts w:ascii="Times New Roman" w:hAnsi="Times New Roman"/>
          <w:bCs/>
          <w:iCs/>
          <w:sz w:val="28"/>
          <w:szCs w:val="28"/>
        </w:rPr>
        <w:t>;</w:t>
      </w:r>
    </w:p>
    <w:p w14:paraId="164DCCBF" w14:textId="77777777" w:rsidR="00150420" w:rsidRPr="00150420" w:rsidRDefault="0051223D" w:rsidP="0051223D">
      <w:pPr>
        <w:tabs>
          <w:tab w:val="left" w:pos="5387"/>
        </w:tabs>
        <w:ind w:firstLine="709"/>
        <w:rPr>
          <w:rFonts w:ascii="Times New Roman" w:hAnsi="Times New Roman"/>
          <w:bCs/>
          <w:iCs/>
          <w:sz w:val="28"/>
          <w:szCs w:val="28"/>
        </w:rPr>
      </w:pPr>
      <w:r>
        <w:rPr>
          <w:rFonts w:ascii="Times New Roman" w:hAnsi="Times New Roman"/>
          <w:bCs/>
          <w:iCs/>
          <w:sz w:val="28"/>
          <w:szCs w:val="28"/>
        </w:rPr>
        <w:t xml:space="preserve">- </w:t>
      </w:r>
      <w:r w:rsidR="009C5F84" w:rsidRPr="009C5F84">
        <w:rPr>
          <w:rFonts w:ascii="Times New Roman" w:hAnsi="Times New Roman"/>
          <w:bCs/>
          <w:iCs/>
          <w:sz w:val="28"/>
          <w:szCs w:val="28"/>
        </w:rPr>
        <w:t xml:space="preserve">обеспечение оплаты стоимости услуг лиц, сопровождающих детей </w:t>
      </w:r>
      <w:r w:rsidR="00632900">
        <w:rPr>
          <w:rFonts w:ascii="Times New Roman" w:hAnsi="Times New Roman"/>
          <w:bCs/>
          <w:iCs/>
          <w:sz w:val="28"/>
          <w:szCs w:val="28"/>
        </w:rPr>
        <w:t xml:space="preserve">                      </w:t>
      </w:r>
      <w:r w:rsidR="009C5F84" w:rsidRPr="009C5F84">
        <w:rPr>
          <w:rFonts w:ascii="Times New Roman" w:hAnsi="Times New Roman"/>
          <w:bCs/>
          <w:iCs/>
          <w:sz w:val="28"/>
          <w:szCs w:val="28"/>
        </w:rPr>
        <w:t>до места нахождения организаций отдыха детей и их оздоровления и обратно</w:t>
      </w:r>
      <w:r w:rsidR="00150420" w:rsidRPr="00150420">
        <w:rPr>
          <w:rFonts w:ascii="Times New Roman" w:hAnsi="Times New Roman"/>
          <w:bCs/>
          <w:iCs/>
          <w:sz w:val="28"/>
          <w:szCs w:val="28"/>
        </w:rPr>
        <w:t>;</w:t>
      </w:r>
    </w:p>
    <w:p w14:paraId="41B4850B" w14:textId="77777777" w:rsidR="00150420" w:rsidRDefault="0051223D" w:rsidP="0051223D">
      <w:pPr>
        <w:tabs>
          <w:tab w:val="left" w:pos="5387"/>
        </w:tabs>
        <w:ind w:firstLine="709"/>
        <w:rPr>
          <w:rFonts w:ascii="Times New Roman" w:hAnsi="Times New Roman"/>
          <w:bCs/>
          <w:iCs/>
          <w:sz w:val="28"/>
          <w:szCs w:val="28"/>
        </w:rPr>
      </w:pPr>
      <w:r>
        <w:rPr>
          <w:rFonts w:ascii="Times New Roman" w:hAnsi="Times New Roman"/>
          <w:bCs/>
          <w:iCs/>
          <w:sz w:val="28"/>
          <w:szCs w:val="28"/>
        </w:rPr>
        <w:t xml:space="preserve">- </w:t>
      </w:r>
      <w:r w:rsidR="009C5F84" w:rsidRPr="009C5F84">
        <w:rPr>
          <w:rFonts w:ascii="Times New Roman" w:hAnsi="Times New Roman"/>
          <w:bCs/>
          <w:iCs/>
          <w:sz w:val="28"/>
          <w:szCs w:val="28"/>
        </w:rPr>
        <w:t xml:space="preserve">страхование от несчастных случаев и болезней детей на период </w:t>
      </w:r>
      <w:r w:rsidR="009C5F84">
        <w:rPr>
          <w:rFonts w:ascii="Times New Roman" w:hAnsi="Times New Roman"/>
          <w:bCs/>
          <w:iCs/>
          <w:sz w:val="28"/>
          <w:szCs w:val="28"/>
        </w:rPr>
        <w:t xml:space="preserve">                                        </w:t>
      </w:r>
      <w:r w:rsidR="009C5F84" w:rsidRPr="009C5F84">
        <w:rPr>
          <w:rFonts w:ascii="Times New Roman" w:hAnsi="Times New Roman"/>
          <w:bCs/>
          <w:iCs/>
          <w:sz w:val="28"/>
          <w:szCs w:val="28"/>
        </w:rPr>
        <w:t xml:space="preserve">их следования к месту отдыха и оздоровления и обратно и на период </w:t>
      </w:r>
      <w:r w:rsidR="00632900">
        <w:rPr>
          <w:rFonts w:ascii="Times New Roman" w:hAnsi="Times New Roman"/>
          <w:bCs/>
          <w:iCs/>
          <w:sz w:val="28"/>
          <w:szCs w:val="28"/>
        </w:rPr>
        <w:t xml:space="preserve">                                   </w:t>
      </w:r>
      <w:r w:rsidR="009C5F84" w:rsidRPr="009C5F84">
        <w:rPr>
          <w:rFonts w:ascii="Times New Roman" w:hAnsi="Times New Roman"/>
          <w:bCs/>
          <w:iCs/>
          <w:sz w:val="28"/>
          <w:szCs w:val="28"/>
        </w:rPr>
        <w:t>их пребывания в организациях отдыха детей и их оздоровления</w:t>
      </w:r>
      <w:r w:rsidR="00150420" w:rsidRPr="00150420">
        <w:rPr>
          <w:rFonts w:ascii="Times New Roman" w:hAnsi="Times New Roman"/>
          <w:bCs/>
          <w:iCs/>
          <w:sz w:val="28"/>
          <w:szCs w:val="28"/>
        </w:rPr>
        <w:t>;</w:t>
      </w:r>
    </w:p>
    <w:p w14:paraId="4560BFAD" w14:textId="77777777" w:rsidR="00150420" w:rsidRDefault="0051223D" w:rsidP="00E30119">
      <w:pPr>
        <w:tabs>
          <w:tab w:val="left" w:pos="5387"/>
        </w:tabs>
        <w:ind w:firstLine="709"/>
        <w:rPr>
          <w:rFonts w:ascii="Times New Roman" w:hAnsi="Times New Roman"/>
          <w:bCs/>
          <w:iCs/>
          <w:sz w:val="28"/>
          <w:szCs w:val="28"/>
        </w:rPr>
      </w:pPr>
      <w:r>
        <w:rPr>
          <w:rFonts w:ascii="Times New Roman" w:hAnsi="Times New Roman"/>
          <w:bCs/>
          <w:iCs/>
          <w:sz w:val="28"/>
          <w:szCs w:val="28"/>
        </w:rPr>
        <w:t xml:space="preserve">4) </w:t>
      </w:r>
      <w:r w:rsidR="00C1401C" w:rsidRPr="00C1401C">
        <w:rPr>
          <w:rFonts w:ascii="Times New Roman" w:hAnsi="Times New Roman"/>
          <w:bCs/>
          <w:iCs/>
          <w:sz w:val="28"/>
          <w:szCs w:val="28"/>
        </w:rPr>
        <w:t xml:space="preserve">предоставлению детям-сиротам и детям, оставшимся без попечения родителей, лицам из числа детей-сирот и детей, оставшихся без попечения родителей, обучающимся в общеобразовательных организациях </w:t>
      </w:r>
      <w:r w:rsidR="00632900">
        <w:rPr>
          <w:rFonts w:ascii="Times New Roman" w:hAnsi="Times New Roman"/>
          <w:bCs/>
          <w:iCs/>
          <w:sz w:val="28"/>
          <w:szCs w:val="28"/>
        </w:rPr>
        <w:t xml:space="preserve">                                           </w:t>
      </w:r>
      <w:r w:rsidR="00C1401C" w:rsidRPr="00C1401C">
        <w:rPr>
          <w:rFonts w:ascii="Times New Roman" w:hAnsi="Times New Roman"/>
          <w:bCs/>
          <w:iCs/>
          <w:sz w:val="28"/>
          <w:szCs w:val="28"/>
        </w:rPr>
        <w:t xml:space="preserve">(за исключением находящихся в организациях автономного округа для детей-сирот и детей, оставшихся без попечения родителей, и обучающихся </w:t>
      </w:r>
      <w:r w:rsidR="00632900">
        <w:rPr>
          <w:rFonts w:ascii="Times New Roman" w:hAnsi="Times New Roman"/>
          <w:bCs/>
          <w:iCs/>
          <w:sz w:val="28"/>
          <w:szCs w:val="28"/>
        </w:rPr>
        <w:t xml:space="preserve">                                     </w:t>
      </w:r>
      <w:r w:rsidR="00C1401C" w:rsidRPr="00C1401C">
        <w:rPr>
          <w:rFonts w:ascii="Times New Roman" w:hAnsi="Times New Roman"/>
          <w:bCs/>
          <w:iCs/>
          <w:sz w:val="28"/>
          <w:szCs w:val="28"/>
        </w:rPr>
        <w:t xml:space="preserve">в профессиональных образовательных организациях автономного округа </w:t>
      </w:r>
      <w:r w:rsidR="00E30119">
        <w:rPr>
          <w:rFonts w:ascii="Times New Roman" w:hAnsi="Times New Roman"/>
          <w:bCs/>
          <w:iCs/>
          <w:sz w:val="28"/>
          <w:szCs w:val="28"/>
        </w:rPr>
        <w:t xml:space="preserve">                    </w:t>
      </w:r>
      <w:r w:rsidR="00C1401C" w:rsidRPr="00C1401C">
        <w:rPr>
          <w:rFonts w:ascii="Times New Roman" w:hAnsi="Times New Roman"/>
          <w:bCs/>
          <w:iCs/>
          <w:sz w:val="28"/>
          <w:szCs w:val="28"/>
        </w:rPr>
        <w:t>или образовательных организациях высшего образования автономного округа), путевок в организации отдыха детей и их оздоровления или санаторно-курортные организации (при наличии медицинских показаний) и по оплате проезда к месту лечения (оздоровления) и обратно</w:t>
      </w:r>
      <w:r w:rsidR="00150420" w:rsidRPr="00150420">
        <w:rPr>
          <w:rFonts w:ascii="Times New Roman" w:hAnsi="Times New Roman"/>
          <w:bCs/>
          <w:iCs/>
          <w:sz w:val="28"/>
          <w:szCs w:val="28"/>
        </w:rPr>
        <w:t>;</w:t>
      </w:r>
    </w:p>
    <w:p w14:paraId="2BA63108" w14:textId="77777777" w:rsidR="00150420" w:rsidRDefault="0051223D" w:rsidP="0051223D">
      <w:pPr>
        <w:tabs>
          <w:tab w:val="left" w:pos="5387"/>
        </w:tabs>
        <w:ind w:firstLine="709"/>
        <w:rPr>
          <w:rFonts w:ascii="Times New Roman" w:hAnsi="Times New Roman"/>
          <w:bCs/>
          <w:iCs/>
          <w:sz w:val="28"/>
          <w:szCs w:val="28"/>
        </w:rPr>
      </w:pPr>
      <w:r>
        <w:rPr>
          <w:rFonts w:ascii="Times New Roman" w:hAnsi="Times New Roman"/>
          <w:bCs/>
          <w:iCs/>
          <w:sz w:val="28"/>
          <w:szCs w:val="28"/>
        </w:rPr>
        <w:t xml:space="preserve">5) </w:t>
      </w:r>
      <w:r w:rsidR="00150420" w:rsidRPr="00150420">
        <w:rPr>
          <w:rFonts w:ascii="Times New Roman" w:hAnsi="Times New Roman"/>
          <w:bCs/>
          <w:iCs/>
          <w:sz w:val="28"/>
          <w:szCs w:val="28"/>
        </w:rPr>
        <w:t xml:space="preserve">финансовому обеспечению </w:t>
      </w:r>
      <w:r w:rsidR="00BF1C67" w:rsidRPr="00BF1C67">
        <w:rPr>
          <w:rFonts w:ascii="Times New Roman" w:hAnsi="Times New Roman"/>
          <w:bCs/>
          <w:iCs/>
          <w:sz w:val="28"/>
          <w:szCs w:val="28"/>
        </w:rPr>
        <w:t xml:space="preserve">получения дошкольного образования </w:t>
      </w:r>
      <w:r w:rsidR="00632900">
        <w:rPr>
          <w:rFonts w:ascii="Times New Roman" w:hAnsi="Times New Roman"/>
          <w:bCs/>
          <w:iCs/>
          <w:sz w:val="28"/>
          <w:szCs w:val="28"/>
        </w:rPr>
        <w:t xml:space="preserve">                           </w:t>
      </w:r>
      <w:r w:rsidR="00BF1C67" w:rsidRPr="00BF1C67">
        <w:rPr>
          <w:rFonts w:ascii="Times New Roman" w:hAnsi="Times New Roman"/>
          <w:bCs/>
          <w:iCs/>
          <w:sz w:val="28"/>
          <w:szCs w:val="28"/>
        </w:rPr>
        <w:t xml:space="preserve">в частных организациях, осуществляющих образовательную деятельность </w:t>
      </w:r>
      <w:r w:rsidR="00632900">
        <w:rPr>
          <w:rFonts w:ascii="Times New Roman" w:hAnsi="Times New Roman"/>
          <w:bCs/>
          <w:iCs/>
          <w:sz w:val="28"/>
          <w:szCs w:val="28"/>
        </w:rPr>
        <w:t xml:space="preserve">                        </w:t>
      </w:r>
      <w:r w:rsidR="00BF1C67" w:rsidRPr="00BF1C67">
        <w:rPr>
          <w:rFonts w:ascii="Times New Roman" w:hAnsi="Times New Roman"/>
          <w:bCs/>
          <w:iCs/>
          <w:sz w:val="28"/>
          <w:szCs w:val="28"/>
        </w:rPr>
        <w:t xml:space="preserve">по реализации образовательных программ дошкольного образования, посредством предоставления указанным образовательным организациям субсидий на возмещение затрат, включая расходы на оплату труда, дополнительное профессиональное образование педагогических работников, приобретение учебников и учебных пособий, средств обучения, игр, игрушек </w:t>
      </w:r>
      <w:r w:rsidR="00E81A2A">
        <w:rPr>
          <w:rFonts w:ascii="Times New Roman" w:hAnsi="Times New Roman"/>
          <w:bCs/>
          <w:iCs/>
          <w:sz w:val="28"/>
          <w:szCs w:val="28"/>
        </w:rPr>
        <w:t xml:space="preserve">                </w:t>
      </w:r>
      <w:r w:rsidR="00BF1C67" w:rsidRPr="00BF1C67">
        <w:rPr>
          <w:rFonts w:ascii="Times New Roman" w:hAnsi="Times New Roman"/>
          <w:bCs/>
          <w:iCs/>
          <w:sz w:val="28"/>
          <w:szCs w:val="28"/>
        </w:rPr>
        <w:t>(за исключением расходов на оплату труда работников, осуществляющих деятельность, связанную с содержанием зданий и оказанием коммунальных услуг)</w:t>
      </w:r>
      <w:r w:rsidR="00150420" w:rsidRPr="00150420">
        <w:rPr>
          <w:rFonts w:ascii="Times New Roman" w:hAnsi="Times New Roman"/>
          <w:bCs/>
          <w:iCs/>
          <w:sz w:val="28"/>
          <w:szCs w:val="28"/>
        </w:rPr>
        <w:t>;</w:t>
      </w:r>
    </w:p>
    <w:p w14:paraId="21B3C9F0" w14:textId="77777777" w:rsidR="00150420" w:rsidRDefault="0051223D" w:rsidP="0051223D">
      <w:pPr>
        <w:tabs>
          <w:tab w:val="left" w:pos="5387"/>
        </w:tabs>
        <w:ind w:firstLine="709"/>
        <w:rPr>
          <w:rFonts w:ascii="Times New Roman" w:hAnsi="Times New Roman"/>
          <w:bCs/>
          <w:iCs/>
          <w:sz w:val="28"/>
          <w:szCs w:val="28"/>
        </w:rPr>
      </w:pPr>
      <w:r>
        <w:rPr>
          <w:rFonts w:ascii="Times New Roman" w:hAnsi="Times New Roman"/>
          <w:bCs/>
          <w:iCs/>
          <w:sz w:val="28"/>
          <w:szCs w:val="28"/>
        </w:rPr>
        <w:t xml:space="preserve">6) </w:t>
      </w:r>
      <w:r w:rsidR="00150420" w:rsidRPr="00150420">
        <w:rPr>
          <w:rFonts w:ascii="Times New Roman" w:hAnsi="Times New Roman"/>
          <w:bCs/>
          <w:iCs/>
          <w:sz w:val="28"/>
          <w:szCs w:val="28"/>
        </w:rPr>
        <w:t xml:space="preserve">финансовому обеспечению </w:t>
      </w:r>
      <w:r w:rsidR="00BF1C67" w:rsidRPr="00BF1C67">
        <w:rPr>
          <w:rFonts w:ascii="Times New Roman" w:hAnsi="Times New Roman"/>
          <w:bCs/>
          <w:iCs/>
          <w:sz w:val="28"/>
          <w:szCs w:val="28"/>
        </w:rPr>
        <w:t xml:space="preserve">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дополнительное профессиональное образование педагогических работников, приобретение учебников и учебных пособий, средств обучения, в том числе лицензионного программного обеспечения </w:t>
      </w:r>
      <w:r w:rsidR="00084307">
        <w:rPr>
          <w:rFonts w:ascii="Times New Roman" w:hAnsi="Times New Roman"/>
          <w:bCs/>
          <w:iCs/>
          <w:sz w:val="28"/>
          <w:szCs w:val="28"/>
        </w:rPr>
        <w:t xml:space="preserve">                       </w:t>
      </w:r>
      <w:r w:rsidR="00BF1C67" w:rsidRPr="00BF1C67">
        <w:rPr>
          <w:rFonts w:ascii="Times New Roman" w:hAnsi="Times New Roman"/>
          <w:bCs/>
          <w:iCs/>
          <w:sz w:val="28"/>
          <w:szCs w:val="28"/>
        </w:rPr>
        <w:t xml:space="preserve">и (или) лицензии на программное обеспечение, расходных материалов, игр, </w:t>
      </w:r>
      <w:r w:rsidR="00BF1C67" w:rsidRPr="00BF1C67">
        <w:rPr>
          <w:rFonts w:ascii="Times New Roman" w:hAnsi="Times New Roman"/>
          <w:bCs/>
          <w:iCs/>
          <w:sz w:val="28"/>
          <w:szCs w:val="28"/>
        </w:rPr>
        <w:lastRenderedPageBreak/>
        <w:t xml:space="preserve">игрушек, услуг связи в части предоставления доступа к информационно-телекоммуникационной сети </w:t>
      </w:r>
      <w:r w:rsidR="00BF1C67">
        <w:rPr>
          <w:rFonts w:ascii="Times New Roman" w:hAnsi="Times New Roman"/>
          <w:bCs/>
          <w:iCs/>
          <w:sz w:val="28"/>
          <w:szCs w:val="28"/>
        </w:rPr>
        <w:t>«</w:t>
      </w:r>
      <w:r w:rsidR="00BF1C67" w:rsidRPr="00BF1C67">
        <w:rPr>
          <w:rFonts w:ascii="Times New Roman" w:hAnsi="Times New Roman"/>
          <w:bCs/>
          <w:iCs/>
          <w:sz w:val="28"/>
          <w:szCs w:val="28"/>
        </w:rPr>
        <w:t>Интернет</w:t>
      </w:r>
      <w:r w:rsidR="00BF1C67">
        <w:rPr>
          <w:rFonts w:ascii="Times New Roman" w:hAnsi="Times New Roman"/>
          <w:bCs/>
          <w:iCs/>
          <w:sz w:val="28"/>
          <w:szCs w:val="28"/>
        </w:rPr>
        <w:t xml:space="preserve">» </w:t>
      </w:r>
      <w:r w:rsidR="00BF1C67" w:rsidRPr="00BF1C67">
        <w:rPr>
          <w:rFonts w:ascii="Times New Roman" w:hAnsi="Times New Roman"/>
          <w:bCs/>
          <w:iCs/>
          <w:sz w:val="28"/>
          <w:szCs w:val="28"/>
        </w:rPr>
        <w:t xml:space="preserve">(за исключением расходов </w:t>
      </w:r>
      <w:r w:rsidR="00632900">
        <w:rPr>
          <w:rFonts w:ascii="Times New Roman" w:hAnsi="Times New Roman"/>
          <w:bCs/>
          <w:iCs/>
          <w:sz w:val="28"/>
          <w:szCs w:val="28"/>
        </w:rPr>
        <w:t xml:space="preserve">                                 </w:t>
      </w:r>
      <w:r w:rsidR="00BF1C67" w:rsidRPr="00BF1C67">
        <w:rPr>
          <w:rFonts w:ascii="Times New Roman" w:hAnsi="Times New Roman"/>
          <w:bCs/>
          <w:iCs/>
          <w:sz w:val="28"/>
          <w:szCs w:val="28"/>
        </w:rPr>
        <w:t>на содержание зданий и оплату коммунальных услуг)</w:t>
      </w:r>
      <w:r w:rsidR="00150420" w:rsidRPr="00150420">
        <w:rPr>
          <w:rFonts w:ascii="Times New Roman" w:hAnsi="Times New Roman"/>
          <w:bCs/>
          <w:iCs/>
          <w:sz w:val="28"/>
          <w:szCs w:val="28"/>
        </w:rPr>
        <w:t>;</w:t>
      </w:r>
    </w:p>
    <w:p w14:paraId="0956C15A" w14:textId="77777777" w:rsidR="00150420" w:rsidRPr="004D7CC9" w:rsidRDefault="00150420" w:rsidP="0051223D">
      <w:pPr>
        <w:tabs>
          <w:tab w:val="left" w:pos="5387"/>
        </w:tabs>
        <w:ind w:firstLine="709"/>
        <w:rPr>
          <w:rFonts w:ascii="Times New Roman" w:hAnsi="Times New Roman"/>
          <w:bCs/>
          <w:iCs/>
          <w:sz w:val="28"/>
          <w:szCs w:val="28"/>
        </w:rPr>
      </w:pPr>
      <w:r w:rsidRPr="00150420">
        <w:rPr>
          <w:rFonts w:ascii="Times New Roman" w:hAnsi="Times New Roman"/>
          <w:bCs/>
          <w:iCs/>
          <w:sz w:val="28"/>
          <w:szCs w:val="28"/>
        </w:rPr>
        <w:t xml:space="preserve">7) финансовому обеспечению </w:t>
      </w:r>
      <w:r w:rsidR="00BF1C67" w:rsidRPr="00BF1C67">
        <w:rPr>
          <w:rFonts w:ascii="Times New Roman" w:hAnsi="Times New Roman"/>
          <w:bCs/>
          <w:iCs/>
          <w:sz w:val="28"/>
          <w:szCs w:val="28"/>
        </w:rPr>
        <w:t xml:space="preserve">проведения государственной итоговой аттестации, завершающей освоение основных образовательных программ </w:t>
      </w:r>
      <w:r w:rsidR="00BF1C67" w:rsidRPr="004D7CC9">
        <w:rPr>
          <w:rFonts w:ascii="Times New Roman" w:hAnsi="Times New Roman"/>
          <w:bCs/>
          <w:iCs/>
          <w:sz w:val="28"/>
          <w:szCs w:val="28"/>
        </w:rPr>
        <w:t>основного общего и среднего общего образования</w:t>
      </w:r>
      <w:r w:rsidRPr="004D7CC9">
        <w:rPr>
          <w:rFonts w:ascii="Times New Roman" w:hAnsi="Times New Roman"/>
          <w:bCs/>
          <w:iCs/>
          <w:sz w:val="28"/>
          <w:szCs w:val="28"/>
        </w:rPr>
        <w:t>.</w:t>
      </w:r>
    </w:p>
    <w:p w14:paraId="41A81A9E" w14:textId="1685B107" w:rsidR="00E471FF" w:rsidRPr="004D7CC9" w:rsidRDefault="00750415" w:rsidP="00E471FF">
      <w:pPr>
        <w:rPr>
          <w:rFonts w:ascii="Times New Roman" w:hAnsi="Times New Roman"/>
          <w:bCs/>
          <w:sz w:val="28"/>
          <w:szCs w:val="28"/>
        </w:rPr>
      </w:pPr>
      <w:r w:rsidRPr="004D7CC9">
        <w:rPr>
          <w:rFonts w:ascii="Times New Roman" w:hAnsi="Times New Roman"/>
          <w:bCs/>
          <w:sz w:val="28"/>
          <w:szCs w:val="28"/>
        </w:rPr>
        <w:t xml:space="preserve">Целью муниципальной программы </w:t>
      </w:r>
      <w:r w:rsidR="00496399" w:rsidRPr="004D7CC9">
        <w:rPr>
          <w:rFonts w:ascii="Times New Roman" w:hAnsi="Times New Roman"/>
          <w:bCs/>
          <w:sz w:val="28"/>
          <w:szCs w:val="28"/>
        </w:rPr>
        <w:t xml:space="preserve">является </w:t>
      </w:r>
      <w:r w:rsidR="00E471FF" w:rsidRPr="004D7CC9">
        <w:rPr>
          <w:rFonts w:ascii="Times New Roman" w:hAnsi="Times New Roman" w:cs="Times New Roman"/>
          <w:bCs/>
          <w:sz w:val="28"/>
          <w:szCs w:val="28"/>
        </w:rPr>
        <w:t xml:space="preserve">создание условий </w:t>
      </w:r>
      <w:r w:rsidR="005128C3" w:rsidRPr="004D7CC9">
        <w:rPr>
          <w:rFonts w:ascii="Times New Roman" w:hAnsi="Times New Roman" w:cs="Times New Roman"/>
          <w:bCs/>
          <w:sz w:val="28"/>
          <w:szCs w:val="28"/>
        </w:rPr>
        <w:t xml:space="preserve">                                </w:t>
      </w:r>
      <w:r w:rsidR="00E471FF" w:rsidRPr="004D7CC9">
        <w:rPr>
          <w:rFonts w:ascii="Times New Roman" w:hAnsi="Times New Roman" w:cs="Times New Roman"/>
          <w:bCs/>
          <w:sz w:val="28"/>
          <w:szCs w:val="28"/>
        </w:rPr>
        <w:t>для подготовки конкурентоспособных граждан, обеспечение доступного                                     и качественного непрерывного образования, соответствующего требованиям инновационного развития экономики города, современным потребностям общества,</w:t>
      </w:r>
      <w:r w:rsidR="00E471FF" w:rsidRPr="004D7CC9">
        <w:rPr>
          <w:rFonts w:ascii="Times New Roman" w:hAnsi="Times New Roman" w:cs="Times New Roman"/>
          <w:bCs/>
          <w:iCs/>
          <w:sz w:val="28"/>
          <w:szCs w:val="28"/>
        </w:rPr>
        <w:t xml:space="preserve"> формирование открытой, саморазвивающейся, информационно                       и технически оснащенной образовательной системы, способной в полной мере удовлетворять образовательные запросы личности и социума.</w:t>
      </w:r>
    </w:p>
    <w:p w14:paraId="2F42F5BD" w14:textId="77777777" w:rsidR="005128C3" w:rsidRPr="004D7CC9" w:rsidRDefault="005128C3" w:rsidP="005128C3">
      <w:pPr>
        <w:tabs>
          <w:tab w:val="left" w:pos="5387"/>
        </w:tabs>
        <w:ind w:firstLine="709"/>
        <w:rPr>
          <w:rFonts w:ascii="Times New Roman" w:hAnsi="Times New Roman"/>
          <w:bCs/>
          <w:sz w:val="28"/>
          <w:szCs w:val="28"/>
        </w:rPr>
      </w:pPr>
      <w:r w:rsidRPr="004D7CC9">
        <w:rPr>
          <w:rFonts w:ascii="Times New Roman" w:hAnsi="Times New Roman"/>
          <w:bCs/>
          <w:sz w:val="28"/>
          <w:szCs w:val="28"/>
        </w:rPr>
        <w:t>Муниципальная программа включает в себя сферы ответственности департамента образования Администрации города перед населением за объемы, доступность, качество предоставляемых муниципальных услуг.</w:t>
      </w:r>
    </w:p>
    <w:p w14:paraId="3554998C" w14:textId="1991A14D" w:rsidR="005E219A" w:rsidRPr="004D7CC9" w:rsidRDefault="00496399" w:rsidP="0051223D">
      <w:pPr>
        <w:tabs>
          <w:tab w:val="left" w:pos="5387"/>
        </w:tabs>
        <w:ind w:firstLine="709"/>
        <w:rPr>
          <w:rFonts w:ascii="Times New Roman" w:hAnsi="Times New Roman"/>
          <w:bCs/>
          <w:sz w:val="28"/>
          <w:szCs w:val="28"/>
        </w:rPr>
      </w:pPr>
      <w:r w:rsidRPr="004D7CC9">
        <w:rPr>
          <w:rFonts w:ascii="Times New Roman" w:hAnsi="Times New Roman"/>
          <w:bCs/>
          <w:sz w:val="28"/>
          <w:szCs w:val="28"/>
        </w:rPr>
        <w:t xml:space="preserve">Для достижения поставленной цели в рамках муниципальной программы реализуются мероприятия, направленные </w:t>
      </w:r>
      <w:r w:rsidR="005128C3" w:rsidRPr="004D7CC9">
        <w:rPr>
          <w:rFonts w:ascii="Times New Roman" w:hAnsi="Times New Roman"/>
          <w:bCs/>
          <w:sz w:val="28"/>
          <w:szCs w:val="28"/>
        </w:rPr>
        <w:t xml:space="preserve">на создание современных условий              для </w:t>
      </w:r>
      <w:proofErr w:type="spellStart"/>
      <w:r w:rsidR="005128C3" w:rsidRPr="004D7CC9">
        <w:rPr>
          <w:rFonts w:ascii="Times New Roman" w:hAnsi="Times New Roman"/>
          <w:bCs/>
          <w:sz w:val="28"/>
          <w:szCs w:val="28"/>
        </w:rPr>
        <w:t>организвции</w:t>
      </w:r>
      <w:proofErr w:type="spellEnd"/>
      <w:r w:rsidR="005128C3" w:rsidRPr="004D7CC9">
        <w:rPr>
          <w:rFonts w:ascii="Times New Roman" w:hAnsi="Times New Roman"/>
          <w:bCs/>
          <w:sz w:val="28"/>
          <w:szCs w:val="28"/>
        </w:rPr>
        <w:t xml:space="preserve"> образовательного процесса, </w:t>
      </w:r>
      <w:r w:rsidR="00E471FF" w:rsidRPr="004D7CC9">
        <w:rPr>
          <w:rFonts w:ascii="Times New Roman" w:hAnsi="Times New Roman"/>
          <w:bCs/>
          <w:sz w:val="28"/>
          <w:szCs w:val="28"/>
        </w:rPr>
        <w:t xml:space="preserve">обновление содержания                                    и технологий образовательного процесса, </w:t>
      </w:r>
      <w:r w:rsidR="005128C3" w:rsidRPr="004D7CC9">
        <w:rPr>
          <w:rFonts w:ascii="Times New Roman" w:hAnsi="Times New Roman"/>
          <w:bCs/>
          <w:sz w:val="28"/>
          <w:szCs w:val="28"/>
        </w:rPr>
        <w:t xml:space="preserve">повышения его качества, </w:t>
      </w:r>
      <w:r w:rsidR="00E471FF" w:rsidRPr="004D7CC9">
        <w:rPr>
          <w:rFonts w:ascii="Times New Roman" w:hAnsi="Times New Roman"/>
          <w:bCs/>
          <w:sz w:val="28"/>
          <w:szCs w:val="28"/>
        </w:rPr>
        <w:t>обеспечение устойчивого функционирования образовательных учреждений</w:t>
      </w:r>
      <w:r w:rsidR="005128C3" w:rsidRPr="004D7CC9">
        <w:rPr>
          <w:rFonts w:ascii="Times New Roman" w:hAnsi="Times New Roman"/>
          <w:bCs/>
          <w:sz w:val="28"/>
          <w:szCs w:val="28"/>
        </w:rPr>
        <w:t>.</w:t>
      </w:r>
      <w:r w:rsidR="00E471FF" w:rsidRPr="004D7CC9">
        <w:rPr>
          <w:rFonts w:ascii="Times New Roman" w:hAnsi="Times New Roman"/>
          <w:bCs/>
          <w:sz w:val="28"/>
          <w:szCs w:val="28"/>
        </w:rPr>
        <w:t xml:space="preserve"> </w:t>
      </w:r>
      <w:r w:rsidR="005E219A" w:rsidRPr="004D7CC9">
        <w:rPr>
          <w:rFonts w:ascii="Times New Roman" w:hAnsi="Times New Roman"/>
          <w:bCs/>
          <w:sz w:val="28"/>
          <w:szCs w:val="28"/>
        </w:rPr>
        <w:t xml:space="preserve">Ежегодно проводится модернизация инфраструктуры образовательных учреждений города, реализуются мероприятия по обновлению материально-технической базы существующих объектов образования и мероприятия по проведению текущего и капитального ремонтов зданий образовательных учреждений. </w:t>
      </w:r>
    </w:p>
    <w:p w14:paraId="796F1B4E" w14:textId="77777777" w:rsidR="00496399" w:rsidRPr="00496399" w:rsidRDefault="00496399" w:rsidP="0051223D">
      <w:pPr>
        <w:tabs>
          <w:tab w:val="left" w:pos="5387"/>
        </w:tabs>
        <w:ind w:firstLine="709"/>
        <w:rPr>
          <w:rFonts w:ascii="Times New Roman" w:hAnsi="Times New Roman"/>
          <w:bCs/>
          <w:sz w:val="28"/>
          <w:szCs w:val="28"/>
        </w:rPr>
      </w:pPr>
      <w:r w:rsidRPr="004D7CC9">
        <w:rPr>
          <w:rFonts w:ascii="Times New Roman" w:hAnsi="Times New Roman"/>
          <w:bCs/>
          <w:sz w:val="28"/>
          <w:szCs w:val="28"/>
        </w:rPr>
        <w:t xml:space="preserve">Для каждого уровня </w:t>
      </w:r>
      <w:r w:rsidRPr="00496399">
        <w:rPr>
          <w:rFonts w:ascii="Times New Roman" w:hAnsi="Times New Roman"/>
          <w:bCs/>
          <w:sz w:val="28"/>
          <w:szCs w:val="28"/>
        </w:rPr>
        <w:t xml:space="preserve">образования определены ключевые задачи </w:t>
      </w:r>
      <w:r w:rsidR="0001647D">
        <w:rPr>
          <w:rFonts w:ascii="Times New Roman" w:hAnsi="Times New Roman"/>
          <w:bCs/>
          <w:sz w:val="28"/>
          <w:szCs w:val="28"/>
        </w:rPr>
        <w:t xml:space="preserve">                                   </w:t>
      </w:r>
      <w:r w:rsidRPr="00496399">
        <w:rPr>
          <w:rFonts w:ascii="Times New Roman" w:hAnsi="Times New Roman"/>
          <w:bCs/>
          <w:sz w:val="28"/>
          <w:szCs w:val="28"/>
        </w:rPr>
        <w:t xml:space="preserve">и направления развития. </w:t>
      </w:r>
    </w:p>
    <w:p w14:paraId="36777473" w14:textId="77777777" w:rsidR="00A8712B" w:rsidRDefault="00496399" w:rsidP="0051223D">
      <w:pPr>
        <w:tabs>
          <w:tab w:val="left" w:pos="5387"/>
        </w:tabs>
        <w:ind w:firstLine="709"/>
        <w:rPr>
          <w:rFonts w:ascii="Times New Roman" w:hAnsi="Times New Roman"/>
          <w:bCs/>
          <w:sz w:val="28"/>
          <w:szCs w:val="28"/>
        </w:rPr>
      </w:pPr>
      <w:r w:rsidRPr="0001647D">
        <w:rPr>
          <w:rFonts w:ascii="Times New Roman" w:hAnsi="Times New Roman"/>
          <w:bCs/>
          <w:sz w:val="28"/>
          <w:szCs w:val="28"/>
        </w:rPr>
        <w:t>В дошкольно</w:t>
      </w:r>
      <w:r w:rsidR="00A8712B" w:rsidRPr="0001647D">
        <w:rPr>
          <w:rFonts w:ascii="Times New Roman" w:hAnsi="Times New Roman"/>
          <w:bCs/>
          <w:sz w:val="28"/>
          <w:szCs w:val="28"/>
        </w:rPr>
        <w:t>м</w:t>
      </w:r>
      <w:r w:rsidRPr="0001647D">
        <w:rPr>
          <w:rFonts w:ascii="Times New Roman" w:hAnsi="Times New Roman"/>
          <w:bCs/>
          <w:sz w:val="28"/>
          <w:szCs w:val="28"/>
        </w:rPr>
        <w:t xml:space="preserve"> образовани</w:t>
      </w:r>
      <w:r w:rsidR="00A8712B" w:rsidRPr="0001647D">
        <w:rPr>
          <w:rFonts w:ascii="Times New Roman" w:hAnsi="Times New Roman"/>
          <w:bCs/>
          <w:sz w:val="28"/>
          <w:szCs w:val="28"/>
        </w:rPr>
        <w:t>и</w:t>
      </w:r>
      <w:r w:rsidRPr="00496399">
        <w:rPr>
          <w:rFonts w:ascii="Times New Roman" w:hAnsi="Times New Roman"/>
          <w:bCs/>
          <w:sz w:val="28"/>
          <w:szCs w:val="28"/>
        </w:rPr>
        <w:t xml:space="preserve"> приоритетными являются следующие направления:</w:t>
      </w:r>
    </w:p>
    <w:p w14:paraId="1FBB3606" w14:textId="77777777" w:rsidR="001F4130" w:rsidRPr="00A8712B" w:rsidRDefault="009C3320" w:rsidP="0051223D">
      <w:pPr>
        <w:tabs>
          <w:tab w:val="left" w:pos="5387"/>
        </w:tabs>
        <w:ind w:firstLine="709"/>
        <w:rPr>
          <w:rFonts w:ascii="Times New Roman" w:hAnsi="Times New Roman"/>
          <w:bCs/>
          <w:sz w:val="28"/>
          <w:szCs w:val="28"/>
        </w:rPr>
      </w:pPr>
      <w:r>
        <w:rPr>
          <w:rFonts w:ascii="Times New Roman" w:hAnsi="Times New Roman"/>
          <w:bCs/>
          <w:sz w:val="28"/>
          <w:szCs w:val="28"/>
        </w:rPr>
        <w:t xml:space="preserve">- </w:t>
      </w:r>
      <w:r w:rsidR="001F4130" w:rsidRPr="00A8712B">
        <w:rPr>
          <w:rFonts w:ascii="Times New Roman" w:hAnsi="Times New Roman"/>
          <w:bCs/>
          <w:sz w:val="28"/>
          <w:szCs w:val="28"/>
        </w:rPr>
        <w:t xml:space="preserve">обеспечение доступности дошкольного образования в соответствии </w:t>
      </w:r>
      <w:r w:rsidR="0001647D">
        <w:rPr>
          <w:rFonts w:ascii="Times New Roman" w:hAnsi="Times New Roman"/>
          <w:bCs/>
          <w:sz w:val="28"/>
          <w:szCs w:val="28"/>
        </w:rPr>
        <w:t xml:space="preserve">                         </w:t>
      </w:r>
      <w:r w:rsidR="001F4130" w:rsidRPr="00A8712B">
        <w:rPr>
          <w:rFonts w:ascii="Times New Roman" w:hAnsi="Times New Roman"/>
          <w:bCs/>
          <w:sz w:val="28"/>
          <w:szCs w:val="28"/>
        </w:rPr>
        <w:t xml:space="preserve">с федеральным государственным образовательным стандартом дошкольного образования для всех категорий граждан независимо от социального </w:t>
      </w:r>
      <w:r w:rsidR="0001647D">
        <w:rPr>
          <w:rFonts w:ascii="Times New Roman" w:hAnsi="Times New Roman"/>
          <w:bCs/>
          <w:sz w:val="28"/>
          <w:szCs w:val="28"/>
        </w:rPr>
        <w:t xml:space="preserve">                                    </w:t>
      </w:r>
      <w:r w:rsidR="001F4130" w:rsidRPr="00A8712B">
        <w:rPr>
          <w:rFonts w:ascii="Times New Roman" w:hAnsi="Times New Roman"/>
          <w:bCs/>
          <w:sz w:val="28"/>
          <w:szCs w:val="28"/>
        </w:rPr>
        <w:t>и имущественно</w:t>
      </w:r>
      <w:r w:rsidR="00A8712B">
        <w:rPr>
          <w:rFonts w:ascii="Times New Roman" w:hAnsi="Times New Roman"/>
          <w:bCs/>
          <w:sz w:val="28"/>
          <w:szCs w:val="28"/>
        </w:rPr>
        <w:t>го статуса и состояния здоровья;</w:t>
      </w:r>
    </w:p>
    <w:p w14:paraId="6C143A47" w14:textId="77777777" w:rsidR="00496399" w:rsidRPr="0039799F" w:rsidRDefault="009C3320" w:rsidP="0051223D">
      <w:pPr>
        <w:tabs>
          <w:tab w:val="left" w:pos="5387"/>
        </w:tabs>
        <w:ind w:firstLine="709"/>
        <w:rPr>
          <w:rFonts w:ascii="Times New Roman" w:hAnsi="Times New Roman"/>
          <w:bCs/>
          <w:sz w:val="28"/>
          <w:szCs w:val="28"/>
        </w:rPr>
      </w:pPr>
      <w:r>
        <w:rPr>
          <w:rFonts w:ascii="Times New Roman" w:hAnsi="Times New Roman"/>
          <w:bCs/>
          <w:sz w:val="28"/>
          <w:szCs w:val="28"/>
        </w:rPr>
        <w:t xml:space="preserve">- </w:t>
      </w:r>
      <w:r w:rsidR="00496399" w:rsidRPr="00496399">
        <w:rPr>
          <w:rFonts w:ascii="Times New Roman" w:hAnsi="Times New Roman"/>
          <w:bCs/>
          <w:sz w:val="28"/>
          <w:szCs w:val="28"/>
        </w:rPr>
        <w:t xml:space="preserve">дальнейшее сохранение 100 процентов доступности дошкольного </w:t>
      </w:r>
      <w:r w:rsidR="00496399" w:rsidRPr="0039799F">
        <w:rPr>
          <w:rFonts w:ascii="Times New Roman" w:hAnsi="Times New Roman"/>
          <w:bCs/>
          <w:sz w:val="28"/>
          <w:szCs w:val="28"/>
        </w:rPr>
        <w:t>образования для детей в возрасте от 3 до 7 лет;</w:t>
      </w:r>
    </w:p>
    <w:p w14:paraId="5F0C952D" w14:textId="77777777" w:rsidR="00496399" w:rsidRPr="0039799F" w:rsidRDefault="009C3320" w:rsidP="0051223D">
      <w:pPr>
        <w:tabs>
          <w:tab w:val="left" w:pos="5387"/>
        </w:tabs>
        <w:ind w:firstLine="709"/>
        <w:rPr>
          <w:rFonts w:ascii="Times New Roman" w:hAnsi="Times New Roman"/>
          <w:bCs/>
          <w:sz w:val="28"/>
          <w:szCs w:val="28"/>
        </w:rPr>
      </w:pPr>
      <w:r w:rsidRPr="0039799F">
        <w:rPr>
          <w:rFonts w:ascii="Times New Roman" w:hAnsi="Times New Roman"/>
          <w:bCs/>
          <w:sz w:val="28"/>
          <w:szCs w:val="28"/>
        </w:rPr>
        <w:t xml:space="preserve">- </w:t>
      </w:r>
      <w:r w:rsidR="00496399" w:rsidRPr="0039799F">
        <w:rPr>
          <w:rFonts w:ascii="Times New Roman" w:hAnsi="Times New Roman"/>
          <w:bCs/>
          <w:sz w:val="28"/>
          <w:szCs w:val="28"/>
        </w:rPr>
        <w:t>продолжение обеспечения местами в дошкольных образовательных организациях детей в возрасте до 3 лет;</w:t>
      </w:r>
    </w:p>
    <w:p w14:paraId="00C3C208" w14:textId="77777777" w:rsidR="00496399" w:rsidRDefault="009C3320" w:rsidP="0051223D">
      <w:pPr>
        <w:tabs>
          <w:tab w:val="left" w:pos="5387"/>
        </w:tabs>
        <w:ind w:firstLine="709"/>
        <w:rPr>
          <w:rFonts w:ascii="Times New Roman" w:hAnsi="Times New Roman"/>
          <w:bCs/>
          <w:sz w:val="28"/>
          <w:szCs w:val="28"/>
        </w:rPr>
      </w:pPr>
      <w:r w:rsidRPr="0039799F">
        <w:rPr>
          <w:rFonts w:ascii="Times New Roman" w:hAnsi="Times New Roman"/>
          <w:bCs/>
          <w:sz w:val="28"/>
          <w:szCs w:val="28"/>
        </w:rPr>
        <w:t xml:space="preserve">- </w:t>
      </w:r>
      <w:r w:rsidR="001F4130" w:rsidRPr="0039799F">
        <w:rPr>
          <w:rFonts w:ascii="Times New Roman" w:hAnsi="Times New Roman"/>
          <w:bCs/>
          <w:sz w:val="28"/>
          <w:szCs w:val="28"/>
        </w:rPr>
        <w:t>реализация программ дошкольного</w:t>
      </w:r>
      <w:r w:rsidR="001F4130" w:rsidRPr="00496399">
        <w:rPr>
          <w:rFonts w:ascii="Times New Roman" w:hAnsi="Times New Roman"/>
          <w:bCs/>
          <w:sz w:val="28"/>
          <w:szCs w:val="28"/>
        </w:rPr>
        <w:t xml:space="preserve"> образования </w:t>
      </w:r>
      <w:r w:rsidR="001F4130">
        <w:rPr>
          <w:rFonts w:ascii="Times New Roman" w:hAnsi="Times New Roman"/>
          <w:bCs/>
          <w:sz w:val="28"/>
          <w:szCs w:val="28"/>
        </w:rPr>
        <w:t xml:space="preserve">в соответствии </w:t>
      </w:r>
      <w:r w:rsidR="0001647D">
        <w:rPr>
          <w:rFonts w:ascii="Times New Roman" w:hAnsi="Times New Roman"/>
          <w:bCs/>
          <w:sz w:val="28"/>
          <w:szCs w:val="28"/>
        </w:rPr>
        <w:t xml:space="preserve">                                   </w:t>
      </w:r>
      <w:r w:rsidR="001F4130">
        <w:rPr>
          <w:rFonts w:ascii="Times New Roman" w:hAnsi="Times New Roman"/>
          <w:bCs/>
          <w:sz w:val="28"/>
          <w:szCs w:val="28"/>
        </w:rPr>
        <w:t xml:space="preserve">с </w:t>
      </w:r>
      <w:r w:rsidR="00496399" w:rsidRPr="00496399">
        <w:rPr>
          <w:rFonts w:ascii="Times New Roman" w:hAnsi="Times New Roman"/>
          <w:bCs/>
          <w:sz w:val="28"/>
          <w:szCs w:val="28"/>
        </w:rPr>
        <w:t>федеральн</w:t>
      </w:r>
      <w:r w:rsidR="001F4130">
        <w:rPr>
          <w:rFonts w:ascii="Times New Roman" w:hAnsi="Times New Roman"/>
          <w:bCs/>
          <w:sz w:val="28"/>
          <w:szCs w:val="28"/>
        </w:rPr>
        <w:t>ым</w:t>
      </w:r>
      <w:r w:rsidR="00496399" w:rsidRPr="00496399">
        <w:rPr>
          <w:rFonts w:ascii="Times New Roman" w:hAnsi="Times New Roman"/>
          <w:bCs/>
          <w:sz w:val="28"/>
          <w:szCs w:val="28"/>
        </w:rPr>
        <w:t xml:space="preserve"> государственн</w:t>
      </w:r>
      <w:r w:rsidR="001F4130">
        <w:rPr>
          <w:rFonts w:ascii="Times New Roman" w:hAnsi="Times New Roman"/>
          <w:bCs/>
          <w:sz w:val="28"/>
          <w:szCs w:val="28"/>
        </w:rPr>
        <w:t>ым</w:t>
      </w:r>
      <w:r w:rsidR="00496399" w:rsidRPr="00496399">
        <w:rPr>
          <w:rFonts w:ascii="Times New Roman" w:hAnsi="Times New Roman"/>
          <w:bCs/>
          <w:sz w:val="28"/>
          <w:szCs w:val="28"/>
        </w:rPr>
        <w:t xml:space="preserve"> образовательн</w:t>
      </w:r>
      <w:r w:rsidR="001F4130">
        <w:rPr>
          <w:rFonts w:ascii="Times New Roman" w:hAnsi="Times New Roman"/>
          <w:bCs/>
          <w:sz w:val="28"/>
          <w:szCs w:val="28"/>
        </w:rPr>
        <w:t>ым</w:t>
      </w:r>
      <w:r w:rsidR="00496399" w:rsidRPr="00496399">
        <w:rPr>
          <w:rFonts w:ascii="Times New Roman" w:hAnsi="Times New Roman"/>
          <w:bCs/>
          <w:sz w:val="28"/>
          <w:szCs w:val="28"/>
        </w:rPr>
        <w:t xml:space="preserve"> стандарт</w:t>
      </w:r>
      <w:r w:rsidR="001F4130">
        <w:rPr>
          <w:rFonts w:ascii="Times New Roman" w:hAnsi="Times New Roman"/>
          <w:bCs/>
          <w:sz w:val="28"/>
          <w:szCs w:val="28"/>
        </w:rPr>
        <w:t>ом</w:t>
      </w:r>
      <w:r w:rsidR="00496399" w:rsidRPr="00496399">
        <w:rPr>
          <w:rFonts w:ascii="Times New Roman" w:hAnsi="Times New Roman"/>
          <w:bCs/>
          <w:sz w:val="28"/>
          <w:szCs w:val="28"/>
        </w:rPr>
        <w:t xml:space="preserve"> дошкольного образования</w:t>
      </w:r>
      <w:r w:rsidR="0001647D">
        <w:rPr>
          <w:rFonts w:ascii="Times New Roman" w:hAnsi="Times New Roman"/>
          <w:bCs/>
          <w:sz w:val="28"/>
          <w:szCs w:val="28"/>
        </w:rPr>
        <w:t>.</w:t>
      </w:r>
    </w:p>
    <w:p w14:paraId="70F768D9" w14:textId="77777777" w:rsidR="00A8712B" w:rsidRDefault="00A8712B" w:rsidP="0051223D">
      <w:pPr>
        <w:tabs>
          <w:tab w:val="left" w:pos="5387"/>
        </w:tabs>
        <w:ind w:firstLine="709"/>
        <w:rPr>
          <w:rFonts w:ascii="Times New Roman" w:hAnsi="Times New Roman"/>
          <w:bCs/>
          <w:sz w:val="28"/>
          <w:szCs w:val="28"/>
        </w:rPr>
      </w:pPr>
      <w:r w:rsidRPr="00496399">
        <w:rPr>
          <w:rFonts w:ascii="Times New Roman" w:hAnsi="Times New Roman"/>
          <w:bCs/>
          <w:sz w:val="28"/>
          <w:szCs w:val="28"/>
        </w:rPr>
        <w:t xml:space="preserve">В </w:t>
      </w:r>
      <w:r>
        <w:rPr>
          <w:rFonts w:ascii="Times New Roman" w:hAnsi="Times New Roman"/>
          <w:bCs/>
          <w:sz w:val="28"/>
          <w:szCs w:val="28"/>
        </w:rPr>
        <w:t>общем</w:t>
      </w:r>
      <w:r w:rsidRPr="00496399">
        <w:rPr>
          <w:rFonts w:ascii="Times New Roman" w:hAnsi="Times New Roman"/>
          <w:bCs/>
          <w:sz w:val="28"/>
          <w:szCs w:val="28"/>
        </w:rPr>
        <w:t xml:space="preserve"> образовани</w:t>
      </w:r>
      <w:r>
        <w:rPr>
          <w:rFonts w:ascii="Times New Roman" w:hAnsi="Times New Roman"/>
          <w:bCs/>
          <w:sz w:val="28"/>
          <w:szCs w:val="28"/>
        </w:rPr>
        <w:t>и</w:t>
      </w:r>
      <w:r w:rsidRPr="00496399">
        <w:rPr>
          <w:rFonts w:ascii="Times New Roman" w:hAnsi="Times New Roman"/>
          <w:bCs/>
          <w:sz w:val="28"/>
          <w:szCs w:val="28"/>
        </w:rPr>
        <w:t xml:space="preserve"> приоритетными являются следующие направления:</w:t>
      </w:r>
    </w:p>
    <w:p w14:paraId="5E7E32A9" w14:textId="77777777" w:rsidR="001F4130" w:rsidRPr="00324074" w:rsidRDefault="009C3320" w:rsidP="0051223D">
      <w:pPr>
        <w:pStyle w:val="aff8"/>
        <w:tabs>
          <w:tab w:val="left" w:pos="5387"/>
        </w:tabs>
        <w:ind w:left="0"/>
        <w:rPr>
          <w:bCs/>
          <w:szCs w:val="28"/>
        </w:rPr>
      </w:pPr>
      <w:r>
        <w:rPr>
          <w:bCs/>
          <w:szCs w:val="28"/>
        </w:rPr>
        <w:t xml:space="preserve">- </w:t>
      </w:r>
      <w:r w:rsidR="001F4130" w:rsidRPr="00324074">
        <w:rPr>
          <w:bCs/>
          <w:szCs w:val="28"/>
        </w:rPr>
        <w:t>обеспечение прав граждан и государственных гарантий на получение общедоступного и качественного</w:t>
      </w:r>
      <w:r w:rsidR="00A8712B">
        <w:rPr>
          <w:bCs/>
          <w:szCs w:val="28"/>
        </w:rPr>
        <w:t xml:space="preserve"> бесплатного общего образования;</w:t>
      </w:r>
    </w:p>
    <w:p w14:paraId="2A6A5D14" w14:textId="77777777" w:rsidR="001F4130" w:rsidRPr="00496399" w:rsidRDefault="009C3320" w:rsidP="0051223D">
      <w:pPr>
        <w:tabs>
          <w:tab w:val="left" w:pos="5387"/>
        </w:tabs>
        <w:ind w:firstLine="709"/>
        <w:rPr>
          <w:rFonts w:ascii="Times New Roman" w:hAnsi="Times New Roman"/>
          <w:bCs/>
          <w:sz w:val="28"/>
          <w:szCs w:val="28"/>
        </w:rPr>
      </w:pPr>
      <w:r>
        <w:rPr>
          <w:rFonts w:ascii="Times New Roman" w:hAnsi="Times New Roman"/>
          <w:bCs/>
          <w:sz w:val="28"/>
          <w:szCs w:val="28"/>
        </w:rPr>
        <w:t xml:space="preserve">- </w:t>
      </w:r>
      <w:r w:rsidR="001F4130" w:rsidRPr="001F4130">
        <w:rPr>
          <w:rFonts w:ascii="Times New Roman" w:hAnsi="Times New Roman"/>
          <w:bCs/>
          <w:sz w:val="28"/>
          <w:szCs w:val="28"/>
        </w:rPr>
        <w:t>сохране</w:t>
      </w:r>
      <w:r w:rsidR="001F4130">
        <w:rPr>
          <w:rFonts w:ascii="Times New Roman" w:hAnsi="Times New Roman"/>
          <w:bCs/>
          <w:sz w:val="28"/>
          <w:szCs w:val="28"/>
        </w:rPr>
        <w:t xml:space="preserve">ние качества общего образования за счет </w:t>
      </w:r>
      <w:r w:rsidR="001F4130" w:rsidRPr="001F4130">
        <w:rPr>
          <w:rFonts w:ascii="Times New Roman" w:hAnsi="Times New Roman"/>
          <w:bCs/>
          <w:sz w:val="28"/>
          <w:szCs w:val="28"/>
        </w:rPr>
        <w:t>обновлени</w:t>
      </w:r>
      <w:r w:rsidR="001F4130">
        <w:rPr>
          <w:rFonts w:ascii="Times New Roman" w:hAnsi="Times New Roman"/>
          <w:bCs/>
          <w:sz w:val="28"/>
          <w:szCs w:val="28"/>
        </w:rPr>
        <w:t>я</w:t>
      </w:r>
      <w:r w:rsidR="001F4130" w:rsidRPr="001F4130">
        <w:rPr>
          <w:rFonts w:ascii="Times New Roman" w:hAnsi="Times New Roman"/>
          <w:bCs/>
          <w:sz w:val="28"/>
          <w:szCs w:val="28"/>
        </w:rPr>
        <w:t xml:space="preserve"> </w:t>
      </w:r>
      <w:r w:rsidR="001F4130" w:rsidRPr="001F4130">
        <w:rPr>
          <w:rFonts w:ascii="Times New Roman" w:hAnsi="Times New Roman"/>
          <w:bCs/>
          <w:sz w:val="28"/>
          <w:szCs w:val="28"/>
        </w:rPr>
        <w:lastRenderedPageBreak/>
        <w:t>образовательных программ и методов работы школы, обеспечени</w:t>
      </w:r>
      <w:r w:rsidR="001F4130">
        <w:rPr>
          <w:rFonts w:ascii="Times New Roman" w:hAnsi="Times New Roman"/>
          <w:bCs/>
          <w:sz w:val="28"/>
          <w:szCs w:val="28"/>
        </w:rPr>
        <w:t>я</w:t>
      </w:r>
      <w:r w:rsidR="001F4130" w:rsidRPr="001F4130">
        <w:rPr>
          <w:rFonts w:ascii="Times New Roman" w:hAnsi="Times New Roman"/>
          <w:bCs/>
          <w:sz w:val="28"/>
          <w:szCs w:val="28"/>
        </w:rPr>
        <w:t xml:space="preserve"> развития способностей каждого ученика школы, доступности для каждого </w:t>
      </w:r>
      <w:proofErr w:type="spellStart"/>
      <w:r w:rsidR="001F4130" w:rsidRPr="001F4130">
        <w:rPr>
          <w:rFonts w:ascii="Times New Roman" w:hAnsi="Times New Roman"/>
          <w:bCs/>
          <w:sz w:val="28"/>
          <w:szCs w:val="28"/>
        </w:rPr>
        <w:t>старшекласника</w:t>
      </w:r>
      <w:proofErr w:type="spellEnd"/>
      <w:r w:rsidR="001F4130" w:rsidRPr="001F4130">
        <w:rPr>
          <w:rFonts w:ascii="Times New Roman" w:hAnsi="Times New Roman"/>
          <w:bCs/>
          <w:sz w:val="28"/>
          <w:szCs w:val="28"/>
        </w:rPr>
        <w:t xml:space="preserve"> нескольких профилей обучения, </w:t>
      </w:r>
      <w:r w:rsidR="00093121">
        <w:rPr>
          <w:rFonts w:ascii="Times New Roman" w:hAnsi="Times New Roman"/>
          <w:bCs/>
          <w:sz w:val="28"/>
          <w:szCs w:val="28"/>
        </w:rPr>
        <w:t xml:space="preserve">соответствующих </w:t>
      </w:r>
      <w:r w:rsidR="00914D48">
        <w:rPr>
          <w:rFonts w:ascii="Times New Roman" w:hAnsi="Times New Roman"/>
          <w:bCs/>
          <w:sz w:val="28"/>
          <w:szCs w:val="28"/>
        </w:rPr>
        <w:t xml:space="preserve">                                  </w:t>
      </w:r>
      <w:r w:rsidR="00093121">
        <w:rPr>
          <w:rFonts w:ascii="Times New Roman" w:hAnsi="Times New Roman"/>
          <w:bCs/>
          <w:sz w:val="28"/>
          <w:szCs w:val="28"/>
        </w:rPr>
        <w:t xml:space="preserve">его склонностям </w:t>
      </w:r>
      <w:r w:rsidR="001F4130" w:rsidRPr="001F4130">
        <w:rPr>
          <w:rFonts w:ascii="Times New Roman" w:hAnsi="Times New Roman"/>
          <w:bCs/>
          <w:sz w:val="28"/>
          <w:szCs w:val="28"/>
        </w:rPr>
        <w:t>и жизненным планам</w:t>
      </w:r>
      <w:r w:rsidR="001F4130">
        <w:rPr>
          <w:rFonts w:ascii="Times New Roman" w:hAnsi="Times New Roman"/>
          <w:bCs/>
          <w:sz w:val="28"/>
          <w:szCs w:val="28"/>
        </w:rPr>
        <w:t>;</w:t>
      </w:r>
    </w:p>
    <w:p w14:paraId="4D81A061" w14:textId="77777777" w:rsidR="00496399" w:rsidRPr="00496399" w:rsidRDefault="009C3320" w:rsidP="0051223D">
      <w:pPr>
        <w:tabs>
          <w:tab w:val="left" w:pos="5387"/>
        </w:tabs>
        <w:ind w:firstLine="709"/>
        <w:rPr>
          <w:rFonts w:ascii="Times New Roman" w:hAnsi="Times New Roman"/>
          <w:bCs/>
          <w:sz w:val="28"/>
          <w:szCs w:val="28"/>
        </w:rPr>
      </w:pPr>
      <w:r>
        <w:rPr>
          <w:rFonts w:ascii="Times New Roman" w:hAnsi="Times New Roman"/>
          <w:bCs/>
          <w:sz w:val="28"/>
          <w:szCs w:val="28"/>
        </w:rPr>
        <w:t xml:space="preserve">- </w:t>
      </w:r>
      <w:r w:rsidR="00A8712B">
        <w:rPr>
          <w:rFonts w:ascii="Times New Roman" w:hAnsi="Times New Roman"/>
          <w:bCs/>
          <w:sz w:val="28"/>
          <w:szCs w:val="28"/>
        </w:rPr>
        <w:t>создание</w:t>
      </w:r>
      <w:r w:rsidR="00496399" w:rsidRPr="00496399">
        <w:rPr>
          <w:rFonts w:ascii="Times New Roman" w:hAnsi="Times New Roman"/>
          <w:bCs/>
          <w:sz w:val="28"/>
          <w:szCs w:val="28"/>
        </w:rPr>
        <w:t xml:space="preserve"> дополнительных мест в общеобразовательных организациях </w:t>
      </w:r>
      <w:r w:rsidR="00093121">
        <w:rPr>
          <w:rFonts w:ascii="Times New Roman" w:hAnsi="Times New Roman"/>
          <w:bCs/>
          <w:sz w:val="28"/>
          <w:szCs w:val="28"/>
        </w:rPr>
        <w:t xml:space="preserve">                  </w:t>
      </w:r>
      <w:r w:rsidR="00496399" w:rsidRPr="00496399">
        <w:rPr>
          <w:rFonts w:ascii="Times New Roman" w:hAnsi="Times New Roman"/>
          <w:bCs/>
          <w:sz w:val="28"/>
          <w:szCs w:val="28"/>
        </w:rPr>
        <w:t>для обеспечения односменного режима обучения;</w:t>
      </w:r>
    </w:p>
    <w:p w14:paraId="00F29A76" w14:textId="77777777" w:rsidR="00496399" w:rsidRDefault="009C3320" w:rsidP="0051223D">
      <w:pPr>
        <w:tabs>
          <w:tab w:val="left" w:pos="5387"/>
        </w:tabs>
        <w:ind w:firstLine="709"/>
        <w:rPr>
          <w:rFonts w:ascii="Times New Roman" w:hAnsi="Times New Roman"/>
          <w:bCs/>
          <w:sz w:val="28"/>
          <w:szCs w:val="28"/>
        </w:rPr>
      </w:pPr>
      <w:r>
        <w:rPr>
          <w:rFonts w:ascii="Times New Roman" w:hAnsi="Times New Roman"/>
          <w:bCs/>
          <w:sz w:val="28"/>
          <w:szCs w:val="28"/>
        </w:rPr>
        <w:t xml:space="preserve">- </w:t>
      </w:r>
      <w:r w:rsidR="00496399" w:rsidRPr="00496399">
        <w:rPr>
          <w:rFonts w:ascii="Times New Roman" w:hAnsi="Times New Roman"/>
          <w:bCs/>
          <w:sz w:val="28"/>
          <w:szCs w:val="28"/>
        </w:rPr>
        <w:t>обеспечение условий обучения в общеобразовательных организациях</w:t>
      </w:r>
      <w:r w:rsidR="001F4130">
        <w:rPr>
          <w:rFonts w:ascii="Times New Roman" w:hAnsi="Times New Roman"/>
          <w:bCs/>
          <w:sz w:val="28"/>
          <w:szCs w:val="28"/>
        </w:rPr>
        <w:t xml:space="preserve"> </w:t>
      </w:r>
      <w:r w:rsidR="00093121">
        <w:rPr>
          <w:rFonts w:ascii="Times New Roman" w:hAnsi="Times New Roman"/>
          <w:bCs/>
          <w:sz w:val="28"/>
          <w:szCs w:val="28"/>
        </w:rPr>
        <w:t xml:space="preserve">                    </w:t>
      </w:r>
      <w:r w:rsidR="00496399" w:rsidRPr="00496399">
        <w:rPr>
          <w:rFonts w:ascii="Times New Roman" w:hAnsi="Times New Roman"/>
          <w:bCs/>
          <w:sz w:val="28"/>
          <w:szCs w:val="28"/>
        </w:rPr>
        <w:t>в соответствии с требованиями федеральных государственных образовательных стандартов (далее – ФГОС);</w:t>
      </w:r>
    </w:p>
    <w:p w14:paraId="761C3F96" w14:textId="77777777" w:rsidR="001F4130" w:rsidRDefault="009C3320" w:rsidP="0051223D">
      <w:pPr>
        <w:tabs>
          <w:tab w:val="left" w:pos="5387"/>
        </w:tabs>
        <w:ind w:firstLine="709"/>
        <w:rPr>
          <w:rFonts w:ascii="Times New Roman" w:hAnsi="Times New Roman"/>
          <w:bCs/>
          <w:sz w:val="28"/>
          <w:szCs w:val="28"/>
        </w:rPr>
      </w:pPr>
      <w:r>
        <w:rPr>
          <w:rFonts w:ascii="Times New Roman" w:hAnsi="Times New Roman"/>
          <w:bCs/>
          <w:sz w:val="28"/>
          <w:szCs w:val="28"/>
        </w:rPr>
        <w:t xml:space="preserve">- </w:t>
      </w:r>
      <w:r w:rsidR="001F4130" w:rsidRPr="001F4130">
        <w:rPr>
          <w:rFonts w:ascii="Times New Roman" w:hAnsi="Times New Roman"/>
          <w:bCs/>
          <w:sz w:val="28"/>
          <w:szCs w:val="28"/>
        </w:rPr>
        <w:t>создание условий для выявления и развития талантливых детей независимо от места жительства и социально-им</w:t>
      </w:r>
      <w:r w:rsidR="001F4130">
        <w:rPr>
          <w:rFonts w:ascii="Times New Roman" w:hAnsi="Times New Roman"/>
          <w:bCs/>
          <w:sz w:val="28"/>
          <w:szCs w:val="28"/>
        </w:rPr>
        <w:t xml:space="preserve">ущественного положения </w:t>
      </w:r>
      <w:r w:rsidR="00914D48">
        <w:rPr>
          <w:rFonts w:ascii="Times New Roman" w:hAnsi="Times New Roman"/>
          <w:bCs/>
          <w:sz w:val="28"/>
          <w:szCs w:val="28"/>
        </w:rPr>
        <w:t xml:space="preserve">          </w:t>
      </w:r>
      <w:r w:rsidR="001F4130">
        <w:rPr>
          <w:rFonts w:ascii="Times New Roman" w:hAnsi="Times New Roman"/>
          <w:bCs/>
          <w:sz w:val="28"/>
          <w:szCs w:val="28"/>
        </w:rPr>
        <w:t>их семей;</w:t>
      </w:r>
    </w:p>
    <w:p w14:paraId="34C04977" w14:textId="77777777" w:rsidR="001F4130" w:rsidRDefault="009C3320" w:rsidP="0051223D">
      <w:pPr>
        <w:tabs>
          <w:tab w:val="left" w:pos="5387"/>
        </w:tabs>
        <w:ind w:firstLine="709"/>
        <w:rPr>
          <w:rFonts w:ascii="Times New Roman" w:hAnsi="Times New Roman"/>
          <w:bCs/>
          <w:sz w:val="28"/>
          <w:szCs w:val="28"/>
        </w:rPr>
      </w:pPr>
      <w:r>
        <w:rPr>
          <w:rFonts w:ascii="Times New Roman" w:hAnsi="Times New Roman"/>
          <w:bCs/>
          <w:sz w:val="28"/>
          <w:szCs w:val="28"/>
        </w:rPr>
        <w:t xml:space="preserve">- </w:t>
      </w:r>
      <w:r w:rsidR="001F4130" w:rsidRPr="001F4130">
        <w:rPr>
          <w:rFonts w:ascii="Times New Roman" w:hAnsi="Times New Roman"/>
          <w:bCs/>
          <w:sz w:val="28"/>
          <w:szCs w:val="28"/>
        </w:rPr>
        <w:t>реализаци</w:t>
      </w:r>
      <w:r w:rsidR="001F4130">
        <w:rPr>
          <w:rFonts w:ascii="Times New Roman" w:hAnsi="Times New Roman"/>
          <w:bCs/>
          <w:sz w:val="28"/>
          <w:szCs w:val="28"/>
        </w:rPr>
        <w:t>я</w:t>
      </w:r>
      <w:r w:rsidR="001F4130" w:rsidRPr="001F4130">
        <w:rPr>
          <w:rFonts w:ascii="Times New Roman" w:hAnsi="Times New Roman"/>
          <w:bCs/>
          <w:sz w:val="28"/>
          <w:szCs w:val="28"/>
        </w:rPr>
        <w:t xml:space="preserve"> права детей-инвалидов и детей с ограниченными возможно</w:t>
      </w:r>
      <w:r w:rsidR="00136EAE">
        <w:rPr>
          <w:rFonts w:ascii="Times New Roman" w:hAnsi="Times New Roman"/>
          <w:bCs/>
          <w:sz w:val="28"/>
          <w:szCs w:val="28"/>
        </w:rPr>
        <w:t>с</w:t>
      </w:r>
      <w:r w:rsidR="001F4130" w:rsidRPr="001F4130">
        <w:rPr>
          <w:rFonts w:ascii="Times New Roman" w:hAnsi="Times New Roman"/>
          <w:bCs/>
          <w:sz w:val="28"/>
          <w:szCs w:val="28"/>
        </w:rPr>
        <w:t>тями здоровья на включение в существующую образовательную среду на уровне общего образования (права на инклюзивное образование)</w:t>
      </w:r>
      <w:r w:rsidR="001F4130">
        <w:rPr>
          <w:rFonts w:ascii="Times New Roman" w:hAnsi="Times New Roman"/>
          <w:bCs/>
          <w:sz w:val="28"/>
          <w:szCs w:val="28"/>
        </w:rPr>
        <w:t>;</w:t>
      </w:r>
    </w:p>
    <w:p w14:paraId="4FCF35DE" w14:textId="77777777" w:rsidR="001F4130" w:rsidRDefault="009C3320" w:rsidP="0051223D">
      <w:pPr>
        <w:tabs>
          <w:tab w:val="left" w:pos="5387"/>
        </w:tabs>
        <w:ind w:firstLine="709"/>
        <w:rPr>
          <w:rFonts w:ascii="Times New Roman" w:hAnsi="Times New Roman"/>
          <w:bCs/>
          <w:sz w:val="28"/>
          <w:szCs w:val="28"/>
        </w:rPr>
      </w:pPr>
      <w:r>
        <w:rPr>
          <w:rFonts w:ascii="Times New Roman" w:hAnsi="Times New Roman"/>
          <w:bCs/>
          <w:sz w:val="28"/>
          <w:szCs w:val="28"/>
        </w:rPr>
        <w:t xml:space="preserve">- </w:t>
      </w:r>
      <w:r w:rsidR="00EA2782" w:rsidRPr="00EA2782">
        <w:rPr>
          <w:rFonts w:ascii="Times New Roman" w:hAnsi="Times New Roman"/>
          <w:bCs/>
          <w:sz w:val="28"/>
          <w:szCs w:val="28"/>
        </w:rPr>
        <w:t xml:space="preserve">формирование системы воспитания детей, обеспечивающей развитие личности, создание условий для самоопределения и социализации обучающихся </w:t>
      </w:r>
      <w:r w:rsidR="00EA2782">
        <w:rPr>
          <w:rFonts w:ascii="Times New Roman" w:hAnsi="Times New Roman"/>
          <w:bCs/>
          <w:sz w:val="28"/>
          <w:szCs w:val="28"/>
        </w:rPr>
        <w:t xml:space="preserve">                      </w:t>
      </w:r>
      <w:r w:rsidR="00EA2782" w:rsidRPr="00EA2782">
        <w:rPr>
          <w:rFonts w:ascii="Times New Roman" w:hAnsi="Times New Roman"/>
          <w:bCs/>
          <w:sz w:val="28"/>
          <w:szCs w:val="28"/>
        </w:rPr>
        <w:t xml:space="preserve">на основе социокультурных, духовно-нравственных ценностей и принятых </w:t>
      </w:r>
      <w:r w:rsidR="00EA2782">
        <w:rPr>
          <w:rFonts w:ascii="Times New Roman" w:hAnsi="Times New Roman"/>
          <w:bCs/>
          <w:sz w:val="28"/>
          <w:szCs w:val="28"/>
        </w:rPr>
        <w:t xml:space="preserve">                                  </w:t>
      </w:r>
      <w:r w:rsidR="00EA2782" w:rsidRPr="00EA2782">
        <w:rPr>
          <w:rFonts w:ascii="Times New Roman" w:hAnsi="Times New Roman"/>
          <w:bCs/>
          <w:sz w:val="28"/>
          <w:szCs w:val="28"/>
        </w:rPr>
        <w:t>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5B52651B" w14:textId="77777777" w:rsidR="00404DB8" w:rsidRPr="003E17EC" w:rsidRDefault="00404DB8" w:rsidP="0051223D">
      <w:pPr>
        <w:tabs>
          <w:tab w:val="left" w:pos="5387"/>
        </w:tabs>
        <w:ind w:firstLine="709"/>
        <w:rPr>
          <w:rFonts w:ascii="Times New Roman" w:hAnsi="Times New Roman"/>
          <w:bCs/>
          <w:sz w:val="28"/>
          <w:szCs w:val="28"/>
        </w:rPr>
      </w:pPr>
      <w:r w:rsidRPr="00404DB8">
        <w:rPr>
          <w:rFonts w:ascii="Times New Roman" w:hAnsi="Times New Roman"/>
          <w:bCs/>
          <w:sz w:val="28"/>
          <w:szCs w:val="28"/>
        </w:rPr>
        <w:t xml:space="preserve">- организация деятельности детских общественных </w:t>
      </w:r>
      <w:proofErr w:type="gramStart"/>
      <w:r w:rsidRPr="00404DB8">
        <w:rPr>
          <w:rFonts w:ascii="Times New Roman" w:hAnsi="Times New Roman"/>
          <w:bCs/>
          <w:sz w:val="28"/>
          <w:szCs w:val="28"/>
        </w:rPr>
        <w:t xml:space="preserve">объединений, </w:t>
      </w:r>
      <w:r w:rsidR="00084307">
        <w:rPr>
          <w:rFonts w:ascii="Times New Roman" w:hAnsi="Times New Roman"/>
          <w:bCs/>
          <w:sz w:val="28"/>
          <w:szCs w:val="28"/>
        </w:rPr>
        <w:t xml:space="preserve">  </w:t>
      </w:r>
      <w:proofErr w:type="gramEnd"/>
      <w:r w:rsidR="00084307">
        <w:rPr>
          <w:rFonts w:ascii="Times New Roman" w:hAnsi="Times New Roman"/>
          <w:bCs/>
          <w:sz w:val="28"/>
          <w:szCs w:val="28"/>
        </w:rPr>
        <w:t xml:space="preserve">                           </w:t>
      </w:r>
      <w:r w:rsidRPr="00404DB8">
        <w:rPr>
          <w:rFonts w:ascii="Times New Roman" w:hAnsi="Times New Roman"/>
          <w:bCs/>
          <w:sz w:val="28"/>
          <w:szCs w:val="28"/>
        </w:rPr>
        <w:t>в том числе добровольческих</w:t>
      </w:r>
      <w:r>
        <w:rPr>
          <w:rFonts w:ascii="Times New Roman" w:hAnsi="Times New Roman"/>
          <w:bCs/>
          <w:sz w:val="28"/>
          <w:szCs w:val="28"/>
        </w:rPr>
        <w:t xml:space="preserve"> (волонтерских)</w:t>
      </w:r>
      <w:r w:rsidRPr="00404DB8">
        <w:rPr>
          <w:rFonts w:ascii="Times New Roman" w:hAnsi="Times New Roman"/>
          <w:bCs/>
          <w:sz w:val="28"/>
          <w:szCs w:val="28"/>
        </w:rPr>
        <w:t>;</w:t>
      </w:r>
    </w:p>
    <w:p w14:paraId="02FDA663" w14:textId="77777777" w:rsidR="00496399" w:rsidRPr="00496399" w:rsidRDefault="009C3320" w:rsidP="0051223D">
      <w:pPr>
        <w:tabs>
          <w:tab w:val="left" w:pos="5387"/>
        </w:tabs>
        <w:ind w:firstLine="709"/>
        <w:rPr>
          <w:rFonts w:ascii="Times New Roman" w:hAnsi="Times New Roman"/>
          <w:bCs/>
          <w:sz w:val="28"/>
          <w:szCs w:val="28"/>
        </w:rPr>
      </w:pPr>
      <w:r>
        <w:rPr>
          <w:rFonts w:ascii="Times New Roman" w:hAnsi="Times New Roman"/>
          <w:bCs/>
          <w:sz w:val="28"/>
          <w:szCs w:val="28"/>
        </w:rPr>
        <w:t xml:space="preserve">- </w:t>
      </w:r>
      <w:r w:rsidR="00496399" w:rsidRPr="00496399">
        <w:rPr>
          <w:rFonts w:ascii="Times New Roman" w:hAnsi="Times New Roman"/>
          <w:bCs/>
          <w:sz w:val="28"/>
          <w:szCs w:val="28"/>
        </w:rPr>
        <w:t>реализация целостной программы взаимосвязанных изменений системы педагогического образования, повышения квалификации работающих педагогов, условий оплаты труда, базирующихся на содержании и требованиях профессионального стандарта педагога</w:t>
      </w:r>
      <w:r w:rsidR="003B0220">
        <w:rPr>
          <w:rFonts w:ascii="Times New Roman" w:hAnsi="Times New Roman"/>
          <w:bCs/>
          <w:sz w:val="28"/>
          <w:szCs w:val="28"/>
        </w:rPr>
        <w:t>.</w:t>
      </w:r>
    </w:p>
    <w:p w14:paraId="57E4D4D1" w14:textId="77777777" w:rsidR="00496399" w:rsidRPr="006F7D6C" w:rsidRDefault="00496399" w:rsidP="0051223D">
      <w:pPr>
        <w:tabs>
          <w:tab w:val="left" w:pos="5387"/>
        </w:tabs>
        <w:ind w:firstLine="709"/>
        <w:rPr>
          <w:rFonts w:ascii="Times New Roman" w:hAnsi="Times New Roman"/>
          <w:bCs/>
          <w:sz w:val="28"/>
          <w:szCs w:val="28"/>
        </w:rPr>
      </w:pPr>
      <w:r w:rsidRPr="006F7D6C">
        <w:rPr>
          <w:rFonts w:ascii="Times New Roman" w:hAnsi="Times New Roman"/>
          <w:bCs/>
          <w:sz w:val="28"/>
          <w:szCs w:val="28"/>
        </w:rPr>
        <w:t>Расширение потенциала системы дополнительного образования детей реализуется в рамках следующих приоритетных направлений:</w:t>
      </w:r>
    </w:p>
    <w:p w14:paraId="00C54041" w14:textId="77777777" w:rsidR="006F7D6C" w:rsidRPr="006F7D6C" w:rsidRDefault="006F7D6C" w:rsidP="0051223D">
      <w:pPr>
        <w:tabs>
          <w:tab w:val="left" w:pos="5387"/>
        </w:tabs>
        <w:ind w:firstLine="709"/>
        <w:rPr>
          <w:rFonts w:ascii="Times New Roman" w:hAnsi="Times New Roman"/>
          <w:bCs/>
          <w:sz w:val="28"/>
          <w:szCs w:val="28"/>
        </w:rPr>
      </w:pPr>
      <w:r w:rsidRPr="006F7D6C">
        <w:rPr>
          <w:rFonts w:ascii="Times New Roman" w:hAnsi="Times New Roman"/>
          <w:bCs/>
          <w:sz w:val="28"/>
          <w:szCs w:val="28"/>
        </w:rPr>
        <w:t>- повышение вариативности дополнительного образования детей, качества и доступности дополнительных образовательных программ для детей</w:t>
      </w:r>
      <w:r>
        <w:rPr>
          <w:rFonts w:ascii="Times New Roman" w:hAnsi="Times New Roman"/>
          <w:bCs/>
          <w:sz w:val="28"/>
          <w:szCs w:val="28"/>
        </w:rPr>
        <w:t>;</w:t>
      </w:r>
    </w:p>
    <w:p w14:paraId="2A3EBE6E" w14:textId="77777777" w:rsidR="008F4626" w:rsidRDefault="008F4626" w:rsidP="0051223D">
      <w:pPr>
        <w:tabs>
          <w:tab w:val="left" w:pos="5387"/>
        </w:tabs>
        <w:ind w:firstLine="709"/>
        <w:rPr>
          <w:rFonts w:ascii="Times New Roman" w:hAnsi="Times New Roman"/>
          <w:bCs/>
          <w:sz w:val="28"/>
          <w:szCs w:val="28"/>
        </w:rPr>
      </w:pPr>
      <w:r>
        <w:rPr>
          <w:rFonts w:ascii="Times New Roman" w:hAnsi="Times New Roman"/>
          <w:bCs/>
          <w:sz w:val="28"/>
          <w:szCs w:val="28"/>
        </w:rPr>
        <w:t xml:space="preserve">- </w:t>
      </w:r>
      <w:r w:rsidR="000D49DF" w:rsidRPr="000D49DF">
        <w:rPr>
          <w:rFonts w:ascii="Times New Roman" w:hAnsi="Times New Roman"/>
          <w:bCs/>
          <w:sz w:val="28"/>
          <w:szCs w:val="28"/>
        </w:rPr>
        <w:t xml:space="preserve">обновление методов и содержания дополнительного образования детей </w:t>
      </w:r>
      <w:r w:rsidR="00F96F3A">
        <w:rPr>
          <w:rFonts w:ascii="Times New Roman" w:hAnsi="Times New Roman"/>
          <w:bCs/>
          <w:sz w:val="28"/>
          <w:szCs w:val="28"/>
        </w:rPr>
        <w:t xml:space="preserve">               </w:t>
      </w:r>
      <w:r w:rsidR="000D49DF" w:rsidRPr="000D49DF">
        <w:rPr>
          <w:rFonts w:ascii="Times New Roman" w:hAnsi="Times New Roman"/>
          <w:bCs/>
          <w:sz w:val="28"/>
          <w:szCs w:val="28"/>
        </w:rPr>
        <w:t>в соответствии с их образовательными потребностями и индивидуальными возможностями, интересами семьи и общества;</w:t>
      </w:r>
    </w:p>
    <w:p w14:paraId="441C3A02" w14:textId="77777777" w:rsidR="00A77881" w:rsidRDefault="00A77881" w:rsidP="0051223D">
      <w:pPr>
        <w:tabs>
          <w:tab w:val="left" w:pos="5387"/>
        </w:tabs>
        <w:ind w:firstLine="709"/>
        <w:rPr>
          <w:rFonts w:ascii="Times New Roman" w:hAnsi="Times New Roman"/>
          <w:bCs/>
          <w:sz w:val="28"/>
          <w:szCs w:val="28"/>
        </w:rPr>
      </w:pPr>
      <w:r>
        <w:rPr>
          <w:rFonts w:ascii="Times New Roman" w:hAnsi="Times New Roman"/>
          <w:bCs/>
          <w:sz w:val="28"/>
          <w:szCs w:val="28"/>
        </w:rPr>
        <w:t xml:space="preserve">- </w:t>
      </w:r>
      <w:r w:rsidRPr="00A77881">
        <w:rPr>
          <w:rFonts w:ascii="Times New Roman" w:hAnsi="Times New Roman"/>
          <w:bCs/>
          <w:sz w:val="28"/>
          <w:szCs w:val="28"/>
        </w:rPr>
        <w:t xml:space="preserve">обеспечение равного доступа к дополнительным общеобразовательным программам для различных категорий детей в соответствии </w:t>
      </w:r>
      <w:r w:rsidR="00F96F3A">
        <w:rPr>
          <w:rFonts w:ascii="Times New Roman" w:hAnsi="Times New Roman"/>
          <w:bCs/>
          <w:sz w:val="28"/>
          <w:szCs w:val="28"/>
        </w:rPr>
        <w:t xml:space="preserve">                                                          </w:t>
      </w:r>
      <w:r w:rsidRPr="00A77881">
        <w:rPr>
          <w:rFonts w:ascii="Times New Roman" w:hAnsi="Times New Roman"/>
          <w:bCs/>
          <w:sz w:val="28"/>
          <w:szCs w:val="28"/>
        </w:rPr>
        <w:t>с их образовательными потребностями и индивидуальными возможностями;</w:t>
      </w:r>
    </w:p>
    <w:p w14:paraId="09EA3EFA" w14:textId="77777777" w:rsidR="008F4626" w:rsidRPr="00F96F3A" w:rsidRDefault="000D49DF" w:rsidP="0051223D">
      <w:pPr>
        <w:tabs>
          <w:tab w:val="left" w:pos="5387"/>
        </w:tabs>
        <w:ind w:firstLine="709"/>
        <w:rPr>
          <w:rFonts w:ascii="Times New Roman" w:hAnsi="Times New Roman"/>
          <w:bCs/>
          <w:sz w:val="28"/>
          <w:szCs w:val="28"/>
        </w:rPr>
      </w:pPr>
      <w:r w:rsidRPr="000D49DF">
        <w:rPr>
          <w:rFonts w:ascii="Times New Roman" w:hAnsi="Times New Roman"/>
          <w:bCs/>
          <w:sz w:val="28"/>
          <w:szCs w:val="28"/>
        </w:rPr>
        <w:t xml:space="preserve">- </w:t>
      </w:r>
      <w:r>
        <w:rPr>
          <w:rFonts w:ascii="Times New Roman" w:hAnsi="Times New Roman"/>
          <w:bCs/>
          <w:sz w:val="28"/>
          <w:szCs w:val="28"/>
        </w:rPr>
        <w:t>внедрение эффективных</w:t>
      </w:r>
      <w:r w:rsidRPr="000D49DF">
        <w:rPr>
          <w:rFonts w:ascii="Times New Roman" w:hAnsi="Times New Roman"/>
          <w:bCs/>
          <w:sz w:val="28"/>
          <w:szCs w:val="28"/>
        </w:rPr>
        <w:t xml:space="preserve"> организационно-финансовых механизмов </w:t>
      </w:r>
      <w:r w:rsidR="00F96F3A">
        <w:rPr>
          <w:rFonts w:ascii="Times New Roman" w:hAnsi="Times New Roman"/>
          <w:bCs/>
          <w:sz w:val="28"/>
          <w:szCs w:val="28"/>
        </w:rPr>
        <w:t xml:space="preserve">                         </w:t>
      </w:r>
      <w:r w:rsidRPr="000D49DF">
        <w:rPr>
          <w:rFonts w:ascii="Times New Roman" w:hAnsi="Times New Roman"/>
          <w:bCs/>
          <w:sz w:val="28"/>
          <w:szCs w:val="28"/>
        </w:rPr>
        <w:t xml:space="preserve">в системе дополнительного образования детей, направленных </w:t>
      </w:r>
      <w:r w:rsidR="00F96F3A">
        <w:rPr>
          <w:rFonts w:ascii="Times New Roman" w:hAnsi="Times New Roman"/>
          <w:bCs/>
          <w:sz w:val="28"/>
          <w:szCs w:val="28"/>
        </w:rPr>
        <w:t xml:space="preserve">                                                 </w:t>
      </w:r>
      <w:r w:rsidRPr="000D49DF">
        <w:rPr>
          <w:rFonts w:ascii="Times New Roman" w:hAnsi="Times New Roman"/>
          <w:bCs/>
          <w:sz w:val="28"/>
          <w:szCs w:val="28"/>
        </w:rPr>
        <w:t xml:space="preserve">на совершенствование системы финансирования дополнительного образования </w:t>
      </w:r>
      <w:r w:rsidRPr="000D49DF">
        <w:rPr>
          <w:rFonts w:ascii="Times New Roman" w:hAnsi="Times New Roman"/>
          <w:bCs/>
          <w:sz w:val="28"/>
          <w:szCs w:val="28"/>
        </w:rPr>
        <w:lastRenderedPageBreak/>
        <w:t xml:space="preserve">детей, обеспечивающих повышение качества дополнительного образования детей, создание конкурентной среды в системе дополнительного образования детей, а также равный доступ детей к обучению по дополнительным </w:t>
      </w:r>
      <w:r w:rsidRPr="00F96F3A">
        <w:rPr>
          <w:rFonts w:ascii="Times New Roman" w:hAnsi="Times New Roman"/>
          <w:bCs/>
          <w:sz w:val="28"/>
          <w:szCs w:val="28"/>
        </w:rPr>
        <w:t>общеобразовательным программам;</w:t>
      </w:r>
    </w:p>
    <w:p w14:paraId="7A7EA953" w14:textId="77777777" w:rsidR="00496399" w:rsidRPr="00F96F3A" w:rsidRDefault="009C3320" w:rsidP="0051223D">
      <w:pPr>
        <w:tabs>
          <w:tab w:val="left" w:pos="5387"/>
        </w:tabs>
        <w:ind w:firstLine="709"/>
        <w:rPr>
          <w:rFonts w:ascii="Times New Roman" w:hAnsi="Times New Roman"/>
          <w:bCs/>
          <w:sz w:val="28"/>
          <w:szCs w:val="28"/>
        </w:rPr>
      </w:pPr>
      <w:r w:rsidRPr="00F96F3A">
        <w:rPr>
          <w:rFonts w:ascii="Times New Roman" w:hAnsi="Times New Roman"/>
          <w:bCs/>
          <w:sz w:val="28"/>
          <w:szCs w:val="28"/>
        </w:rPr>
        <w:t xml:space="preserve">- </w:t>
      </w:r>
      <w:r w:rsidR="00496399" w:rsidRPr="00F96F3A">
        <w:rPr>
          <w:rFonts w:ascii="Times New Roman" w:hAnsi="Times New Roman"/>
          <w:bCs/>
          <w:sz w:val="28"/>
          <w:szCs w:val="28"/>
        </w:rPr>
        <w:t>развитие сетевых моделей реализации программ дополнительного образования образовательными организациями общего и дополнительного образования детей;</w:t>
      </w:r>
    </w:p>
    <w:p w14:paraId="6832D14E" w14:textId="77777777" w:rsidR="00496399" w:rsidRPr="00A77881" w:rsidRDefault="009C3320" w:rsidP="0051223D">
      <w:pPr>
        <w:tabs>
          <w:tab w:val="left" w:pos="5387"/>
        </w:tabs>
        <w:ind w:firstLine="709"/>
        <w:rPr>
          <w:rFonts w:ascii="Times New Roman" w:hAnsi="Times New Roman"/>
          <w:bCs/>
          <w:sz w:val="28"/>
          <w:szCs w:val="28"/>
        </w:rPr>
      </w:pPr>
      <w:r w:rsidRPr="00F96F3A">
        <w:rPr>
          <w:rFonts w:ascii="Times New Roman" w:hAnsi="Times New Roman"/>
          <w:bCs/>
          <w:sz w:val="28"/>
          <w:szCs w:val="28"/>
        </w:rPr>
        <w:t xml:space="preserve">- </w:t>
      </w:r>
      <w:r w:rsidR="00293A42" w:rsidRPr="00F96F3A">
        <w:rPr>
          <w:rFonts w:ascii="Times New Roman" w:hAnsi="Times New Roman"/>
          <w:bCs/>
          <w:sz w:val="28"/>
          <w:szCs w:val="28"/>
        </w:rPr>
        <w:t xml:space="preserve">внедрение проектного </w:t>
      </w:r>
      <w:r w:rsidR="00293A42" w:rsidRPr="00A77881">
        <w:rPr>
          <w:rFonts w:ascii="Times New Roman" w:hAnsi="Times New Roman"/>
          <w:bCs/>
          <w:sz w:val="28"/>
          <w:szCs w:val="28"/>
        </w:rPr>
        <w:t xml:space="preserve">управления в сфере дополнительного образования детей, </w:t>
      </w:r>
      <w:r w:rsidR="00496399" w:rsidRPr="00A77881">
        <w:rPr>
          <w:rFonts w:ascii="Times New Roman" w:hAnsi="Times New Roman"/>
          <w:bCs/>
          <w:sz w:val="28"/>
          <w:szCs w:val="28"/>
        </w:rPr>
        <w:t>реализация проектов по созданию детских технопарков</w:t>
      </w:r>
      <w:r w:rsidR="00404DB8">
        <w:rPr>
          <w:rFonts w:ascii="Times New Roman" w:hAnsi="Times New Roman"/>
          <w:bCs/>
          <w:sz w:val="28"/>
          <w:szCs w:val="28"/>
        </w:rPr>
        <w:t>;</w:t>
      </w:r>
    </w:p>
    <w:p w14:paraId="00949CCB" w14:textId="77777777" w:rsidR="00A77881" w:rsidRPr="00A77881" w:rsidRDefault="009C3320" w:rsidP="00A77881">
      <w:pPr>
        <w:tabs>
          <w:tab w:val="left" w:pos="5387"/>
        </w:tabs>
        <w:ind w:firstLine="709"/>
        <w:rPr>
          <w:rFonts w:ascii="Times New Roman" w:hAnsi="Times New Roman"/>
          <w:bCs/>
          <w:sz w:val="28"/>
          <w:szCs w:val="28"/>
        </w:rPr>
      </w:pPr>
      <w:r w:rsidRPr="00A77881">
        <w:rPr>
          <w:rFonts w:ascii="Times New Roman" w:hAnsi="Times New Roman"/>
          <w:bCs/>
          <w:sz w:val="28"/>
          <w:szCs w:val="28"/>
        </w:rPr>
        <w:t xml:space="preserve">- </w:t>
      </w:r>
      <w:r w:rsidR="00F96F3A">
        <w:rPr>
          <w:rFonts w:ascii="Times New Roman" w:hAnsi="Times New Roman"/>
          <w:bCs/>
          <w:sz w:val="28"/>
          <w:szCs w:val="28"/>
        </w:rPr>
        <w:t>развитие</w:t>
      </w:r>
      <w:r w:rsidR="00A77881" w:rsidRPr="00A77881">
        <w:rPr>
          <w:rFonts w:ascii="Times New Roman" w:hAnsi="Times New Roman"/>
          <w:bCs/>
          <w:sz w:val="28"/>
          <w:szCs w:val="28"/>
        </w:rPr>
        <w:t xml:space="preserve"> кадрового </w:t>
      </w:r>
      <w:r w:rsidR="00F96F3A">
        <w:rPr>
          <w:rFonts w:ascii="Times New Roman" w:hAnsi="Times New Roman"/>
          <w:bCs/>
          <w:sz w:val="28"/>
          <w:szCs w:val="28"/>
        </w:rPr>
        <w:t>потенциала</w:t>
      </w:r>
      <w:r w:rsidR="00A77881" w:rsidRPr="00A77881">
        <w:rPr>
          <w:rFonts w:ascii="Times New Roman" w:hAnsi="Times New Roman"/>
          <w:bCs/>
          <w:sz w:val="28"/>
          <w:szCs w:val="28"/>
        </w:rPr>
        <w:t xml:space="preserve"> дополнительного образования детей </w:t>
      </w:r>
      <w:r w:rsidR="00F96F3A">
        <w:rPr>
          <w:rFonts w:ascii="Times New Roman" w:hAnsi="Times New Roman"/>
          <w:bCs/>
          <w:sz w:val="28"/>
          <w:szCs w:val="28"/>
        </w:rPr>
        <w:t xml:space="preserve">                     </w:t>
      </w:r>
      <w:r w:rsidR="00A77881" w:rsidRPr="00A77881">
        <w:rPr>
          <w:rFonts w:ascii="Times New Roman" w:hAnsi="Times New Roman"/>
          <w:bCs/>
          <w:sz w:val="28"/>
          <w:szCs w:val="28"/>
        </w:rPr>
        <w:t>на основе программного подхода, включающе</w:t>
      </w:r>
      <w:r w:rsidR="00F96F3A">
        <w:rPr>
          <w:rFonts w:ascii="Times New Roman" w:hAnsi="Times New Roman"/>
          <w:bCs/>
          <w:sz w:val="28"/>
          <w:szCs w:val="28"/>
        </w:rPr>
        <w:t>го</w:t>
      </w:r>
      <w:r w:rsidR="00A77881" w:rsidRPr="00A77881">
        <w:rPr>
          <w:rFonts w:ascii="Times New Roman" w:hAnsi="Times New Roman"/>
          <w:bCs/>
          <w:sz w:val="28"/>
          <w:szCs w:val="28"/>
        </w:rPr>
        <w:t xml:space="preserve"> непрерывное повышение профессионального мастерства педагогических работников до</w:t>
      </w:r>
      <w:r w:rsidR="00F96F3A">
        <w:rPr>
          <w:rFonts w:ascii="Times New Roman" w:hAnsi="Times New Roman"/>
          <w:bCs/>
          <w:sz w:val="28"/>
          <w:szCs w:val="28"/>
        </w:rPr>
        <w:t>полнительного образования детей.</w:t>
      </w:r>
    </w:p>
    <w:p w14:paraId="604FCA19" w14:textId="77777777" w:rsidR="00520F6C" w:rsidRDefault="00520F6C" w:rsidP="0051223D">
      <w:pPr>
        <w:tabs>
          <w:tab w:val="left" w:pos="5387"/>
        </w:tabs>
        <w:ind w:firstLine="709"/>
        <w:rPr>
          <w:rFonts w:ascii="Times New Roman" w:hAnsi="Times New Roman"/>
          <w:bCs/>
          <w:sz w:val="28"/>
          <w:szCs w:val="28"/>
        </w:rPr>
      </w:pPr>
      <w:r w:rsidRPr="00496399">
        <w:rPr>
          <w:rFonts w:ascii="Times New Roman" w:hAnsi="Times New Roman"/>
          <w:bCs/>
          <w:sz w:val="28"/>
          <w:szCs w:val="28"/>
        </w:rPr>
        <w:t xml:space="preserve">За счет реализуемых мероприятий, направленных на </w:t>
      </w:r>
      <w:r w:rsidR="00A77881">
        <w:rPr>
          <w:rFonts w:ascii="Times New Roman" w:hAnsi="Times New Roman"/>
          <w:bCs/>
          <w:sz w:val="28"/>
          <w:szCs w:val="28"/>
        </w:rPr>
        <w:t xml:space="preserve">создание условий </w:t>
      </w:r>
      <w:r w:rsidR="00914D48">
        <w:rPr>
          <w:rFonts w:ascii="Times New Roman" w:hAnsi="Times New Roman"/>
          <w:bCs/>
          <w:sz w:val="28"/>
          <w:szCs w:val="28"/>
        </w:rPr>
        <w:t xml:space="preserve">               </w:t>
      </w:r>
      <w:r w:rsidR="00A77881">
        <w:rPr>
          <w:rFonts w:ascii="Times New Roman" w:hAnsi="Times New Roman"/>
          <w:bCs/>
          <w:sz w:val="28"/>
          <w:szCs w:val="28"/>
        </w:rPr>
        <w:t xml:space="preserve">для </w:t>
      </w:r>
      <w:r w:rsidR="00F96F3A">
        <w:rPr>
          <w:rFonts w:ascii="Times New Roman" w:hAnsi="Times New Roman"/>
          <w:bCs/>
          <w:sz w:val="28"/>
          <w:szCs w:val="28"/>
        </w:rPr>
        <w:t>развития</w:t>
      </w:r>
      <w:r w:rsidR="00F96F3A" w:rsidRPr="00496399">
        <w:rPr>
          <w:rFonts w:ascii="Times New Roman" w:hAnsi="Times New Roman"/>
          <w:bCs/>
          <w:sz w:val="28"/>
          <w:szCs w:val="28"/>
        </w:rPr>
        <w:t xml:space="preserve"> </w:t>
      </w:r>
      <w:r w:rsidR="00F96F3A">
        <w:rPr>
          <w:rFonts w:ascii="Times New Roman" w:hAnsi="Times New Roman"/>
          <w:bCs/>
          <w:sz w:val="28"/>
          <w:szCs w:val="28"/>
        </w:rPr>
        <w:t xml:space="preserve">системы </w:t>
      </w:r>
      <w:r w:rsidR="00F96F3A" w:rsidRPr="00496399">
        <w:rPr>
          <w:rFonts w:ascii="Times New Roman" w:hAnsi="Times New Roman"/>
          <w:bCs/>
          <w:sz w:val="28"/>
          <w:szCs w:val="28"/>
        </w:rPr>
        <w:t>дополнительного образования детей</w:t>
      </w:r>
      <w:r w:rsidR="00F96F3A">
        <w:rPr>
          <w:rFonts w:ascii="Times New Roman" w:hAnsi="Times New Roman"/>
          <w:bCs/>
          <w:sz w:val="28"/>
          <w:szCs w:val="28"/>
        </w:rPr>
        <w:t xml:space="preserve"> и </w:t>
      </w:r>
      <w:r w:rsidR="00A77881">
        <w:rPr>
          <w:rFonts w:ascii="Times New Roman" w:hAnsi="Times New Roman"/>
          <w:bCs/>
          <w:sz w:val="28"/>
          <w:szCs w:val="28"/>
        </w:rPr>
        <w:t>воспитани</w:t>
      </w:r>
      <w:r w:rsidR="00404DB8">
        <w:rPr>
          <w:rFonts w:ascii="Times New Roman" w:hAnsi="Times New Roman"/>
          <w:bCs/>
          <w:sz w:val="28"/>
          <w:szCs w:val="28"/>
        </w:rPr>
        <w:t>я</w:t>
      </w:r>
      <w:r w:rsidR="00A77881">
        <w:rPr>
          <w:rFonts w:ascii="Times New Roman" w:hAnsi="Times New Roman"/>
          <w:bCs/>
          <w:sz w:val="28"/>
          <w:szCs w:val="28"/>
        </w:rPr>
        <w:t xml:space="preserve"> гармонично развитой и социально ответственной личности, </w:t>
      </w:r>
      <w:r w:rsidRPr="00496399">
        <w:rPr>
          <w:rFonts w:ascii="Times New Roman" w:hAnsi="Times New Roman"/>
          <w:bCs/>
          <w:sz w:val="28"/>
          <w:szCs w:val="28"/>
        </w:rPr>
        <w:t xml:space="preserve">будет обеспечено </w:t>
      </w:r>
      <w:r w:rsidR="00F96F3A">
        <w:rPr>
          <w:rFonts w:ascii="Times New Roman" w:hAnsi="Times New Roman"/>
          <w:bCs/>
          <w:sz w:val="28"/>
          <w:szCs w:val="28"/>
        </w:rPr>
        <w:t>увеличение</w:t>
      </w:r>
      <w:r w:rsidRPr="00496399">
        <w:rPr>
          <w:rFonts w:ascii="Times New Roman" w:hAnsi="Times New Roman"/>
          <w:bCs/>
          <w:sz w:val="28"/>
          <w:szCs w:val="28"/>
        </w:rPr>
        <w:t xml:space="preserve"> охва</w:t>
      </w:r>
      <w:r w:rsidR="00F96F3A">
        <w:rPr>
          <w:rFonts w:ascii="Times New Roman" w:hAnsi="Times New Roman"/>
          <w:bCs/>
          <w:sz w:val="28"/>
          <w:szCs w:val="28"/>
        </w:rPr>
        <w:t xml:space="preserve">та дополнительным образованием </w:t>
      </w:r>
      <w:r w:rsidRPr="00496399">
        <w:rPr>
          <w:rFonts w:ascii="Times New Roman" w:hAnsi="Times New Roman"/>
          <w:bCs/>
          <w:sz w:val="28"/>
          <w:szCs w:val="28"/>
        </w:rPr>
        <w:t xml:space="preserve">детей, </w:t>
      </w:r>
      <w:r w:rsidR="00F96F3A">
        <w:rPr>
          <w:rFonts w:ascii="Times New Roman" w:hAnsi="Times New Roman"/>
          <w:bCs/>
          <w:sz w:val="28"/>
          <w:szCs w:val="28"/>
        </w:rPr>
        <w:t>проживающих в городе Сургуте</w:t>
      </w:r>
      <w:r w:rsidRPr="00496399">
        <w:rPr>
          <w:rFonts w:ascii="Times New Roman" w:hAnsi="Times New Roman"/>
          <w:bCs/>
          <w:sz w:val="28"/>
          <w:szCs w:val="28"/>
        </w:rPr>
        <w:t>.</w:t>
      </w:r>
    </w:p>
    <w:p w14:paraId="7008FD51" w14:textId="77777777" w:rsidR="00520F6C" w:rsidRDefault="00520F6C" w:rsidP="0051223D">
      <w:pPr>
        <w:tabs>
          <w:tab w:val="left" w:pos="5387"/>
        </w:tabs>
        <w:ind w:firstLine="709"/>
        <w:rPr>
          <w:rFonts w:ascii="Times New Roman" w:hAnsi="Times New Roman"/>
          <w:bCs/>
          <w:sz w:val="28"/>
          <w:szCs w:val="28"/>
        </w:rPr>
      </w:pPr>
      <w:r w:rsidRPr="00520F6C">
        <w:rPr>
          <w:rFonts w:ascii="Times New Roman" w:hAnsi="Times New Roman"/>
          <w:bCs/>
          <w:sz w:val="28"/>
          <w:szCs w:val="28"/>
        </w:rPr>
        <w:t xml:space="preserve">Учитывая, что организация отдыха и оздоровления детей рассматривается как одна из приоритетных составляющих государственной социальной политики </w:t>
      </w:r>
      <w:r w:rsidR="003E17EC">
        <w:rPr>
          <w:rFonts w:ascii="Times New Roman" w:hAnsi="Times New Roman"/>
          <w:bCs/>
          <w:sz w:val="28"/>
          <w:szCs w:val="28"/>
        </w:rPr>
        <w:t xml:space="preserve">                      </w:t>
      </w:r>
      <w:r w:rsidRPr="00520F6C">
        <w:rPr>
          <w:rFonts w:ascii="Times New Roman" w:hAnsi="Times New Roman"/>
          <w:bCs/>
          <w:sz w:val="28"/>
          <w:szCs w:val="28"/>
        </w:rPr>
        <w:t>в отношении семьи и детей, в рамках муниципальной программы ежегодно реализуется комплекс мер по эффективному использованию потенциала каникулярного времени для образования, восстановлени</w:t>
      </w:r>
      <w:r w:rsidR="00A8712B">
        <w:rPr>
          <w:rFonts w:ascii="Times New Roman" w:hAnsi="Times New Roman"/>
          <w:bCs/>
          <w:sz w:val="28"/>
          <w:szCs w:val="28"/>
        </w:rPr>
        <w:t>я</w:t>
      </w:r>
      <w:r w:rsidRPr="00520F6C">
        <w:rPr>
          <w:rFonts w:ascii="Times New Roman" w:hAnsi="Times New Roman"/>
          <w:bCs/>
          <w:sz w:val="28"/>
          <w:szCs w:val="28"/>
        </w:rPr>
        <w:t xml:space="preserve"> здоровья и развити</w:t>
      </w:r>
      <w:r w:rsidR="00A8712B">
        <w:rPr>
          <w:rFonts w:ascii="Times New Roman" w:hAnsi="Times New Roman"/>
          <w:bCs/>
          <w:sz w:val="28"/>
          <w:szCs w:val="28"/>
        </w:rPr>
        <w:t>я</w:t>
      </w:r>
      <w:r w:rsidRPr="00520F6C">
        <w:rPr>
          <w:rFonts w:ascii="Times New Roman" w:hAnsi="Times New Roman"/>
          <w:bCs/>
          <w:sz w:val="28"/>
          <w:szCs w:val="28"/>
        </w:rPr>
        <w:t xml:space="preserve"> творческого потенциала детей и подростков, совершенствования их личностных возможностей, приобщения к культурным и образовательным ценностям, вхождения в систему новых социальных связей и воплощени</w:t>
      </w:r>
      <w:r w:rsidR="00A8712B">
        <w:rPr>
          <w:rFonts w:ascii="Times New Roman" w:hAnsi="Times New Roman"/>
          <w:bCs/>
          <w:sz w:val="28"/>
          <w:szCs w:val="28"/>
        </w:rPr>
        <w:t>я</w:t>
      </w:r>
      <w:r w:rsidRPr="00520F6C">
        <w:rPr>
          <w:rFonts w:ascii="Times New Roman" w:hAnsi="Times New Roman"/>
          <w:bCs/>
          <w:sz w:val="28"/>
          <w:szCs w:val="28"/>
        </w:rPr>
        <w:t xml:space="preserve"> ребенком собственных индивидуальных интересов в личностно значимых сферах деятельности.</w:t>
      </w:r>
    </w:p>
    <w:p w14:paraId="23EB08BC" w14:textId="77777777" w:rsidR="005602FE" w:rsidRPr="005602FE" w:rsidRDefault="005602FE" w:rsidP="0051223D">
      <w:pPr>
        <w:tabs>
          <w:tab w:val="left" w:pos="5387"/>
        </w:tabs>
        <w:ind w:firstLine="709"/>
        <w:rPr>
          <w:rFonts w:ascii="Times New Roman" w:hAnsi="Times New Roman"/>
          <w:bCs/>
          <w:sz w:val="28"/>
          <w:szCs w:val="28"/>
        </w:rPr>
      </w:pPr>
      <w:r w:rsidRPr="005602FE">
        <w:rPr>
          <w:rFonts w:ascii="Times New Roman" w:hAnsi="Times New Roman"/>
          <w:bCs/>
          <w:sz w:val="28"/>
          <w:szCs w:val="28"/>
        </w:rPr>
        <w:t xml:space="preserve">Организация отдыха и оздоровления детей осуществляется на территории города, на территории Югры, а также в организациях отдыха детей </w:t>
      </w:r>
      <w:r w:rsidR="003E17EC">
        <w:rPr>
          <w:rFonts w:ascii="Times New Roman" w:hAnsi="Times New Roman"/>
          <w:bCs/>
          <w:sz w:val="28"/>
          <w:szCs w:val="28"/>
        </w:rPr>
        <w:t xml:space="preserve">                                              </w:t>
      </w:r>
      <w:r w:rsidRPr="005602FE">
        <w:rPr>
          <w:rFonts w:ascii="Times New Roman" w:hAnsi="Times New Roman"/>
          <w:bCs/>
          <w:sz w:val="28"/>
          <w:szCs w:val="28"/>
        </w:rPr>
        <w:t>и их оздоровления, расположенных в климатически благоприятных регионах России</w:t>
      </w:r>
      <w:r>
        <w:rPr>
          <w:rFonts w:ascii="Times New Roman" w:hAnsi="Times New Roman"/>
          <w:bCs/>
          <w:sz w:val="28"/>
          <w:szCs w:val="28"/>
        </w:rPr>
        <w:t>.</w:t>
      </w:r>
    </w:p>
    <w:p w14:paraId="0ABAD4F7" w14:textId="77777777" w:rsidR="00520F6C" w:rsidRPr="00520F6C" w:rsidRDefault="00520F6C" w:rsidP="0051223D">
      <w:pPr>
        <w:tabs>
          <w:tab w:val="left" w:pos="5387"/>
        </w:tabs>
        <w:ind w:firstLine="709"/>
        <w:rPr>
          <w:rFonts w:ascii="Times New Roman" w:hAnsi="Times New Roman"/>
          <w:bCs/>
          <w:sz w:val="28"/>
          <w:szCs w:val="28"/>
        </w:rPr>
      </w:pPr>
      <w:r w:rsidRPr="00520F6C">
        <w:rPr>
          <w:rFonts w:ascii="Times New Roman" w:hAnsi="Times New Roman"/>
          <w:bCs/>
          <w:sz w:val="28"/>
          <w:szCs w:val="28"/>
        </w:rPr>
        <w:t xml:space="preserve">Организация качественного, безопасного, доступного и вариативного отдыха детей – это, прежде всего, социальная защита детей и подростков, сокращение времени пребывания в каникулярное время без надзора со стороны взрослых, проведение мероприятий по обеспечению безопасности их жизни </w:t>
      </w:r>
      <w:r w:rsidR="00632900">
        <w:rPr>
          <w:rFonts w:ascii="Times New Roman" w:hAnsi="Times New Roman"/>
          <w:bCs/>
          <w:sz w:val="28"/>
          <w:szCs w:val="28"/>
        </w:rPr>
        <w:t xml:space="preserve">                   </w:t>
      </w:r>
      <w:r w:rsidRPr="00520F6C">
        <w:rPr>
          <w:rFonts w:ascii="Times New Roman" w:hAnsi="Times New Roman"/>
          <w:bCs/>
          <w:sz w:val="28"/>
          <w:szCs w:val="28"/>
        </w:rPr>
        <w:t>и здоровья.</w:t>
      </w:r>
    </w:p>
    <w:p w14:paraId="3C88B1D7" w14:textId="77777777" w:rsidR="00520F6C" w:rsidRPr="00520F6C" w:rsidRDefault="00520F6C" w:rsidP="0051223D">
      <w:pPr>
        <w:tabs>
          <w:tab w:val="left" w:pos="5387"/>
        </w:tabs>
        <w:ind w:firstLine="709"/>
        <w:rPr>
          <w:rFonts w:ascii="Times New Roman" w:hAnsi="Times New Roman"/>
          <w:bCs/>
          <w:sz w:val="28"/>
          <w:szCs w:val="28"/>
        </w:rPr>
      </w:pPr>
      <w:r w:rsidRPr="00520F6C">
        <w:rPr>
          <w:rFonts w:ascii="Times New Roman" w:hAnsi="Times New Roman"/>
          <w:bCs/>
          <w:sz w:val="28"/>
          <w:szCs w:val="28"/>
        </w:rPr>
        <w:t xml:space="preserve">Одна из наиболее распространенных форм отдыха детей на территории </w:t>
      </w:r>
      <w:r w:rsidR="003E17EC">
        <w:rPr>
          <w:rFonts w:ascii="Times New Roman" w:hAnsi="Times New Roman"/>
          <w:bCs/>
          <w:sz w:val="28"/>
          <w:szCs w:val="28"/>
        </w:rPr>
        <w:t xml:space="preserve">                 </w:t>
      </w:r>
      <w:r w:rsidRPr="00520F6C">
        <w:rPr>
          <w:rFonts w:ascii="Times New Roman" w:hAnsi="Times New Roman"/>
          <w:bCs/>
          <w:sz w:val="28"/>
          <w:szCs w:val="28"/>
        </w:rPr>
        <w:t xml:space="preserve">города </w:t>
      </w:r>
      <w:r w:rsidR="003E17EC" w:rsidRPr="00520F6C">
        <w:rPr>
          <w:rFonts w:ascii="Times New Roman" w:hAnsi="Times New Roman"/>
          <w:bCs/>
          <w:sz w:val="28"/>
          <w:szCs w:val="28"/>
        </w:rPr>
        <w:t>–</w:t>
      </w:r>
      <w:r w:rsidRPr="00520F6C">
        <w:rPr>
          <w:rFonts w:ascii="Times New Roman" w:hAnsi="Times New Roman"/>
          <w:bCs/>
          <w:sz w:val="28"/>
          <w:szCs w:val="28"/>
        </w:rPr>
        <w:t xml:space="preserve"> лагер</w:t>
      </w:r>
      <w:r w:rsidR="00A8712B">
        <w:rPr>
          <w:rFonts w:ascii="Times New Roman" w:hAnsi="Times New Roman"/>
          <w:bCs/>
          <w:sz w:val="28"/>
          <w:szCs w:val="28"/>
        </w:rPr>
        <w:t>ь с дневным пребыванием детей,</w:t>
      </w:r>
      <w:r w:rsidRPr="00520F6C">
        <w:rPr>
          <w:rFonts w:ascii="Times New Roman" w:hAnsi="Times New Roman"/>
          <w:bCs/>
          <w:sz w:val="28"/>
          <w:szCs w:val="28"/>
        </w:rPr>
        <w:t xml:space="preserve"> в основе которой лежит вариативно-программный подход к организации отдыха детей и подростков, обеспечивающий предоставление выбора сферы деятельности и общения, объединений, организаций, групп детей, в которых создаются необходимые условия для социализации ребенка. </w:t>
      </w:r>
    </w:p>
    <w:p w14:paraId="631B6217" w14:textId="77777777" w:rsidR="00520F6C" w:rsidRPr="00520F6C" w:rsidRDefault="00520F6C" w:rsidP="0051223D">
      <w:pPr>
        <w:tabs>
          <w:tab w:val="left" w:pos="5387"/>
        </w:tabs>
        <w:ind w:firstLine="709"/>
        <w:rPr>
          <w:rFonts w:ascii="Times New Roman" w:hAnsi="Times New Roman"/>
          <w:bCs/>
          <w:sz w:val="28"/>
          <w:szCs w:val="28"/>
        </w:rPr>
      </w:pPr>
      <w:r w:rsidRPr="00520F6C">
        <w:rPr>
          <w:rFonts w:ascii="Times New Roman" w:hAnsi="Times New Roman"/>
          <w:bCs/>
          <w:sz w:val="28"/>
          <w:szCs w:val="28"/>
        </w:rPr>
        <w:t xml:space="preserve">Ежегодно в соответствии с запросом потребителей разрабатываются </w:t>
      </w:r>
      <w:r w:rsidR="002D1924">
        <w:rPr>
          <w:rFonts w:ascii="Times New Roman" w:hAnsi="Times New Roman"/>
          <w:bCs/>
          <w:sz w:val="28"/>
          <w:szCs w:val="28"/>
        </w:rPr>
        <w:t xml:space="preserve">                    </w:t>
      </w:r>
      <w:r w:rsidRPr="00520F6C">
        <w:rPr>
          <w:rFonts w:ascii="Times New Roman" w:hAnsi="Times New Roman"/>
          <w:bCs/>
          <w:sz w:val="28"/>
          <w:szCs w:val="28"/>
        </w:rPr>
        <w:lastRenderedPageBreak/>
        <w:t xml:space="preserve">и реализуются новые профильные и многопрофильные программы </w:t>
      </w:r>
      <w:r w:rsidR="00BF77D0">
        <w:rPr>
          <w:rFonts w:ascii="Times New Roman" w:hAnsi="Times New Roman"/>
          <w:bCs/>
          <w:sz w:val="28"/>
          <w:szCs w:val="28"/>
        </w:rPr>
        <w:t xml:space="preserve">                                       </w:t>
      </w:r>
      <w:r w:rsidRPr="00520F6C">
        <w:rPr>
          <w:rFonts w:ascii="Times New Roman" w:hAnsi="Times New Roman"/>
          <w:bCs/>
          <w:sz w:val="28"/>
          <w:szCs w:val="28"/>
        </w:rPr>
        <w:t xml:space="preserve">в оздоровительных лагерях с дневным пребыванием детей, направленные </w:t>
      </w:r>
      <w:r w:rsidR="00BF77D0">
        <w:rPr>
          <w:rFonts w:ascii="Times New Roman" w:hAnsi="Times New Roman"/>
          <w:bCs/>
          <w:sz w:val="28"/>
          <w:szCs w:val="28"/>
        </w:rPr>
        <w:t xml:space="preserve">                       </w:t>
      </w:r>
      <w:r w:rsidRPr="00520F6C">
        <w:rPr>
          <w:rFonts w:ascii="Times New Roman" w:hAnsi="Times New Roman"/>
          <w:bCs/>
          <w:sz w:val="28"/>
          <w:szCs w:val="28"/>
        </w:rPr>
        <w:t xml:space="preserve">на сохранение и укрепление здоровья детей, на создание условий для свободного выбора каждым ребёнком многообразия видов деятельности в соответствии </w:t>
      </w:r>
      <w:r w:rsidR="00BF77D0">
        <w:rPr>
          <w:rFonts w:ascii="Times New Roman" w:hAnsi="Times New Roman"/>
          <w:bCs/>
          <w:sz w:val="28"/>
          <w:szCs w:val="28"/>
        </w:rPr>
        <w:t xml:space="preserve">                   </w:t>
      </w:r>
      <w:r w:rsidRPr="00520F6C">
        <w:rPr>
          <w:rFonts w:ascii="Times New Roman" w:hAnsi="Times New Roman"/>
          <w:bCs/>
          <w:sz w:val="28"/>
          <w:szCs w:val="28"/>
        </w:rPr>
        <w:t xml:space="preserve">с его интересами, способствующих укреплению мотивации личности </w:t>
      </w:r>
      <w:r w:rsidR="00BF77D0">
        <w:rPr>
          <w:rFonts w:ascii="Times New Roman" w:hAnsi="Times New Roman"/>
          <w:bCs/>
          <w:sz w:val="28"/>
          <w:szCs w:val="28"/>
        </w:rPr>
        <w:t xml:space="preserve">                                 </w:t>
      </w:r>
      <w:r w:rsidRPr="00520F6C">
        <w:rPr>
          <w:rFonts w:ascii="Times New Roman" w:hAnsi="Times New Roman"/>
          <w:bCs/>
          <w:sz w:val="28"/>
          <w:szCs w:val="28"/>
        </w:rPr>
        <w:t xml:space="preserve">к познанию и творчеству, самоопределению и самореализации. </w:t>
      </w:r>
      <w:r w:rsidR="00476862">
        <w:rPr>
          <w:rFonts w:ascii="Times New Roman" w:hAnsi="Times New Roman"/>
          <w:bCs/>
          <w:sz w:val="28"/>
          <w:szCs w:val="28"/>
        </w:rPr>
        <w:t>Д</w:t>
      </w:r>
      <w:r w:rsidRPr="00520F6C">
        <w:rPr>
          <w:rFonts w:ascii="Times New Roman" w:hAnsi="Times New Roman"/>
          <w:bCs/>
          <w:sz w:val="28"/>
          <w:szCs w:val="28"/>
        </w:rPr>
        <w:t xml:space="preserve">ля развития навыков правильного, безопасного поведения в техногенной, криминогенной </w:t>
      </w:r>
      <w:r w:rsidR="00BF77D0">
        <w:rPr>
          <w:rFonts w:ascii="Times New Roman" w:hAnsi="Times New Roman"/>
          <w:bCs/>
          <w:sz w:val="28"/>
          <w:szCs w:val="28"/>
        </w:rPr>
        <w:t xml:space="preserve">                  </w:t>
      </w:r>
      <w:r w:rsidRPr="00520F6C">
        <w:rPr>
          <w:rFonts w:ascii="Times New Roman" w:hAnsi="Times New Roman"/>
          <w:bCs/>
          <w:sz w:val="28"/>
          <w:szCs w:val="28"/>
        </w:rPr>
        <w:t xml:space="preserve">и природной средах, учитывая подверженность детей различным опасностям, </w:t>
      </w:r>
      <w:r w:rsidR="00BF77D0">
        <w:rPr>
          <w:rFonts w:ascii="Times New Roman" w:hAnsi="Times New Roman"/>
          <w:bCs/>
          <w:sz w:val="28"/>
          <w:szCs w:val="28"/>
        </w:rPr>
        <w:t xml:space="preserve">                   </w:t>
      </w:r>
      <w:r w:rsidRPr="00520F6C">
        <w:rPr>
          <w:rFonts w:ascii="Times New Roman" w:hAnsi="Times New Roman"/>
          <w:bCs/>
          <w:sz w:val="28"/>
          <w:szCs w:val="28"/>
        </w:rPr>
        <w:t xml:space="preserve">в лагерях с дневным пребыванием детей проводится обучение безопасному образу жизни. </w:t>
      </w:r>
    </w:p>
    <w:p w14:paraId="2C8EF628" w14:textId="77777777" w:rsidR="00496399" w:rsidRPr="00496399" w:rsidRDefault="00AB40B2" w:rsidP="0051223D">
      <w:pPr>
        <w:tabs>
          <w:tab w:val="left" w:pos="5387"/>
        </w:tabs>
        <w:ind w:firstLine="709"/>
        <w:rPr>
          <w:rFonts w:ascii="Times New Roman" w:hAnsi="Times New Roman"/>
          <w:bCs/>
          <w:sz w:val="28"/>
          <w:szCs w:val="28"/>
        </w:rPr>
      </w:pPr>
      <w:r>
        <w:rPr>
          <w:rFonts w:ascii="Times New Roman" w:hAnsi="Times New Roman"/>
          <w:bCs/>
          <w:sz w:val="28"/>
          <w:szCs w:val="28"/>
        </w:rPr>
        <w:t>В</w:t>
      </w:r>
      <w:r w:rsidR="00496399" w:rsidRPr="00496399">
        <w:rPr>
          <w:rFonts w:ascii="Times New Roman" w:hAnsi="Times New Roman"/>
          <w:bCs/>
          <w:sz w:val="28"/>
          <w:szCs w:val="28"/>
        </w:rPr>
        <w:t xml:space="preserve"> сфере образования поэтапно решаются следующие задачи:</w:t>
      </w:r>
    </w:p>
    <w:p w14:paraId="0386224B" w14:textId="77777777" w:rsidR="00496399" w:rsidRPr="00496399" w:rsidRDefault="00496399" w:rsidP="0051223D">
      <w:pPr>
        <w:tabs>
          <w:tab w:val="left" w:pos="5387"/>
        </w:tabs>
        <w:ind w:firstLine="709"/>
        <w:rPr>
          <w:rFonts w:ascii="Times New Roman" w:hAnsi="Times New Roman"/>
          <w:bCs/>
          <w:sz w:val="28"/>
          <w:szCs w:val="28"/>
        </w:rPr>
      </w:pPr>
      <w:r w:rsidRPr="00496399">
        <w:rPr>
          <w:rFonts w:ascii="Times New Roman" w:hAnsi="Times New Roman"/>
          <w:bCs/>
          <w:sz w:val="28"/>
          <w:szCs w:val="28"/>
        </w:rPr>
        <w:t>В дошкольном, общем и дополнительном образовании:</w:t>
      </w:r>
    </w:p>
    <w:p w14:paraId="4BDE4ED8" w14:textId="77777777" w:rsidR="00496399" w:rsidRPr="00496399" w:rsidRDefault="0032087E" w:rsidP="0051223D">
      <w:pPr>
        <w:tabs>
          <w:tab w:val="left" w:pos="5387"/>
        </w:tabs>
        <w:ind w:firstLine="709"/>
        <w:rPr>
          <w:rFonts w:ascii="Times New Roman" w:hAnsi="Times New Roman"/>
          <w:bCs/>
          <w:sz w:val="28"/>
          <w:szCs w:val="28"/>
        </w:rPr>
      </w:pPr>
      <w:r>
        <w:rPr>
          <w:rFonts w:ascii="Times New Roman" w:hAnsi="Times New Roman"/>
          <w:bCs/>
          <w:sz w:val="28"/>
          <w:szCs w:val="28"/>
        </w:rPr>
        <w:t xml:space="preserve">- </w:t>
      </w:r>
      <w:r w:rsidR="00496399" w:rsidRPr="00496399">
        <w:rPr>
          <w:rFonts w:ascii="Times New Roman" w:hAnsi="Times New Roman"/>
          <w:bCs/>
          <w:sz w:val="28"/>
          <w:szCs w:val="28"/>
        </w:rPr>
        <w:t xml:space="preserve">осуществляется развитие сети образовательных </w:t>
      </w:r>
      <w:r w:rsidR="00084307">
        <w:rPr>
          <w:rFonts w:ascii="Times New Roman" w:hAnsi="Times New Roman"/>
          <w:bCs/>
          <w:sz w:val="28"/>
          <w:szCs w:val="28"/>
        </w:rPr>
        <w:t>организаций</w:t>
      </w:r>
      <w:r w:rsidR="00496399" w:rsidRPr="00496399">
        <w:rPr>
          <w:rFonts w:ascii="Times New Roman" w:hAnsi="Times New Roman"/>
          <w:bCs/>
          <w:sz w:val="28"/>
          <w:szCs w:val="28"/>
        </w:rPr>
        <w:t xml:space="preserve"> различных типов, видов и форм;</w:t>
      </w:r>
    </w:p>
    <w:p w14:paraId="2A8385C5" w14:textId="77777777" w:rsidR="00496399" w:rsidRPr="00496399" w:rsidRDefault="0032087E" w:rsidP="0051223D">
      <w:pPr>
        <w:tabs>
          <w:tab w:val="left" w:pos="5387"/>
        </w:tabs>
        <w:ind w:firstLine="709"/>
        <w:rPr>
          <w:rFonts w:ascii="Times New Roman" w:hAnsi="Times New Roman"/>
          <w:bCs/>
          <w:sz w:val="28"/>
          <w:szCs w:val="28"/>
        </w:rPr>
      </w:pPr>
      <w:r>
        <w:rPr>
          <w:rFonts w:ascii="Times New Roman" w:hAnsi="Times New Roman"/>
          <w:bCs/>
          <w:sz w:val="28"/>
          <w:szCs w:val="28"/>
        </w:rPr>
        <w:t xml:space="preserve">- </w:t>
      </w:r>
      <w:r w:rsidR="00496399" w:rsidRPr="00496399">
        <w:rPr>
          <w:rFonts w:ascii="Times New Roman" w:hAnsi="Times New Roman"/>
          <w:bCs/>
          <w:sz w:val="28"/>
          <w:szCs w:val="28"/>
        </w:rPr>
        <w:t xml:space="preserve">обеспечивается комплексная безопасность образовательной среды, включая антитеррористическую, пожарную, техническую, экологическую </w:t>
      </w:r>
      <w:r w:rsidR="00632900">
        <w:rPr>
          <w:rFonts w:ascii="Times New Roman" w:hAnsi="Times New Roman"/>
          <w:bCs/>
          <w:sz w:val="28"/>
          <w:szCs w:val="28"/>
        </w:rPr>
        <w:t xml:space="preserve">                         </w:t>
      </w:r>
      <w:r w:rsidR="00496399" w:rsidRPr="00496399">
        <w:rPr>
          <w:rFonts w:ascii="Times New Roman" w:hAnsi="Times New Roman"/>
          <w:bCs/>
          <w:sz w:val="28"/>
          <w:szCs w:val="28"/>
        </w:rPr>
        <w:t>и другие виды безопасности;</w:t>
      </w:r>
    </w:p>
    <w:p w14:paraId="12AF8D1E" w14:textId="77777777" w:rsidR="00496399" w:rsidRPr="00496399" w:rsidRDefault="0032087E" w:rsidP="0051223D">
      <w:pPr>
        <w:tabs>
          <w:tab w:val="left" w:pos="5387"/>
        </w:tabs>
        <w:ind w:firstLine="709"/>
        <w:rPr>
          <w:rFonts w:ascii="Times New Roman" w:hAnsi="Times New Roman"/>
          <w:bCs/>
          <w:sz w:val="28"/>
          <w:szCs w:val="28"/>
        </w:rPr>
      </w:pPr>
      <w:r>
        <w:rPr>
          <w:rFonts w:ascii="Times New Roman" w:hAnsi="Times New Roman"/>
          <w:bCs/>
          <w:sz w:val="28"/>
          <w:szCs w:val="28"/>
        </w:rPr>
        <w:t xml:space="preserve">- </w:t>
      </w:r>
      <w:r w:rsidR="00496399" w:rsidRPr="00496399">
        <w:rPr>
          <w:rFonts w:ascii="Times New Roman" w:hAnsi="Times New Roman"/>
          <w:bCs/>
          <w:sz w:val="28"/>
          <w:szCs w:val="28"/>
        </w:rPr>
        <w:t>обновляется содержание, повышается качество и доступность образования;</w:t>
      </w:r>
    </w:p>
    <w:p w14:paraId="73C5745D" w14:textId="77777777" w:rsidR="00496399" w:rsidRPr="00496399" w:rsidRDefault="0032087E" w:rsidP="0051223D">
      <w:pPr>
        <w:tabs>
          <w:tab w:val="left" w:pos="5387"/>
        </w:tabs>
        <w:ind w:firstLine="709"/>
        <w:rPr>
          <w:rFonts w:ascii="Times New Roman" w:hAnsi="Times New Roman"/>
          <w:bCs/>
          <w:sz w:val="28"/>
          <w:szCs w:val="28"/>
        </w:rPr>
      </w:pPr>
      <w:r>
        <w:rPr>
          <w:rFonts w:ascii="Times New Roman" w:hAnsi="Times New Roman"/>
          <w:bCs/>
          <w:sz w:val="28"/>
          <w:szCs w:val="28"/>
        </w:rPr>
        <w:t xml:space="preserve">- </w:t>
      </w:r>
      <w:r w:rsidR="00496399" w:rsidRPr="00496399">
        <w:rPr>
          <w:rFonts w:ascii="Times New Roman" w:hAnsi="Times New Roman"/>
          <w:bCs/>
          <w:sz w:val="28"/>
          <w:szCs w:val="28"/>
        </w:rPr>
        <w:t>обновляются содержание и технологии образования, развивается вариативность образовательных программ;</w:t>
      </w:r>
    </w:p>
    <w:p w14:paraId="790E0406" w14:textId="77777777" w:rsidR="00496399" w:rsidRDefault="0032087E" w:rsidP="0051223D">
      <w:pPr>
        <w:tabs>
          <w:tab w:val="left" w:pos="5387"/>
        </w:tabs>
        <w:ind w:firstLine="709"/>
        <w:rPr>
          <w:rFonts w:ascii="Times New Roman" w:hAnsi="Times New Roman"/>
          <w:bCs/>
          <w:sz w:val="28"/>
          <w:szCs w:val="28"/>
        </w:rPr>
      </w:pPr>
      <w:r>
        <w:rPr>
          <w:rFonts w:ascii="Times New Roman" w:hAnsi="Times New Roman"/>
          <w:bCs/>
          <w:sz w:val="28"/>
          <w:szCs w:val="28"/>
        </w:rPr>
        <w:t xml:space="preserve">- </w:t>
      </w:r>
      <w:r w:rsidR="00496399" w:rsidRPr="00496399">
        <w:rPr>
          <w:rFonts w:ascii="Times New Roman" w:hAnsi="Times New Roman"/>
          <w:bCs/>
          <w:sz w:val="28"/>
          <w:szCs w:val="28"/>
        </w:rPr>
        <w:t>разрабатываются системы мер, направленные на формирование высококвалифицированных педагогических кадров;</w:t>
      </w:r>
    </w:p>
    <w:p w14:paraId="29BD5E48" w14:textId="77777777" w:rsidR="00496399" w:rsidRPr="00496399" w:rsidRDefault="0032087E" w:rsidP="0051223D">
      <w:pPr>
        <w:tabs>
          <w:tab w:val="left" w:pos="5387"/>
        </w:tabs>
        <w:ind w:firstLine="709"/>
        <w:rPr>
          <w:rFonts w:ascii="Times New Roman" w:hAnsi="Times New Roman"/>
          <w:bCs/>
          <w:sz w:val="28"/>
          <w:szCs w:val="28"/>
        </w:rPr>
      </w:pPr>
      <w:r>
        <w:rPr>
          <w:rFonts w:ascii="Times New Roman" w:hAnsi="Times New Roman"/>
          <w:bCs/>
          <w:sz w:val="28"/>
          <w:szCs w:val="28"/>
        </w:rPr>
        <w:t xml:space="preserve">- </w:t>
      </w:r>
      <w:r w:rsidR="009D7463" w:rsidRPr="009D7463">
        <w:rPr>
          <w:rFonts w:ascii="Times New Roman" w:hAnsi="Times New Roman"/>
          <w:bCs/>
          <w:sz w:val="28"/>
          <w:szCs w:val="28"/>
        </w:rPr>
        <w:t xml:space="preserve">создаются системы ранней диагностики и </w:t>
      </w:r>
      <w:r w:rsidR="00496399" w:rsidRPr="00496399">
        <w:rPr>
          <w:rFonts w:ascii="Times New Roman" w:hAnsi="Times New Roman"/>
          <w:bCs/>
          <w:sz w:val="28"/>
          <w:szCs w:val="28"/>
        </w:rPr>
        <w:t>обеспечивается непрерывное сопровождение детей с учётом их особенностей, индивидуальных потребностей и способностей;</w:t>
      </w:r>
    </w:p>
    <w:p w14:paraId="60D6AC9F" w14:textId="77777777" w:rsidR="00496399" w:rsidRPr="00496399" w:rsidRDefault="0032087E" w:rsidP="0051223D">
      <w:pPr>
        <w:tabs>
          <w:tab w:val="left" w:pos="5387"/>
        </w:tabs>
        <w:ind w:firstLine="709"/>
        <w:rPr>
          <w:rFonts w:ascii="Times New Roman" w:hAnsi="Times New Roman"/>
          <w:bCs/>
          <w:sz w:val="28"/>
          <w:szCs w:val="28"/>
        </w:rPr>
      </w:pPr>
      <w:r>
        <w:rPr>
          <w:rFonts w:ascii="Times New Roman" w:hAnsi="Times New Roman"/>
          <w:bCs/>
          <w:sz w:val="28"/>
          <w:szCs w:val="28"/>
        </w:rPr>
        <w:t xml:space="preserve">- </w:t>
      </w:r>
      <w:r w:rsidR="00496399" w:rsidRPr="00496399">
        <w:rPr>
          <w:rFonts w:ascii="Times New Roman" w:hAnsi="Times New Roman"/>
          <w:bCs/>
          <w:sz w:val="28"/>
          <w:szCs w:val="28"/>
        </w:rPr>
        <w:t xml:space="preserve">создаются условия для сохранения и укрепления здоровья учащихся </w:t>
      </w:r>
      <w:r w:rsidR="00D961E4">
        <w:rPr>
          <w:rFonts w:ascii="Times New Roman" w:hAnsi="Times New Roman"/>
          <w:bCs/>
          <w:sz w:val="28"/>
          <w:szCs w:val="28"/>
        </w:rPr>
        <w:t xml:space="preserve">                       </w:t>
      </w:r>
      <w:r w:rsidR="00496399" w:rsidRPr="00496399">
        <w:rPr>
          <w:rFonts w:ascii="Times New Roman" w:hAnsi="Times New Roman"/>
          <w:bCs/>
          <w:sz w:val="28"/>
          <w:szCs w:val="28"/>
        </w:rPr>
        <w:t>и воспитанников, воспитания здорового образа жизни;</w:t>
      </w:r>
    </w:p>
    <w:p w14:paraId="26A94002" w14:textId="77777777" w:rsidR="00496399" w:rsidRPr="00496399" w:rsidRDefault="0032087E" w:rsidP="0051223D">
      <w:pPr>
        <w:tabs>
          <w:tab w:val="left" w:pos="5387"/>
        </w:tabs>
        <w:ind w:firstLine="709"/>
        <w:rPr>
          <w:rFonts w:ascii="Times New Roman" w:hAnsi="Times New Roman"/>
          <w:bCs/>
          <w:sz w:val="28"/>
          <w:szCs w:val="28"/>
        </w:rPr>
      </w:pPr>
      <w:r>
        <w:rPr>
          <w:rFonts w:ascii="Times New Roman" w:hAnsi="Times New Roman"/>
          <w:bCs/>
          <w:sz w:val="28"/>
          <w:szCs w:val="28"/>
        </w:rPr>
        <w:t xml:space="preserve">- </w:t>
      </w:r>
      <w:r w:rsidR="00496399" w:rsidRPr="00496399">
        <w:rPr>
          <w:rFonts w:ascii="Times New Roman" w:hAnsi="Times New Roman"/>
          <w:bCs/>
          <w:sz w:val="28"/>
          <w:szCs w:val="28"/>
        </w:rPr>
        <w:t>создаются системы образовательных услуг, обеспечивающих развитие детей дошкольного</w:t>
      </w:r>
      <w:r w:rsidR="00A8712B">
        <w:rPr>
          <w:rFonts w:ascii="Times New Roman" w:hAnsi="Times New Roman"/>
          <w:bCs/>
          <w:sz w:val="28"/>
          <w:szCs w:val="28"/>
        </w:rPr>
        <w:t xml:space="preserve">, школьного </w:t>
      </w:r>
      <w:r w:rsidR="00496399" w:rsidRPr="00496399">
        <w:rPr>
          <w:rFonts w:ascii="Times New Roman" w:hAnsi="Times New Roman"/>
          <w:bCs/>
          <w:sz w:val="28"/>
          <w:szCs w:val="28"/>
        </w:rPr>
        <w:t>возраст</w:t>
      </w:r>
      <w:r w:rsidR="00A8712B">
        <w:rPr>
          <w:rFonts w:ascii="Times New Roman" w:hAnsi="Times New Roman"/>
          <w:bCs/>
          <w:sz w:val="28"/>
          <w:szCs w:val="28"/>
        </w:rPr>
        <w:t>ов</w:t>
      </w:r>
      <w:r w:rsidR="00496399" w:rsidRPr="00496399">
        <w:rPr>
          <w:rFonts w:ascii="Times New Roman" w:hAnsi="Times New Roman"/>
          <w:bCs/>
          <w:sz w:val="28"/>
          <w:szCs w:val="28"/>
        </w:rPr>
        <w:t>;</w:t>
      </w:r>
    </w:p>
    <w:p w14:paraId="460943F3" w14:textId="77777777" w:rsidR="00496399" w:rsidRPr="00694FAC" w:rsidRDefault="0032087E" w:rsidP="0051223D">
      <w:pPr>
        <w:tabs>
          <w:tab w:val="left" w:pos="5387"/>
        </w:tabs>
        <w:ind w:firstLine="709"/>
        <w:rPr>
          <w:rFonts w:ascii="Times New Roman" w:hAnsi="Times New Roman"/>
          <w:bCs/>
          <w:sz w:val="28"/>
          <w:szCs w:val="28"/>
        </w:rPr>
      </w:pPr>
      <w:r w:rsidRPr="00694FAC">
        <w:rPr>
          <w:rFonts w:ascii="Times New Roman" w:hAnsi="Times New Roman"/>
          <w:bCs/>
          <w:sz w:val="28"/>
          <w:szCs w:val="28"/>
        </w:rPr>
        <w:t xml:space="preserve">- </w:t>
      </w:r>
      <w:r w:rsidR="00694FAC" w:rsidRPr="00694FAC">
        <w:rPr>
          <w:rFonts w:ascii="Times New Roman" w:hAnsi="Times New Roman"/>
          <w:bCs/>
          <w:sz w:val="28"/>
          <w:szCs w:val="28"/>
        </w:rPr>
        <w:t>создаются условия для воспитания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w:t>
      </w:r>
      <w:r w:rsidR="00496399" w:rsidRPr="00694FAC">
        <w:rPr>
          <w:rFonts w:ascii="Times New Roman" w:hAnsi="Times New Roman"/>
          <w:bCs/>
          <w:sz w:val="28"/>
          <w:szCs w:val="28"/>
        </w:rPr>
        <w:t>;</w:t>
      </w:r>
    </w:p>
    <w:p w14:paraId="6C809618" w14:textId="77777777" w:rsidR="00496399" w:rsidRPr="00496399" w:rsidRDefault="0032087E" w:rsidP="0051223D">
      <w:pPr>
        <w:tabs>
          <w:tab w:val="left" w:pos="5387"/>
        </w:tabs>
        <w:ind w:firstLine="709"/>
        <w:rPr>
          <w:rFonts w:ascii="Times New Roman" w:hAnsi="Times New Roman"/>
          <w:bCs/>
          <w:sz w:val="28"/>
          <w:szCs w:val="28"/>
        </w:rPr>
      </w:pPr>
      <w:r w:rsidRPr="00694FAC">
        <w:rPr>
          <w:rFonts w:ascii="Times New Roman" w:hAnsi="Times New Roman"/>
          <w:bCs/>
          <w:sz w:val="28"/>
          <w:szCs w:val="28"/>
        </w:rPr>
        <w:t xml:space="preserve">- </w:t>
      </w:r>
      <w:r w:rsidR="00496399" w:rsidRPr="00694FAC">
        <w:rPr>
          <w:rFonts w:ascii="Times New Roman" w:hAnsi="Times New Roman"/>
          <w:bCs/>
          <w:sz w:val="28"/>
          <w:szCs w:val="28"/>
        </w:rPr>
        <w:t>развивается информационная образовательная среда образовательн</w:t>
      </w:r>
      <w:r w:rsidR="00A8712B" w:rsidRPr="00694FAC">
        <w:rPr>
          <w:rFonts w:ascii="Times New Roman" w:hAnsi="Times New Roman"/>
          <w:bCs/>
          <w:sz w:val="28"/>
          <w:szCs w:val="28"/>
        </w:rPr>
        <w:t>ых</w:t>
      </w:r>
      <w:r w:rsidR="00496399" w:rsidRPr="00694FAC">
        <w:rPr>
          <w:rFonts w:ascii="Times New Roman" w:hAnsi="Times New Roman"/>
          <w:bCs/>
          <w:sz w:val="28"/>
          <w:szCs w:val="28"/>
        </w:rPr>
        <w:t xml:space="preserve"> </w:t>
      </w:r>
      <w:r w:rsidR="00084307" w:rsidRPr="00084307">
        <w:rPr>
          <w:rFonts w:ascii="Times New Roman" w:hAnsi="Times New Roman"/>
          <w:bCs/>
          <w:sz w:val="28"/>
          <w:szCs w:val="28"/>
        </w:rPr>
        <w:t>организаций</w:t>
      </w:r>
      <w:r w:rsidR="00496399" w:rsidRPr="00694FAC">
        <w:rPr>
          <w:rFonts w:ascii="Times New Roman" w:hAnsi="Times New Roman"/>
          <w:bCs/>
          <w:sz w:val="28"/>
          <w:szCs w:val="28"/>
        </w:rPr>
        <w:t>, широко внедряются программы дистанционного</w:t>
      </w:r>
      <w:r w:rsidR="00496399" w:rsidRPr="00496399">
        <w:rPr>
          <w:rFonts w:ascii="Times New Roman" w:hAnsi="Times New Roman"/>
          <w:bCs/>
          <w:sz w:val="28"/>
          <w:szCs w:val="28"/>
        </w:rPr>
        <w:t xml:space="preserve"> обучения, цифровых и электронных ср</w:t>
      </w:r>
      <w:r w:rsidR="009B3F4B">
        <w:rPr>
          <w:rFonts w:ascii="Times New Roman" w:hAnsi="Times New Roman"/>
          <w:bCs/>
          <w:sz w:val="28"/>
          <w:szCs w:val="28"/>
        </w:rPr>
        <w:t>едств обучения нового поколения.</w:t>
      </w:r>
    </w:p>
    <w:p w14:paraId="1C0B083D" w14:textId="77777777" w:rsidR="00496399" w:rsidRPr="00496399" w:rsidRDefault="00496399" w:rsidP="0051223D">
      <w:pPr>
        <w:tabs>
          <w:tab w:val="left" w:pos="5387"/>
        </w:tabs>
        <w:ind w:firstLine="709"/>
        <w:rPr>
          <w:rFonts w:ascii="Times New Roman" w:hAnsi="Times New Roman"/>
          <w:bCs/>
          <w:sz w:val="28"/>
          <w:szCs w:val="28"/>
        </w:rPr>
      </w:pPr>
      <w:r w:rsidRPr="00496399">
        <w:rPr>
          <w:rFonts w:ascii="Times New Roman" w:hAnsi="Times New Roman"/>
          <w:bCs/>
          <w:sz w:val="28"/>
          <w:szCs w:val="28"/>
        </w:rPr>
        <w:t>В сфере управления образовательной системой:</w:t>
      </w:r>
    </w:p>
    <w:p w14:paraId="6E47C6D4" w14:textId="77777777" w:rsidR="00496399" w:rsidRPr="00496399" w:rsidRDefault="0032087E" w:rsidP="0051223D">
      <w:pPr>
        <w:tabs>
          <w:tab w:val="left" w:pos="5387"/>
        </w:tabs>
        <w:ind w:firstLine="709"/>
        <w:rPr>
          <w:rFonts w:ascii="Times New Roman" w:hAnsi="Times New Roman"/>
          <w:bCs/>
          <w:sz w:val="28"/>
          <w:szCs w:val="28"/>
        </w:rPr>
      </w:pPr>
      <w:r>
        <w:rPr>
          <w:rFonts w:ascii="Times New Roman" w:hAnsi="Times New Roman"/>
          <w:bCs/>
          <w:sz w:val="28"/>
          <w:szCs w:val="28"/>
        </w:rPr>
        <w:t xml:space="preserve">- </w:t>
      </w:r>
      <w:r w:rsidR="00496399" w:rsidRPr="00496399">
        <w:rPr>
          <w:rFonts w:ascii="Times New Roman" w:hAnsi="Times New Roman"/>
          <w:bCs/>
          <w:sz w:val="28"/>
          <w:szCs w:val="28"/>
        </w:rPr>
        <w:t xml:space="preserve">развиваются новые организационно-экономические механизмы, повышающие экономическую и социальную эффективность образовательных </w:t>
      </w:r>
      <w:r w:rsidR="00084307">
        <w:rPr>
          <w:rFonts w:ascii="Times New Roman" w:hAnsi="Times New Roman"/>
          <w:bCs/>
          <w:sz w:val="28"/>
          <w:szCs w:val="28"/>
        </w:rPr>
        <w:t>организаций</w:t>
      </w:r>
      <w:r w:rsidR="00496399" w:rsidRPr="00496399">
        <w:rPr>
          <w:rFonts w:ascii="Times New Roman" w:hAnsi="Times New Roman"/>
          <w:bCs/>
          <w:sz w:val="28"/>
          <w:szCs w:val="28"/>
        </w:rPr>
        <w:t>;</w:t>
      </w:r>
    </w:p>
    <w:p w14:paraId="52A39578" w14:textId="77777777" w:rsidR="00496399" w:rsidRPr="00496399" w:rsidRDefault="0032087E" w:rsidP="0051223D">
      <w:pPr>
        <w:tabs>
          <w:tab w:val="left" w:pos="5387"/>
        </w:tabs>
        <w:ind w:firstLine="709"/>
        <w:rPr>
          <w:rFonts w:ascii="Times New Roman" w:hAnsi="Times New Roman"/>
          <w:bCs/>
          <w:sz w:val="28"/>
          <w:szCs w:val="28"/>
        </w:rPr>
      </w:pPr>
      <w:r>
        <w:rPr>
          <w:rFonts w:ascii="Times New Roman" w:hAnsi="Times New Roman"/>
          <w:bCs/>
          <w:sz w:val="28"/>
          <w:szCs w:val="28"/>
        </w:rPr>
        <w:t xml:space="preserve">- </w:t>
      </w:r>
      <w:r w:rsidR="00496399" w:rsidRPr="00496399">
        <w:rPr>
          <w:rFonts w:ascii="Times New Roman" w:hAnsi="Times New Roman"/>
          <w:bCs/>
          <w:sz w:val="28"/>
          <w:szCs w:val="28"/>
        </w:rPr>
        <w:t>обеспечивается участие в мероприятиях по отработке механизмов оценки качества общего образования;</w:t>
      </w:r>
    </w:p>
    <w:p w14:paraId="68AA1081" w14:textId="77777777" w:rsidR="00496399" w:rsidRPr="00496399" w:rsidRDefault="0032087E" w:rsidP="0051223D">
      <w:pPr>
        <w:tabs>
          <w:tab w:val="left" w:pos="5387"/>
        </w:tabs>
        <w:ind w:firstLine="709"/>
        <w:rPr>
          <w:rFonts w:ascii="Times New Roman" w:hAnsi="Times New Roman"/>
          <w:bCs/>
          <w:sz w:val="28"/>
          <w:szCs w:val="28"/>
        </w:rPr>
      </w:pPr>
      <w:r>
        <w:rPr>
          <w:rFonts w:ascii="Times New Roman" w:hAnsi="Times New Roman"/>
          <w:bCs/>
          <w:sz w:val="28"/>
          <w:szCs w:val="28"/>
        </w:rPr>
        <w:t xml:space="preserve">- </w:t>
      </w:r>
      <w:r w:rsidR="00496399" w:rsidRPr="00496399">
        <w:rPr>
          <w:rFonts w:ascii="Times New Roman" w:hAnsi="Times New Roman"/>
          <w:bCs/>
          <w:sz w:val="28"/>
          <w:szCs w:val="28"/>
        </w:rPr>
        <w:t>внедряются информационно-коммуникационные технологии</w:t>
      </w:r>
      <w:r w:rsidR="00E81A2A">
        <w:rPr>
          <w:rFonts w:ascii="Times New Roman" w:hAnsi="Times New Roman"/>
          <w:bCs/>
          <w:sz w:val="28"/>
          <w:szCs w:val="28"/>
        </w:rPr>
        <w:t xml:space="preserve"> </w:t>
      </w:r>
      <w:r w:rsidR="00D60619">
        <w:rPr>
          <w:rFonts w:ascii="Times New Roman" w:hAnsi="Times New Roman"/>
          <w:bCs/>
          <w:sz w:val="28"/>
          <w:szCs w:val="28"/>
        </w:rPr>
        <w:t xml:space="preserve">                                    </w:t>
      </w:r>
      <w:r w:rsidR="00496399" w:rsidRPr="00496399">
        <w:rPr>
          <w:rFonts w:ascii="Times New Roman" w:hAnsi="Times New Roman"/>
          <w:bCs/>
          <w:sz w:val="28"/>
          <w:szCs w:val="28"/>
        </w:rPr>
        <w:t>в управление образованием;</w:t>
      </w:r>
    </w:p>
    <w:p w14:paraId="5F4824FD" w14:textId="77777777" w:rsidR="00496399" w:rsidRPr="00496399" w:rsidRDefault="0032087E" w:rsidP="0051223D">
      <w:pPr>
        <w:tabs>
          <w:tab w:val="left" w:pos="5387"/>
        </w:tabs>
        <w:ind w:firstLine="709"/>
        <w:rPr>
          <w:rFonts w:ascii="Times New Roman" w:hAnsi="Times New Roman"/>
          <w:bCs/>
          <w:sz w:val="28"/>
          <w:szCs w:val="28"/>
        </w:rPr>
      </w:pPr>
      <w:r>
        <w:rPr>
          <w:rFonts w:ascii="Times New Roman" w:hAnsi="Times New Roman"/>
          <w:bCs/>
          <w:sz w:val="28"/>
          <w:szCs w:val="28"/>
        </w:rPr>
        <w:lastRenderedPageBreak/>
        <w:t xml:space="preserve">- </w:t>
      </w:r>
      <w:r w:rsidR="00496399" w:rsidRPr="00496399">
        <w:rPr>
          <w:rFonts w:ascii="Times New Roman" w:hAnsi="Times New Roman"/>
          <w:bCs/>
          <w:sz w:val="28"/>
          <w:szCs w:val="28"/>
        </w:rPr>
        <w:t>развиваются институты общественного участия в образовательной деятельности.</w:t>
      </w:r>
    </w:p>
    <w:p w14:paraId="6DBFEEF9" w14:textId="77777777" w:rsidR="00496399" w:rsidRPr="00496399" w:rsidRDefault="00EF05C1" w:rsidP="0051223D">
      <w:pPr>
        <w:tabs>
          <w:tab w:val="left" w:pos="5387"/>
        </w:tabs>
        <w:ind w:firstLine="709"/>
        <w:rPr>
          <w:rFonts w:ascii="Times New Roman" w:hAnsi="Times New Roman"/>
          <w:bCs/>
          <w:sz w:val="28"/>
          <w:szCs w:val="28"/>
        </w:rPr>
      </w:pPr>
      <w:r w:rsidRPr="00EF05C1">
        <w:rPr>
          <w:rFonts w:ascii="Times New Roman" w:hAnsi="Times New Roman"/>
          <w:bCs/>
          <w:sz w:val="28"/>
          <w:szCs w:val="28"/>
        </w:rPr>
        <w:t xml:space="preserve">Основным условием обеспечения высокого качества образования является развитие кадрового потенциала. В целях обеспечения профессионального роста педагогических кадров в соответствии с требованиями профессиональных стандартов педагогическим работникам образовательных </w:t>
      </w:r>
      <w:r w:rsidR="00084307" w:rsidRPr="00084307">
        <w:rPr>
          <w:rFonts w:ascii="Times New Roman" w:hAnsi="Times New Roman"/>
          <w:bCs/>
          <w:sz w:val="28"/>
          <w:szCs w:val="28"/>
        </w:rPr>
        <w:t>организаций</w:t>
      </w:r>
      <w:r w:rsidRPr="00EF05C1">
        <w:rPr>
          <w:rFonts w:ascii="Times New Roman" w:hAnsi="Times New Roman"/>
          <w:bCs/>
          <w:sz w:val="28"/>
          <w:szCs w:val="28"/>
        </w:rPr>
        <w:t xml:space="preserve"> обеспечивается дополнительное профессиональное образование по профилю педагогической деятельности не реже чем один раз в три года. </w:t>
      </w:r>
    </w:p>
    <w:p w14:paraId="773FCA54" w14:textId="77777777" w:rsidR="00496399" w:rsidRPr="00496399" w:rsidRDefault="00496399" w:rsidP="0051223D">
      <w:pPr>
        <w:tabs>
          <w:tab w:val="left" w:pos="5387"/>
        </w:tabs>
        <w:ind w:firstLine="709"/>
        <w:rPr>
          <w:rFonts w:ascii="Times New Roman" w:hAnsi="Times New Roman"/>
          <w:bCs/>
          <w:sz w:val="28"/>
          <w:szCs w:val="28"/>
        </w:rPr>
      </w:pPr>
      <w:r w:rsidRPr="00496399">
        <w:rPr>
          <w:rFonts w:ascii="Times New Roman" w:hAnsi="Times New Roman"/>
          <w:bCs/>
          <w:sz w:val="28"/>
          <w:szCs w:val="28"/>
        </w:rPr>
        <w:t>В общем комплексе приоритетных задач важное место занимает задача формирования механизмов оценки качества и востребованности образовательных услуг с участием потребителей, включая создание:</w:t>
      </w:r>
    </w:p>
    <w:p w14:paraId="6541ECBA" w14:textId="77777777" w:rsidR="00496399" w:rsidRPr="00496399" w:rsidRDefault="00D961E4" w:rsidP="0051223D">
      <w:pPr>
        <w:tabs>
          <w:tab w:val="left" w:pos="5387"/>
        </w:tabs>
        <w:ind w:firstLine="709"/>
        <w:rPr>
          <w:rFonts w:ascii="Times New Roman" w:hAnsi="Times New Roman"/>
          <w:bCs/>
          <w:sz w:val="28"/>
          <w:szCs w:val="28"/>
        </w:rPr>
      </w:pPr>
      <w:r>
        <w:rPr>
          <w:rFonts w:ascii="Times New Roman" w:hAnsi="Times New Roman"/>
          <w:bCs/>
          <w:sz w:val="28"/>
          <w:szCs w:val="28"/>
        </w:rPr>
        <w:t xml:space="preserve"> </w:t>
      </w:r>
      <w:r w:rsidR="0032087E">
        <w:rPr>
          <w:rFonts w:ascii="Times New Roman" w:hAnsi="Times New Roman"/>
          <w:bCs/>
          <w:sz w:val="28"/>
          <w:szCs w:val="28"/>
        </w:rPr>
        <w:t xml:space="preserve">- </w:t>
      </w:r>
      <w:r w:rsidR="00496399" w:rsidRPr="00496399">
        <w:rPr>
          <w:rFonts w:ascii="Times New Roman" w:hAnsi="Times New Roman"/>
          <w:bCs/>
          <w:sz w:val="28"/>
          <w:szCs w:val="28"/>
        </w:rPr>
        <w:t xml:space="preserve">прозрачной, открытой системы информирования </w:t>
      </w:r>
      <w:proofErr w:type="spellStart"/>
      <w:r w:rsidR="00496399" w:rsidRPr="00496399">
        <w:rPr>
          <w:rFonts w:ascii="Times New Roman" w:hAnsi="Times New Roman"/>
          <w:bCs/>
          <w:sz w:val="28"/>
          <w:szCs w:val="28"/>
        </w:rPr>
        <w:t>сургутян</w:t>
      </w:r>
      <w:proofErr w:type="spellEnd"/>
      <w:r w:rsidR="00496399" w:rsidRPr="00496399">
        <w:rPr>
          <w:rFonts w:ascii="Times New Roman" w:hAnsi="Times New Roman"/>
          <w:bCs/>
          <w:sz w:val="28"/>
          <w:szCs w:val="28"/>
        </w:rPr>
        <w:t xml:space="preserve"> </w:t>
      </w:r>
      <w:r w:rsidR="00BF77D0">
        <w:rPr>
          <w:rFonts w:ascii="Times New Roman" w:hAnsi="Times New Roman"/>
          <w:bCs/>
          <w:sz w:val="28"/>
          <w:szCs w:val="28"/>
        </w:rPr>
        <w:t xml:space="preserve">                                         </w:t>
      </w:r>
      <w:r w:rsidR="00496399" w:rsidRPr="00496399">
        <w:rPr>
          <w:rFonts w:ascii="Times New Roman" w:hAnsi="Times New Roman"/>
          <w:bCs/>
          <w:sz w:val="28"/>
          <w:szCs w:val="28"/>
        </w:rPr>
        <w:t>об образовательных услугах, обеспечивающей полноту, доступность, своевременное обновление, достоверность информации;</w:t>
      </w:r>
    </w:p>
    <w:p w14:paraId="2D239149" w14:textId="77777777" w:rsidR="00496399" w:rsidRPr="00496399" w:rsidRDefault="00D961E4" w:rsidP="0051223D">
      <w:pPr>
        <w:tabs>
          <w:tab w:val="left" w:pos="5387"/>
        </w:tabs>
        <w:ind w:firstLine="709"/>
        <w:rPr>
          <w:rFonts w:ascii="Times New Roman" w:hAnsi="Times New Roman"/>
          <w:bCs/>
          <w:sz w:val="28"/>
          <w:szCs w:val="28"/>
        </w:rPr>
      </w:pPr>
      <w:r>
        <w:rPr>
          <w:rFonts w:ascii="Times New Roman" w:hAnsi="Times New Roman"/>
          <w:bCs/>
          <w:sz w:val="28"/>
          <w:szCs w:val="28"/>
        </w:rPr>
        <w:t xml:space="preserve"> </w:t>
      </w:r>
      <w:r w:rsidR="0032087E">
        <w:rPr>
          <w:rFonts w:ascii="Times New Roman" w:hAnsi="Times New Roman"/>
          <w:bCs/>
          <w:sz w:val="28"/>
          <w:szCs w:val="28"/>
        </w:rPr>
        <w:t xml:space="preserve">- </w:t>
      </w:r>
      <w:r w:rsidR="00496399" w:rsidRPr="00496399">
        <w:rPr>
          <w:rFonts w:ascii="Times New Roman" w:hAnsi="Times New Roman"/>
          <w:bCs/>
          <w:sz w:val="28"/>
          <w:szCs w:val="28"/>
        </w:rPr>
        <w:t xml:space="preserve">объективной системы оценки учебных и внеучебных достижений </w:t>
      </w:r>
      <w:r w:rsidR="003E17EC">
        <w:rPr>
          <w:rFonts w:ascii="Times New Roman" w:hAnsi="Times New Roman"/>
          <w:bCs/>
          <w:sz w:val="28"/>
          <w:szCs w:val="28"/>
        </w:rPr>
        <w:t xml:space="preserve">                 </w:t>
      </w:r>
      <w:r w:rsidR="00496399" w:rsidRPr="00496399">
        <w:rPr>
          <w:rFonts w:ascii="Times New Roman" w:hAnsi="Times New Roman"/>
          <w:bCs/>
          <w:sz w:val="28"/>
          <w:szCs w:val="28"/>
        </w:rPr>
        <w:t>учащихся – как основы перехода к следующему уровню образования;</w:t>
      </w:r>
    </w:p>
    <w:p w14:paraId="48895EB5" w14:textId="77777777" w:rsidR="00496399" w:rsidRPr="00496399" w:rsidRDefault="00D961E4" w:rsidP="0051223D">
      <w:pPr>
        <w:tabs>
          <w:tab w:val="left" w:pos="5387"/>
        </w:tabs>
        <w:ind w:firstLine="709"/>
        <w:rPr>
          <w:rFonts w:ascii="Times New Roman" w:hAnsi="Times New Roman"/>
          <w:bCs/>
          <w:sz w:val="28"/>
          <w:szCs w:val="28"/>
        </w:rPr>
      </w:pPr>
      <w:r>
        <w:rPr>
          <w:rFonts w:ascii="Times New Roman" w:hAnsi="Times New Roman"/>
          <w:bCs/>
          <w:sz w:val="28"/>
          <w:szCs w:val="28"/>
        </w:rPr>
        <w:t xml:space="preserve"> </w:t>
      </w:r>
      <w:r w:rsidR="0032087E">
        <w:rPr>
          <w:rFonts w:ascii="Times New Roman" w:hAnsi="Times New Roman"/>
          <w:bCs/>
          <w:sz w:val="28"/>
          <w:szCs w:val="28"/>
        </w:rPr>
        <w:t xml:space="preserve">- </w:t>
      </w:r>
      <w:r w:rsidR="00496399" w:rsidRPr="00496399">
        <w:rPr>
          <w:rFonts w:ascii="Times New Roman" w:hAnsi="Times New Roman"/>
          <w:bCs/>
          <w:sz w:val="28"/>
          <w:szCs w:val="28"/>
        </w:rPr>
        <w:t xml:space="preserve">механизмов участия потребителей и общественных институтов </w:t>
      </w:r>
      <w:r w:rsidR="00632900">
        <w:rPr>
          <w:rFonts w:ascii="Times New Roman" w:hAnsi="Times New Roman"/>
          <w:bCs/>
          <w:sz w:val="28"/>
          <w:szCs w:val="28"/>
        </w:rPr>
        <w:t xml:space="preserve">                               </w:t>
      </w:r>
      <w:r w:rsidR="00496399" w:rsidRPr="00496399">
        <w:rPr>
          <w:rFonts w:ascii="Times New Roman" w:hAnsi="Times New Roman"/>
          <w:bCs/>
          <w:sz w:val="28"/>
          <w:szCs w:val="28"/>
        </w:rPr>
        <w:t>в контроле и оценке качества образования.</w:t>
      </w:r>
    </w:p>
    <w:p w14:paraId="590320A4" w14:textId="77777777" w:rsidR="00496399" w:rsidRPr="00496399" w:rsidRDefault="00496399" w:rsidP="0051223D">
      <w:pPr>
        <w:tabs>
          <w:tab w:val="left" w:pos="5387"/>
        </w:tabs>
        <w:ind w:firstLine="709"/>
        <w:rPr>
          <w:rFonts w:ascii="Times New Roman" w:hAnsi="Times New Roman"/>
          <w:bCs/>
          <w:sz w:val="28"/>
          <w:szCs w:val="28"/>
        </w:rPr>
      </w:pPr>
      <w:r w:rsidRPr="00496399">
        <w:rPr>
          <w:rFonts w:ascii="Times New Roman" w:hAnsi="Times New Roman"/>
          <w:bCs/>
          <w:sz w:val="28"/>
          <w:szCs w:val="28"/>
        </w:rPr>
        <w:t xml:space="preserve">С целью реализации данной задачи в системе образования города Сургута </w:t>
      </w:r>
      <w:r w:rsidR="00A13CD3">
        <w:rPr>
          <w:rFonts w:ascii="Times New Roman" w:hAnsi="Times New Roman"/>
          <w:bCs/>
          <w:sz w:val="28"/>
          <w:szCs w:val="28"/>
        </w:rPr>
        <w:t>созданы</w:t>
      </w:r>
      <w:r w:rsidRPr="00496399">
        <w:rPr>
          <w:rFonts w:ascii="Times New Roman" w:hAnsi="Times New Roman"/>
          <w:bCs/>
          <w:sz w:val="28"/>
          <w:szCs w:val="28"/>
        </w:rPr>
        <w:t xml:space="preserve"> услови</w:t>
      </w:r>
      <w:r w:rsidR="00A13CD3">
        <w:rPr>
          <w:rFonts w:ascii="Times New Roman" w:hAnsi="Times New Roman"/>
          <w:bCs/>
          <w:sz w:val="28"/>
          <w:szCs w:val="28"/>
        </w:rPr>
        <w:t>я</w:t>
      </w:r>
      <w:r w:rsidRPr="00496399">
        <w:rPr>
          <w:rFonts w:ascii="Times New Roman" w:hAnsi="Times New Roman"/>
          <w:bCs/>
          <w:sz w:val="28"/>
          <w:szCs w:val="28"/>
        </w:rPr>
        <w:t xml:space="preserve"> для организации доступа к образовательной информации учащихся, родителей, педагогов и администраторов. </w:t>
      </w:r>
      <w:r w:rsidR="00084307">
        <w:rPr>
          <w:rFonts w:ascii="Times New Roman" w:hAnsi="Times New Roman"/>
          <w:bCs/>
          <w:sz w:val="28"/>
          <w:szCs w:val="28"/>
        </w:rPr>
        <w:t>На</w:t>
      </w:r>
      <w:r w:rsidRPr="00496399">
        <w:rPr>
          <w:rFonts w:ascii="Times New Roman" w:hAnsi="Times New Roman"/>
          <w:bCs/>
          <w:sz w:val="28"/>
          <w:szCs w:val="28"/>
        </w:rPr>
        <w:t xml:space="preserve"> официальном интернет-сайте каждо</w:t>
      </w:r>
      <w:r w:rsidR="00084307">
        <w:rPr>
          <w:rFonts w:ascii="Times New Roman" w:hAnsi="Times New Roman"/>
          <w:bCs/>
          <w:sz w:val="28"/>
          <w:szCs w:val="28"/>
        </w:rPr>
        <w:t>й</w:t>
      </w:r>
      <w:r w:rsidRPr="00496399">
        <w:rPr>
          <w:rFonts w:ascii="Times New Roman" w:hAnsi="Times New Roman"/>
          <w:bCs/>
          <w:sz w:val="28"/>
          <w:szCs w:val="28"/>
        </w:rPr>
        <w:t xml:space="preserve"> образовательно</w:t>
      </w:r>
      <w:r w:rsidR="00084307">
        <w:rPr>
          <w:rFonts w:ascii="Times New Roman" w:hAnsi="Times New Roman"/>
          <w:bCs/>
          <w:sz w:val="28"/>
          <w:szCs w:val="28"/>
        </w:rPr>
        <w:t>й</w:t>
      </w:r>
      <w:r w:rsidRPr="00496399">
        <w:rPr>
          <w:rFonts w:ascii="Times New Roman" w:hAnsi="Times New Roman"/>
          <w:bCs/>
          <w:sz w:val="28"/>
          <w:szCs w:val="28"/>
        </w:rPr>
        <w:t xml:space="preserve"> </w:t>
      </w:r>
      <w:r w:rsidR="00084307">
        <w:rPr>
          <w:rFonts w:ascii="Times New Roman" w:hAnsi="Times New Roman"/>
          <w:bCs/>
          <w:sz w:val="28"/>
          <w:szCs w:val="28"/>
        </w:rPr>
        <w:t>организации</w:t>
      </w:r>
      <w:r w:rsidRPr="00496399">
        <w:rPr>
          <w:rFonts w:ascii="Times New Roman" w:hAnsi="Times New Roman"/>
          <w:bCs/>
          <w:sz w:val="28"/>
          <w:szCs w:val="28"/>
        </w:rPr>
        <w:t xml:space="preserve"> обеспечена возможность учащихся и родителей задать вопрос</w:t>
      </w:r>
      <w:r w:rsidR="00084307">
        <w:rPr>
          <w:rFonts w:ascii="Times New Roman" w:hAnsi="Times New Roman"/>
          <w:bCs/>
          <w:sz w:val="28"/>
          <w:szCs w:val="28"/>
        </w:rPr>
        <w:t>ы руководителю</w:t>
      </w:r>
      <w:r w:rsidRPr="00496399">
        <w:rPr>
          <w:rFonts w:ascii="Times New Roman" w:hAnsi="Times New Roman"/>
          <w:bCs/>
          <w:sz w:val="28"/>
          <w:szCs w:val="28"/>
        </w:rPr>
        <w:t>.</w:t>
      </w:r>
    </w:p>
    <w:p w14:paraId="68081A14" w14:textId="77777777" w:rsidR="00D60619" w:rsidRPr="00D60619" w:rsidRDefault="00D60619" w:rsidP="00D60619">
      <w:pPr>
        <w:tabs>
          <w:tab w:val="left" w:pos="5387"/>
        </w:tabs>
        <w:ind w:firstLine="709"/>
        <w:rPr>
          <w:rFonts w:ascii="Times New Roman" w:hAnsi="Times New Roman"/>
          <w:bCs/>
          <w:sz w:val="28"/>
          <w:szCs w:val="28"/>
        </w:rPr>
      </w:pPr>
      <w:r w:rsidRPr="00D60619">
        <w:rPr>
          <w:rFonts w:ascii="Times New Roman" w:hAnsi="Times New Roman"/>
          <w:bCs/>
          <w:sz w:val="28"/>
          <w:szCs w:val="28"/>
          <w:lang w:val="en-US"/>
        </w:rPr>
        <w:t>C</w:t>
      </w:r>
      <w:proofErr w:type="spellStart"/>
      <w:r w:rsidR="00A13CD3">
        <w:rPr>
          <w:rFonts w:ascii="Times New Roman" w:hAnsi="Times New Roman"/>
          <w:bCs/>
          <w:sz w:val="28"/>
          <w:szCs w:val="28"/>
        </w:rPr>
        <w:t>емья</w:t>
      </w:r>
      <w:proofErr w:type="spellEnd"/>
      <w:r w:rsidR="00A13CD3">
        <w:rPr>
          <w:rFonts w:ascii="Times New Roman" w:hAnsi="Times New Roman"/>
          <w:bCs/>
          <w:sz w:val="28"/>
          <w:szCs w:val="28"/>
        </w:rPr>
        <w:t xml:space="preserve">, являющаяся </w:t>
      </w:r>
      <w:r w:rsidRPr="00D60619">
        <w:rPr>
          <w:rFonts w:ascii="Times New Roman" w:hAnsi="Times New Roman"/>
          <w:bCs/>
          <w:sz w:val="28"/>
          <w:szCs w:val="28"/>
        </w:rPr>
        <w:t>одной из национальных ценностей</w:t>
      </w:r>
      <w:r w:rsidR="00A13CD3">
        <w:rPr>
          <w:rFonts w:ascii="Times New Roman" w:hAnsi="Times New Roman"/>
          <w:bCs/>
          <w:sz w:val="28"/>
          <w:szCs w:val="28"/>
        </w:rPr>
        <w:t>,</w:t>
      </w:r>
      <w:r w:rsidRPr="00D60619">
        <w:rPr>
          <w:rFonts w:ascii="Times New Roman" w:hAnsi="Times New Roman"/>
          <w:bCs/>
          <w:sz w:val="28"/>
          <w:szCs w:val="28"/>
        </w:rPr>
        <w:t xml:space="preserve"> </w:t>
      </w:r>
      <w:r w:rsidR="00A13CD3">
        <w:rPr>
          <w:rFonts w:ascii="Times New Roman" w:hAnsi="Times New Roman"/>
          <w:bCs/>
          <w:sz w:val="28"/>
          <w:szCs w:val="28"/>
        </w:rPr>
        <w:t xml:space="preserve">занимает </w:t>
      </w:r>
      <w:r w:rsidRPr="00D60619">
        <w:rPr>
          <w:rFonts w:ascii="Times New Roman" w:hAnsi="Times New Roman"/>
          <w:bCs/>
          <w:sz w:val="28"/>
          <w:szCs w:val="28"/>
        </w:rPr>
        <w:t xml:space="preserve">особое </w:t>
      </w:r>
      <w:r w:rsidR="00A13CD3">
        <w:rPr>
          <w:rFonts w:ascii="Times New Roman" w:hAnsi="Times New Roman"/>
          <w:bCs/>
          <w:sz w:val="28"/>
          <w:szCs w:val="28"/>
        </w:rPr>
        <w:t xml:space="preserve">место </w:t>
      </w:r>
      <w:r w:rsidRPr="00D60619">
        <w:rPr>
          <w:rFonts w:ascii="Times New Roman" w:hAnsi="Times New Roman"/>
          <w:bCs/>
          <w:sz w:val="28"/>
          <w:szCs w:val="28"/>
        </w:rPr>
        <w:t xml:space="preserve">в </w:t>
      </w:r>
      <w:r w:rsidR="00A13CD3">
        <w:rPr>
          <w:rFonts w:ascii="Times New Roman" w:hAnsi="Times New Roman"/>
          <w:bCs/>
          <w:sz w:val="28"/>
          <w:szCs w:val="28"/>
        </w:rPr>
        <w:t>воспитательном процессе</w:t>
      </w:r>
      <w:r w:rsidRPr="00D60619">
        <w:rPr>
          <w:rFonts w:ascii="Times New Roman" w:hAnsi="Times New Roman"/>
          <w:bCs/>
          <w:sz w:val="28"/>
          <w:szCs w:val="28"/>
        </w:rPr>
        <w:t>. Для родителей организо</w:t>
      </w:r>
      <w:r w:rsidR="00A13CD3">
        <w:rPr>
          <w:rFonts w:ascii="Times New Roman" w:hAnsi="Times New Roman"/>
          <w:bCs/>
          <w:sz w:val="28"/>
          <w:szCs w:val="28"/>
        </w:rPr>
        <w:t xml:space="preserve">вано педагогическое просвещение </w:t>
      </w:r>
      <w:r w:rsidRPr="00D60619">
        <w:rPr>
          <w:rFonts w:ascii="Times New Roman" w:hAnsi="Times New Roman"/>
          <w:bCs/>
          <w:sz w:val="28"/>
          <w:szCs w:val="28"/>
        </w:rPr>
        <w:t xml:space="preserve">по вопросам воспитания детей, безопасности их жизни и охраны здоровья. С целью повышения открытости системы образования, создания дополнительных условий для учета мнения родителей (законных представителей) в решении вопросов развития муниципальной системы образования департаментом образования обеспечивается деятельность городского родительского собрания, участниками которого являются представители родительской общественности всех образовательных </w:t>
      </w:r>
      <w:r w:rsidR="00084307" w:rsidRPr="00084307">
        <w:rPr>
          <w:rFonts w:ascii="Times New Roman" w:hAnsi="Times New Roman"/>
          <w:bCs/>
          <w:sz w:val="28"/>
          <w:szCs w:val="28"/>
        </w:rPr>
        <w:t>организаций</w:t>
      </w:r>
      <w:r w:rsidRPr="00D60619">
        <w:rPr>
          <w:rFonts w:ascii="Times New Roman" w:hAnsi="Times New Roman"/>
          <w:bCs/>
          <w:sz w:val="28"/>
          <w:szCs w:val="28"/>
        </w:rPr>
        <w:t xml:space="preserve">. </w:t>
      </w:r>
    </w:p>
    <w:p w14:paraId="19DD5DB1" w14:textId="77777777" w:rsidR="00BF035A" w:rsidRDefault="00BF035A" w:rsidP="00BF035A">
      <w:pPr>
        <w:tabs>
          <w:tab w:val="left" w:pos="5387"/>
        </w:tabs>
        <w:ind w:firstLine="709"/>
        <w:rPr>
          <w:rFonts w:ascii="Times New Roman" w:hAnsi="Times New Roman"/>
          <w:bCs/>
          <w:sz w:val="28"/>
          <w:szCs w:val="28"/>
        </w:rPr>
      </w:pPr>
      <w:r w:rsidRPr="00C42B6E">
        <w:rPr>
          <w:rFonts w:ascii="Times New Roman" w:hAnsi="Times New Roman"/>
          <w:bCs/>
          <w:sz w:val="28"/>
          <w:szCs w:val="28"/>
        </w:rPr>
        <w:t xml:space="preserve">Во всех образовательных учреждениях, подведомственных департаменту образования, педагогами-психологами, социальными педагогами, учителями-логопедами, учителями-дефектологами осуществляется психолого-педагогическое, медицинское и социальное (далее – ППМС) сопровождение образовательной деятельности, функционируют центры ППМС помощи, психолого-педагогические консилиумы, школьные службы </w:t>
      </w:r>
      <w:proofErr w:type="gramStart"/>
      <w:r w:rsidRPr="00C42B6E">
        <w:rPr>
          <w:rFonts w:ascii="Times New Roman" w:hAnsi="Times New Roman"/>
          <w:bCs/>
          <w:sz w:val="28"/>
          <w:szCs w:val="28"/>
        </w:rPr>
        <w:t>медиации  (</w:t>
      </w:r>
      <w:proofErr w:type="gramEnd"/>
      <w:r w:rsidRPr="00C42B6E">
        <w:rPr>
          <w:rFonts w:ascii="Times New Roman" w:hAnsi="Times New Roman"/>
          <w:bCs/>
          <w:sz w:val="28"/>
          <w:szCs w:val="28"/>
        </w:rPr>
        <w:t>примирения).</w:t>
      </w:r>
    </w:p>
    <w:p w14:paraId="5C5FFC68" w14:textId="77777777" w:rsidR="00BF035A" w:rsidRPr="00C42B6E" w:rsidRDefault="00BF035A" w:rsidP="00BF035A">
      <w:pPr>
        <w:tabs>
          <w:tab w:val="left" w:pos="5387"/>
        </w:tabs>
        <w:ind w:firstLine="709"/>
        <w:rPr>
          <w:rFonts w:ascii="Times New Roman" w:hAnsi="Times New Roman"/>
          <w:bCs/>
          <w:sz w:val="28"/>
          <w:szCs w:val="28"/>
        </w:rPr>
      </w:pPr>
      <w:r w:rsidRPr="00C42B6E">
        <w:rPr>
          <w:rFonts w:ascii="Times New Roman" w:hAnsi="Times New Roman"/>
          <w:bCs/>
          <w:sz w:val="28"/>
          <w:szCs w:val="28"/>
        </w:rPr>
        <w:t xml:space="preserve">Родителям (законным представителям) несовершеннолетних обучающихся, обеспечивающих получение детьми дошкольного образования                  в форме семейного образования, предоставлена возможность получить методическую, психолого-педагогическую, диагностическую                                                      </w:t>
      </w:r>
      <w:r w:rsidRPr="00C42B6E">
        <w:rPr>
          <w:rFonts w:ascii="Times New Roman" w:hAnsi="Times New Roman"/>
          <w:bCs/>
          <w:sz w:val="28"/>
          <w:szCs w:val="28"/>
        </w:rPr>
        <w:lastRenderedPageBreak/>
        <w:t xml:space="preserve">и консультативную помощь в девяти муниципальных детских садах </w:t>
      </w:r>
      <w:r>
        <w:rPr>
          <w:rFonts w:ascii="Times New Roman" w:hAnsi="Times New Roman"/>
          <w:bCs/>
          <w:sz w:val="28"/>
          <w:szCs w:val="28"/>
        </w:rPr>
        <w:t xml:space="preserve">                                  </w:t>
      </w:r>
      <w:r w:rsidRPr="00C42B6E">
        <w:rPr>
          <w:rFonts w:ascii="Times New Roman" w:hAnsi="Times New Roman"/>
          <w:bCs/>
          <w:sz w:val="28"/>
          <w:szCs w:val="28"/>
        </w:rPr>
        <w:t>без взимания платы.</w:t>
      </w:r>
    </w:p>
    <w:p w14:paraId="696308F5" w14:textId="77777777" w:rsidR="00E56B6B" w:rsidRDefault="00496399" w:rsidP="0051223D">
      <w:pPr>
        <w:tabs>
          <w:tab w:val="left" w:pos="5387"/>
        </w:tabs>
        <w:ind w:firstLine="709"/>
        <w:rPr>
          <w:rFonts w:ascii="Times New Roman" w:hAnsi="Times New Roman"/>
          <w:bCs/>
          <w:sz w:val="28"/>
          <w:szCs w:val="28"/>
        </w:rPr>
      </w:pPr>
      <w:r w:rsidRPr="00496399">
        <w:rPr>
          <w:rFonts w:ascii="Times New Roman" w:hAnsi="Times New Roman"/>
          <w:bCs/>
          <w:sz w:val="28"/>
          <w:szCs w:val="28"/>
        </w:rPr>
        <w:t xml:space="preserve">Родители обучающихся участвуют в работе управляющих </w:t>
      </w:r>
      <w:r w:rsidR="00632900">
        <w:rPr>
          <w:rFonts w:ascii="Times New Roman" w:hAnsi="Times New Roman"/>
          <w:bCs/>
          <w:sz w:val="28"/>
          <w:szCs w:val="28"/>
        </w:rPr>
        <w:t xml:space="preserve">                                              </w:t>
      </w:r>
      <w:r w:rsidRPr="00496399">
        <w:rPr>
          <w:rFonts w:ascii="Times New Roman" w:hAnsi="Times New Roman"/>
          <w:bCs/>
          <w:sz w:val="28"/>
          <w:szCs w:val="28"/>
        </w:rPr>
        <w:t xml:space="preserve">и попечительских советов образовательных </w:t>
      </w:r>
      <w:r w:rsidR="007A57A1">
        <w:rPr>
          <w:rFonts w:ascii="Times New Roman" w:hAnsi="Times New Roman"/>
          <w:bCs/>
          <w:sz w:val="28"/>
          <w:szCs w:val="28"/>
        </w:rPr>
        <w:t>учреждений</w:t>
      </w:r>
      <w:r w:rsidRPr="00496399">
        <w:rPr>
          <w:rFonts w:ascii="Times New Roman" w:hAnsi="Times New Roman"/>
          <w:bCs/>
          <w:sz w:val="28"/>
          <w:szCs w:val="28"/>
        </w:rPr>
        <w:t xml:space="preserve">, наблюдении </w:t>
      </w:r>
      <w:r w:rsidR="00632900">
        <w:rPr>
          <w:rFonts w:ascii="Times New Roman" w:hAnsi="Times New Roman"/>
          <w:bCs/>
          <w:sz w:val="28"/>
          <w:szCs w:val="28"/>
        </w:rPr>
        <w:t xml:space="preserve">                                 </w:t>
      </w:r>
      <w:r w:rsidRPr="00496399">
        <w:rPr>
          <w:rFonts w:ascii="Times New Roman" w:hAnsi="Times New Roman"/>
          <w:bCs/>
          <w:sz w:val="28"/>
          <w:szCs w:val="28"/>
        </w:rPr>
        <w:t xml:space="preserve">за процедурами проведения государственной итоговой аттестации выпускников 9, 11-х классов. Участники образовательных отношений имеют возможность получения своевременной, достоверной и полной информации о состоянии </w:t>
      </w:r>
      <w:r w:rsidR="00483937">
        <w:rPr>
          <w:rFonts w:ascii="Times New Roman" w:hAnsi="Times New Roman"/>
          <w:bCs/>
          <w:sz w:val="28"/>
          <w:szCs w:val="28"/>
        </w:rPr>
        <w:t xml:space="preserve">                    </w:t>
      </w:r>
      <w:r w:rsidRPr="00496399">
        <w:rPr>
          <w:rFonts w:ascii="Times New Roman" w:hAnsi="Times New Roman"/>
          <w:bCs/>
          <w:sz w:val="28"/>
          <w:szCs w:val="28"/>
        </w:rPr>
        <w:t xml:space="preserve">и перспективах развития образования, обеспечивающей возможности эффективного управления системой образования. </w:t>
      </w:r>
    </w:p>
    <w:p w14:paraId="175B7D6B" w14:textId="77777777" w:rsidR="00496399" w:rsidRPr="00496399" w:rsidRDefault="00496399" w:rsidP="0051223D">
      <w:pPr>
        <w:tabs>
          <w:tab w:val="left" w:pos="5387"/>
        </w:tabs>
        <w:ind w:firstLine="709"/>
        <w:rPr>
          <w:rFonts w:ascii="Times New Roman" w:hAnsi="Times New Roman"/>
          <w:bCs/>
          <w:sz w:val="28"/>
          <w:szCs w:val="28"/>
        </w:rPr>
      </w:pPr>
      <w:r w:rsidRPr="00496399">
        <w:rPr>
          <w:rFonts w:ascii="Times New Roman" w:hAnsi="Times New Roman"/>
          <w:bCs/>
          <w:sz w:val="28"/>
          <w:szCs w:val="28"/>
        </w:rPr>
        <w:t xml:space="preserve">С целью определения степени соответствия муниципальной системы образования современным требованиям в </w:t>
      </w:r>
      <w:r w:rsidR="00A13CD3">
        <w:rPr>
          <w:rFonts w:ascii="Times New Roman" w:hAnsi="Times New Roman"/>
          <w:bCs/>
          <w:sz w:val="28"/>
          <w:szCs w:val="28"/>
        </w:rPr>
        <w:t xml:space="preserve">городе </w:t>
      </w:r>
      <w:r w:rsidRPr="00496399">
        <w:rPr>
          <w:rFonts w:ascii="Times New Roman" w:hAnsi="Times New Roman"/>
          <w:bCs/>
          <w:sz w:val="28"/>
          <w:szCs w:val="28"/>
        </w:rPr>
        <w:t xml:space="preserve">Сургуте проводятся различные мониторинговые исследования, результаты которых анализируются департаментом образования и образовательными </w:t>
      </w:r>
      <w:r w:rsidR="00F756BB">
        <w:rPr>
          <w:rFonts w:ascii="Times New Roman" w:hAnsi="Times New Roman"/>
          <w:bCs/>
          <w:sz w:val="28"/>
          <w:szCs w:val="28"/>
        </w:rPr>
        <w:t>организациями</w:t>
      </w:r>
      <w:r w:rsidRPr="00496399">
        <w:rPr>
          <w:rFonts w:ascii="Times New Roman" w:hAnsi="Times New Roman"/>
          <w:bCs/>
          <w:sz w:val="28"/>
          <w:szCs w:val="28"/>
        </w:rPr>
        <w:t>.</w:t>
      </w:r>
    </w:p>
    <w:p w14:paraId="2BE72041" w14:textId="77777777" w:rsidR="00476862" w:rsidRDefault="00476862" w:rsidP="0051223D">
      <w:pPr>
        <w:tabs>
          <w:tab w:val="left" w:pos="5387"/>
        </w:tabs>
        <w:ind w:firstLine="709"/>
        <w:rPr>
          <w:rFonts w:ascii="Times New Roman" w:hAnsi="Times New Roman"/>
          <w:bCs/>
          <w:sz w:val="28"/>
          <w:szCs w:val="28"/>
        </w:rPr>
      </w:pPr>
      <w:r w:rsidRPr="00EF05C1">
        <w:rPr>
          <w:rFonts w:ascii="Times New Roman" w:hAnsi="Times New Roman"/>
          <w:bCs/>
          <w:sz w:val="28"/>
          <w:szCs w:val="28"/>
        </w:rPr>
        <w:t>Муниципальная система мониторинга</w:t>
      </w:r>
      <w:r w:rsidR="003E17EC">
        <w:rPr>
          <w:rFonts w:ascii="Times New Roman" w:hAnsi="Times New Roman"/>
          <w:bCs/>
          <w:sz w:val="28"/>
          <w:szCs w:val="28"/>
        </w:rPr>
        <w:t xml:space="preserve"> качества образования (критерии                          </w:t>
      </w:r>
      <w:r w:rsidRPr="00EF05C1">
        <w:rPr>
          <w:rFonts w:ascii="Times New Roman" w:hAnsi="Times New Roman"/>
          <w:bCs/>
          <w:sz w:val="28"/>
          <w:szCs w:val="28"/>
        </w:rPr>
        <w:t xml:space="preserve">и способы оценки, организация системы отслеживания результативности достижений учащихся, получение объективных данных и их обработка) является необходимым и значимым управленческим механизмом развития образования </w:t>
      </w:r>
      <w:r w:rsidR="00AE5D3F">
        <w:rPr>
          <w:rFonts w:ascii="Times New Roman" w:hAnsi="Times New Roman"/>
          <w:bCs/>
          <w:sz w:val="28"/>
          <w:szCs w:val="28"/>
        </w:rPr>
        <w:t xml:space="preserve">               </w:t>
      </w:r>
      <w:r w:rsidRPr="00EF05C1">
        <w:rPr>
          <w:rFonts w:ascii="Times New Roman" w:hAnsi="Times New Roman"/>
          <w:bCs/>
          <w:sz w:val="28"/>
          <w:szCs w:val="28"/>
        </w:rPr>
        <w:t>в городе.</w:t>
      </w:r>
    </w:p>
    <w:p w14:paraId="5CCD21CC" w14:textId="77777777" w:rsidR="00BF035A" w:rsidRPr="00BF035A" w:rsidRDefault="00BF035A" w:rsidP="0051223D">
      <w:pPr>
        <w:tabs>
          <w:tab w:val="left" w:pos="5387"/>
        </w:tabs>
        <w:ind w:firstLine="709"/>
        <w:rPr>
          <w:rFonts w:ascii="Times New Roman" w:hAnsi="Times New Roman"/>
          <w:bCs/>
          <w:sz w:val="28"/>
          <w:szCs w:val="28"/>
        </w:rPr>
      </w:pPr>
      <w:r w:rsidRPr="00BF035A">
        <w:rPr>
          <w:rFonts w:ascii="Times New Roman" w:hAnsi="Times New Roman"/>
          <w:bCs/>
          <w:sz w:val="28"/>
          <w:szCs w:val="28"/>
        </w:rPr>
        <w:t xml:space="preserve">Мониторинг нацелен на получение регулярной достоверной информации о качестве образования в городе, создание оснований для обобщения и анализа получаемой информации о состоянии образовательной системы и основных показателях её функционирования, оценку и прогнозирование тенденций развития, принятие обоснованных управленческих решений по достижению качественного образования, является одним из основных факторов повышения эффективности образования. </w:t>
      </w:r>
    </w:p>
    <w:p w14:paraId="44967430" w14:textId="77777777" w:rsidR="00496399" w:rsidRDefault="00E56B6B" w:rsidP="0051223D">
      <w:pPr>
        <w:tabs>
          <w:tab w:val="left" w:pos="5387"/>
        </w:tabs>
        <w:ind w:firstLine="709"/>
        <w:rPr>
          <w:rFonts w:ascii="Times New Roman" w:hAnsi="Times New Roman"/>
          <w:bCs/>
          <w:sz w:val="28"/>
          <w:szCs w:val="28"/>
        </w:rPr>
      </w:pPr>
      <w:r>
        <w:rPr>
          <w:rFonts w:ascii="Times New Roman" w:hAnsi="Times New Roman"/>
          <w:bCs/>
          <w:sz w:val="28"/>
          <w:szCs w:val="28"/>
        </w:rPr>
        <w:t>Р</w:t>
      </w:r>
      <w:r w:rsidR="00496399" w:rsidRPr="00496399">
        <w:rPr>
          <w:rFonts w:ascii="Times New Roman" w:hAnsi="Times New Roman"/>
          <w:bCs/>
          <w:sz w:val="28"/>
          <w:szCs w:val="28"/>
        </w:rPr>
        <w:t xml:space="preserve">абота по формированию независимой оценки качества образовательных услуг, обеспечению открытости системы образования </w:t>
      </w:r>
      <w:r w:rsidR="00F756BB">
        <w:rPr>
          <w:rFonts w:ascii="Times New Roman" w:hAnsi="Times New Roman"/>
          <w:bCs/>
          <w:sz w:val="28"/>
          <w:szCs w:val="28"/>
        </w:rPr>
        <w:t>останется в дальнейшем</w:t>
      </w:r>
      <w:r w:rsidR="00F756BB" w:rsidRPr="00F756BB">
        <w:rPr>
          <w:rFonts w:ascii="Times New Roman" w:hAnsi="Times New Roman"/>
          <w:bCs/>
          <w:sz w:val="28"/>
          <w:szCs w:val="28"/>
        </w:rPr>
        <w:t xml:space="preserve"> </w:t>
      </w:r>
      <w:r w:rsidR="00F756BB">
        <w:rPr>
          <w:rFonts w:ascii="Times New Roman" w:hAnsi="Times New Roman"/>
          <w:bCs/>
          <w:sz w:val="28"/>
          <w:szCs w:val="28"/>
        </w:rPr>
        <w:t xml:space="preserve">                               </w:t>
      </w:r>
      <w:r w:rsidR="00F756BB" w:rsidRPr="00F756BB">
        <w:rPr>
          <w:rFonts w:ascii="Times New Roman" w:hAnsi="Times New Roman"/>
          <w:bCs/>
          <w:sz w:val="28"/>
          <w:szCs w:val="28"/>
        </w:rPr>
        <w:t xml:space="preserve">в приоритетах департамента образования и образовательных организаций, </w:t>
      </w:r>
      <w:r w:rsidR="00F756BB">
        <w:rPr>
          <w:rFonts w:ascii="Times New Roman" w:hAnsi="Times New Roman"/>
          <w:bCs/>
          <w:sz w:val="28"/>
          <w:szCs w:val="28"/>
        </w:rPr>
        <w:t xml:space="preserve">                 </w:t>
      </w:r>
      <w:r w:rsidR="00F756BB" w:rsidRPr="00F756BB">
        <w:rPr>
          <w:rFonts w:ascii="Times New Roman" w:hAnsi="Times New Roman"/>
          <w:bCs/>
          <w:sz w:val="28"/>
          <w:szCs w:val="28"/>
        </w:rPr>
        <w:t xml:space="preserve">при проведении которой </w:t>
      </w:r>
      <w:r w:rsidR="00496399" w:rsidRPr="00496399">
        <w:rPr>
          <w:rFonts w:ascii="Times New Roman" w:hAnsi="Times New Roman"/>
          <w:bCs/>
          <w:sz w:val="28"/>
          <w:szCs w:val="28"/>
        </w:rPr>
        <w:t xml:space="preserve">будут привлекаться органы государственно-общественного управления, </w:t>
      </w:r>
      <w:r w:rsidR="00F756BB" w:rsidRPr="00F756BB">
        <w:rPr>
          <w:rFonts w:ascii="Times New Roman" w:hAnsi="Times New Roman"/>
          <w:bCs/>
          <w:sz w:val="28"/>
          <w:szCs w:val="28"/>
        </w:rPr>
        <w:t>подключаться общественность к активному диалогу относительно показателей оценки, лучшего понимания устройства жизни школы, повышения эффективности, качества и доступности образовательных услуг</w:t>
      </w:r>
      <w:r w:rsidR="00496399" w:rsidRPr="00496399">
        <w:rPr>
          <w:rFonts w:ascii="Times New Roman" w:hAnsi="Times New Roman"/>
          <w:bCs/>
          <w:sz w:val="28"/>
          <w:szCs w:val="28"/>
        </w:rPr>
        <w:t>.</w:t>
      </w:r>
    </w:p>
    <w:p w14:paraId="5AF4308D" w14:textId="77777777" w:rsidR="00392B24" w:rsidRDefault="009B3F4B" w:rsidP="0051223D">
      <w:pPr>
        <w:tabs>
          <w:tab w:val="left" w:pos="5387"/>
        </w:tabs>
        <w:ind w:firstLine="709"/>
        <w:rPr>
          <w:rFonts w:ascii="Times New Roman" w:hAnsi="Times New Roman"/>
          <w:bCs/>
          <w:sz w:val="28"/>
          <w:szCs w:val="28"/>
        </w:rPr>
      </w:pPr>
      <w:r>
        <w:rPr>
          <w:rFonts w:ascii="Times New Roman" w:hAnsi="Times New Roman"/>
          <w:bCs/>
          <w:sz w:val="28"/>
          <w:szCs w:val="28"/>
        </w:rPr>
        <w:t>В рамках реализации муниципальной программы решается</w:t>
      </w:r>
      <w:r w:rsidRPr="00392B24">
        <w:rPr>
          <w:rFonts w:ascii="Times New Roman" w:hAnsi="Times New Roman"/>
          <w:bCs/>
          <w:sz w:val="28"/>
          <w:szCs w:val="28"/>
        </w:rPr>
        <w:t xml:space="preserve"> </w:t>
      </w:r>
      <w:r>
        <w:rPr>
          <w:rFonts w:ascii="Times New Roman" w:hAnsi="Times New Roman"/>
          <w:bCs/>
          <w:sz w:val="28"/>
          <w:szCs w:val="28"/>
        </w:rPr>
        <w:t>еще о</w:t>
      </w:r>
      <w:r w:rsidR="00392B24" w:rsidRPr="00392B24">
        <w:rPr>
          <w:rFonts w:ascii="Times New Roman" w:hAnsi="Times New Roman"/>
          <w:bCs/>
          <w:sz w:val="28"/>
          <w:szCs w:val="28"/>
        </w:rPr>
        <w:t>дн</w:t>
      </w:r>
      <w:r>
        <w:rPr>
          <w:rFonts w:ascii="Times New Roman" w:hAnsi="Times New Roman"/>
          <w:bCs/>
          <w:sz w:val="28"/>
          <w:szCs w:val="28"/>
        </w:rPr>
        <w:t>а</w:t>
      </w:r>
      <w:r w:rsidR="00392B24" w:rsidRPr="00392B24">
        <w:rPr>
          <w:rFonts w:ascii="Times New Roman" w:hAnsi="Times New Roman"/>
          <w:bCs/>
          <w:sz w:val="28"/>
          <w:szCs w:val="28"/>
        </w:rPr>
        <w:t xml:space="preserve"> </w:t>
      </w:r>
      <w:r w:rsidR="00AE5D3F">
        <w:rPr>
          <w:rFonts w:ascii="Times New Roman" w:hAnsi="Times New Roman"/>
          <w:bCs/>
          <w:sz w:val="28"/>
          <w:szCs w:val="28"/>
        </w:rPr>
        <w:t xml:space="preserve">                  </w:t>
      </w:r>
      <w:r w:rsidR="00392B24" w:rsidRPr="00392B24">
        <w:rPr>
          <w:rFonts w:ascii="Times New Roman" w:hAnsi="Times New Roman"/>
          <w:bCs/>
          <w:sz w:val="28"/>
          <w:szCs w:val="28"/>
        </w:rPr>
        <w:t>из важнейших задач государственной политики в области образования, демографического и социально-экономического развития Российской Федерации</w:t>
      </w:r>
      <w:r>
        <w:rPr>
          <w:rFonts w:ascii="Times New Roman" w:hAnsi="Times New Roman"/>
          <w:bCs/>
          <w:sz w:val="28"/>
          <w:szCs w:val="28"/>
        </w:rPr>
        <w:t xml:space="preserve"> – </w:t>
      </w:r>
      <w:r w:rsidR="00392B24">
        <w:rPr>
          <w:rFonts w:ascii="Times New Roman" w:hAnsi="Times New Roman"/>
          <w:bCs/>
          <w:sz w:val="28"/>
          <w:szCs w:val="28"/>
        </w:rPr>
        <w:t>о</w:t>
      </w:r>
      <w:r w:rsidR="00392B24" w:rsidRPr="00392B24">
        <w:rPr>
          <w:rFonts w:ascii="Times New Roman" w:hAnsi="Times New Roman"/>
          <w:bCs/>
          <w:sz w:val="28"/>
          <w:szCs w:val="28"/>
        </w:rPr>
        <w:t>беспечение реализации права детей с ограниченными возможностями здоровья</w:t>
      </w:r>
      <w:r w:rsidR="00392B24">
        <w:rPr>
          <w:rFonts w:ascii="Times New Roman" w:hAnsi="Times New Roman"/>
          <w:bCs/>
          <w:sz w:val="28"/>
          <w:szCs w:val="28"/>
        </w:rPr>
        <w:t xml:space="preserve"> </w:t>
      </w:r>
      <w:r w:rsidR="00AE5D3F">
        <w:rPr>
          <w:rFonts w:ascii="Times New Roman" w:hAnsi="Times New Roman"/>
          <w:bCs/>
          <w:sz w:val="28"/>
          <w:szCs w:val="28"/>
        </w:rPr>
        <w:t xml:space="preserve">и детей-инвалидов </w:t>
      </w:r>
      <w:r w:rsidR="00392B24" w:rsidRPr="00392B24">
        <w:rPr>
          <w:rFonts w:ascii="Times New Roman" w:hAnsi="Times New Roman"/>
          <w:bCs/>
          <w:sz w:val="28"/>
          <w:szCs w:val="28"/>
        </w:rPr>
        <w:t xml:space="preserve">на образование. </w:t>
      </w:r>
    </w:p>
    <w:p w14:paraId="64F76644" w14:textId="77777777" w:rsidR="00392B24" w:rsidRPr="00392B24" w:rsidRDefault="00392B24" w:rsidP="0051223D">
      <w:pPr>
        <w:tabs>
          <w:tab w:val="left" w:pos="5387"/>
        </w:tabs>
        <w:ind w:firstLine="709"/>
        <w:rPr>
          <w:rFonts w:ascii="Times New Roman" w:hAnsi="Times New Roman"/>
          <w:bCs/>
          <w:sz w:val="28"/>
          <w:szCs w:val="28"/>
        </w:rPr>
      </w:pPr>
      <w:r w:rsidRPr="00392B24">
        <w:rPr>
          <w:rFonts w:ascii="Times New Roman" w:hAnsi="Times New Roman"/>
          <w:bCs/>
          <w:sz w:val="28"/>
          <w:szCs w:val="28"/>
        </w:rPr>
        <w:t xml:space="preserve">Для обеспечения равного доступа к образованию обучающихся </w:t>
      </w:r>
      <w:r w:rsidR="00BF77D0">
        <w:rPr>
          <w:rFonts w:ascii="Times New Roman" w:hAnsi="Times New Roman"/>
          <w:bCs/>
          <w:sz w:val="28"/>
          <w:szCs w:val="28"/>
        </w:rPr>
        <w:t xml:space="preserve">                                  </w:t>
      </w:r>
      <w:r w:rsidRPr="00392B24">
        <w:rPr>
          <w:rFonts w:ascii="Times New Roman" w:hAnsi="Times New Roman"/>
          <w:bCs/>
          <w:sz w:val="28"/>
          <w:szCs w:val="28"/>
        </w:rPr>
        <w:t xml:space="preserve">с </w:t>
      </w:r>
      <w:r w:rsidR="009B3F4B" w:rsidRPr="00392B24">
        <w:rPr>
          <w:rFonts w:ascii="Times New Roman" w:hAnsi="Times New Roman"/>
          <w:bCs/>
          <w:sz w:val="28"/>
          <w:szCs w:val="28"/>
        </w:rPr>
        <w:t xml:space="preserve">ограниченными возможностями здоровья </w:t>
      </w:r>
      <w:r w:rsidR="004D1F95">
        <w:rPr>
          <w:rFonts w:ascii="Times New Roman" w:hAnsi="Times New Roman"/>
          <w:bCs/>
          <w:sz w:val="28"/>
          <w:szCs w:val="28"/>
        </w:rPr>
        <w:t xml:space="preserve">и детей-инвалидов </w:t>
      </w:r>
      <w:r w:rsidR="007A32DE">
        <w:rPr>
          <w:rFonts w:ascii="Times New Roman" w:hAnsi="Times New Roman"/>
          <w:bCs/>
          <w:sz w:val="28"/>
          <w:szCs w:val="28"/>
        </w:rPr>
        <w:t xml:space="preserve">образовательная организация </w:t>
      </w:r>
      <w:r w:rsidRPr="00392B24">
        <w:rPr>
          <w:rFonts w:ascii="Times New Roman" w:hAnsi="Times New Roman"/>
          <w:bCs/>
          <w:sz w:val="28"/>
          <w:szCs w:val="28"/>
        </w:rPr>
        <w:t>созда</w:t>
      </w:r>
      <w:r w:rsidR="007A32DE">
        <w:rPr>
          <w:rFonts w:ascii="Times New Roman" w:hAnsi="Times New Roman"/>
          <w:bCs/>
          <w:sz w:val="28"/>
          <w:szCs w:val="28"/>
        </w:rPr>
        <w:t>ет</w:t>
      </w:r>
      <w:r w:rsidRPr="00392B24">
        <w:rPr>
          <w:rFonts w:ascii="Times New Roman" w:hAnsi="Times New Roman"/>
          <w:bCs/>
          <w:sz w:val="28"/>
          <w:szCs w:val="28"/>
        </w:rPr>
        <w:t xml:space="preserve"> необходимые условия для полу</w:t>
      </w:r>
      <w:r w:rsidR="007A32DE">
        <w:rPr>
          <w:rFonts w:ascii="Times New Roman" w:hAnsi="Times New Roman"/>
          <w:bCs/>
          <w:sz w:val="28"/>
          <w:szCs w:val="28"/>
        </w:rPr>
        <w:t xml:space="preserve">чения качественного образования </w:t>
      </w:r>
      <w:r w:rsidRPr="00392B24">
        <w:rPr>
          <w:rFonts w:ascii="Times New Roman" w:hAnsi="Times New Roman"/>
          <w:bCs/>
          <w:sz w:val="28"/>
          <w:szCs w:val="28"/>
        </w:rPr>
        <w:t>вне зависимости от места жительства или материального положения семьи.</w:t>
      </w:r>
    </w:p>
    <w:p w14:paraId="021B1EC4" w14:textId="77777777" w:rsidR="00FD5490" w:rsidRPr="00FD5490" w:rsidRDefault="007A32DE" w:rsidP="0051223D">
      <w:pPr>
        <w:tabs>
          <w:tab w:val="left" w:pos="5387"/>
        </w:tabs>
        <w:ind w:firstLine="709"/>
        <w:rPr>
          <w:rFonts w:ascii="Times New Roman" w:hAnsi="Times New Roman"/>
          <w:bCs/>
          <w:sz w:val="28"/>
          <w:szCs w:val="28"/>
        </w:rPr>
      </w:pPr>
      <w:r>
        <w:rPr>
          <w:rFonts w:ascii="Times New Roman" w:hAnsi="Times New Roman"/>
          <w:bCs/>
          <w:sz w:val="28"/>
          <w:szCs w:val="28"/>
        </w:rPr>
        <w:t>В</w:t>
      </w:r>
      <w:r w:rsidRPr="00FD5490">
        <w:rPr>
          <w:rFonts w:ascii="Times New Roman" w:hAnsi="Times New Roman"/>
          <w:bCs/>
          <w:sz w:val="28"/>
          <w:szCs w:val="28"/>
        </w:rPr>
        <w:t xml:space="preserve"> образо</w:t>
      </w:r>
      <w:r>
        <w:rPr>
          <w:rFonts w:ascii="Times New Roman" w:hAnsi="Times New Roman"/>
          <w:bCs/>
          <w:sz w:val="28"/>
          <w:szCs w:val="28"/>
        </w:rPr>
        <w:t xml:space="preserve">вательном процессе </w:t>
      </w:r>
      <w:r w:rsidR="00FD5490" w:rsidRPr="00FD5490">
        <w:rPr>
          <w:rFonts w:ascii="Times New Roman" w:hAnsi="Times New Roman"/>
          <w:bCs/>
          <w:sz w:val="28"/>
          <w:szCs w:val="28"/>
        </w:rPr>
        <w:t>учитыва</w:t>
      </w:r>
      <w:r>
        <w:rPr>
          <w:rFonts w:ascii="Times New Roman" w:hAnsi="Times New Roman"/>
          <w:bCs/>
          <w:sz w:val="28"/>
          <w:szCs w:val="28"/>
        </w:rPr>
        <w:t>ются</w:t>
      </w:r>
      <w:r w:rsidR="00FD5490" w:rsidRPr="00FD5490">
        <w:rPr>
          <w:rFonts w:ascii="Times New Roman" w:hAnsi="Times New Roman"/>
          <w:bCs/>
          <w:sz w:val="28"/>
          <w:szCs w:val="28"/>
        </w:rPr>
        <w:t xml:space="preserve"> индивидуальные потребности </w:t>
      </w:r>
      <w:r>
        <w:rPr>
          <w:rFonts w:ascii="Times New Roman" w:hAnsi="Times New Roman"/>
          <w:bCs/>
          <w:sz w:val="28"/>
          <w:szCs w:val="28"/>
        </w:rPr>
        <w:t xml:space="preserve">                  </w:t>
      </w:r>
      <w:r w:rsidR="00FD5490" w:rsidRPr="00FD5490">
        <w:rPr>
          <w:rFonts w:ascii="Times New Roman" w:hAnsi="Times New Roman"/>
          <w:bCs/>
          <w:sz w:val="28"/>
          <w:szCs w:val="28"/>
        </w:rPr>
        <w:lastRenderedPageBreak/>
        <w:t>и возможности каждого ребенка</w:t>
      </w:r>
      <w:r w:rsidRPr="007A32DE">
        <w:rPr>
          <w:rFonts w:ascii="Times New Roman" w:hAnsi="Times New Roman"/>
          <w:bCs/>
          <w:sz w:val="28"/>
          <w:szCs w:val="28"/>
        </w:rPr>
        <w:t xml:space="preserve"> </w:t>
      </w:r>
      <w:r w:rsidRPr="00FD5490">
        <w:rPr>
          <w:rFonts w:ascii="Times New Roman" w:hAnsi="Times New Roman"/>
          <w:bCs/>
          <w:sz w:val="28"/>
          <w:szCs w:val="28"/>
        </w:rPr>
        <w:t xml:space="preserve">с ограниченными возможностями здоровья </w:t>
      </w:r>
      <w:r>
        <w:rPr>
          <w:rFonts w:ascii="Times New Roman" w:hAnsi="Times New Roman"/>
          <w:bCs/>
          <w:sz w:val="28"/>
          <w:szCs w:val="28"/>
        </w:rPr>
        <w:t xml:space="preserve">                    и ребенка-инвалида</w:t>
      </w:r>
      <w:r w:rsidR="00FD5490" w:rsidRPr="00FD5490">
        <w:rPr>
          <w:rFonts w:ascii="Times New Roman" w:hAnsi="Times New Roman"/>
          <w:bCs/>
          <w:sz w:val="28"/>
          <w:szCs w:val="28"/>
        </w:rPr>
        <w:t>. Приоритетным направлением этой деятельности является организация коррекцио</w:t>
      </w:r>
      <w:r>
        <w:rPr>
          <w:rFonts w:ascii="Times New Roman" w:hAnsi="Times New Roman"/>
          <w:bCs/>
          <w:sz w:val="28"/>
          <w:szCs w:val="28"/>
        </w:rPr>
        <w:t xml:space="preserve">нной работы с детьми, имеющими </w:t>
      </w:r>
      <w:r w:rsidR="00FD5490" w:rsidRPr="00FD5490">
        <w:rPr>
          <w:rFonts w:ascii="Times New Roman" w:hAnsi="Times New Roman"/>
          <w:bCs/>
          <w:sz w:val="28"/>
          <w:szCs w:val="28"/>
        </w:rPr>
        <w:t>нарушения</w:t>
      </w:r>
      <w:r>
        <w:rPr>
          <w:rFonts w:ascii="Times New Roman" w:hAnsi="Times New Roman"/>
          <w:bCs/>
          <w:sz w:val="28"/>
          <w:szCs w:val="28"/>
        </w:rPr>
        <w:t xml:space="preserve"> в развитии</w:t>
      </w:r>
      <w:r w:rsidR="00FD5490" w:rsidRPr="00FD5490">
        <w:rPr>
          <w:rFonts w:ascii="Times New Roman" w:hAnsi="Times New Roman"/>
          <w:bCs/>
          <w:sz w:val="28"/>
          <w:szCs w:val="28"/>
        </w:rPr>
        <w:t xml:space="preserve">, на максимально раннем этапе. Своевременное оказание необходимой психолого-медико-педагогической помощи в дошкольном возрасте позволяет обеспечить </w:t>
      </w:r>
      <w:r>
        <w:rPr>
          <w:rFonts w:ascii="Times New Roman" w:hAnsi="Times New Roman"/>
          <w:bCs/>
          <w:sz w:val="28"/>
          <w:szCs w:val="28"/>
        </w:rPr>
        <w:t xml:space="preserve">необходимую </w:t>
      </w:r>
      <w:r w:rsidR="00FD5490" w:rsidRPr="00FD5490">
        <w:rPr>
          <w:rFonts w:ascii="Times New Roman" w:hAnsi="Times New Roman"/>
          <w:bCs/>
          <w:sz w:val="28"/>
          <w:szCs w:val="28"/>
        </w:rPr>
        <w:t>коррекцию развити</w:t>
      </w:r>
      <w:r>
        <w:rPr>
          <w:rFonts w:ascii="Times New Roman" w:hAnsi="Times New Roman"/>
          <w:bCs/>
          <w:sz w:val="28"/>
          <w:szCs w:val="28"/>
        </w:rPr>
        <w:t>я</w:t>
      </w:r>
      <w:r w:rsidR="00FD5490" w:rsidRPr="00FD5490">
        <w:rPr>
          <w:rFonts w:ascii="Times New Roman" w:hAnsi="Times New Roman"/>
          <w:bCs/>
          <w:sz w:val="28"/>
          <w:szCs w:val="28"/>
        </w:rPr>
        <w:t xml:space="preserve"> ребенка к моменту начала обучения </w:t>
      </w:r>
      <w:r>
        <w:rPr>
          <w:rFonts w:ascii="Times New Roman" w:hAnsi="Times New Roman"/>
          <w:bCs/>
          <w:sz w:val="28"/>
          <w:szCs w:val="28"/>
        </w:rPr>
        <w:t xml:space="preserve">                              </w:t>
      </w:r>
      <w:r w:rsidR="00FD5490" w:rsidRPr="00FD5490">
        <w:rPr>
          <w:rFonts w:ascii="Times New Roman" w:hAnsi="Times New Roman"/>
          <w:bCs/>
          <w:sz w:val="28"/>
          <w:szCs w:val="28"/>
        </w:rPr>
        <w:t xml:space="preserve">на ступени начального общего образования и, таким образом, подготовить его </w:t>
      </w:r>
      <w:r w:rsidR="00B36FE4">
        <w:rPr>
          <w:rFonts w:ascii="Times New Roman" w:hAnsi="Times New Roman"/>
          <w:bCs/>
          <w:sz w:val="28"/>
          <w:szCs w:val="28"/>
        </w:rPr>
        <w:t xml:space="preserve">                   </w:t>
      </w:r>
      <w:r w:rsidR="00FD5490" w:rsidRPr="00FD5490">
        <w:rPr>
          <w:rFonts w:ascii="Times New Roman" w:hAnsi="Times New Roman"/>
          <w:bCs/>
          <w:sz w:val="28"/>
          <w:szCs w:val="28"/>
        </w:rPr>
        <w:t xml:space="preserve">к обучению в общеобразовательном учреждении. </w:t>
      </w:r>
    </w:p>
    <w:p w14:paraId="6577F36F" w14:textId="77777777" w:rsidR="00FD5490" w:rsidRPr="00FD5490" w:rsidRDefault="00FD5490" w:rsidP="0051223D">
      <w:pPr>
        <w:tabs>
          <w:tab w:val="left" w:pos="5387"/>
        </w:tabs>
        <w:ind w:firstLine="709"/>
        <w:rPr>
          <w:rFonts w:ascii="Times New Roman" w:hAnsi="Times New Roman"/>
          <w:bCs/>
          <w:iCs/>
          <w:sz w:val="28"/>
          <w:szCs w:val="28"/>
        </w:rPr>
      </w:pPr>
      <w:r w:rsidRPr="00FD5490">
        <w:rPr>
          <w:rFonts w:ascii="Times New Roman" w:hAnsi="Times New Roman"/>
          <w:bCs/>
          <w:iCs/>
          <w:sz w:val="28"/>
          <w:szCs w:val="28"/>
        </w:rPr>
        <w:t xml:space="preserve">Детям-инвалидам и детям с </w:t>
      </w:r>
      <w:r w:rsidRPr="00FD5490">
        <w:rPr>
          <w:rFonts w:ascii="Times New Roman" w:hAnsi="Times New Roman"/>
          <w:bCs/>
          <w:sz w:val="28"/>
          <w:szCs w:val="28"/>
        </w:rPr>
        <w:t>ограниченными возможностями здоровья</w:t>
      </w:r>
      <w:r w:rsidRPr="00FD5490">
        <w:rPr>
          <w:rFonts w:ascii="Times New Roman" w:hAnsi="Times New Roman"/>
          <w:bCs/>
          <w:iCs/>
          <w:sz w:val="28"/>
          <w:szCs w:val="28"/>
        </w:rPr>
        <w:t xml:space="preserve"> предоставляется возможность выбора варианта освоения программ общего образования в дистанционной форме, в рамках специального (коррекционного) </w:t>
      </w:r>
      <w:r w:rsidR="004D1F95">
        <w:rPr>
          <w:rFonts w:ascii="Times New Roman" w:hAnsi="Times New Roman"/>
          <w:bCs/>
          <w:iCs/>
          <w:sz w:val="28"/>
          <w:szCs w:val="28"/>
        </w:rPr>
        <w:t xml:space="preserve">                 </w:t>
      </w:r>
      <w:r w:rsidRPr="00FD5490">
        <w:rPr>
          <w:rFonts w:ascii="Times New Roman" w:hAnsi="Times New Roman"/>
          <w:bCs/>
          <w:iCs/>
          <w:sz w:val="28"/>
          <w:szCs w:val="28"/>
        </w:rPr>
        <w:t xml:space="preserve">или инклюзивного образования. Образовательный процесс для детей </w:t>
      </w:r>
      <w:r w:rsidR="00BF77D0">
        <w:rPr>
          <w:rFonts w:ascii="Times New Roman" w:hAnsi="Times New Roman"/>
          <w:bCs/>
          <w:iCs/>
          <w:sz w:val="28"/>
          <w:szCs w:val="28"/>
        </w:rPr>
        <w:t xml:space="preserve">                                     </w:t>
      </w:r>
      <w:r w:rsidRPr="00FD5490">
        <w:rPr>
          <w:rFonts w:ascii="Times New Roman" w:hAnsi="Times New Roman"/>
          <w:bCs/>
          <w:iCs/>
          <w:sz w:val="28"/>
          <w:szCs w:val="28"/>
        </w:rPr>
        <w:t xml:space="preserve">с ограниченными возможностями здоровья и детей-инвалидов организован </w:t>
      </w:r>
      <w:r w:rsidR="00BF77D0">
        <w:rPr>
          <w:rFonts w:ascii="Times New Roman" w:hAnsi="Times New Roman"/>
          <w:bCs/>
          <w:iCs/>
          <w:sz w:val="28"/>
          <w:szCs w:val="28"/>
        </w:rPr>
        <w:t xml:space="preserve">                       </w:t>
      </w:r>
      <w:r w:rsidRPr="00FD5490">
        <w:rPr>
          <w:rFonts w:ascii="Times New Roman" w:hAnsi="Times New Roman"/>
          <w:bCs/>
          <w:iCs/>
          <w:sz w:val="28"/>
          <w:szCs w:val="28"/>
        </w:rPr>
        <w:t>с учетом особенностей их психофизического развития, характера течения заболевания, рекомендаций лечебно-профилактического учреждения,</w:t>
      </w:r>
      <w:r w:rsidR="00632900">
        <w:rPr>
          <w:rFonts w:ascii="Times New Roman" w:hAnsi="Times New Roman"/>
          <w:bCs/>
          <w:iCs/>
          <w:sz w:val="28"/>
          <w:szCs w:val="28"/>
        </w:rPr>
        <w:t xml:space="preserve"> </w:t>
      </w:r>
      <w:r w:rsidRPr="00FD5490">
        <w:rPr>
          <w:rFonts w:ascii="Times New Roman" w:hAnsi="Times New Roman"/>
          <w:bCs/>
          <w:iCs/>
          <w:sz w:val="28"/>
          <w:szCs w:val="28"/>
        </w:rPr>
        <w:t>психолого-медико-педагогической комиссии, государственной службы медико-социальной экспертизы и индивидуальной программы реабилитации.</w:t>
      </w:r>
    </w:p>
    <w:p w14:paraId="45C2C5F0" w14:textId="77777777" w:rsidR="00392B24" w:rsidRDefault="00643F4A" w:rsidP="0051223D">
      <w:pPr>
        <w:tabs>
          <w:tab w:val="left" w:pos="5387"/>
        </w:tabs>
        <w:ind w:firstLine="709"/>
        <w:rPr>
          <w:rFonts w:ascii="Times New Roman" w:hAnsi="Times New Roman"/>
          <w:bCs/>
          <w:iCs/>
          <w:sz w:val="28"/>
          <w:szCs w:val="28"/>
        </w:rPr>
      </w:pPr>
      <w:r>
        <w:rPr>
          <w:rFonts w:ascii="Times New Roman" w:hAnsi="Times New Roman"/>
          <w:bCs/>
          <w:sz w:val="28"/>
          <w:szCs w:val="28"/>
        </w:rPr>
        <w:t>Одним из</w:t>
      </w:r>
      <w:r w:rsidR="00392B24" w:rsidRPr="00392B24">
        <w:rPr>
          <w:rFonts w:ascii="Times New Roman" w:hAnsi="Times New Roman"/>
          <w:bCs/>
          <w:sz w:val="28"/>
          <w:szCs w:val="28"/>
        </w:rPr>
        <w:t xml:space="preserve"> основн</w:t>
      </w:r>
      <w:r>
        <w:rPr>
          <w:rFonts w:ascii="Times New Roman" w:hAnsi="Times New Roman"/>
          <w:bCs/>
          <w:sz w:val="28"/>
          <w:szCs w:val="28"/>
        </w:rPr>
        <w:t>ых</w:t>
      </w:r>
      <w:r w:rsidR="00392B24" w:rsidRPr="00392B24">
        <w:rPr>
          <w:rFonts w:ascii="Times New Roman" w:hAnsi="Times New Roman"/>
          <w:bCs/>
          <w:sz w:val="28"/>
          <w:szCs w:val="28"/>
        </w:rPr>
        <w:t xml:space="preserve"> услови</w:t>
      </w:r>
      <w:r>
        <w:rPr>
          <w:rFonts w:ascii="Times New Roman" w:hAnsi="Times New Roman"/>
          <w:bCs/>
          <w:sz w:val="28"/>
          <w:szCs w:val="28"/>
        </w:rPr>
        <w:t>й</w:t>
      </w:r>
      <w:r w:rsidR="00392B24" w:rsidRPr="00392B24">
        <w:rPr>
          <w:rFonts w:ascii="Times New Roman" w:hAnsi="Times New Roman"/>
          <w:bCs/>
          <w:sz w:val="28"/>
          <w:szCs w:val="28"/>
        </w:rPr>
        <w:t xml:space="preserve"> включения </w:t>
      </w:r>
      <w:r>
        <w:rPr>
          <w:rFonts w:ascii="Times New Roman" w:hAnsi="Times New Roman"/>
          <w:bCs/>
          <w:sz w:val="28"/>
          <w:szCs w:val="28"/>
        </w:rPr>
        <w:t>детей</w:t>
      </w:r>
      <w:r w:rsidR="00392B24" w:rsidRPr="00392B24">
        <w:rPr>
          <w:rFonts w:ascii="Times New Roman" w:hAnsi="Times New Roman"/>
          <w:bCs/>
          <w:sz w:val="28"/>
          <w:szCs w:val="28"/>
        </w:rPr>
        <w:t xml:space="preserve"> с ограниченными возможностями здоровья </w:t>
      </w:r>
      <w:r>
        <w:rPr>
          <w:rFonts w:ascii="Times New Roman" w:hAnsi="Times New Roman"/>
          <w:bCs/>
          <w:sz w:val="28"/>
          <w:szCs w:val="28"/>
        </w:rPr>
        <w:t xml:space="preserve">и </w:t>
      </w:r>
      <w:r w:rsidRPr="00392B24">
        <w:rPr>
          <w:rFonts w:ascii="Times New Roman" w:hAnsi="Times New Roman"/>
          <w:bCs/>
          <w:sz w:val="28"/>
          <w:szCs w:val="28"/>
        </w:rPr>
        <w:t>детей</w:t>
      </w:r>
      <w:r>
        <w:rPr>
          <w:rFonts w:ascii="Times New Roman" w:hAnsi="Times New Roman"/>
          <w:bCs/>
          <w:sz w:val="28"/>
          <w:szCs w:val="28"/>
        </w:rPr>
        <w:t xml:space="preserve">-инвалидов </w:t>
      </w:r>
      <w:r w:rsidR="00392B24" w:rsidRPr="00392B24">
        <w:rPr>
          <w:rFonts w:ascii="Times New Roman" w:hAnsi="Times New Roman"/>
          <w:bCs/>
          <w:sz w:val="28"/>
          <w:szCs w:val="28"/>
        </w:rPr>
        <w:t xml:space="preserve">в социальное и образовательное пространство </w:t>
      </w:r>
      <w:r>
        <w:rPr>
          <w:rFonts w:ascii="Times New Roman" w:hAnsi="Times New Roman"/>
          <w:bCs/>
          <w:sz w:val="28"/>
          <w:szCs w:val="28"/>
        </w:rPr>
        <w:t xml:space="preserve">является </w:t>
      </w:r>
      <w:r w:rsidR="00392B24" w:rsidRPr="00392B24">
        <w:rPr>
          <w:rFonts w:ascii="Times New Roman" w:hAnsi="Times New Roman"/>
          <w:bCs/>
          <w:sz w:val="28"/>
          <w:szCs w:val="28"/>
        </w:rPr>
        <w:t xml:space="preserve">создание универсальной безбарьерной среды, позволяющей обеспечить </w:t>
      </w:r>
      <w:r>
        <w:rPr>
          <w:rFonts w:ascii="Times New Roman" w:hAnsi="Times New Roman"/>
          <w:bCs/>
          <w:sz w:val="28"/>
          <w:szCs w:val="28"/>
        </w:rPr>
        <w:t xml:space="preserve">им </w:t>
      </w:r>
      <w:r w:rsidR="00392B24" w:rsidRPr="00392B24">
        <w:rPr>
          <w:rFonts w:ascii="Times New Roman" w:hAnsi="Times New Roman"/>
          <w:bCs/>
          <w:sz w:val="28"/>
          <w:szCs w:val="28"/>
        </w:rPr>
        <w:t xml:space="preserve">полноценную интеграцию </w:t>
      </w:r>
      <w:r>
        <w:rPr>
          <w:rFonts w:ascii="Times New Roman" w:hAnsi="Times New Roman"/>
          <w:bCs/>
          <w:sz w:val="28"/>
          <w:szCs w:val="28"/>
        </w:rPr>
        <w:t xml:space="preserve">в общество. При этом </w:t>
      </w:r>
      <w:r w:rsidR="00632900">
        <w:rPr>
          <w:rFonts w:ascii="Times New Roman" w:hAnsi="Times New Roman"/>
          <w:bCs/>
          <w:sz w:val="28"/>
          <w:szCs w:val="28"/>
        </w:rPr>
        <w:t xml:space="preserve">              </w:t>
      </w:r>
      <w:r w:rsidR="00392B24" w:rsidRPr="00392B24">
        <w:rPr>
          <w:rFonts w:ascii="Times New Roman" w:hAnsi="Times New Roman"/>
          <w:bCs/>
          <w:sz w:val="28"/>
          <w:szCs w:val="28"/>
        </w:rPr>
        <w:t>на уровне образовательного учреждения это условие дополняется задачей создания адаптивной образовательной среды.</w:t>
      </w:r>
      <w:r w:rsidR="00392B24" w:rsidRPr="00392B24">
        <w:rPr>
          <w:rFonts w:ascii="Times New Roman" w:hAnsi="Times New Roman"/>
          <w:bCs/>
          <w:i/>
          <w:iCs/>
          <w:sz w:val="28"/>
          <w:szCs w:val="28"/>
        </w:rPr>
        <w:t xml:space="preserve"> </w:t>
      </w:r>
    </w:p>
    <w:p w14:paraId="5C306625" w14:textId="77777777" w:rsidR="00392B24" w:rsidRPr="00392B24" w:rsidRDefault="00392B24" w:rsidP="0051223D">
      <w:pPr>
        <w:tabs>
          <w:tab w:val="left" w:pos="5387"/>
        </w:tabs>
        <w:ind w:firstLine="709"/>
        <w:rPr>
          <w:rFonts w:ascii="Times New Roman" w:hAnsi="Times New Roman"/>
          <w:bCs/>
          <w:sz w:val="28"/>
          <w:szCs w:val="28"/>
        </w:rPr>
      </w:pPr>
      <w:r w:rsidRPr="00392B24">
        <w:rPr>
          <w:rFonts w:ascii="Times New Roman" w:hAnsi="Times New Roman"/>
          <w:bCs/>
          <w:sz w:val="28"/>
          <w:szCs w:val="28"/>
        </w:rPr>
        <w:t>Для обеспечения оптимальных усло</w:t>
      </w:r>
      <w:r w:rsidR="00FB1C80">
        <w:rPr>
          <w:rFonts w:ascii="Times New Roman" w:hAnsi="Times New Roman"/>
          <w:bCs/>
          <w:sz w:val="28"/>
          <w:szCs w:val="28"/>
        </w:rPr>
        <w:t xml:space="preserve">вий обучения и воспитания детей                      </w:t>
      </w:r>
      <w:r w:rsidRPr="00392B24">
        <w:rPr>
          <w:rFonts w:ascii="Times New Roman" w:hAnsi="Times New Roman"/>
          <w:bCs/>
          <w:sz w:val="28"/>
          <w:szCs w:val="28"/>
        </w:rPr>
        <w:t xml:space="preserve">с </w:t>
      </w:r>
      <w:r w:rsidR="00C42B6E">
        <w:rPr>
          <w:rFonts w:ascii="Times New Roman" w:hAnsi="Times New Roman"/>
          <w:bCs/>
          <w:sz w:val="28"/>
          <w:szCs w:val="28"/>
        </w:rPr>
        <w:t xml:space="preserve">ограниченными </w:t>
      </w:r>
      <w:r w:rsidR="00FB1C80">
        <w:rPr>
          <w:rFonts w:ascii="Times New Roman" w:hAnsi="Times New Roman"/>
          <w:bCs/>
          <w:sz w:val="28"/>
          <w:szCs w:val="28"/>
        </w:rPr>
        <w:t xml:space="preserve">возможностями здоровья и детей-инвалидов </w:t>
      </w:r>
      <w:r w:rsidR="00632900">
        <w:rPr>
          <w:rFonts w:ascii="Times New Roman" w:hAnsi="Times New Roman"/>
          <w:bCs/>
          <w:sz w:val="28"/>
          <w:szCs w:val="28"/>
        </w:rPr>
        <w:t xml:space="preserve">                                                  </w:t>
      </w:r>
      <w:r w:rsidRPr="00392B24">
        <w:rPr>
          <w:rFonts w:ascii="Times New Roman" w:hAnsi="Times New Roman"/>
          <w:bCs/>
          <w:sz w:val="28"/>
          <w:szCs w:val="28"/>
        </w:rPr>
        <w:t>в образовательном учреждении должны быть созданы надлежащие материально-технические условия, обеспечивающие возможность для беспрепятственного доступа детей с недостатками физического и психического развития в здания</w:t>
      </w:r>
      <w:r w:rsidR="00027EF1">
        <w:rPr>
          <w:rFonts w:ascii="Times New Roman" w:hAnsi="Times New Roman"/>
          <w:bCs/>
          <w:sz w:val="28"/>
          <w:szCs w:val="28"/>
        </w:rPr>
        <w:t xml:space="preserve"> </w:t>
      </w:r>
      <w:r w:rsidR="00632900">
        <w:rPr>
          <w:rFonts w:ascii="Times New Roman" w:hAnsi="Times New Roman"/>
          <w:bCs/>
          <w:sz w:val="28"/>
          <w:szCs w:val="28"/>
        </w:rPr>
        <w:t xml:space="preserve">                     </w:t>
      </w:r>
      <w:r w:rsidRPr="00392B24">
        <w:rPr>
          <w:rFonts w:ascii="Times New Roman" w:hAnsi="Times New Roman"/>
          <w:bCs/>
          <w:sz w:val="28"/>
          <w:szCs w:val="28"/>
        </w:rPr>
        <w:t xml:space="preserve">и помещения образовательного учреждения и организации их пребывания </w:t>
      </w:r>
      <w:r w:rsidR="00632900">
        <w:rPr>
          <w:rFonts w:ascii="Times New Roman" w:hAnsi="Times New Roman"/>
          <w:bCs/>
          <w:sz w:val="28"/>
          <w:szCs w:val="28"/>
        </w:rPr>
        <w:t xml:space="preserve">                         </w:t>
      </w:r>
      <w:r w:rsidRPr="00392B24">
        <w:rPr>
          <w:rFonts w:ascii="Times New Roman" w:hAnsi="Times New Roman"/>
          <w:bCs/>
          <w:sz w:val="28"/>
          <w:szCs w:val="28"/>
        </w:rPr>
        <w:t>и обучения в этом учреждении (включая пандусы, специальные лифты, специально оборудованные учебные места, специализированное учебное, реабилитационное, медицинское оборудование и так далее). Создание подобных условий необходимо обес</w:t>
      </w:r>
      <w:r w:rsidR="00C0751C">
        <w:rPr>
          <w:rFonts w:ascii="Times New Roman" w:hAnsi="Times New Roman"/>
          <w:bCs/>
          <w:sz w:val="28"/>
          <w:szCs w:val="28"/>
        </w:rPr>
        <w:t>печивать в обязательном порядке</w:t>
      </w:r>
      <w:r w:rsidR="00BF77D0">
        <w:rPr>
          <w:rFonts w:ascii="Times New Roman" w:hAnsi="Times New Roman"/>
          <w:bCs/>
          <w:sz w:val="28"/>
          <w:szCs w:val="28"/>
        </w:rPr>
        <w:t xml:space="preserve"> </w:t>
      </w:r>
      <w:r w:rsidRPr="00392B24">
        <w:rPr>
          <w:rFonts w:ascii="Times New Roman" w:hAnsi="Times New Roman"/>
          <w:bCs/>
          <w:sz w:val="28"/>
          <w:szCs w:val="28"/>
        </w:rPr>
        <w:t>как при строительстве новых образовательных учреждений, так и при проведении работ по реконструкции и капитальному ремонту существующих образовательных учреждений.</w:t>
      </w:r>
    </w:p>
    <w:p w14:paraId="47CB911A" w14:textId="77777777" w:rsidR="00392B24" w:rsidRPr="009E7FAE" w:rsidRDefault="00392B24" w:rsidP="0051223D">
      <w:pPr>
        <w:tabs>
          <w:tab w:val="left" w:pos="5387"/>
        </w:tabs>
        <w:ind w:firstLine="709"/>
        <w:rPr>
          <w:rFonts w:ascii="Times New Roman" w:hAnsi="Times New Roman"/>
          <w:bCs/>
          <w:sz w:val="28"/>
          <w:szCs w:val="28"/>
        </w:rPr>
      </w:pPr>
      <w:r w:rsidRPr="00392B24">
        <w:rPr>
          <w:rFonts w:ascii="Times New Roman" w:hAnsi="Times New Roman"/>
          <w:bCs/>
          <w:sz w:val="28"/>
          <w:szCs w:val="28"/>
        </w:rPr>
        <w:t xml:space="preserve">Решение данной проблемы возможно за счет проведения мероприятий </w:t>
      </w:r>
      <w:r w:rsidR="00C42B6E">
        <w:rPr>
          <w:rFonts w:ascii="Times New Roman" w:hAnsi="Times New Roman"/>
          <w:bCs/>
          <w:sz w:val="28"/>
          <w:szCs w:val="28"/>
        </w:rPr>
        <w:t xml:space="preserve">                 </w:t>
      </w:r>
      <w:r w:rsidRPr="00392B24">
        <w:rPr>
          <w:rFonts w:ascii="Times New Roman" w:hAnsi="Times New Roman"/>
          <w:bCs/>
          <w:sz w:val="28"/>
          <w:szCs w:val="28"/>
        </w:rPr>
        <w:t xml:space="preserve">по дооборудованию, адаптации объектов посредством сооружения (как внутри зданий, так и снаружи) пандусов, поручней, входных групп, лифтов, обустройства территорий, подъездных путей, санитарных узлов, установки </w:t>
      </w:r>
      <w:r w:rsidRPr="009E7FAE">
        <w:rPr>
          <w:rFonts w:ascii="Times New Roman" w:hAnsi="Times New Roman"/>
          <w:bCs/>
          <w:sz w:val="28"/>
          <w:szCs w:val="28"/>
        </w:rPr>
        <w:t>специализированного оборуд</w:t>
      </w:r>
      <w:r w:rsidR="00643F4A" w:rsidRPr="009E7FAE">
        <w:rPr>
          <w:rFonts w:ascii="Times New Roman" w:hAnsi="Times New Roman"/>
          <w:bCs/>
          <w:sz w:val="28"/>
          <w:szCs w:val="28"/>
        </w:rPr>
        <w:t xml:space="preserve">ования, вспомогательных средств                                                 </w:t>
      </w:r>
      <w:r w:rsidRPr="009E7FAE">
        <w:rPr>
          <w:rFonts w:ascii="Times New Roman" w:hAnsi="Times New Roman"/>
          <w:bCs/>
          <w:sz w:val="28"/>
          <w:szCs w:val="28"/>
        </w:rPr>
        <w:t xml:space="preserve">и приспособлений для обучающихся с нарушениями слуха, зрения, функций </w:t>
      </w:r>
      <w:r w:rsidR="00FC7798" w:rsidRPr="009E7FAE">
        <w:rPr>
          <w:rFonts w:ascii="Times New Roman" w:hAnsi="Times New Roman"/>
          <w:bCs/>
          <w:sz w:val="28"/>
          <w:szCs w:val="28"/>
        </w:rPr>
        <w:t>о</w:t>
      </w:r>
      <w:r w:rsidRPr="009E7FAE">
        <w:rPr>
          <w:rFonts w:ascii="Times New Roman" w:hAnsi="Times New Roman"/>
          <w:bCs/>
          <w:sz w:val="28"/>
          <w:szCs w:val="28"/>
        </w:rPr>
        <w:t>порно-двигательного аппарата.</w:t>
      </w:r>
    </w:p>
    <w:p w14:paraId="678A6F5B" w14:textId="77777777" w:rsidR="00D60619" w:rsidRPr="009622E7" w:rsidRDefault="006E3CD8" w:rsidP="00D60619">
      <w:pPr>
        <w:tabs>
          <w:tab w:val="left" w:pos="5387"/>
        </w:tabs>
        <w:ind w:firstLine="709"/>
        <w:rPr>
          <w:rFonts w:ascii="Times New Roman" w:hAnsi="Times New Roman"/>
          <w:bCs/>
          <w:sz w:val="28"/>
          <w:szCs w:val="28"/>
        </w:rPr>
      </w:pPr>
      <w:r w:rsidRPr="009622E7">
        <w:rPr>
          <w:rFonts w:ascii="Times New Roman" w:hAnsi="Times New Roman"/>
          <w:bCs/>
          <w:sz w:val="28"/>
          <w:szCs w:val="28"/>
        </w:rPr>
        <w:t xml:space="preserve">Муниципальная система </w:t>
      </w:r>
      <w:r w:rsidR="00D60619" w:rsidRPr="009622E7">
        <w:rPr>
          <w:rFonts w:ascii="Times New Roman" w:hAnsi="Times New Roman"/>
          <w:bCs/>
          <w:sz w:val="28"/>
          <w:szCs w:val="28"/>
        </w:rPr>
        <w:t>образовани</w:t>
      </w:r>
      <w:r w:rsidRPr="009622E7">
        <w:rPr>
          <w:rFonts w:ascii="Times New Roman" w:hAnsi="Times New Roman"/>
          <w:bCs/>
          <w:sz w:val="28"/>
          <w:szCs w:val="28"/>
        </w:rPr>
        <w:t>я</w:t>
      </w:r>
      <w:r w:rsidR="00D60619" w:rsidRPr="009622E7">
        <w:rPr>
          <w:rFonts w:ascii="Times New Roman" w:hAnsi="Times New Roman"/>
          <w:bCs/>
          <w:sz w:val="28"/>
          <w:szCs w:val="28"/>
        </w:rPr>
        <w:t xml:space="preserve"> города Сургута многогранна</w:t>
      </w:r>
      <w:r w:rsidRPr="009622E7">
        <w:rPr>
          <w:rFonts w:ascii="Times New Roman" w:hAnsi="Times New Roman"/>
          <w:bCs/>
          <w:sz w:val="28"/>
          <w:szCs w:val="28"/>
        </w:rPr>
        <w:t xml:space="preserve">, </w:t>
      </w:r>
      <w:r w:rsidRPr="009622E7">
        <w:rPr>
          <w:rFonts w:ascii="Times New Roman" w:hAnsi="Times New Roman"/>
          <w:bCs/>
          <w:sz w:val="28"/>
          <w:szCs w:val="28"/>
        </w:rPr>
        <w:lastRenderedPageBreak/>
        <w:t xml:space="preserve">нацелена </w:t>
      </w:r>
      <w:r w:rsidR="00D60619" w:rsidRPr="009622E7">
        <w:rPr>
          <w:rFonts w:ascii="Times New Roman" w:hAnsi="Times New Roman"/>
          <w:bCs/>
          <w:sz w:val="28"/>
          <w:szCs w:val="28"/>
        </w:rPr>
        <w:t xml:space="preserve">на личностное развитие и социализацию юных </w:t>
      </w:r>
      <w:proofErr w:type="spellStart"/>
      <w:r w:rsidR="00D60619" w:rsidRPr="009622E7">
        <w:rPr>
          <w:rFonts w:ascii="Times New Roman" w:hAnsi="Times New Roman"/>
          <w:bCs/>
          <w:sz w:val="28"/>
          <w:szCs w:val="28"/>
        </w:rPr>
        <w:t>сургутян</w:t>
      </w:r>
      <w:proofErr w:type="spellEnd"/>
      <w:r w:rsidR="00D60619" w:rsidRPr="009622E7">
        <w:rPr>
          <w:rFonts w:ascii="Times New Roman" w:hAnsi="Times New Roman"/>
          <w:bCs/>
          <w:sz w:val="28"/>
          <w:szCs w:val="28"/>
        </w:rPr>
        <w:t xml:space="preserve">, </w:t>
      </w:r>
      <w:r w:rsidR="009622E7" w:rsidRPr="009622E7">
        <w:rPr>
          <w:rFonts w:ascii="Times New Roman" w:hAnsi="Times New Roman"/>
          <w:bCs/>
          <w:sz w:val="28"/>
          <w:szCs w:val="28"/>
        </w:rPr>
        <w:t xml:space="preserve">на </w:t>
      </w:r>
      <w:r w:rsidR="00D60619" w:rsidRPr="009622E7">
        <w:rPr>
          <w:rFonts w:ascii="Times New Roman" w:hAnsi="Times New Roman"/>
          <w:bCs/>
          <w:sz w:val="28"/>
          <w:szCs w:val="28"/>
        </w:rPr>
        <w:t>создание единого культурно-образовательного пространства, объединяющего участн</w:t>
      </w:r>
      <w:r w:rsidR="009622E7" w:rsidRPr="009622E7">
        <w:rPr>
          <w:rFonts w:ascii="Times New Roman" w:hAnsi="Times New Roman"/>
          <w:bCs/>
          <w:sz w:val="28"/>
          <w:szCs w:val="28"/>
        </w:rPr>
        <w:t xml:space="preserve">иков образовательных отношений </w:t>
      </w:r>
      <w:r w:rsidR="00D60619" w:rsidRPr="009622E7">
        <w:rPr>
          <w:rFonts w:ascii="Times New Roman" w:hAnsi="Times New Roman"/>
          <w:bCs/>
          <w:sz w:val="28"/>
          <w:szCs w:val="28"/>
        </w:rPr>
        <w:t>для решен</w:t>
      </w:r>
      <w:r w:rsidR="000F61EB" w:rsidRPr="009622E7">
        <w:rPr>
          <w:rFonts w:ascii="Times New Roman" w:hAnsi="Times New Roman"/>
          <w:bCs/>
          <w:sz w:val="28"/>
          <w:szCs w:val="28"/>
        </w:rPr>
        <w:t xml:space="preserve">ия общих воспитательных задач. </w:t>
      </w:r>
      <w:r w:rsidR="00D60619" w:rsidRPr="009622E7">
        <w:rPr>
          <w:rFonts w:ascii="Times New Roman" w:hAnsi="Times New Roman"/>
          <w:bCs/>
          <w:sz w:val="28"/>
          <w:szCs w:val="28"/>
        </w:rPr>
        <w:t xml:space="preserve">Ведущая роль в решении задач воспитания принадлежит воспитательной системе образовательного учреждения, определяющей ценностно-смысловую направленность воспитательной деятельности, ее технологичность </w:t>
      </w:r>
      <w:r w:rsidR="009622E7" w:rsidRPr="009622E7">
        <w:rPr>
          <w:rFonts w:ascii="Times New Roman" w:hAnsi="Times New Roman"/>
          <w:bCs/>
          <w:sz w:val="28"/>
          <w:szCs w:val="28"/>
        </w:rPr>
        <w:t xml:space="preserve">                                        </w:t>
      </w:r>
      <w:r w:rsidR="00D60619" w:rsidRPr="009622E7">
        <w:rPr>
          <w:rFonts w:ascii="Times New Roman" w:hAnsi="Times New Roman"/>
          <w:bCs/>
          <w:sz w:val="28"/>
          <w:szCs w:val="28"/>
        </w:rPr>
        <w:t xml:space="preserve">и результативность. </w:t>
      </w:r>
    </w:p>
    <w:p w14:paraId="44DED8E4" w14:textId="77777777" w:rsidR="00D60619" w:rsidRPr="009172D9" w:rsidRDefault="009172D9" w:rsidP="00D60619">
      <w:pPr>
        <w:tabs>
          <w:tab w:val="left" w:pos="5387"/>
        </w:tabs>
        <w:ind w:firstLine="709"/>
        <w:rPr>
          <w:rFonts w:ascii="Times New Roman" w:hAnsi="Times New Roman"/>
          <w:bCs/>
          <w:sz w:val="28"/>
          <w:szCs w:val="28"/>
        </w:rPr>
      </w:pPr>
      <w:r w:rsidRPr="009172D9">
        <w:rPr>
          <w:rFonts w:ascii="Times New Roman" w:hAnsi="Times New Roman"/>
          <w:bCs/>
          <w:sz w:val="28"/>
          <w:szCs w:val="28"/>
        </w:rPr>
        <w:t>На муниципальном уровне с</w:t>
      </w:r>
      <w:r w:rsidR="00D60619" w:rsidRPr="009172D9">
        <w:rPr>
          <w:rFonts w:ascii="Times New Roman" w:hAnsi="Times New Roman"/>
          <w:bCs/>
          <w:sz w:val="28"/>
          <w:szCs w:val="28"/>
        </w:rPr>
        <w:t>оздана система предъ</w:t>
      </w:r>
      <w:r w:rsidRPr="009172D9">
        <w:rPr>
          <w:rFonts w:ascii="Times New Roman" w:hAnsi="Times New Roman"/>
          <w:bCs/>
          <w:sz w:val="28"/>
          <w:szCs w:val="28"/>
        </w:rPr>
        <w:t xml:space="preserve">явления обучающимися достижений </w:t>
      </w:r>
      <w:r w:rsidR="00D60619" w:rsidRPr="009172D9">
        <w:rPr>
          <w:rFonts w:ascii="Times New Roman" w:hAnsi="Times New Roman"/>
          <w:bCs/>
          <w:sz w:val="28"/>
          <w:szCs w:val="28"/>
        </w:rPr>
        <w:t xml:space="preserve">в интеллектуальной, творческой, спортивной, социально-значимой и других видах деятельности. Организовано системное взаимодействие </w:t>
      </w:r>
      <w:r w:rsidRPr="009172D9">
        <w:rPr>
          <w:rFonts w:ascii="Times New Roman" w:hAnsi="Times New Roman"/>
          <w:bCs/>
          <w:sz w:val="28"/>
          <w:szCs w:val="28"/>
        </w:rPr>
        <w:t xml:space="preserve">                               </w:t>
      </w:r>
      <w:r w:rsidR="00D60619" w:rsidRPr="009172D9">
        <w:rPr>
          <w:rFonts w:ascii="Times New Roman" w:hAnsi="Times New Roman"/>
          <w:bCs/>
          <w:sz w:val="28"/>
          <w:szCs w:val="28"/>
        </w:rPr>
        <w:t>с общественными институтами, являющимися носителями духовных ценностей. Партнерами образовательных учреждений по различным направлениям воспитания являются ветеранские общественные организации, казачьи общества, благотворительные общественные организации и фонды, учреждения и организации города.</w:t>
      </w:r>
    </w:p>
    <w:p w14:paraId="34336CB5" w14:textId="77777777" w:rsidR="00D60619" w:rsidRPr="009172D9" w:rsidRDefault="00D60619" w:rsidP="00D60619">
      <w:pPr>
        <w:tabs>
          <w:tab w:val="left" w:pos="5387"/>
        </w:tabs>
        <w:ind w:firstLine="709"/>
        <w:rPr>
          <w:rFonts w:ascii="Times New Roman" w:hAnsi="Times New Roman"/>
          <w:bCs/>
          <w:sz w:val="28"/>
          <w:szCs w:val="28"/>
        </w:rPr>
      </w:pPr>
      <w:r w:rsidRPr="009172D9">
        <w:rPr>
          <w:rFonts w:ascii="Times New Roman" w:hAnsi="Times New Roman"/>
          <w:bCs/>
          <w:sz w:val="28"/>
          <w:szCs w:val="28"/>
        </w:rPr>
        <w:t>Разработан и реализуется план мероприятий (дорожная карта) по развитию деятельности Общероссийской общественно-государственной детско-юношеской организации «Российское движение школьников»</w:t>
      </w:r>
      <w:r w:rsidR="000F61EB" w:rsidRPr="009172D9">
        <w:rPr>
          <w:rFonts w:ascii="Times New Roman" w:hAnsi="Times New Roman"/>
          <w:bCs/>
          <w:sz w:val="28"/>
          <w:szCs w:val="28"/>
        </w:rPr>
        <w:t>.</w:t>
      </w:r>
      <w:r w:rsidRPr="009172D9">
        <w:rPr>
          <w:rFonts w:ascii="Times New Roman" w:hAnsi="Times New Roman"/>
          <w:bCs/>
          <w:sz w:val="28"/>
          <w:szCs w:val="28"/>
        </w:rPr>
        <w:t xml:space="preserve"> Обеспечено включение детских общественных объединений образовательных учреждений </w:t>
      </w:r>
      <w:r w:rsidR="000F61EB" w:rsidRPr="009172D9">
        <w:rPr>
          <w:rFonts w:ascii="Times New Roman" w:hAnsi="Times New Roman"/>
          <w:bCs/>
          <w:sz w:val="28"/>
          <w:szCs w:val="28"/>
        </w:rPr>
        <w:t xml:space="preserve">                 </w:t>
      </w:r>
      <w:r w:rsidRPr="009172D9">
        <w:rPr>
          <w:rFonts w:ascii="Times New Roman" w:hAnsi="Times New Roman"/>
          <w:bCs/>
          <w:sz w:val="28"/>
          <w:szCs w:val="28"/>
        </w:rPr>
        <w:t>в деятельность Российского движения школьников. Создана система школьных волонтерских отрядов, школьный волонтерский корпус на базе муниципального автономного образовательного учреждения дополнительного образования «Центр детского творчества»</w:t>
      </w:r>
      <w:r w:rsidR="000F61EB" w:rsidRPr="009172D9">
        <w:rPr>
          <w:rFonts w:ascii="Times New Roman" w:hAnsi="Times New Roman"/>
          <w:bCs/>
          <w:sz w:val="28"/>
          <w:szCs w:val="28"/>
        </w:rPr>
        <w:t xml:space="preserve"> (далее – </w:t>
      </w:r>
      <w:r w:rsidR="00F756BB">
        <w:rPr>
          <w:rFonts w:ascii="Times New Roman" w:hAnsi="Times New Roman"/>
          <w:bCs/>
          <w:sz w:val="28"/>
          <w:szCs w:val="28"/>
        </w:rPr>
        <w:t xml:space="preserve">МАОУ ДО </w:t>
      </w:r>
      <w:r w:rsidR="000F61EB" w:rsidRPr="009172D9">
        <w:rPr>
          <w:rFonts w:ascii="Times New Roman" w:hAnsi="Times New Roman"/>
          <w:bCs/>
          <w:sz w:val="28"/>
          <w:szCs w:val="28"/>
        </w:rPr>
        <w:t>Ц</w:t>
      </w:r>
      <w:r w:rsidR="00F756BB">
        <w:rPr>
          <w:rFonts w:ascii="Times New Roman" w:hAnsi="Times New Roman"/>
          <w:bCs/>
          <w:sz w:val="28"/>
          <w:szCs w:val="28"/>
        </w:rPr>
        <w:t>ДТ</w:t>
      </w:r>
      <w:r w:rsidR="000F61EB" w:rsidRPr="009172D9">
        <w:rPr>
          <w:rFonts w:ascii="Times New Roman" w:hAnsi="Times New Roman"/>
          <w:bCs/>
          <w:sz w:val="28"/>
          <w:szCs w:val="28"/>
        </w:rPr>
        <w:t>)</w:t>
      </w:r>
      <w:r w:rsidRPr="009172D9">
        <w:rPr>
          <w:rFonts w:ascii="Times New Roman" w:hAnsi="Times New Roman"/>
          <w:bCs/>
          <w:sz w:val="28"/>
          <w:szCs w:val="28"/>
        </w:rPr>
        <w:t>. С целью выявления обучающихся с активной жизненной позицией, нестандартным мышлением, творческими способностями обеспечено включение школьников 5-10</w:t>
      </w:r>
      <w:r w:rsidR="00373A6D" w:rsidRPr="009172D9">
        <w:rPr>
          <w:rFonts w:ascii="Times New Roman" w:hAnsi="Times New Roman"/>
          <w:bCs/>
          <w:sz w:val="28"/>
          <w:szCs w:val="28"/>
        </w:rPr>
        <w:t>-х</w:t>
      </w:r>
      <w:r w:rsidRPr="009172D9">
        <w:rPr>
          <w:rFonts w:ascii="Times New Roman" w:hAnsi="Times New Roman"/>
          <w:bCs/>
          <w:sz w:val="28"/>
          <w:szCs w:val="28"/>
        </w:rPr>
        <w:t xml:space="preserve"> классов </w:t>
      </w:r>
      <w:r w:rsidR="00373A6D" w:rsidRPr="009172D9">
        <w:rPr>
          <w:rFonts w:ascii="Times New Roman" w:hAnsi="Times New Roman"/>
          <w:bCs/>
          <w:sz w:val="28"/>
          <w:szCs w:val="28"/>
        </w:rPr>
        <w:t xml:space="preserve">                                            </w:t>
      </w:r>
      <w:r w:rsidRPr="009172D9">
        <w:rPr>
          <w:rFonts w:ascii="Times New Roman" w:hAnsi="Times New Roman"/>
          <w:bCs/>
          <w:sz w:val="28"/>
          <w:szCs w:val="28"/>
        </w:rPr>
        <w:t xml:space="preserve">в мероприятия Всероссийского конкурса «Большая перемена», создан муниципальный штаб по реализации мероприятий конкурса на базе </w:t>
      </w:r>
      <w:r w:rsidR="00F756BB">
        <w:rPr>
          <w:rFonts w:ascii="Times New Roman" w:hAnsi="Times New Roman"/>
          <w:bCs/>
          <w:sz w:val="28"/>
          <w:szCs w:val="28"/>
        </w:rPr>
        <w:t xml:space="preserve">                            </w:t>
      </w:r>
      <w:r w:rsidR="00F756BB" w:rsidRPr="00F756BB">
        <w:rPr>
          <w:rFonts w:ascii="Times New Roman" w:hAnsi="Times New Roman"/>
          <w:bCs/>
          <w:sz w:val="28"/>
          <w:szCs w:val="28"/>
        </w:rPr>
        <w:t>МАОУ ДО ЦДТ</w:t>
      </w:r>
      <w:r w:rsidRPr="009172D9">
        <w:rPr>
          <w:rFonts w:ascii="Times New Roman" w:hAnsi="Times New Roman"/>
          <w:bCs/>
          <w:sz w:val="28"/>
          <w:szCs w:val="28"/>
        </w:rPr>
        <w:t>.</w:t>
      </w:r>
    </w:p>
    <w:p w14:paraId="33DE3957" w14:textId="77777777" w:rsidR="00C83BCA" w:rsidRDefault="00D60619" w:rsidP="00C83BCA">
      <w:pPr>
        <w:tabs>
          <w:tab w:val="left" w:pos="5387"/>
        </w:tabs>
        <w:ind w:firstLine="709"/>
        <w:rPr>
          <w:rFonts w:ascii="Times New Roman" w:hAnsi="Times New Roman"/>
          <w:bCs/>
          <w:sz w:val="28"/>
          <w:szCs w:val="28"/>
        </w:rPr>
      </w:pPr>
      <w:r w:rsidRPr="009172D9">
        <w:rPr>
          <w:rFonts w:ascii="Times New Roman" w:hAnsi="Times New Roman"/>
          <w:bCs/>
          <w:sz w:val="28"/>
          <w:szCs w:val="28"/>
        </w:rPr>
        <w:t xml:space="preserve">Создана система работы по формированию навыков пожарной безопасности, безопасного поведения на водных объектах, профилактике детского дорожно-транспортного травматизма, формированию </w:t>
      </w:r>
      <w:r w:rsidRPr="00C83BCA">
        <w:rPr>
          <w:rFonts w:ascii="Times New Roman" w:hAnsi="Times New Roman"/>
          <w:bCs/>
          <w:sz w:val="28"/>
          <w:szCs w:val="28"/>
        </w:rPr>
        <w:t>законопослушного поведения несовершеннолетних на железнодорожных путях общего пользования</w:t>
      </w:r>
      <w:r w:rsidR="000F61EB" w:rsidRPr="00C83BCA">
        <w:rPr>
          <w:rFonts w:ascii="Times New Roman" w:hAnsi="Times New Roman"/>
          <w:bCs/>
          <w:sz w:val="28"/>
          <w:szCs w:val="28"/>
        </w:rPr>
        <w:t>.</w:t>
      </w:r>
      <w:r w:rsidRPr="00C83BCA">
        <w:rPr>
          <w:rFonts w:ascii="Times New Roman" w:hAnsi="Times New Roman"/>
          <w:bCs/>
          <w:sz w:val="28"/>
          <w:szCs w:val="28"/>
        </w:rPr>
        <w:t xml:space="preserve"> </w:t>
      </w:r>
    </w:p>
    <w:p w14:paraId="6F4A936C" w14:textId="77777777" w:rsidR="00C83BCA" w:rsidRPr="00C83BCA" w:rsidRDefault="00C83BCA" w:rsidP="00C83BCA">
      <w:pPr>
        <w:tabs>
          <w:tab w:val="left" w:pos="5387"/>
        </w:tabs>
        <w:ind w:firstLine="709"/>
        <w:rPr>
          <w:rFonts w:ascii="Times New Roman" w:hAnsi="Times New Roman"/>
          <w:bCs/>
          <w:sz w:val="28"/>
          <w:szCs w:val="28"/>
        </w:rPr>
      </w:pPr>
      <w:r w:rsidRPr="00C83BCA">
        <w:rPr>
          <w:rFonts w:ascii="Times New Roman" w:hAnsi="Times New Roman"/>
          <w:bCs/>
          <w:sz w:val="28"/>
          <w:szCs w:val="28"/>
        </w:rPr>
        <w:t>С целью профилактики дорожно-транспортных происшествий с участием несовершеннолетних в рамках муниципальной программы ежегодно реализуются мероприятия, направленные на формирование законопослушного поведения участников дорожного движения, профилактику безопасности дорожного движения среди обучающихся.</w:t>
      </w:r>
    </w:p>
    <w:p w14:paraId="1B0687C1" w14:textId="77777777" w:rsidR="00C83BCA" w:rsidRPr="00C83BCA" w:rsidRDefault="00C83BCA" w:rsidP="00C83BCA">
      <w:pPr>
        <w:tabs>
          <w:tab w:val="left" w:pos="5387"/>
        </w:tabs>
        <w:ind w:firstLine="709"/>
        <w:rPr>
          <w:rFonts w:ascii="Times New Roman" w:hAnsi="Times New Roman"/>
          <w:bCs/>
          <w:sz w:val="28"/>
          <w:szCs w:val="28"/>
        </w:rPr>
      </w:pPr>
      <w:r w:rsidRPr="00C83BCA">
        <w:rPr>
          <w:rFonts w:ascii="Times New Roman" w:hAnsi="Times New Roman"/>
          <w:bCs/>
          <w:sz w:val="28"/>
          <w:szCs w:val="28"/>
        </w:rPr>
        <w:t xml:space="preserve">Деятельность по профилактике дорожно-транспортных происшествий регламентируется приказами департамента образования. Ежегодно совместно                  с отделом Государственной инспекции безопасности дорожного движения Управления Министерства внутренних дел Российской Федерации по городу Сургуту утверждаются комплексные межведомственные планы                                            по профилактике дорожно-транспортных происшествий с участием детей. </w:t>
      </w:r>
      <w:r w:rsidR="00F756BB">
        <w:rPr>
          <w:rFonts w:ascii="Times New Roman" w:hAnsi="Times New Roman"/>
          <w:bCs/>
          <w:sz w:val="28"/>
          <w:szCs w:val="28"/>
        </w:rPr>
        <w:t xml:space="preserve">                    </w:t>
      </w:r>
      <w:r w:rsidRPr="00C83BCA">
        <w:rPr>
          <w:rFonts w:ascii="Times New Roman" w:hAnsi="Times New Roman"/>
          <w:bCs/>
          <w:sz w:val="28"/>
          <w:szCs w:val="28"/>
        </w:rPr>
        <w:lastRenderedPageBreak/>
        <w:t xml:space="preserve">Во всех общеобразовательных учреждениях утверждены паспорта дорожной безопасности, все общеобразовательные учреждения оснащены комплектами специализированного оборудования для обучения детей безопасному поведению на дорогах. </w:t>
      </w:r>
    </w:p>
    <w:p w14:paraId="6492B1C8" w14:textId="77777777" w:rsidR="00C83BCA" w:rsidRPr="00C83BCA" w:rsidRDefault="00C83BCA" w:rsidP="00C83BCA">
      <w:pPr>
        <w:tabs>
          <w:tab w:val="left" w:pos="5387"/>
        </w:tabs>
        <w:ind w:firstLine="709"/>
        <w:rPr>
          <w:rFonts w:ascii="Times New Roman" w:hAnsi="Times New Roman"/>
          <w:bCs/>
          <w:sz w:val="28"/>
          <w:szCs w:val="28"/>
        </w:rPr>
      </w:pPr>
      <w:r w:rsidRPr="00C83BCA">
        <w:rPr>
          <w:rFonts w:ascii="Times New Roman" w:hAnsi="Times New Roman"/>
          <w:bCs/>
          <w:sz w:val="28"/>
          <w:szCs w:val="28"/>
        </w:rPr>
        <w:t xml:space="preserve">Для формирования у учащихся навыков безопасного поведения на дорогах, осознанного отношения к ношению светоотражающих элементов на верхней одежде и школьных аксессуарах, повышения ответственности родительской общественности за обеспечение безопасности детей на улицах и дорогах города ежегодно проводятся акции, инициированные отделом Государственной инспекции безопасности дорожного движения Управления Министерства внутренних дел Российской Федерации по городу Сургуту, реализуются городские проекты, направленные на профилактику детского дорожно-транспортного травматизма. </w:t>
      </w:r>
    </w:p>
    <w:p w14:paraId="6ABB281C" w14:textId="77777777" w:rsidR="00C83BCA" w:rsidRDefault="00D60619" w:rsidP="00C83BCA">
      <w:pPr>
        <w:tabs>
          <w:tab w:val="left" w:pos="5387"/>
        </w:tabs>
        <w:ind w:firstLine="709"/>
        <w:rPr>
          <w:rFonts w:ascii="Times New Roman" w:hAnsi="Times New Roman"/>
          <w:bCs/>
          <w:sz w:val="28"/>
          <w:szCs w:val="28"/>
        </w:rPr>
      </w:pPr>
      <w:r w:rsidRPr="00C83BCA">
        <w:rPr>
          <w:rFonts w:ascii="Times New Roman" w:hAnsi="Times New Roman"/>
          <w:bCs/>
          <w:sz w:val="28"/>
          <w:szCs w:val="28"/>
        </w:rPr>
        <w:t>С целью установления</w:t>
      </w:r>
      <w:r w:rsidRPr="009172D9">
        <w:rPr>
          <w:rFonts w:ascii="Times New Roman" w:hAnsi="Times New Roman"/>
          <w:bCs/>
          <w:sz w:val="28"/>
          <w:szCs w:val="28"/>
        </w:rPr>
        <w:t xml:space="preserve"> основных параметров организации воспитания подрастающего поколения в </w:t>
      </w:r>
      <w:r w:rsidR="009172D9" w:rsidRPr="009172D9">
        <w:rPr>
          <w:rFonts w:ascii="Times New Roman" w:hAnsi="Times New Roman"/>
          <w:bCs/>
          <w:sz w:val="28"/>
          <w:szCs w:val="28"/>
        </w:rPr>
        <w:t xml:space="preserve">городе </w:t>
      </w:r>
      <w:r w:rsidRPr="009172D9">
        <w:rPr>
          <w:rFonts w:ascii="Times New Roman" w:hAnsi="Times New Roman"/>
          <w:bCs/>
          <w:sz w:val="28"/>
          <w:szCs w:val="28"/>
        </w:rPr>
        <w:t xml:space="preserve">Сургуте разработана Концепция воспитания юных </w:t>
      </w:r>
      <w:proofErr w:type="spellStart"/>
      <w:r w:rsidRPr="009172D9">
        <w:rPr>
          <w:rFonts w:ascii="Times New Roman" w:hAnsi="Times New Roman"/>
          <w:bCs/>
          <w:sz w:val="28"/>
          <w:szCs w:val="28"/>
        </w:rPr>
        <w:t>сургутян</w:t>
      </w:r>
      <w:proofErr w:type="spellEnd"/>
      <w:r w:rsidRPr="009172D9">
        <w:rPr>
          <w:rFonts w:ascii="Times New Roman" w:hAnsi="Times New Roman"/>
          <w:bCs/>
          <w:sz w:val="28"/>
          <w:szCs w:val="28"/>
        </w:rPr>
        <w:t xml:space="preserve"> на 2021</w:t>
      </w:r>
      <w:r w:rsidR="00F756BB">
        <w:rPr>
          <w:rFonts w:ascii="Times New Roman" w:hAnsi="Times New Roman"/>
          <w:bCs/>
          <w:sz w:val="28"/>
          <w:szCs w:val="28"/>
        </w:rPr>
        <w:t xml:space="preserve"> – </w:t>
      </w:r>
      <w:r w:rsidRPr="009172D9">
        <w:rPr>
          <w:rFonts w:ascii="Times New Roman" w:hAnsi="Times New Roman"/>
          <w:bCs/>
          <w:sz w:val="28"/>
          <w:szCs w:val="28"/>
        </w:rPr>
        <w:t xml:space="preserve">2025 годы «Сургут – </w:t>
      </w:r>
      <w:proofErr w:type="spellStart"/>
      <w:r w:rsidRPr="009172D9">
        <w:rPr>
          <w:rFonts w:ascii="Times New Roman" w:hAnsi="Times New Roman"/>
          <w:bCs/>
          <w:sz w:val="28"/>
          <w:szCs w:val="28"/>
        </w:rPr>
        <w:t>Месторождение#будущего</w:t>
      </w:r>
      <w:proofErr w:type="spellEnd"/>
      <w:r w:rsidRPr="009172D9">
        <w:rPr>
          <w:rFonts w:ascii="Times New Roman" w:hAnsi="Times New Roman"/>
          <w:bCs/>
          <w:sz w:val="28"/>
          <w:szCs w:val="28"/>
        </w:rPr>
        <w:t>», включающая следующие направления воспитательной деятельности:</w:t>
      </w:r>
    </w:p>
    <w:p w14:paraId="28FEADF0" w14:textId="77777777" w:rsidR="00D550C2" w:rsidRDefault="00C83BCA" w:rsidP="00D550C2">
      <w:pPr>
        <w:tabs>
          <w:tab w:val="left" w:pos="5387"/>
        </w:tabs>
        <w:ind w:firstLine="709"/>
        <w:rPr>
          <w:rFonts w:ascii="Times New Roman" w:hAnsi="Times New Roman"/>
          <w:bCs/>
          <w:sz w:val="28"/>
          <w:szCs w:val="28"/>
        </w:rPr>
      </w:pPr>
      <w:r>
        <w:rPr>
          <w:rFonts w:ascii="Times New Roman" w:hAnsi="Times New Roman"/>
          <w:bCs/>
          <w:sz w:val="28"/>
          <w:szCs w:val="28"/>
        </w:rPr>
        <w:t xml:space="preserve">- </w:t>
      </w:r>
      <w:r w:rsidR="00D60619" w:rsidRPr="009172D9">
        <w:rPr>
          <w:rFonts w:ascii="Times New Roman" w:hAnsi="Times New Roman"/>
          <w:bCs/>
          <w:sz w:val="28"/>
          <w:szCs w:val="28"/>
        </w:rPr>
        <w:t xml:space="preserve">духовно-нравственное развитие юных </w:t>
      </w:r>
      <w:proofErr w:type="spellStart"/>
      <w:r w:rsidR="00D60619" w:rsidRPr="009172D9">
        <w:rPr>
          <w:rFonts w:ascii="Times New Roman" w:hAnsi="Times New Roman"/>
          <w:bCs/>
          <w:sz w:val="28"/>
          <w:szCs w:val="28"/>
        </w:rPr>
        <w:t>сургутян</w:t>
      </w:r>
      <w:proofErr w:type="spellEnd"/>
      <w:r w:rsidR="00D60619" w:rsidRPr="009172D9">
        <w:rPr>
          <w:rFonts w:ascii="Times New Roman" w:hAnsi="Times New Roman"/>
          <w:bCs/>
          <w:sz w:val="28"/>
          <w:szCs w:val="28"/>
        </w:rPr>
        <w:t xml:space="preserve"> «Истина-Добро-</w:t>
      </w:r>
      <w:r w:rsidR="00D550C2">
        <w:rPr>
          <w:rFonts w:ascii="Times New Roman" w:hAnsi="Times New Roman"/>
          <w:bCs/>
          <w:sz w:val="28"/>
          <w:szCs w:val="28"/>
        </w:rPr>
        <w:t xml:space="preserve">                 </w:t>
      </w:r>
      <w:r w:rsidR="00D60619" w:rsidRPr="009172D9">
        <w:rPr>
          <w:rFonts w:ascii="Times New Roman" w:hAnsi="Times New Roman"/>
          <w:bCs/>
          <w:sz w:val="28"/>
          <w:szCs w:val="28"/>
        </w:rPr>
        <w:t>Красота</w:t>
      </w:r>
      <w:r w:rsidR="009172D9" w:rsidRPr="009172D9">
        <w:rPr>
          <w:rFonts w:ascii="Times New Roman" w:hAnsi="Times New Roman"/>
          <w:bCs/>
          <w:sz w:val="28"/>
          <w:szCs w:val="28"/>
        </w:rPr>
        <w:t xml:space="preserve"> </w:t>
      </w:r>
      <w:r w:rsidR="00D60619" w:rsidRPr="009172D9">
        <w:rPr>
          <w:rFonts w:ascii="Times New Roman" w:hAnsi="Times New Roman"/>
          <w:bCs/>
          <w:sz w:val="28"/>
          <w:szCs w:val="28"/>
        </w:rPr>
        <w:t>–</w:t>
      </w:r>
      <w:r w:rsidR="000F61EB" w:rsidRPr="009172D9">
        <w:rPr>
          <w:rFonts w:ascii="Times New Roman" w:hAnsi="Times New Roman"/>
          <w:bCs/>
          <w:sz w:val="28"/>
          <w:szCs w:val="28"/>
        </w:rPr>
        <w:t xml:space="preserve"> </w:t>
      </w:r>
      <w:r w:rsidR="00D60619" w:rsidRPr="009172D9">
        <w:rPr>
          <w:rFonts w:ascii="Times New Roman" w:hAnsi="Times New Roman"/>
          <w:bCs/>
          <w:sz w:val="28"/>
          <w:szCs w:val="28"/>
        </w:rPr>
        <w:t>фундаментальные основы»;</w:t>
      </w:r>
    </w:p>
    <w:p w14:paraId="4D639C04" w14:textId="77777777" w:rsidR="00D550C2" w:rsidRDefault="00D550C2" w:rsidP="00D550C2">
      <w:pPr>
        <w:tabs>
          <w:tab w:val="left" w:pos="5387"/>
        </w:tabs>
        <w:ind w:firstLine="709"/>
        <w:rPr>
          <w:rFonts w:ascii="Times New Roman" w:hAnsi="Times New Roman"/>
          <w:bCs/>
          <w:sz w:val="28"/>
          <w:szCs w:val="28"/>
        </w:rPr>
      </w:pPr>
      <w:r>
        <w:rPr>
          <w:rFonts w:ascii="Times New Roman" w:hAnsi="Times New Roman"/>
          <w:bCs/>
          <w:sz w:val="28"/>
          <w:szCs w:val="28"/>
        </w:rPr>
        <w:t xml:space="preserve">- </w:t>
      </w:r>
      <w:r w:rsidR="00D60619" w:rsidRPr="009172D9">
        <w:rPr>
          <w:rFonts w:ascii="Times New Roman" w:hAnsi="Times New Roman"/>
          <w:bCs/>
          <w:sz w:val="28"/>
          <w:szCs w:val="28"/>
        </w:rPr>
        <w:t xml:space="preserve">социально-культурная практика в пространстве Сургута «Вместе </w:t>
      </w:r>
      <w:r w:rsidR="009172D9" w:rsidRPr="009172D9">
        <w:rPr>
          <w:rFonts w:ascii="Times New Roman" w:hAnsi="Times New Roman"/>
          <w:bCs/>
          <w:sz w:val="28"/>
          <w:szCs w:val="28"/>
        </w:rPr>
        <w:t xml:space="preserve">                             </w:t>
      </w:r>
      <w:r w:rsidR="00D60619" w:rsidRPr="009172D9">
        <w:rPr>
          <w:rFonts w:ascii="Times New Roman" w:hAnsi="Times New Roman"/>
          <w:bCs/>
          <w:sz w:val="28"/>
          <w:szCs w:val="28"/>
        </w:rPr>
        <w:t>к жизненному успеху»</w:t>
      </w:r>
      <w:r>
        <w:rPr>
          <w:rFonts w:ascii="Times New Roman" w:hAnsi="Times New Roman"/>
          <w:bCs/>
          <w:sz w:val="28"/>
          <w:szCs w:val="28"/>
        </w:rPr>
        <w:t>;</w:t>
      </w:r>
    </w:p>
    <w:p w14:paraId="01651867" w14:textId="77777777" w:rsidR="00D60619" w:rsidRPr="009172D9" w:rsidRDefault="00D550C2" w:rsidP="00D550C2">
      <w:pPr>
        <w:tabs>
          <w:tab w:val="left" w:pos="5387"/>
        </w:tabs>
        <w:ind w:firstLine="709"/>
        <w:rPr>
          <w:rFonts w:ascii="Times New Roman" w:hAnsi="Times New Roman"/>
          <w:bCs/>
          <w:sz w:val="28"/>
          <w:szCs w:val="28"/>
        </w:rPr>
      </w:pPr>
      <w:r>
        <w:rPr>
          <w:rFonts w:ascii="Times New Roman" w:hAnsi="Times New Roman"/>
          <w:bCs/>
          <w:sz w:val="28"/>
          <w:szCs w:val="28"/>
        </w:rPr>
        <w:t xml:space="preserve">- </w:t>
      </w:r>
      <w:r w:rsidR="00D60619" w:rsidRPr="009172D9">
        <w:rPr>
          <w:rFonts w:ascii="Times New Roman" w:hAnsi="Times New Roman"/>
          <w:bCs/>
          <w:sz w:val="28"/>
          <w:szCs w:val="28"/>
        </w:rPr>
        <w:t xml:space="preserve">поддержка индивидуальности и создание условий для самоопределения юных </w:t>
      </w:r>
      <w:proofErr w:type="spellStart"/>
      <w:r w:rsidR="00D60619" w:rsidRPr="009172D9">
        <w:rPr>
          <w:rFonts w:ascii="Times New Roman" w:hAnsi="Times New Roman"/>
          <w:bCs/>
          <w:sz w:val="28"/>
          <w:szCs w:val="28"/>
        </w:rPr>
        <w:t>сургутян</w:t>
      </w:r>
      <w:proofErr w:type="spellEnd"/>
      <w:r w:rsidR="00D60619" w:rsidRPr="009172D9">
        <w:rPr>
          <w:rFonts w:ascii="Times New Roman" w:hAnsi="Times New Roman"/>
          <w:bCs/>
          <w:sz w:val="28"/>
          <w:szCs w:val="28"/>
        </w:rPr>
        <w:t xml:space="preserve"> «Будущее в твоих руках».</w:t>
      </w:r>
    </w:p>
    <w:p w14:paraId="1E65DDD1" w14:textId="77777777" w:rsidR="006C054E" w:rsidRPr="009E7FAE" w:rsidRDefault="005877C5" w:rsidP="00C42B6E">
      <w:pPr>
        <w:tabs>
          <w:tab w:val="left" w:pos="5387"/>
        </w:tabs>
        <w:ind w:firstLine="709"/>
        <w:rPr>
          <w:rFonts w:ascii="Times New Roman" w:hAnsi="Times New Roman"/>
          <w:bCs/>
          <w:sz w:val="28"/>
          <w:szCs w:val="28"/>
        </w:rPr>
      </w:pPr>
      <w:r w:rsidRPr="009E7FAE">
        <w:rPr>
          <w:rFonts w:ascii="Times New Roman" w:hAnsi="Times New Roman"/>
          <w:bCs/>
          <w:sz w:val="28"/>
          <w:szCs w:val="28"/>
        </w:rPr>
        <w:t>Одним из приоритетных направлений воспитания в муниципальной системе образования города является экологическое воспитание и эко</w:t>
      </w:r>
      <w:r w:rsidR="00A52D18" w:rsidRPr="009E7FAE">
        <w:rPr>
          <w:rFonts w:ascii="Times New Roman" w:hAnsi="Times New Roman"/>
          <w:bCs/>
          <w:sz w:val="28"/>
          <w:szCs w:val="28"/>
        </w:rPr>
        <w:t>логическое просвещение обучающихся.</w:t>
      </w:r>
      <w:r w:rsidRPr="009E7FAE">
        <w:rPr>
          <w:rFonts w:ascii="Times New Roman" w:hAnsi="Times New Roman"/>
          <w:bCs/>
          <w:sz w:val="28"/>
          <w:szCs w:val="28"/>
        </w:rPr>
        <w:t xml:space="preserve"> </w:t>
      </w:r>
    </w:p>
    <w:p w14:paraId="44FB6FD2" w14:textId="77777777" w:rsidR="001343B8" w:rsidRPr="009E7FAE" w:rsidRDefault="006C054E" w:rsidP="006C054E">
      <w:pPr>
        <w:tabs>
          <w:tab w:val="left" w:pos="5387"/>
        </w:tabs>
        <w:ind w:firstLine="709"/>
        <w:rPr>
          <w:rFonts w:ascii="Times New Roman" w:hAnsi="Times New Roman"/>
          <w:bCs/>
          <w:sz w:val="28"/>
          <w:szCs w:val="28"/>
        </w:rPr>
      </w:pPr>
      <w:r w:rsidRPr="009E7FAE">
        <w:rPr>
          <w:rFonts w:ascii="Times New Roman" w:hAnsi="Times New Roman"/>
          <w:bCs/>
          <w:sz w:val="28"/>
          <w:szCs w:val="28"/>
        </w:rPr>
        <w:t xml:space="preserve">Целью экологического воспитания является формирование бережного отношения к окружающей среде, которое строится на базе экологического сознания. Всё это предполагает соблюдение нравственных и правовых принципов природопользования и пропаганду идей его оптимизации, активную деятельность по изучению, охране и защите природы своей местности. </w:t>
      </w:r>
    </w:p>
    <w:p w14:paraId="7CFDA8E9" w14:textId="77777777" w:rsidR="00FA619E" w:rsidRPr="00FA619E" w:rsidRDefault="005877C5" w:rsidP="005877C5">
      <w:pPr>
        <w:tabs>
          <w:tab w:val="left" w:pos="5387"/>
        </w:tabs>
        <w:ind w:firstLine="709"/>
        <w:rPr>
          <w:rFonts w:ascii="Times New Roman" w:hAnsi="Times New Roman"/>
          <w:bCs/>
          <w:sz w:val="28"/>
          <w:szCs w:val="28"/>
        </w:rPr>
      </w:pPr>
      <w:r w:rsidRPr="009E7FAE">
        <w:rPr>
          <w:rFonts w:ascii="Times New Roman" w:hAnsi="Times New Roman"/>
          <w:bCs/>
          <w:sz w:val="28"/>
          <w:szCs w:val="28"/>
        </w:rPr>
        <w:t>Задачи экологического образования на уровне дошкольного образования решаются интегрировано в ходе освоения всех направлений развития ребенка (образовательных областей): социально-коммуникативного, познавательного, речевого, художественно-эстетического, физического. В общеобразовательных учреждениях экологическое образование реализуется в у</w:t>
      </w:r>
      <w:r w:rsidR="001343B8" w:rsidRPr="009E7FAE">
        <w:rPr>
          <w:rFonts w:ascii="Times New Roman" w:hAnsi="Times New Roman"/>
          <w:bCs/>
          <w:sz w:val="28"/>
          <w:szCs w:val="28"/>
        </w:rPr>
        <w:t xml:space="preserve">рочной, внеурочной деятельности. </w:t>
      </w:r>
      <w:r w:rsidR="00130524" w:rsidRPr="009E7FAE">
        <w:rPr>
          <w:rFonts w:ascii="Times New Roman" w:hAnsi="Times New Roman"/>
          <w:bCs/>
          <w:sz w:val="28"/>
          <w:szCs w:val="28"/>
        </w:rPr>
        <w:t>В городе создано</w:t>
      </w:r>
      <w:r w:rsidRPr="009E7FAE">
        <w:rPr>
          <w:rFonts w:ascii="Times New Roman" w:hAnsi="Times New Roman"/>
          <w:bCs/>
          <w:sz w:val="28"/>
          <w:szCs w:val="28"/>
        </w:rPr>
        <w:t xml:space="preserve"> общественн</w:t>
      </w:r>
      <w:r w:rsidR="00130524" w:rsidRPr="009E7FAE">
        <w:rPr>
          <w:rFonts w:ascii="Times New Roman" w:hAnsi="Times New Roman"/>
          <w:bCs/>
          <w:sz w:val="28"/>
          <w:szCs w:val="28"/>
        </w:rPr>
        <w:t>ое</w:t>
      </w:r>
      <w:r w:rsidRPr="009E7FAE">
        <w:rPr>
          <w:rFonts w:ascii="Times New Roman" w:hAnsi="Times New Roman"/>
          <w:bCs/>
          <w:sz w:val="28"/>
          <w:szCs w:val="28"/>
        </w:rPr>
        <w:t xml:space="preserve"> объединени</w:t>
      </w:r>
      <w:r w:rsidR="00130524" w:rsidRPr="009E7FAE">
        <w:rPr>
          <w:rFonts w:ascii="Times New Roman" w:hAnsi="Times New Roman"/>
          <w:bCs/>
          <w:sz w:val="28"/>
          <w:szCs w:val="28"/>
        </w:rPr>
        <w:t>е</w:t>
      </w:r>
      <w:r w:rsidRPr="009E7FAE">
        <w:rPr>
          <w:rFonts w:ascii="Times New Roman" w:hAnsi="Times New Roman"/>
          <w:bCs/>
          <w:sz w:val="28"/>
          <w:szCs w:val="28"/>
        </w:rPr>
        <w:t xml:space="preserve"> экологической направленности «Юные экологи Сургута». Для учащихся муниципальных </w:t>
      </w:r>
      <w:r w:rsidR="006C054E" w:rsidRPr="009E7FAE">
        <w:rPr>
          <w:rFonts w:ascii="Times New Roman" w:hAnsi="Times New Roman"/>
          <w:bCs/>
          <w:sz w:val="28"/>
          <w:szCs w:val="28"/>
        </w:rPr>
        <w:t>обще</w:t>
      </w:r>
      <w:r w:rsidRPr="009E7FAE">
        <w:rPr>
          <w:rFonts w:ascii="Times New Roman" w:hAnsi="Times New Roman"/>
          <w:bCs/>
          <w:sz w:val="28"/>
          <w:szCs w:val="28"/>
        </w:rPr>
        <w:t>образовательных учреждений ежегодно организуются практико-ориентированные мероприятия экологической направленности, экологические акции, конкурсы, конференции, слеты.</w:t>
      </w:r>
      <w:r w:rsidRPr="00FA619E">
        <w:rPr>
          <w:rFonts w:ascii="Times New Roman" w:hAnsi="Times New Roman"/>
          <w:bCs/>
          <w:sz w:val="28"/>
          <w:szCs w:val="28"/>
        </w:rPr>
        <w:t xml:space="preserve"> </w:t>
      </w:r>
    </w:p>
    <w:p w14:paraId="2A45DE18" w14:textId="77777777" w:rsidR="00496399" w:rsidRPr="00496399" w:rsidRDefault="00496399" w:rsidP="0051223D">
      <w:pPr>
        <w:tabs>
          <w:tab w:val="left" w:pos="5387"/>
        </w:tabs>
        <w:ind w:firstLine="709"/>
        <w:rPr>
          <w:rFonts w:ascii="Times New Roman" w:hAnsi="Times New Roman"/>
          <w:bCs/>
          <w:sz w:val="28"/>
          <w:szCs w:val="28"/>
        </w:rPr>
      </w:pPr>
      <w:r w:rsidRPr="00496399">
        <w:rPr>
          <w:rFonts w:ascii="Times New Roman" w:hAnsi="Times New Roman"/>
          <w:bCs/>
          <w:sz w:val="28"/>
          <w:szCs w:val="28"/>
        </w:rPr>
        <w:t>Несмотря на то, что на протяжении последних лет осуществлялось последовательное решение задач устойчивого функционирования и повышения эффективности управленческой деятельности</w:t>
      </w:r>
      <w:r w:rsidR="00D734F0" w:rsidRPr="00D734F0">
        <w:rPr>
          <w:rFonts w:ascii="Times New Roman" w:hAnsi="Times New Roman"/>
          <w:bCs/>
          <w:sz w:val="28"/>
          <w:szCs w:val="28"/>
        </w:rPr>
        <w:t xml:space="preserve"> </w:t>
      </w:r>
      <w:r w:rsidR="00D734F0">
        <w:rPr>
          <w:rFonts w:ascii="Times New Roman" w:hAnsi="Times New Roman"/>
          <w:bCs/>
          <w:sz w:val="28"/>
          <w:szCs w:val="28"/>
        </w:rPr>
        <w:t>в системе</w:t>
      </w:r>
      <w:r w:rsidR="00D734F0" w:rsidRPr="00496399">
        <w:rPr>
          <w:rFonts w:ascii="Times New Roman" w:hAnsi="Times New Roman"/>
          <w:bCs/>
          <w:sz w:val="28"/>
          <w:szCs w:val="28"/>
        </w:rPr>
        <w:t xml:space="preserve"> образования</w:t>
      </w:r>
      <w:r w:rsidRPr="00496399">
        <w:rPr>
          <w:rFonts w:ascii="Times New Roman" w:hAnsi="Times New Roman"/>
          <w:bCs/>
          <w:sz w:val="28"/>
          <w:szCs w:val="28"/>
        </w:rPr>
        <w:t xml:space="preserve">, </w:t>
      </w:r>
      <w:r w:rsidRPr="00496399">
        <w:rPr>
          <w:rFonts w:ascii="Times New Roman" w:hAnsi="Times New Roman"/>
          <w:bCs/>
          <w:sz w:val="28"/>
          <w:szCs w:val="28"/>
        </w:rPr>
        <w:lastRenderedPageBreak/>
        <w:t>существуют следующие проблемы.</w:t>
      </w:r>
    </w:p>
    <w:p w14:paraId="5566047A" w14:textId="77777777" w:rsidR="00E53C4E" w:rsidRDefault="00D550CB" w:rsidP="0051223D">
      <w:pPr>
        <w:tabs>
          <w:tab w:val="left" w:pos="5387"/>
        </w:tabs>
        <w:ind w:firstLine="709"/>
        <w:rPr>
          <w:rFonts w:ascii="Times New Roman" w:hAnsi="Times New Roman"/>
          <w:bCs/>
          <w:sz w:val="28"/>
          <w:szCs w:val="28"/>
        </w:rPr>
      </w:pPr>
      <w:r>
        <w:rPr>
          <w:rFonts w:ascii="Times New Roman" w:hAnsi="Times New Roman"/>
          <w:bCs/>
          <w:sz w:val="28"/>
          <w:szCs w:val="28"/>
        </w:rPr>
        <w:t xml:space="preserve">Для </w:t>
      </w:r>
      <w:r w:rsidRPr="00D550CB">
        <w:rPr>
          <w:rFonts w:ascii="Times New Roman" w:hAnsi="Times New Roman"/>
          <w:bCs/>
          <w:sz w:val="28"/>
          <w:szCs w:val="28"/>
        </w:rPr>
        <w:t>обеспечени</w:t>
      </w:r>
      <w:r>
        <w:rPr>
          <w:rFonts w:ascii="Times New Roman" w:hAnsi="Times New Roman"/>
          <w:bCs/>
          <w:sz w:val="28"/>
          <w:szCs w:val="28"/>
        </w:rPr>
        <w:t>я</w:t>
      </w:r>
      <w:r w:rsidRPr="00D550CB">
        <w:rPr>
          <w:rFonts w:ascii="Times New Roman" w:hAnsi="Times New Roman"/>
          <w:bCs/>
          <w:sz w:val="28"/>
          <w:szCs w:val="28"/>
        </w:rPr>
        <w:t xml:space="preserve"> доступности качественного непрерывного образования, соответствующего требованиям инновационного развития экономики города, современным потребностям общества</w:t>
      </w:r>
      <w:r>
        <w:rPr>
          <w:rFonts w:ascii="Times New Roman" w:hAnsi="Times New Roman"/>
          <w:bCs/>
          <w:sz w:val="28"/>
          <w:szCs w:val="28"/>
        </w:rPr>
        <w:t xml:space="preserve"> необходимо</w:t>
      </w:r>
      <w:r w:rsidR="00E53C4E">
        <w:rPr>
          <w:rFonts w:ascii="Times New Roman" w:hAnsi="Times New Roman"/>
          <w:bCs/>
          <w:sz w:val="28"/>
          <w:szCs w:val="28"/>
        </w:rPr>
        <w:t>:</w:t>
      </w:r>
    </w:p>
    <w:p w14:paraId="45C69A48" w14:textId="77777777" w:rsidR="00E53C4E" w:rsidRDefault="00C3025D" w:rsidP="0051223D">
      <w:pPr>
        <w:tabs>
          <w:tab w:val="left" w:pos="5387"/>
        </w:tabs>
        <w:ind w:firstLine="709"/>
        <w:rPr>
          <w:rFonts w:ascii="Times New Roman" w:hAnsi="Times New Roman"/>
          <w:bCs/>
          <w:sz w:val="28"/>
          <w:szCs w:val="28"/>
        </w:rPr>
      </w:pPr>
      <w:r>
        <w:rPr>
          <w:rFonts w:ascii="Times New Roman" w:hAnsi="Times New Roman"/>
          <w:bCs/>
          <w:sz w:val="28"/>
          <w:szCs w:val="28"/>
        </w:rPr>
        <w:t xml:space="preserve">- </w:t>
      </w:r>
      <w:r w:rsidR="005B78EE">
        <w:rPr>
          <w:rFonts w:ascii="Times New Roman" w:hAnsi="Times New Roman"/>
          <w:bCs/>
          <w:sz w:val="28"/>
          <w:szCs w:val="28"/>
        </w:rPr>
        <w:t xml:space="preserve">расширять </w:t>
      </w:r>
      <w:r w:rsidR="00496399" w:rsidRPr="00496399">
        <w:rPr>
          <w:rFonts w:ascii="Times New Roman" w:hAnsi="Times New Roman"/>
          <w:bCs/>
          <w:sz w:val="28"/>
          <w:szCs w:val="28"/>
        </w:rPr>
        <w:t>действующ</w:t>
      </w:r>
      <w:r w:rsidR="005B78EE">
        <w:rPr>
          <w:rFonts w:ascii="Times New Roman" w:hAnsi="Times New Roman"/>
          <w:bCs/>
          <w:sz w:val="28"/>
          <w:szCs w:val="28"/>
        </w:rPr>
        <w:t>ую</w:t>
      </w:r>
      <w:r w:rsidR="00496399" w:rsidRPr="00496399">
        <w:rPr>
          <w:rFonts w:ascii="Times New Roman" w:hAnsi="Times New Roman"/>
          <w:bCs/>
          <w:sz w:val="28"/>
          <w:szCs w:val="28"/>
        </w:rPr>
        <w:t xml:space="preserve"> сеть муниципальных образовательных учреждений, реализующих программу дошкольного образования, развивать сектор частных организаций, осуществляющих образовательную деятельность по реализации п</w:t>
      </w:r>
      <w:r>
        <w:rPr>
          <w:rFonts w:ascii="Times New Roman" w:hAnsi="Times New Roman"/>
          <w:bCs/>
          <w:sz w:val="28"/>
          <w:szCs w:val="28"/>
        </w:rPr>
        <w:t>рограмм дошкольного образования;</w:t>
      </w:r>
    </w:p>
    <w:p w14:paraId="6F198D73" w14:textId="77777777" w:rsidR="00496399" w:rsidRPr="00496399" w:rsidRDefault="00C3025D" w:rsidP="0051223D">
      <w:pPr>
        <w:tabs>
          <w:tab w:val="left" w:pos="5387"/>
        </w:tabs>
        <w:ind w:firstLine="709"/>
        <w:rPr>
          <w:rFonts w:ascii="Times New Roman" w:hAnsi="Times New Roman"/>
          <w:bCs/>
          <w:sz w:val="28"/>
          <w:szCs w:val="28"/>
        </w:rPr>
      </w:pPr>
      <w:r>
        <w:rPr>
          <w:rFonts w:ascii="Times New Roman" w:hAnsi="Times New Roman"/>
          <w:bCs/>
          <w:sz w:val="28"/>
          <w:szCs w:val="28"/>
        </w:rPr>
        <w:t xml:space="preserve">- </w:t>
      </w:r>
      <w:r w:rsidR="00E53C4E" w:rsidRPr="00496399">
        <w:rPr>
          <w:rFonts w:ascii="Times New Roman" w:hAnsi="Times New Roman"/>
          <w:bCs/>
          <w:sz w:val="28"/>
          <w:szCs w:val="28"/>
        </w:rPr>
        <w:t>созда</w:t>
      </w:r>
      <w:r w:rsidR="00E53C4E">
        <w:rPr>
          <w:rFonts w:ascii="Times New Roman" w:hAnsi="Times New Roman"/>
          <w:bCs/>
          <w:sz w:val="28"/>
          <w:szCs w:val="28"/>
        </w:rPr>
        <w:t>вать</w:t>
      </w:r>
      <w:r w:rsidR="00E53C4E" w:rsidRPr="00496399">
        <w:rPr>
          <w:rFonts w:ascii="Times New Roman" w:hAnsi="Times New Roman"/>
          <w:bCs/>
          <w:sz w:val="28"/>
          <w:szCs w:val="28"/>
        </w:rPr>
        <w:t xml:space="preserve"> безбарьерн</w:t>
      </w:r>
      <w:r w:rsidR="00E53C4E">
        <w:rPr>
          <w:rFonts w:ascii="Times New Roman" w:hAnsi="Times New Roman"/>
          <w:bCs/>
          <w:sz w:val="28"/>
          <w:szCs w:val="28"/>
        </w:rPr>
        <w:t>ую</w:t>
      </w:r>
      <w:r w:rsidR="00E53C4E" w:rsidRPr="00496399">
        <w:rPr>
          <w:rFonts w:ascii="Times New Roman" w:hAnsi="Times New Roman"/>
          <w:bCs/>
          <w:sz w:val="28"/>
          <w:szCs w:val="28"/>
        </w:rPr>
        <w:t xml:space="preserve"> сред</w:t>
      </w:r>
      <w:r w:rsidR="00E53C4E">
        <w:rPr>
          <w:rFonts w:ascii="Times New Roman" w:hAnsi="Times New Roman"/>
          <w:bCs/>
          <w:sz w:val="28"/>
          <w:szCs w:val="28"/>
        </w:rPr>
        <w:t>у</w:t>
      </w:r>
      <w:r w:rsidR="00E53C4E" w:rsidRPr="00496399">
        <w:rPr>
          <w:rFonts w:ascii="Times New Roman" w:hAnsi="Times New Roman"/>
          <w:bCs/>
          <w:sz w:val="28"/>
          <w:szCs w:val="28"/>
        </w:rPr>
        <w:t>, необходим</w:t>
      </w:r>
      <w:r w:rsidR="00E53C4E">
        <w:rPr>
          <w:rFonts w:ascii="Times New Roman" w:hAnsi="Times New Roman"/>
          <w:bCs/>
          <w:sz w:val="28"/>
          <w:szCs w:val="28"/>
        </w:rPr>
        <w:t>ую</w:t>
      </w:r>
      <w:r w:rsidR="00E53C4E" w:rsidRPr="00496399">
        <w:rPr>
          <w:rFonts w:ascii="Times New Roman" w:hAnsi="Times New Roman"/>
          <w:bCs/>
          <w:sz w:val="28"/>
          <w:szCs w:val="28"/>
        </w:rPr>
        <w:t xml:space="preserve"> для обеспечения полноценной интеграции детей-инвалидов</w:t>
      </w:r>
      <w:r w:rsidR="00D734F0">
        <w:rPr>
          <w:rFonts w:ascii="Times New Roman" w:hAnsi="Times New Roman"/>
          <w:bCs/>
          <w:sz w:val="28"/>
          <w:szCs w:val="28"/>
        </w:rPr>
        <w:t xml:space="preserve"> и детей с </w:t>
      </w:r>
      <w:r w:rsidR="009B3F4B" w:rsidRPr="00392B24">
        <w:rPr>
          <w:rFonts w:ascii="Times New Roman" w:hAnsi="Times New Roman"/>
          <w:bCs/>
          <w:sz w:val="28"/>
          <w:szCs w:val="28"/>
        </w:rPr>
        <w:t>ограниченными возможностями здоровья</w:t>
      </w:r>
      <w:r w:rsidR="00E53C4E" w:rsidRPr="00496399">
        <w:rPr>
          <w:rFonts w:ascii="Times New Roman" w:hAnsi="Times New Roman"/>
          <w:bCs/>
          <w:sz w:val="28"/>
          <w:szCs w:val="28"/>
        </w:rPr>
        <w:t xml:space="preserve">, которым показана такая возможность, </w:t>
      </w:r>
      <w:r w:rsidR="00FC7798">
        <w:rPr>
          <w:rFonts w:ascii="Times New Roman" w:hAnsi="Times New Roman"/>
          <w:bCs/>
          <w:sz w:val="28"/>
          <w:szCs w:val="28"/>
        </w:rPr>
        <w:t xml:space="preserve">                                                    </w:t>
      </w:r>
      <w:r w:rsidR="00E53C4E" w:rsidRPr="00496399">
        <w:rPr>
          <w:rFonts w:ascii="Times New Roman" w:hAnsi="Times New Roman"/>
          <w:bCs/>
          <w:sz w:val="28"/>
          <w:szCs w:val="28"/>
        </w:rPr>
        <w:t>в образовательный процесс</w:t>
      </w:r>
      <w:r w:rsidR="00E53C4E">
        <w:rPr>
          <w:rFonts w:ascii="Times New Roman" w:hAnsi="Times New Roman"/>
          <w:bCs/>
          <w:sz w:val="28"/>
          <w:szCs w:val="28"/>
        </w:rPr>
        <w:t>,</w:t>
      </w:r>
      <w:r w:rsidR="00933BCE" w:rsidRPr="00933BCE">
        <w:rPr>
          <w:rFonts w:ascii="Times New Roman" w:hAnsi="Times New Roman"/>
          <w:bCs/>
          <w:sz w:val="28"/>
          <w:szCs w:val="28"/>
        </w:rPr>
        <w:t xml:space="preserve"> разрабатывать и внедрять адаптированные дополнительные общеобразовательные программы, способствующие социально-психологической реабилитации детей с </w:t>
      </w:r>
      <w:r w:rsidR="009B3F4B" w:rsidRPr="009B3F4B">
        <w:rPr>
          <w:rFonts w:ascii="Times New Roman" w:hAnsi="Times New Roman"/>
          <w:bCs/>
          <w:sz w:val="28"/>
          <w:szCs w:val="28"/>
        </w:rPr>
        <w:t>ограниченными возможностями здоровья</w:t>
      </w:r>
      <w:r w:rsidR="00933BCE" w:rsidRPr="00933BCE">
        <w:rPr>
          <w:rFonts w:ascii="Times New Roman" w:hAnsi="Times New Roman"/>
          <w:bCs/>
          <w:sz w:val="28"/>
          <w:szCs w:val="28"/>
        </w:rPr>
        <w:t xml:space="preserve"> и детей-инвалидов с учетом их особых образовательных потребностей</w:t>
      </w:r>
      <w:r>
        <w:rPr>
          <w:rFonts w:ascii="Times New Roman" w:hAnsi="Times New Roman"/>
          <w:bCs/>
          <w:sz w:val="28"/>
          <w:szCs w:val="28"/>
        </w:rPr>
        <w:t>;</w:t>
      </w:r>
    </w:p>
    <w:p w14:paraId="4254780D" w14:textId="77777777" w:rsidR="00496399" w:rsidRPr="00933BCE" w:rsidRDefault="00C3025D" w:rsidP="0051223D">
      <w:pPr>
        <w:tabs>
          <w:tab w:val="left" w:pos="5387"/>
        </w:tabs>
        <w:ind w:firstLine="709"/>
        <w:rPr>
          <w:rFonts w:ascii="Times New Roman" w:hAnsi="Times New Roman"/>
          <w:bCs/>
          <w:sz w:val="28"/>
          <w:szCs w:val="28"/>
        </w:rPr>
      </w:pPr>
      <w:r>
        <w:rPr>
          <w:rFonts w:ascii="Times New Roman" w:hAnsi="Times New Roman"/>
          <w:bCs/>
          <w:sz w:val="28"/>
          <w:szCs w:val="28"/>
        </w:rPr>
        <w:t xml:space="preserve">- </w:t>
      </w:r>
      <w:r w:rsidR="00E53C4E">
        <w:rPr>
          <w:rFonts w:ascii="Times New Roman" w:hAnsi="Times New Roman"/>
          <w:bCs/>
          <w:sz w:val="28"/>
          <w:szCs w:val="28"/>
        </w:rPr>
        <w:t xml:space="preserve">модернизировать </w:t>
      </w:r>
      <w:r w:rsidR="00D734F0">
        <w:rPr>
          <w:rFonts w:ascii="Times New Roman" w:hAnsi="Times New Roman"/>
          <w:bCs/>
          <w:sz w:val="28"/>
          <w:szCs w:val="28"/>
        </w:rPr>
        <w:t xml:space="preserve">и развивать </w:t>
      </w:r>
      <w:r w:rsidR="00E53C4E">
        <w:rPr>
          <w:rFonts w:ascii="Times New Roman" w:hAnsi="Times New Roman"/>
          <w:bCs/>
          <w:sz w:val="28"/>
          <w:szCs w:val="28"/>
        </w:rPr>
        <w:t>и</w:t>
      </w:r>
      <w:r w:rsidR="00496399" w:rsidRPr="00496399">
        <w:rPr>
          <w:rFonts w:ascii="Times New Roman" w:hAnsi="Times New Roman"/>
          <w:bCs/>
          <w:sz w:val="28"/>
          <w:szCs w:val="28"/>
        </w:rPr>
        <w:t>нфраструктур</w:t>
      </w:r>
      <w:r w:rsidR="00E53C4E">
        <w:rPr>
          <w:rFonts w:ascii="Times New Roman" w:hAnsi="Times New Roman"/>
          <w:bCs/>
          <w:sz w:val="28"/>
          <w:szCs w:val="28"/>
        </w:rPr>
        <w:t>у</w:t>
      </w:r>
      <w:r w:rsidR="00496399" w:rsidRPr="00496399">
        <w:rPr>
          <w:rFonts w:ascii="Times New Roman" w:hAnsi="Times New Roman"/>
          <w:bCs/>
          <w:sz w:val="28"/>
          <w:szCs w:val="28"/>
        </w:rPr>
        <w:t xml:space="preserve"> </w:t>
      </w:r>
      <w:r w:rsidR="00933BCE">
        <w:rPr>
          <w:rFonts w:ascii="Times New Roman" w:hAnsi="Times New Roman"/>
          <w:bCs/>
          <w:sz w:val="28"/>
          <w:szCs w:val="28"/>
        </w:rPr>
        <w:t xml:space="preserve">дошкольного, </w:t>
      </w:r>
      <w:r w:rsidR="00496399" w:rsidRPr="00496399">
        <w:rPr>
          <w:rFonts w:ascii="Times New Roman" w:hAnsi="Times New Roman"/>
          <w:bCs/>
          <w:sz w:val="28"/>
          <w:szCs w:val="28"/>
        </w:rPr>
        <w:t xml:space="preserve">общего </w:t>
      </w:r>
      <w:r w:rsidR="007C2EEB">
        <w:rPr>
          <w:rFonts w:ascii="Times New Roman" w:hAnsi="Times New Roman"/>
          <w:bCs/>
          <w:sz w:val="28"/>
          <w:szCs w:val="28"/>
        </w:rPr>
        <w:t xml:space="preserve">                       </w:t>
      </w:r>
      <w:r w:rsidR="00496399" w:rsidRPr="00496399">
        <w:rPr>
          <w:rFonts w:ascii="Times New Roman" w:hAnsi="Times New Roman"/>
          <w:bCs/>
          <w:sz w:val="28"/>
          <w:szCs w:val="28"/>
        </w:rPr>
        <w:t xml:space="preserve">и дополнительного образования </w:t>
      </w:r>
      <w:r w:rsidR="00E53C4E">
        <w:rPr>
          <w:rFonts w:ascii="Times New Roman" w:hAnsi="Times New Roman"/>
          <w:bCs/>
          <w:sz w:val="28"/>
          <w:szCs w:val="28"/>
        </w:rPr>
        <w:t xml:space="preserve">в </w:t>
      </w:r>
      <w:r w:rsidR="00496399" w:rsidRPr="00496399">
        <w:rPr>
          <w:rFonts w:ascii="Times New Roman" w:hAnsi="Times New Roman"/>
          <w:bCs/>
          <w:sz w:val="28"/>
          <w:szCs w:val="28"/>
        </w:rPr>
        <w:t>соответств</w:t>
      </w:r>
      <w:r w:rsidR="00E53C4E">
        <w:rPr>
          <w:rFonts w:ascii="Times New Roman" w:hAnsi="Times New Roman"/>
          <w:bCs/>
          <w:sz w:val="28"/>
          <w:szCs w:val="28"/>
        </w:rPr>
        <w:t>ии с</w:t>
      </w:r>
      <w:r w:rsidR="00496399" w:rsidRPr="00496399">
        <w:rPr>
          <w:rFonts w:ascii="Times New Roman" w:hAnsi="Times New Roman"/>
          <w:bCs/>
          <w:sz w:val="28"/>
          <w:szCs w:val="28"/>
        </w:rPr>
        <w:t xml:space="preserve"> современным</w:t>
      </w:r>
      <w:r w:rsidR="00E53C4E">
        <w:rPr>
          <w:rFonts w:ascii="Times New Roman" w:hAnsi="Times New Roman"/>
          <w:bCs/>
          <w:sz w:val="28"/>
          <w:szCs w:val="28"/>
        </w:rPr>
        <w:t>и</w:t>
      </w:r>
      <w:r w:rsidR="00496399" w:rsidRPr="00496399">
        <w:rPr>
          <w:rFonts w:ascii="Times New Roman" w:hAnsi="Times New Roman"/>
          <w:bCs/>
          <w:sz w:val="28"/>
          <w:szCs w:val="28"/>
        </w:rPr>
        <w:t xml:space="preserve"> требованиям</w:t>
      </w:r>
      <w:r w:rsidR="00E53C4E">
        <w:rPr>
          <w:rFonts w:ascii="Times New Roman" w:hAnsi="Times New Roman"/>
          <w:bCs/>
          <w:sz w:val="28"/>
          <w:szCs w:val="28"/>
        </w:rPr>
        <w:t xml:space="preserve">и </w:t>
      </w:r>
      <w:r w:rsidR="007C2EEB">
        <w:rPr>
          <w:rFonts w:ascii="Times New Roman" w:hAnsi="Times New Roman"/>
          <w:bCs/>
          <w:sz w:val="28"/>
          <w:szCs w:val="28"/>
        </w:rPr>
        <w:t xml:space="preserve">           </w:t>
      </w:r>
      <w:r w:rsidR="00E53C4E" w:rsidRPr="000A7F0A">
        <w:rPr>
          <w:rFonts w:ascii="Times New Roman" w:hAnsi="Times New Roman"/>
          <w:bCs/>
          <w:color w:val="000000" w:themeColor="text1"/>
          <w:sz w:val="28"/>
          <w:szCs w:val="28"/>
        </w:rPr>
        <w:t xml:space="preserve">к организации учебного </w:t>
      </w:r>
      <w:r w:rsidR="00E53C4E" w:rsidRPr="00933BCE">
        <w:rPr>
          <w:rFonts w:ascii="Times New Roman" w:hAnsi="Times New Roman"/>
          <w:bCs/>
          <w:sz w:val="28"/>
          <w:szCs w:val="28"/>
        </w:rPr>
        <w:t>процесса</w:t>
      </w:r>
      <w:r w:rsidR="00933BCE" w:rsidRPr="00933BCE">
        <w:rPr>
          <w:rFonts w:ascii="Times New Roman" w:hAnsi="Times New Roman"/>
          <w:bCs/>
          <w:sz w:val="28"/>
          <w:szCs w:val="28"/>
        </w:rPr>
        <w:t xml:space="preserve"> за счет строительства новых объектов, </w:t>
      </w:r>
      <w:r w:rsidR="00496399" w:rsidRPr="00933BCE">
        <w:rPr>
          <w:rFonts w:ascii="Times New Roman" w:hAnsi="Times New Roman"/>
          <w:bCs/>
          <w:sz w:val="28"/>
          <w:szCs w:val="28"/>
        </w:rPr>
        <w:t>продолжить работу по поэтапному проведению капитального ремонта зданий образовательных учреждений, так как темпы износа зданий существенно опережают темпы их капит</w:t>
      </w:r>
      <w:r>
        <w:rPr>
          <w:rFonts w:ascii="Times New Roman" w:hAnsi="Times New Roman"/>
          <w:bCs/>
          <w:sz w:val="28"/>
          <w:szCs w:val="28"/>
        </w:rPr>
        <w:t>ального ремонта и реконструкции;</w:t>
      </w:r>
    </w:p>
    <w:p w14:paraId="3D8E6D8E" w14:textId="77777777" w:rsidR="00933BCE" w:rsidRPr="00933BCE" w:rsidRDefault="00C3025D" w:rsidP="0051223D">
      <w:pPr>
        <w:tabs>
          <w:tab w:val="left" w:pos="5387"/>
        </w:tabs>
        <w:ind w:firstLine="709"/>
        <w:rPr>
          <w:rFonts w:ascii="Times New Roman" w:hAnsi="Times New Roman"/>
          <w:bCs/>
          <w:sz w:val="28"/>
          <w:szCs w:val="28"/>
        </w:rPr>
      </w:pPr>
      <w:r>
        <w:rPr>
          <w:rFonts w:ascii="Times New Roman" w:hAnsi="Times New Roman"/>
          <w:bCs/>
          <w:sz w:val="28"/>
          <w:szCs w:val="28"/>
        </w:rPr>
        <w:t xml:space="preserve">- </w:t>
      </w:r>
      <w:r w:rsidR="00EC7B58" w:rsidRPr="00933BCE">
        <w:rPr>
          <w:rFonts w:ascii="Times New Roman" w:hAnsi="Times New Roman"/>
          <w:bCs/>
          <w:sz w:val="28"/>
          <w:szCs w:val="28"/>
        </w:rPr>
        <w:t>использова</w:t>
      </w:r>
      <w:r w:rsidR="00933BCE" w:rsidRPr="00933BCE">
        <w:rPr>
          <w:rFonts w:ascii="Times New Roman" w:hAnsi="Times New Roman"/>
          <w:bCs/>
          <w:sz w:val="28"/>
          <w:szCs w:val="28"/>
        </w:rPr>
        <w:t>ть</w:t>
      </w:r>
      <w:r w:rsidR="00EC7B58" w:rsidRPr="00933BCE">
        <w:rPr>
          <w:rFonts w:ascii="Times New Roman" w:hAnsi="Times New Roman"/>
          <w:bCs/>
          <w:sz w:val="28"/>
          <w:szCs w:val="28"/>
        </w:rPr>
        <w:t xml:space="preserve"> в образовательном процессе инновационны</w:t>
      </w:r>
      <w:r w:rsidR="00933BCE" w:rsidRPr="00933BCE">
        <w:rPr>
          <w:rFonts w:ascii="Times New Roman" w:hAnsi="Times New Roman"/>
          <w:bCs/>
          <w:sz w:val="28"/>
          <w:szCs w:val="28"/>
        </w:rPr>
        <w:t>е</w:t>
      </w:r>
      <w:r w:rsidR="00EC7B58" w:rsidRPr="00933BCE">
        <w:rPr>
          <w:rFonts w:ascii="Times New Roman" w:hAnsi="Times New Roman"/>
          <w:bCs/>
          <w:sz w:val="28"/>
          <w:szCs w:val="28"/>
        </w:rPr>
        <w:t xml:space="preserve"> метод</w:t>
      </w:r>
      <w:r w:rsidR="00933BCE" w:rsidRPr="00933BCE">
        <w:rPr>
          <w:rFonts w:ascii="Times New Roman" w:hAnsi="Times New Roman"/>
          <w:bCs/>
          <w:sz w:val="28"/>
          <w:szCs w:val="28"/>
        </w:rPr>
        <w:t>ы</w:t>
      </w:r>
      <w:r w:rsidR="00EC7B58" w:rsidRPr="00933BCE">
        <w:rPr>
          <w:rFonts w:ascii="Times New Roman" w:hAnsi="Times New Roman"/>
          <w:bCs/>
          <w:sz w:val="28"/>
          <w:szCs w:val="28"/>
        </w:rPr>
        <w:t xml:space="preserve"> </w:t>
      </w:r>
      <w:r w:rsidR="000A7F0A">
        <w:rPr>
          <w:rFonts w:ascii="Times New Roman" w:hAnsi="Times New Roman"/>
          <w:bCs/>
          <w:sz w:val="28"/>
          <w:szCs w:val="28"/>
        </w:rPr>
        <w:t xml:space="preserve">                          </w:t>
      </w:r>
      <w:r w:rsidR="00EC7B58" w:rsidRPr="00933BCE">
        <w:rPr>
          <w:rFonts w:ascii="Times New Roman" w:hAnsi="Times New Roman"/>
          <w:bCs/>
          <w:sz w:val="28"/>
          <w:szCs w:val="28"/>
        </w:rPr>
        <w:t>и программ</w:t>
      </w:r>
      <w:r w:rsidR="00933BCE" w:rsidRPr="00933BCE">
        <w:rPr>
          <w:rFonts w:ascii="Times New Roman" w:hAnsi="Times New Roman"/>
          <w:bCs/>
          <w:sz w:val="28"/>
          <w:szCs w:val="28"/>
        </w:rPr>
        <w:t>ы</w:t>
      </w:r>
      <w:r w:rsidR="00EC7B58" w:rsidRPr="00933BCE">
        <w:rPr>
          <w:rFonts w:ascii="Times New Roman" w:hAnsi="Times New Roman"/>
          <w:bCs/>
          <w:sz w:val="28"/>
          <w:szCs w:val="28"/>
        </w:rPr>
        <w:t xml:space="preserve">, </w:t>
      </w:r>
      <w:r w:rsidR="00933BCE" w:rsidRPr="00933BCE">
        <w:rPr>
          <w:rFonts w:ascii="Times New Roman" w:hAnsi="Times New Roman"/>
          <w:bCs/>
          <w:sz w:val="28"/>
          <w:szCs w:val="28"/>
        </w:rPr>
        <w:t xml:space="preserve">обеспечивать </w:t>
      </w:r>
      <w:r w:rsidR="00EC7B58" w:rsidRPr="00933BCE">
        <w:rPr>
          <w:rFonts w:ascii="Times New Roman" w:hAnsi="Times New Roman"/>
          <w:bCs/>
          <w:sz w:val="28"/>
          <w:szCs w:val="28"/>
        </w:rPr>
        <w:t>поддержк</w:t>
      </w:r>
      <w:r w:rsidR="00933BCE" w:rsidRPr="00933BCE">
        <w:rPr>
          <w:rFonts w:ascii="Times New Roman" w:hAnsi="Times New Roman"/>
          <w:bCs/>
          <w:sz w:val="28"/>
          <w:szCs w:val="28"/>
        </w:rPr>
        <w:t>у</w:t>
      </w:r>
      <w:r w:rsidR="00EC7B58" w:rsidRPr="00933BCE">
        <w:rPr>
          <w:rFonts w:ascii="Times New Roman" w:hAnsi="Times New Roman"/>
          <w:bCs/>
          <w:sz w:val="28"/>
          <w:szCs w:val="28"/>
        </w:rPr>
        <w:t xml:space="preserve"> талантливых и одаренных детей, рост доли обучающихся, охваченных научно-</w:t>
      </w:r>
      <w:r>
        <w:rPr>
          <w:rFonts w:ascii="Times New Roman" w:hAnsi="Times New Roman"/>
          <w:bCs/>
          <w:sz w:val="28"/>
          <w:szCs w:val="28"/>
        </w:rPr>
        <w:t>исследовательской деятельностью;</w:t>
      </w:r>
      <w:r w:rsidR="00EC7B58" w:rsidRPr="00933BCE">
        <w:rPr>
          <w:rFonts w:ascii="Times New Roman" w:hAnsi="Times New Roman"/>
          <w:bCs/>
          <w:sz w:val="28"/>
          <w:szCs w:val="28"/>
        </w:rPr>
        <w:t xml:space="preserve"> </w:t>
      </w:r>
    </w:p>
    <w:p w14:paraId="1C0DAA78" w14:textId="77777777" w:rsidR="001F55BF" w:rsidRDefault="00C3025D" w:rsidP="001F55BF">
      <w:pPr>
        <w:tabs>
          <w:tab w:val="left" w:pos="5387"/>
        </w:tabs>
        <w:ind w:firstLine="709"/>
        <w:rPr>
          <w:rFonts w:ascii="Times New Roman" w:hAnsi="Times New Roman"/>
          <w:bCs/>
          <w:sz w:val="28"/>
          <w:szCs w:val="28"/>
        </w:rPr>
      </w:pPr>
      <w:r>
        <w:rPr>
          <w:rFonts w:ascii="Times New Roman" w:hAnsi="Times New Roman"/>
          <w:bCs/>
          <w:sz w:val="28"/>
          <w:szCs w:val="28"/>
        </w:rPr>
        <w:t xml:space="preserve">- </w:t>
      </w:r>
      <w:r w:rsidR="001F55BF">
        <w:rPr>
          <w:rFonts w:ascii="Times New Roman" w:hAnsi="Times New Roman"/>
          <w:bCs/>
          <w:sz w:val="28"/>
          <w:szCs w:val="28"/>
        </w:rPr>
        <w:t xml:space="preserve">  </w:t>
      </w:r>
      <w:r w:rsidR="00EC7B58" w:rsidRPr="00933BCE">
        <w:rPr>
          <w:rFonts w:ascii="Times New Roman" w:hAnsi="Times New Roman"/>
          <w:bCs/>
          <w:sz w:val="28"/>
          <w:szCs w:val="28"/>
        </w:rPr>
        <w:t>совершенствова</w:t>
      </w:r>
      <w:r w:rsidR="00933BCE" w:rsidRPr="00933BCE">
        <w:rPr>
          <w:rFonts w:ascii="Times New Roman" w:hAnsi="Times New Roman"/>
          <w:bCs/>
          <w:sz w:val="28"/>
          <w:szCs w:val="28"/>
        </w:rPr>
        <w:t>ть</w:t>
      </w:r>
      <w:r w:rsidR="00EC7B58" w:rsidRPr="00933BCE">
        <w:rPr>
          <w:rFonts w:ascii="Times New Roman" w:hAnsi="Times New Roman"/>
          <w:bCs/>
          <w:sz w:val="28"/>
          <w:szCs w:val="28"/>
        </w:rPr>
        <w:t xml:space="preserve"> систем</w:t>
      </w:r>
      <w:r w:rsidR="00933BCE" w:rsidRPr="00933BCE">
        <w:rPr>
          <w:rFonts w:ascii="Times New Roman" w:hAnsi="Times New Roman"/>
          <w:bCs/>
          <w:sz w:val="28"/>
          <w:szCs w:val="28"/>
        </w:rPr>
        <w:t>у</w:t>
      </w:r>
      <w:r w:rsidR="00EC7B58" w:rsidRPr="00933BCE">
        <w:rPr>
          <w:rFonts w:ascii="Times New Roman" w:hAnsi="Times New Roman"/>
          <w:bCs/>
          <w:sz w:val="28"/>
          <w:szCs w:val="28"/>
        </w:rPr>
        <w:t xml:space="preserve"> развития </w:t>
      </w:r>
      <w:r>
        <w:rPr>
          <w:rFonts w:ascii="Times New Roman" w:hAnsi="Times New Roman"/>
          <w:bCs/>
          <w:sz w:val="28"/>
          <w:szCs w:val="28"/>
        </w:rPr>
        <w:t>педагогических кадров;</w:t>
      </w:r>
    </w:p>
    <w:p w14:paraId="535174D1" w14:textId="77777777" w:rsidR="00694FAC" w:rsidRDefault="001F55BF" w:rsidP="001F55BF">
      <w:pPr>
        <w:tabs>
          <w:tab w:val="left" w:pos="5387"/>
        </w:tabs>
        <w:ind w:firstLine="709"/>
        <w:rPr>
          <w:rFonts w:ascii="Times New Roman" w:hAnsi="Times New Roman"/>
          <w:bCs/>
          <w:sz w:val="28"/>
          <w:szCs w:val="28"/>
        </w:rPr>
      </w:pPr>
      <w:r>
        <w:rPr>
          <w:rFonts w:ascii="Times New Roman" w:hAnsi="Times New Roman"/>
          <w:bCs/>
          <w:sz w:val="28"/>
          <w:szCs w:val="28"/>
        </w:rPr>
        <w:t xml:space="preserve">- </w:t>
      </w:r>
      <w:r w:rsidR="00694FAC">
        <w:rPr>
          <w:rFonts w:ascii="Times New Roman" w:hAnsi="Times New Roman"/>
          <w:bCs/>
          <w:sz w:val="28"/>
          <w:szCs w:val="28"/>
        </w:rPr>
        <w:t xml:space="preserve">обеспечивать эффективное использование инфраструктурных, материально-технических и кадровых ресурсов системы образования </w:t>
      </w:r>
      <w:r w:rsidR="00A36912">
        <w:rPr>
          <w:rFonts w:ascii="Times New Roman" w:hAnsi="Times New Roman"/>
          <w:bCs/>
          <w:sz w:val="28"/>
          <w:szCs w:val="28"/>
        </w:rPr>
        <w:t xml:space="preserve">                            </w:t>
      </w:r>
      <w:r w:rsidR="00694FAC">
        <w:rPr>
          <w:rFonts w:ascii="Times New Roman" w:hAnsi="Times New Roman"/>
          <w:bCs/>
          <w:sz w:val="28"/>
          <w:szCs w:val="28"/>
        </w:rPr>
        <w:t>при реализации дополнительных общеобразовательных программ.</w:t>
      </w:r>
    </w:p>
    <w:p w14:paraId="76FB4ABE" w14:textId="77777777" w:rsidR="00FC7798" w:rsidRDefault="00DC2D30" w:rsidP="0051223D">
      <w:pPr>
        <w:tabs>
          <w:tab w:val="left" w:pos="5387"/>
        </w:tabs>
        <w:ind w:firstLine="709"/>
        <w:rPr>
          <w:rFonts w:ascii="Times New Roman" w:hAnsi="Times New Roman"/>
          <w:bCs/>
          <w:sz w:val="28"/>
          <w:szCs w:val="28"/>
        </w:rPr>
      </w:pPr>
      <w:r w:rsidRPr="00B36FE4">
        <w:rPr>
          <w:rFonts w:ascii="Times New Roman" w:hAnsi="Times New Roman"/>
          <w:bCs/>
          <w:sz w:val="28"/>
          <w:szCs w:val="28"/>
        </w:rPr>
        <w:t>Для обеспечения безопасности участников образовательного процесса                    в</w:t>
      </w:r>
      <w:r w:rsidR="000E4F8D" w:rsidRPr="00B36FE4">
        <w:rPr>
          <w:rFonts w:ascii="Times New Roman" w:hAnsi="Times New Roman"/>
          <w:bCs/>
          <w:sz w:val="28"/>
          <w:szCs w:val="28"/>
        </w:rPr>
        <w:t xml:space="preserve"> рамках муниципальной программы ежегодно реализуются мероприятия </w:t>
      </w:r>
      <w:r w:rsidRPr="00B36FE4">
        <w:rPr>
          <w:rFonts w:ascii="Times New Roman" w:hAnsi="Times New Roman"/>
          <w:bCs/>
          <w:sz w:val="28"/>
          <w:szCs w:val="28"/>
        </w:rPr>
        <w:t xml:space="preserve">                      </w:t>
      </w:r>
      <w:r w:rsidR="000E4F8D" w:rsidRPr="00B36FE4">
        <w:rPr>
          <w:rFonts w:ascii="Times New Roman" w:hAnsi="Times New Roman"/>
          <w:bCs/>
          <w:sz w:val="28"/>
          <w:szCs w:val="28"/>
        </w:rPr>
        <w:t xml:space="preserve">по </w:t>
      </w:r>
      <w:r w:rsidR="00875BDF" w:rsidRPr="00B36FE4">
        <w:rPr>
          <w:rFonts w:ascii="Times New Roman" w:hAnsi="Times New Roman"/>
          <w:bCs/>
          <w:sz w:val="28"/>
          <w:szCs w:val="28"/>
        </w:rPr>
        <w:t>оснащению, дооснащению инженерно-техническими средствами защиты объектов</w:t>
      </w:r>
      <w:r w:rsidR="00BE5CF8" w:rsidRPr="00B36FE4">
        <w:rPr>
          <w:rFonts w:ascii="Times New Roman" w:hAnsi="Times New Roman"/>
          <w:bCs/>
          <w:sz w:val="28"/>
          <w:szCs w:val="28"/>
        </w:rPr>
        <w:t xml:space="preserve"> (территорий)</w:t>
      </w:r>
      <w:r w:rsidR="00875BDF" w:rsidRPr="00B36FE4">
        <w:rPr>
          <w:rFonts w:ascii="Times New Roman" w:hAnsi="Times New Roman"/>
          <w:bCs/>
          <w:sz w:val="28"/>
          <w:szCs w:val="28"/>
        </w:rPr>
        <w:t xml:space="preserve"> муниципальных образовательных учреждений</w:t>
      </w:r>
      <w:r w:rsidR="00BE5CF8" w:rsidRPr="00B36FE4">
        <w:rPr>
          <w:rFonts w:ascii="Times New Roman" w:hAnsi="Times New Roman"/>
          <w:bCs/>
          <w:sz w:val="28"/>
          <w:szCs w:val="28"/>
        </w:rPr>
        <w:t xml:space="preserve">                                 и приведению их в соответствие с требованиями к пожарной безопасности, санитарно-эпидемиологической безопасности и антитеррористической защищенности объектов (территорий) муниципальных образовательных учреждений</w:t>
      </w:r>
      <w:r w:rsidR="00875BDF" w:rsidRPr="00B36FE4">
        <w:rPr>
          <w:rFonts w:ascii="Times New Roman" w:hAnsi="Times New Roman"/>
          <w:bCs/>
          <w:sz w:val="28"/>
          <w:szCs w:val="28"/>
        </w:rPr>
        <w:t xml:space="preserve">. В целях доведения до 100% числа зданий (территорий) муниципальных образовательных учреждений, в которых </w:t>
      </w:r>
      <w:r w:rsidRPr="00B36FE4">
        <w:rPr>
          <w:rFonts w:ascii="Times New Roman" w:hAnsi="Times New Roman"/>
          <w:bCs/>
          <w:sz w:val="28"/>
          <w:szCs w:val="28"/>
        </w:rPr>
        <w:t>реализ</w:t>
      </w:r>
      <w:r w:rsidR="00875BDF" w:rsidRPr="00B36FE4">
        <w:rPr>
          <w:rFonts w:ascii="Times New Roman" w:hAnsi="Times New Roman"/>
          <w:bCs/>
          <w:sz w:val="28"/>
          <w:szCs w:val="28"/>
        </w:rPr>
        <w:t>ованы</w:t>
      </w:r>
      <w:r w:rsidRPr="00B36FE4">
        <w:rPr>
          <w:rFonts w:ascii="Times New Roman" w:hAnsi="Times New Roman"/>
          <w:bCs/>
          <w:sz w:val="28"/>
          <w:szCs w:val="28"/>
        </w:rPr>
        <w:t xml:space="preserve"> мер</w:t>
      </w:r>
      <w:r w:rsidR="00875BDF" w:rsidRPr="00B36FE4">
        <w:rPr>
          <w:rFonts w:ascii="Times New Roman" w:hAnsi="Times New Roman"/>
          <w:bCs/>
          <w:sz w:val="28"/>
          <w:szCs w:val="28"/>
        </w:rPr>
        <w:t>ы</w:t>
      </w:r>
      <w:r w:rsidRPr="00B36FE4">
        <w:rPr>
          <w:rFonts w:ascii="Times New Roman" w:hAnsi="Times New Roman"/>
          <w:bCs/>
          <w:sz w:val="28"/>
          <w:szCs w:val="28"/>
        </w:rPr>
        <w:t>, направленны</w:t>
      </w:r>
      <w:r w:rsidR="00875BDF" w:rsidRPr="00B36FE4">
        <w:rPr>
          <w:rFonts w:ascii="Times New Roman" w:hAnsi="Times New Roman"/>
          <w:bCs/>
          <w:sz w:val="28"/>
          <w:szCs w:val="28"/>
        </w:rPr>
        <w:t>е</w:t>
      </w:r>
      <w:r w:rsidRPr="00B36FE4">
        <w:rPr>
          <w:rFonts w:ascii="Times New Roman" w:hAnsi="Times New Roman"/>
          <w:bCs/>
          <w:sz w:val="28"/>
          <w:szCs w:val="28"/>
        </w:rPr>
        <w:t xml:space="preserve"> на обеспечение безопасности с целью предотвращения совершения террористического акта и (или) минимизацию его последствий</w:t>
      </w:r>
      <w:r w:rsidR="00BE5CF8" w:rsidRPr="00B36FE4">
        <w:rPr>
          <w:rFonts w:ascii="Times New Roman" w:hAnsi="Times New Roman"/>
          <w:bCs/>
          <w:sz w:val="28"/>
          <w:szCs w:val="28"/>
        </w:rPr>
        <w:t>,</w:t>
      </w:r>
      <w:r w:rsidR="00875BDF" w:rsidRPr="00B36FE4">
        <w:rPr>
          <w:rFonts w:ascii="Times New Roman" w:hAnsi="Times New Roman"/>
          <w:bCs/>
          <w:sz w:val="28"/>
          <w:szCs w:val="28"/>
        </w:rPr>
        <w:t xml:space="preserve"> </w:t>
      </w:r>
      <w:r w:rsidR="00BE5CF8" w:rsidRPr="00B36FE4">
        <w:rPr>
          <w:rFonts w:ascii="Times New Roman" w:hAnsi="Times New Roman"/>
          <w:bCs/>
          <w:sz w:val="28"/>
          <w:szCs w:val="28"/>
        </w:rPr>
        <w:t xml:space="preserve"> </w:t>
      </w:r>
      <w:r w:rsidR="00FC7798">
        <w:rPr>
          <w:rFonts w:ascii="Times New Roman" w:hAnsi="Times New Roman"/>
          <w:bCs/>
          <w:sz w:val="28"/>
          <w:szCs w:val="28"/>
        </w:rPr>
        <w:t xml:space="preserve">                      </w:t>
      </w:r>
      <w:r w:rsidR="00875BDF" w:rsidRPr="00B36FE4">
        <w:rPr>
          <w:rFonts w:ascii="Times New Roman" w:hAnsi="Times New Roman"/>
          <w:bCs/>
          <w:sz w:val="28"/>
          <w:szCs w:val="28"/>
        </w:rPr>
        <w:t xml:space="preserve">в городе Сургуте разработан план мероприятий по приведению в нормативное состояние антитеррористической защищенности объектов (территорий) муниципальных образовательных учреждений (приложение </w:t>
      </w:r>
      <w:r w:rsidR="00A36912">
        <w:rPr>
          <w:rFonts w:ascii="Times New Roman" w:hAnsi="Times New Roman"/>
          <w:bCs/>
          <w:sz w:val="28"/>
          <w:szCs w:val="28"/>
        </w:rPr>
        <w:t>1</w:t>
      </w:r>
      <w:r w:rsidR="00875BDF" w:rsidRPr="00B36FE4">
        <w:rPr>
          <w:rFonts w:ascii="Times New Roman" w:hAnsi="Times New Roman"/>
          <w:bCs/>
          <w:sz w:val="28"/>
          <w:szCs w:val="28"/>
        </w:rPr>
        <w:t xml:space="preserve"> к муниципальной программе).</w:t>
      </w:r>
    </w:p>
    <w:p w14:paraId="216F4C8B" w14:textId="77777777" w:rsidR="000A1ED4" w:rsidRPr="00B36FE4" w:rsidRDefault="0095771A" w:rsidP="0051223D">
      <w:pPr>
        <w:tabs>
          <w:tab w:val="left" w:pos="5387"/>
        </w:tabs>
        <w:ind w:firstLine="709"/>
        <w:rPr>
          <w:rFonts w:ascii="Times New Roman" w:hAnsi="Times New Roman"/>
          <w:bCs/>
          <w:sz w:val="28"/>
          <w:szCs w:val="28"/>
        </w:rPr>
      </w:pPr>
      <w:r w:rsidRPr="00B36FE4">
        <w:rPr>
          <w:rFonts w:ascii="Times New Roman" w:hAnsi="Times New Roman"/>
          <w:bCs/>
          <w:sz w:val="28"/>
          <w:szCs w:val="28"/>
        </w:rPr>
        <w:lastRenderedPageBreak/>
        <w:t xml:space="preserve">Для </w:t>
      </w:r>
      <w:r w:rsidR="00A139A9" w:rsidRPr="00B36FE4">
        <w:rPr>
          <w:rFonts w:ascii="Times New Roman" w:hAnsi="Times New Roman"/>
          <w:bCs/>
          <w:sz w:val="28"/>
          <w:szCs w:val="28"/>
        </w:rPr>
        <w:t xml:space="preserve">проведения поэтапной </w:t>
      </w:r>
      <w:r w:rsidRPr="00B36FE4">
        <w:rPr>
          <w:rFonts w:ascii="Times New Roman" w:hAnsi="Times New Roman"/>
          <w:bCs/>
          <w:sz w:val="28"/>
          <w:szCs w:val="28"/>
        </w:rPr>
        <w:t xml:space="preserve">модернизации инфраструктуры общего образования </w:t>
      </w:r>
      <w:r w:rsidR="00A139A9" w:rsidRPr="00B36FE4">
        <w:rPr>
          <w:rFonts w:ascii="Times New Roman" w:hAnsi="Times New Roman"/>
          <w:bCs/>
          <w:sz w:val="28"/>
          <w:szCs w:val="28"/>
        </w:rPr>
        <w:t xml:space="preserve">в 2020 году проведена инвентаризация зданий, сооружений, инженерных систем зданий </w:t>
      </w:r>
      <w:r w:rsidR="008B62BD" w:rsidRPr="00B36FE4">
        <w:rPr>
          <w:rFonts w:ascii="Times New Roman" w:hAnsi="Times New Roman"/>
          <w:bCs/>
          <w:sz w:val="28"/>
          <w:szCs w:val="28"/>
        </w:rPr>
        <w:t xml:space="preserve">муниципальных </w:t>
      </w:r>
      <w:r w:rsidR="00A139A9" w:rsidRPr="00B36FE4">
        <w:rPr>
          <w:rFonts w:ascii="Times New Roman" w:hAnsi="Times New Roman"/>
          <w:bCs/>
          <w:sz w:val="28"/>
          <w:szCs w:val="28"/>
        </w:rPr>
        <w:t>общеобразовательных учреждений</w:t>
      </w:r>
      <w:r w:rsidR="001E7ADC" w:rsidRPr="00B36FE4">
        <w:rPr>
          <w:rFonts w:ascii="Times New Roman" w:hAnsi="Times New Roman"/>
          <w:bCs/>
          <w:sz w:val="28"/>
          <w:szCs w:val="28"/>
        </w:rPr>
        <w:t xml:space="preserve"> города Сургута</w:t>
      </w:r>
      <w:r w:rsidR="00A139A9" w:rsidRPr="00B36FE4">
        <w:rPr>
          <w:rFonts w:ascii="Times New Roman" w:hAnsi="Times New Roman"/>
          <w:bCs/>
          <w:sz w:val="28"/>
          <w:szCs w:val="28"/>
        </w:rPr>
        <w:t>.</w:t>
      </w:r>
      <w:r w:rsidR="008B62BD" w:rsidRPr="00B36FE4">
        <w:rPr>
          <w:rFonts w:ascii="Times New Roman" w:hAnsi="Times New Roman"/>
          <w:bCs/>
          <w:sz w:val="28"/>
          <w:szCs w:val="28"/>
        </w:rPr>
        <w:t xml:space="preserve"> План мероприятий по проведению капитальных ремонтов зданий муниципальных общеобразовательных учреждений представлен </w:t>
      </w:r>
      <w:r w:rsidR="00FC7798">
        <w:rPr>
          <w:rFonts w:ascii="Times New Roman" w:hAnsi="Times New Roman"/>
          <w:bCs/>
          <w:sz w:val="28"/>
          <w:szCs w:val="28"/>
        </w:rPr>
        <w:t xml:space="preserve">                            </w:t>
      </w:r>
      <w:r w:rsidR="008B62BD" w:rsidRPr="00B36FE4">
        <w:rPr>
          <w:rFonts w:ascii="Times New Roman" w:hAnsi="Times New Roman"/>
          <w:bCs/>
          <w:sz w:val="28"/>
          <w:szCs w:val="28"/>
        </w:rPr>
        <w:t xml:space="preserve">в приложении </w:t>
      </w:r>
      <w:r w:rsidR="00A36912">
        <w:rPr>
          <w:rFonts w:ascii="Times New Roman" w:hAnsi="Times New Roman"/>
          <w:bCs/>
          <w:sz w:val="28"/>
          <w:szCs w:val="28"/>
        </w:rPr>
        <w:t>2</w:t>
      </w:r>
      <w:r w:rsidR="008B62BD" w:rsidRPr="00B36FE4">
        <w:rPr>
          <w:rFonts w:ascii="Times New Roman" w:hAnsi="Times New Roman"/>
          <w:bCs/>
          <w:sz w:val="28"/>
          <w:szCs w:val="28"/>
        </w:rPr>
        <w:t xml:space="preserve"> к муниципальной программе.</w:t>
      </w:r>
    </w:p>
    <w:p w14:paraId="45D82B2A" w14:textId="77777777" w:rsidR="00027EF1" w:rsidRPr="004E007B" w:rsidRDefault="00027EF1" w:rsidP="00027EF1">
      <w:pPr>
        <w:tabs>
          <w:tab w:val="left" w:pos="5387"/>
        </w:tabs>
        <w:ind w:firstLine="709"/>
        <w:rPr>
          <w:rFonts w:ascii="Times New Roman" w:hAnsi="Times New Roman"/>
          <w:bCs/>
          <w:sz w:val="28"/>
          <w:szCs w:val="28"/>
        </w:rPr>
      </w:pPr>
      <w:r w:rsidRPr="004E007B">
        <w:rPr>
          <w:rFonts w:ascii="Times New Roman" w:hAnsi="Times New Roman"/>
          <w:bCs/>
          <w:sz w:val="28"/>
          <w:szCs w:val="28"/>
        </w:rPr>
        <w:t>В целях реализации Послания Президента Российской Федерации Федеральному Собранию Российской Федерации от 15.01.2020 с 01.09.2020                       в рамках муниципальной программы реализ</w:t>
      </w:r>
      <w:r w:rsidR="00D550C2">
        <w:rPr>
          <w:rFonts w:ascii="Times New Roman" w:hAnsi="Times New Roman"/>
          <w:bCs/>
          <w:sz w:val="28"/>
          <w:szCs w:val="28"/>
        </w:rPr>
        <w:t>у</w:t>
      </w:r>
      <w:r w:rsidR="0058794F">
        <w:rPr>
          <w:rFonts w:ascii="Times New Roman" w:hAnsi="Times New Roman"/>
          <w:bCs/>
          <w:sz w:val="28"/>
          <w:szCs w:val="28"/>
        </w:rPr>
        <w:t>ются</w:t>
      </w:r>
      <w:r w:rsidRPr="004E007B">
        <w:rPr>
          <w:rFonts w:ascii="Times New Roman" w:hAnsi="Times New Roman"/>
          <w:bCs/>
          <w:sz w:val="28"/>
          <w:szCs w:val="28"/>
        </w:rPr>
        <w:t xml:space="preserve"> следующие мероприятия:</w:t>
      </w:r>
    </w:p>
    <w:p w14:paraId="10FCCCB7" w14:textId="77777777" w:rsidR="00027EF1" w:rsidRDefault="00FC7798" w:rsidP="00027EF1">
      <w:pPr>
        <w:tabs>
          <w:tab w:val="left" w:pos="5387"/>
        </w:tabs>
        <w:ind w:firstLine="709"/>
        <w:rPr>
          <w:rFonts w:ascii="Times New Roman" w:hAnsi="Times New Roman"/>
          <w:bCs/>
          <w:sz w:val="28"/>
          <w:szCs w:val="28"/>
        </w:rPr>
      </w:pPr>
      <w:r>
        <w:rPr>
          <w:rFonts w:ascii="Times New Roman" w:hAnsi="Times New Roman"/>
          <w:bCs/>
          <w:sz w:val="28"/>
          <w:szCs w:val="28"/>
        </w:rPr>
        <w:t xml:space="preserve">-  </w:t>
      </w:r>
      <w:r w:rsidR="00027EF1" w:rsidRPr="004E007B">
        <w:rPr>
          <w:rFonts w:ascii="Times New Roman" w:hAnsi="Times New Roman"/>
          <w:bCs/>
          <w:sz w:val="28"/>
          <w:szCs w:val="28"/>
        </w:rPr>
        <w:t>обеспечение бесплатным горячим питанием учащихся начальных классов с 1 по 4 классы муниципальных общеобразовательных учреждений,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 которым не оказывается социальная поддержка в виде предоставления двухразового бесплатного питания;</w:t>
      </w:r>
    </w:p>
    <w:p w14:paraId="4D4655E2" w14:textId="77777777" w:rsidR="00027EF1" w:rsidRDefault="00027EF1" w:rsidP="0058794F">
      <w:pPr>
        <w:tabs>
          <w:tab w:val="left" w:pos="5387"/>
        </w:tabs>
        <w:ind w:firstLine="709"/>
        <w:rPr>
          <w:rFonts w:ascii="Times New Roman" w:hAnsi="Times New Roman"/>
          <w:bCs/>
          <w:sz w:val="28"/>
          <w:szCs w:val="28"/>
        </w:rPr>
      </w:pPr>
      <w:r>
        <w:rPr>
          <w:rFonts w:ascii="Times New Roman" w:hAnsi="Times New Roman"/>
          <w:bCs/>
          <w:sz w:val="28"/>
          <w:szCs w:val="28"/>
        </w:rPr>
        <w:t xml:space="preserve">- </w:t>
      </w:r>
      <w:r w:rsidRPr="004E007B">
        <w:rPr>
          <w:rFonts w:ascii="Times New Roman" w:hAnsi="Times New Roman"/>
          <w:bCs/>
          <w:sz w:val="28"/>
          <w:szCs w:val="28"/>
        </w:rPr>
        <w:t xml:space="preserve">предоставление педагогическим работникам муниципальных образовательных учреждений, реализующих образовательные программы начального общего, основного общего и среднего общего образования, </w:t>
      </w:r>
      <w:r w:rsidR="00A36912">
        <w:rPr>
          <w:rFonts w:ascii="Times New Roman" w:hAnsi="Times New Roman"/>
          <w:bCs/>
          <w:sz w:val="28"/>
          <w:szCs w:val="28"/>
        </w:rPr>
        <w:t xml:space="preserve">                    </w:t>
      </w:r>
      <w:r w:rsidRPr="004E007B">
        <w:rPr>
          <w:rFonts w:ascii="Times New Roman" w:hAnsi="Times New Roman"/>
          <w:bCs/>
          <w:sz w:val="28"/>
          <w:szCs w:val="28"/>
        </w:rPr>
        <w:t>в том числе адаптированные образовательные прог</w:t>
      </w:r>
      <w:r w:rsidR="00A36912">
        <w:rPr>
          <w:rFonts w:ascii="Times New Roman" w:hAnsi="Times New Roman"/>
          <w:bCs/>
          <w:sz w:val="28"/>
          <w:szCs w:val="28"/>
        </w:rPr>
        <w:t xml:space="preserve">раммы, денежного вознаграждения </w:t>
      </w:r>
      <w:r w:rsidRPr="004E007B">
        <w:rPr>
          <w:rFonts w:ascii="Times New Roman" w:hAnsi="Times New Roman"/>
          <w:bCs/>
          <w:sz w:val="28"/>
          <w:szCs w:val="28"/>
        </w:rPr>
        <w:t>за классное руководство, за счет бюджетных ассигнований, предусмотренных бюджету автономного округа из федерального б</w:t>
      </w:r>
      <w:r w:rsidR="00A36912">
        <w:rPr>
          <w:rFonts w:ascii="Times New Roman" w:hAnsi="Times New Roman"/>
          <w:bCs/>
          <w:sz w:val="28"/>
          <w:szCs w:val="28"/>
        </w:rPr>
        <w:t xml:space="preserve">юджета,                   из расчета 5 000 рублей </w:t>
      </w:r>
      <w:r w:rsidRPr="004E007B">
        <w:rPr>
          <w:rFonts w:ascii="Times New Roman" w:hAnsi="Times New Roman"/>
          <w:bCs/>
          <w:sz w:val="28"/>
          <w:szCs w:val="28"/>
        </w:rPr>
        <w:t>в месяц с учетом начисления районн</w:t>
      </w:r>
      <w:r w:rsidR="00A36912">
        <w:rPr>
          <w:rFonts w:ascii="Times New Roman" w:hAnsi="Times New Roman"/>
          <w:bCs/>
          <w:sz w:val="28"/>
          <w:szCs w:val="28"/>
        </w:rPr>
        <w:t xml:space="preserve">ых коэффициентов, установленных </w:t>
      </w:r>
      <w:r w:rsidRPr="004E007B">
        <w:rPr>
          <w:rFonts w:ascii="Times New Roman" w:hAnsi="Times New Roman"/>
          <w:bCs/>
          <w:sz w:val="28"/>
          <w:szCs w:val="28"/>
        </w:rPr>
        <w:t>в соответствии со статьями 316, 317 Трудово</w:t>
      </w:r>
      <w:r w:rsidR="00A36912">
        <w:rPr>
          <w:rFonts w:ascii="Times New Roman" w:hAnsi="Times New Roman"/>
          <w:bCs/>
          <w:sz w:val="28"/>
          <w:szCs w:val="28"/>
        </w:rPr>
        <w:t xml:space="preserve">го кодекса Российской Федерации </w:t>
      </w:r>
      <w:r w:rsidRPr="004E007B">
        <w:rPr>
          <w:rFonts w:ascii="Times New Roman" w:hAnsi="Times New Roman"/>
          <w:bCs/>
          <w:sz w:val="28"/>
          <w:szCs w:val="28"/>
        </w:rPr>
        <w:t xml:space="preserve">и статьями 10, 11 Закона Российской Федерации </w:t>
      </w:r>
      <w:r w:rsidR="00A36912">
        <w:rPr>
          <w:rFonts w:ascii="Times New Roman" w:hAnsi="Times New Roman"/>
          <w:bCs/>
          <w:sz w:val="28"/>
          <w:szCs w:val="28"/>
        </w:rPr>
        <w:t xml:space="preserve">                         </w:t>
      </w:r>
      <w:r w:rsidRPr="004E007B">
        <w:rPr>
          <w:rFonts w:ascii="Times New Roman" w:hAnsi="Times New Roman"/>
          <w:bCs/>
          <w:sz w:val="28"/>
          <w:szCs w:val="28"/>
        </w:rPr>
        <w:t>от 19.02.1993 № 4520-1</w:t>
      </w:r>
      <w:r>
        <w:rPr>
          <w:rFonts w:ascii="Times New Roman" w:hAnsi="Times New Roman"/>
          <w:bCs/>
          <w:sz w:val="28"/>
          <w:szCs w:val="28"/>
        </w:rPr>
        <w:t xml:space="preserve"> </w:t>
      </w:r>
      <w:r w:rsidRPr="004E007B">
        <w:rPr>
          <w:rFonts w:ascii="Times New Roman" w:hAnsi="Times New Roman"/>
          <w:bCs/>
          <w:sz w:val="28"/>
          <w:szCs w:val="28"/>
        </w:rPr>
        <w:t>«О государственных гарантиях и к</w:t>
      </w:r>
      <w:r w:rsidR="00A36912">
        <w:rPr>
          <w:rFonts w:ascii="Times New Roman" w:hAnsi="Times New Roman"/>
          <w:bCs/>
          <w:sz w:val="28"/>
          <w:szCs w:val="28"/>
        </w:rPr>
        <w:t xml:space="preserve">омпенсациях для лиц, работающих </w:t>
      </w:r>
      <w:r w:rsidRPr="004E007B">
        <w:rPr>
          <w:rFonts w:ascii="Times New Roman" w:hAnsi="Times New Roman"/>
          <w:bCs/>
          <w:sz w:val="28"/>
          <w:szCs w:val="28"/>
        </w:rPr>
        <w:t>и проживающих в районах Крайнего Севера и приравненных к ним местностях</w:t>
      </w:r>
      <w:r w:rsidR="0058794F">
        <w:rPr>
          <w:rFonts w:ascii="Times New Roman" w:hAnsi="Times New Roman"/>
          <w:bCs/>
          <w:sz w:val="28"/>
          <w:szCs w:val="28"/>
        </w:rPr>
        <w:t>, статьей 2 з</w:t>
      </w:r>
      <w:r w:rsidR="0058794F" w:rsidRPr="0058794F">
        <w:rPr>
          <w:rFonts w:ascii="Times New Roman" w:hAnsi="Times New Roman"/>
          <w:bCs/>
          <w:sz w:val="28"/>
          <w:szCs w:val="28"/>
        </w:rPr>
        <w:t>акон</w:t>
      </w:r>
      <w:r w:rsidR="0058794F">
        <w:rPr>
          <w:rFonts w:ascii="Times New Roman" w:hAnsi="Times New Roman"/>
          <w:bCs/>
          <w:sz w:val="28"/>
          <w:szCs w:val="28"/>
        </w:rPr>
        <w:t>а</w:t>
      </w:r>
      <w:r w:rsidR="0058794F" w:rsidRPr="0058794F">
        <w:rPr>
          <w:rFonts w:ascii="Times New Roman" w:hAnsi="Times New Roman"/>
          <w:bCs/>
          <w:sz w:val="28"/>
          <w:szCs w:val="28"/>
        </w:rPr>
        <w:t xml:space="preserve"> Ханты-Мансийского </w:t>
      </w:r>
      <w:r w:rsidR="0058794F">
        <w:rPr>
          <w:rFonts w:ascii="Times New Roman" w:hAnsi="Times New Roman"/>
          <w:bCs/>
          <w:sz w:val="28"/>
          <w:szCs w:val="28"/>
        </w:rPr>
        <w:t xml:space="preserve">автономного округа – Югры от 09.12.2004 № </w:t>
      </w:r>
      <w:r w:rsidR="0058794F" w:rsidRPr="0058794F">
        <w:rPr>
          <w:rFonts w:ascii="Times New Roman" w:hAnsi="Times New Roman"/>
          <w:bCs/>
          <w:sz w:val="28"/>
          <w:szCs w:val="28"/>
        </w:rPr>
        <w:t>76-оз</w:t>
      </w:r>
      <w:r w:rsidR="0058794F">
        <w:rPr>
          <w:rFonts w:ascii="Times New Roman" w:hAnsi="Times New Roman"/>
          <w:bCs/>
          <w:sz w:val="28"/>
          <w:szCs w:val="28"/>
        </w:rPr>
        <w:t xml:space="preserve"> «</w:t>
      </w:r>
      <w:r w:rsidR="0058794F" w:rsidRPr="0058794F">
        <w:rPr>
          <w:rFonts w:ascii="Times New Roman" w:hAnsi="Times New Roman"/>
          <w:bCs/>
          <w:sz w:val="28"/>
          <w:szCs w:val="28"/>
        </w:rPr>
        <w:t xml:space="preserve">О гарантиях и компенсациях для лиц, проживающих </w:t>
      </w:r>
      <w:r w:rsidR="00A36912">
        <w:rPr>
          <w:rFonts w:ascii="Times New Roman" w:hAnsi="Times New Roman"/>
          <w:bCs/>
          <w:sz w:val="28"/>
          <w:szCs w:val="28"/>
        </w:rPr>
        <w:t xml:space="preserve">                   </w:t>
      </w:r>
      <w:r w:rsidR="0058794F" w:rsidRPr="0058794F">
        <w:rPr>
          <w:rFonts w:ascii="Times New Roman" w:hAnsi="Times New Roman"/>
          <w:bCs/>
          <w:sz w:val="28"/>
          <w:szCs w:val="28"/>
        </w:rPr>
        <w:t xml:space="preserve">в Ханты-Мансийском автономном округе </w:t>
      </w:r>
      <w:r w:rsidR="00436D84" w:rsidRPr="00436D84">
        <w:rPr>
          <w:rFonts w:ascii="Times New Roman" w:hAnsi="Times New Roman"/>
          <w:bCs/>
          <w:sz w:val="28"/>
          <w:szCs w:val="28"/>
        </w:rPr>
        <w:t>–</w:t>
      </w:r>
      <w:r w:rsidR="0058794F" w:rsidRPr="0058794F">
        <w:rPr>
          <w:rFonts w:ascii="Times New Roman" w:hAnsi="Times New Roman"/>
          <w:bCs/>
          <w:sz w:val="28"/>
          <w:szCs w:val="28"/>
        </w:rPr>
        <w:t xml:space="preserve"> Югре, работающих </w:t>
      </w:r>
      <w:r w:rsidR="00A36912">
        <w:rPr>
          <w:rFonts w:ascii="Times New Roman" w:hAnsi="Times New Roman"/>
          <w:bCs/>
          <w:sz w:val="28"/>
          <w:szCs w:val="28"/>
        </w:rPr>
        <w:t xml:space="preserve">                                                 </w:t>
      </w:r>
      <w:r w:rsidR="0058794F" w:rsidRPr="0058794F">
        <w:rPr>
          <w:rFonts w:ascii="Times New Roman" w:hAnsi="Times New Roman"/>
          <w:bCs/>
          <w:sz w:val="28"/>
          <w:szCs w:val="28"/>
        </w:rPr>
        <w:t xml:space="preserve">в государственных органах и государственных учреждениях </w:t>
      </w:r>
      <w:r w:rsidR="00A36912">
        <w:rPr>
          <w:rFonts w:ascii="Times New Roman" w:hAnsi="Times New Roman"/>
          <w:bCs/>
          <w:sz w:val="28"/>
          <w:szCs w:val="28"/>
        </w:rPr>
        <w:t xml:space="preserve">                                         </w:t>
      </w:r>
      <w:r w:rsidR="0058794F" w:rsidRPr="0058794F">
        <w:rPr>
          <w:rFonts w:ascii="Times New Roman" w:hAnsi="Times New Roman"/>
          <w:bCs/>
          <w:sz w:val="28"/>
          <w:szCs w:val="28"/>
        </w:rPr>
        <w:t xml:space="preserve">Ханты-Мансийского автономного округа </w:t>
      </w:r>
      <w:r w:rsidR="00436D84" w:rsidRPr="00436D84">
        <w:rPr>
          <w:rFonts w:ascii="Times New Roman" w:hAnsi="Times New Roman"/>
          <w:bCs/>
          <w:sz w:val="28"/>
          <w:szCs w:val="28"/>
        </w:rPr>
        <w:t>–</w:t>
      </w:r>
      <w:r w:rsidR="0058794F" w:rsidRPr="0058794F">
        <w:rPr>
          <w:rFonts w:ascii="Times New Roman" w:hAnsi="Times New Roman"/>
          <w:bCs/>
          <w:sz w:val="28"/>
          <w:szCs w:val="28"/>
        </w:rPr>
        <w:t xml:space="preserve"> Югры, территориальном фонде обязательного медицинского страхования Ханты-Мансий</w:t>
      </w:r>
      <w:r w:rsidR="0058794F">
        <w:rPr>
          <w:rFonts w:ascii="Times New Roman" w:hAnsi="Times New Roman"/>
          <w:bCs/>
          <w:sz w:val="28"/>
          <w:szCs w:val="28"/>
        </w:rPr>
        <w:t>ского автономного округа – Югры».</w:t>
      </w:r>
    </w:p>
    <w:p w14:paraId="1E598AEE" w14:textId="77777777" w:rsidR="008B62BD" w:rsidRPr="00BF7285" w:rsidRDefault="008B62BD" w:rsidP="00027EF1">
      <w:pPr>
        <w:tabs>
          <w:tab w:val="left" w:pos="5387"/>
        </w:tabs>
        <w:ind w:firstLine="709"/>
        <w:rPr>
          <w:rFonts w:ascii="Times New Roman" w:hAnsi="Times New Roman"/>
          <w:bCs/>
          <w:sz w:val="28"/>
          <w:szCs w:val="28"/>
        </w:rPr>
      </w:pPr>
      <w:r w:rsidRPr="00B36FE4">
        <w:rPr>
          <w:rFonts w:ascii="Times New Roman" w:hAnsi="Times New Roman"/>
          <w:bCs/>
          <w:sz w:val="28"/>
          <w:szCs w:val="28"/>
        </w:rPr>
        <w:t>Для организации</w:t>
      </w:r>
      <w:r w:rsidR="00BF7285" w:rsidRPr="00B36FE4">
        <w:rPr>
          <w:rFonts w:ascii="Times New Roman" w:hAnsi="Times New Roman"/>
          <w:bCs/>
          <w:sz w:val="28"/>
          <w:szCs w:val="28"/>
        </w:rPr>
        <w:t xml:space="preserve"> горячего питания учащихся муниципальных общеобразовательных учреждений в соответствии с требованиями, установленными законодательством Российской Федерации, санитарно-эпидемиологическими правилами и нормативами, иными требованиями, установленными Правительством </w:t>
      </w:r>
      <w:r w:rsidR="00B05A9E" w:rsidRPr="00B36FE4">
        <w:rPr>
          <w:rFonts w:ascii="Times New Roman" w:hAnsi="Times New Roman"/>
          <w:bCs/>
          <w:sz w:val="28"/>
          <w:szCs w:val="28"/>
        </w:rPr>
        <w:t xml:space="preserve">Ханты-Мансийского автономного </w:t>
      </w:r>
      <w:r w:rsidR="00CA7907">
        <w:rPr>
          <w:rFonts w:ascii="Times New Roman" w:hAnsi="Times New Roman"/>
          <w:bCs/>
          <w:sz w:val="28"/>
          <w:szCs w:val="28"/>
        </w:rPr>
        <w:t xml:space="preserve">                           </w:t>
      </w:r>
      <w:r w:rsidR="00B05A9E" w:rsidRPr="00B36FE4">
        <w:rPr>
          <w:rFonts w:ascii="Times New Roman" w:hAnsi="Times New Roman"/>
          <w:bCs/>
          <w:sz w:val="28"/>
          <w:szCs w:val="28"/>
        </w:rPr>
        <w:t>округа – Югры, в 2020 году проведена инвентаризация пищеблоков и разработан план мероприятий по оснащению (дооснащению) пищеблоков муниципальных общеобразовательных учреждений совр</w:t>
      </w:r>
      <w:r w:rsidR="00C0751C">
        <w:rPr>
          <w:rFonts w:ascii="Times New Roman" w:hAnsi="Times New Roman"/>
          <w:bCs/>
          <w:sz w:val="28"/>
          <w:szCs w:val="28"/>
        </w:rPr>
        <w:t xml:space="preserve">еменным оборудованием, посудой </w:t>
      </w:r>
      <w:r w:rsidR="00FC7798">
        <w:rPr>
          <w:rFonts w:ascii="Times New Roman" w:hAnsi="Times New Roman"/>
          <w:bCs/>
          <w:sz w:val="28"/>
          <w:szCs w:val="28"/>
        </w:rPr>
        <w:t xml:space="preserve">                        </w:t>
      </w:r>
      <w:r w:rsidR="00B05A9E" w:rsidRPr="00B36FE4">
        <w:rPr>
          <w:rFonts w:ascii="Times New Roman" w:hAnsi="Times New Roman"/>
          <w:bCs/>
          <w:sz w:val="28"/>
          <w:szCs w:val="28"/>
        </w:rPr>
        <w:t xml:space="preserve">и приборами для организации питания </w:t>
      </w:r>
      <w:r w:rsidR="00162D27" w:rsidRPr="00B36FE4">
        <w:rPr>
          <w:rFonts w:ascii="Times New Roman" w:hAnsi="Times New Roman"/>
          <w:bCs/>
          <w:sz w:val="28"/>
          <w:szCs w:val="28"/>
        </w:rPr>
        <w:t>об</w:t>
      </w:r>
      <w:r w:rsidR="00BE5CF8" w:rsidRPr="00B36FE4">
        <w:rPr>
          <w:rFonts w:ascii="Times New Roman" w:hAnsi="Times New Roman"/>
          <w:bCs/>
          <w:sz w:val="28"/>
          <w:szCs w:val="28"/>
        </w:rPr>
        <w:t>уча</w:t>
      </w:r>
      <w:r w:rsidR="00162D27" w:rsidRPr="00B36FE4">
        <w:rPr>
          <w:rFonts w:ascii="Times New Roman" w:hAnsi="Times New Roman"/>
          <w:bCs/>
          <w:sz w:val="28"/>
          <w:szCs w:val="28"/>
        </w:rPr>
        <w:t>ю</w:t>
      </w:r>
      <w:r w:rsidR="00BE5CF8" w:rsidRPr="00B36FE4">
        <w:rPr>
          <w:rFonts w:ascii="Times New Roman" w:hAnsi="Times New Roman"/>
          <w:bCs/>
          <w:sz w:val="28"/>
          <w:szCs w:val="28"/>
        </w:rPr>
        <w:t xml:space="preserve">щихся </w:t>
      </w:r>
      <w:r w:rsidR="00B05A9E" w:rsidRPr="00B36FE4">
        <w:rPr>
          <w:rFonts w:ascii="Times New Roman" w:hAnsi="Times New Roman"/>
          <w:bCs/>
          <w:sz w:val="28"/>
          <w:szCs w:val="28"/>
        </w:rPr>
        <w:t xml:space="preserve">(приложение </w:t>
      </w:r>
      <w:r w:rsidR="00A36912">
        <w:rPr>
          <w:rFonts w:ascii="Times New Roman" w:hAnsi="Times New Roman"/>
          <w:bCs/>
          <w:sz w:val="28"/>
          <w:szCs w:val="28"/>
        </w:rPr>
        <w:t>3</w:t>
      </w:r>
      <w:r w:rsidR="00B05A9E" w:rsidRPr="00B36FE4">
        <w:rPr>
          <w:rFonts w:ascii="Times New Roman" w:hAnsi="Times New Roman"/>
          <w:bCs/>
          <w:sz w:val="28"/>
          <w:szCs w:val="28"/>
        </w:rPr>
        <w:t xml:space="preserve"> </w:t>
      </w:r>
      <w:r w:rsidR="00FC7798">
        <w:rPr>
          <w:rFonts w:ascii="Times New Roman" w:hAnsi="Times New Roman"/>
          <w:bCs/>
          <w:sz w:val="28"/>
          <w:szCs w:val="28"/>
        </w:rPr>
        <w:t xml:space="preserve">                                       </w:t>
      </w:r>
      <w:r w:rsidR="00B05A9E" w:rsidRPr="00B36FE4">
        <w:rPr>
          <w:rFonts w:ascii="Times New Roman" w:hAnsi="Times New Roman"/>
          <w:bCs/>
          <w:sz w:val="28"/>
          <w:szCs w:val="28"/>
        </w:rPr>
        <w:t>к муниципальной программе).</w:t>
      </w:r>
    </w:p>
    <w:p w14:paraId="6C339F67" w14:textId="77777777" w:rsidR="00273827" w:rsidRDefault="00273827" w:rsidP="00273827">
      <w:pPr>
        <w:tabs>
          <w:tab w:val="left" w:pos="5387"/>
        </w:tabs>
        <w:ind w:firstLine="709"/>
        <w:rPr>
          <w:rFonts w:ascii="Times New Roman" w:hAnsi="Times New Roman"/>
          <w:bCs/>
          <w:sz w:val="28"/>
          <w:szCs w:val="28"/>
        </w:rPr>
      </w:pPr>
      <w:r w:rsidRPr="00273827">
        <w:rPr>
          <w:rFonts w:ascii="Times New Roman" w:hAnsi="Times New Roman"/>
          <w:bCs/>
          <w:sz w:val="28"/>
          <w:szCs w:val="28"/>
        </w:rPr>
        <w:t xml:space="preserve">Основные инвестиционные приоритеты развития сферы образования </w:t>
      </w:r>
      <w:r w:rsidRPr="00273827">
        <w:rPr>
          <w:rFonts w:ascii="Times New Roman" w:hAnsi="Times New Roman"/>
          <w:bCs/>
          <w:sz w:val="28"/>
          <w:szCs w:val="28"/>
        </w:rPr>
        <w:lastRenderedPageBreak/>
        <w:t xml:space="preserve">связаны с реализацией значительного числа проектов строительства </w:t>
      </w:r>
      <w:r w:rsidR="00FC7798">
        <w:rPr>
          <w:rFonts w:ascii="Times New Roman" w:hAnsi="Times New Roman"/>
          <w:bCs/>
          <w:sz w:val="28"/>
          <w:szCs w:val="28"/>
        </w:rPr>
        <w:t xml:space="preserve">                                     </w:t>
      </w:r>
      <w:r w:rsidRPr="00273827">
        <w:rPr>
          <w:rFonts w:ascii="Times New Roman" w:hAnsi="Times New Roman"/>
          <w:bCs/>
          <w:sz w:val="28"/>
          <w:szCs w:val="28"/>
        </w:rPr>
        <w:t xml:space="preserve">и реконструкции объектов дошкольного, общего и дополнительного образования, с развитием сети детских технопарков на территории города. </w:t>
      </w:r>
    </w:p>
    <w:p w14:paraId="1377358C" w14:textId="77777777" w:rsidR="004A7F0C" w:rsidRPr="004A7F0C" w:rsidRDefault="004A7F0C" w:rsidP="0051223D">
      <w:pPr>
        <w:tabs>
          <w:tab w:val="left" w:pos="5387"/>
        </w:tabs>
        <w:ind w:firstLine="709"/>
        <w:rPr>
          <w:rFonts w:ascii="Times New Roman" w:hAnsi="Times New Roman"/>
          <w:bCs/>
          <w:sz w:val="28"/>
          <w:szCs w:val="28"/>
        </w:rPr>
      </w:pPr>
      <w:r>
        <w:rPr>
          <w:rFonts w:ascii="Times New Roman" w:hAnsi="Times New Roman"/>
          <w:bCs/>
          <w:sz w:val="28"/>
          <w:szCs w:val="28"/>
        </w:rPr>
        <w:t>В</w:t>
      </w:r>
      <w:r w:rsidRPr="004A7F0C">
        <w:rPr>
          <w:rFonts w:ascii="Times New Roman" w:hAnsi="Times New Roman"/>
          <w:bCs/>
          <w:sz w:val="28"/>
          <w:szCs w:val="28"/>
        </w:rPr>
        <w:t>ажнейшей проблемой остаётся невозможность организации односменного режима работы всех общеобразовательных учреждений. Обучение в две смены не позволяет усовершенствовать условия и организацию обучения в общеобразовательных учреждениях в соответствии с санитарно-эпидемиологическими требованиями, строительными и противопожарными н</w:t>
      </w:r>
      <w:r w:rsidR="00A36912">
        <w:rPr>
          <w:rFonts w:ascii="Times New Roman" w:hAnsi="Times New Roman"/>
          <w:bCs/>
          <w:sz w:val="28"/>
          <w:szCs w:val="28"/>
        </w:rPr>
        <w:t>ормами, ФГОС общего образования</w:t>
      </w:r>
      <w:r w:rsidRPr="004A7F0C">
        <w:rPr>
          <w:rFonts w:ascii="Times New Roman" w:hAnsi="Times New Roman"/>
          <w:bCs/>
          <w:sz w:val="28"/>
          <w:szCs w:val="28"/>
        </w:rPr>
        <w:t>.</w:t>
      </w:r>
    </w:p>
    <w:p w14:paraId="5F4DEA8A" w14:textId="77777777" w:rsidR="004A7F0C" w:rsidRPr="004A7F0C" w:rsidRDefault="004A7F0C" w:rsidP="0051223D">
      <w:pPr>
        <w:tabs>
          <w:tab w:val="left" w:pos="5387"/>
        </w:tabs>
        <w:ind w:firstLine="709"/>
        <w:rPr>
          <w:rFonts w:ascii="Times New Roman" w:hAnsi="Times New Roman"/>
          <w:bCs/>
          <w:sz w:val="28"/>
          <w:szCs w:val="28"/>
        </w:rPr>
      </w:pPr>
      <w:r w:rsidRPr="004A7F0C">
        <w:rPr>
          <w:rFonts w:ascii="Times New Roman" w:hAnsi="Times New Roman"/>
          <w:bCs/>
          <w:sz w:val="28"/>
          <w:szCs w:val="28"/>
        </w:rPr>
        <w:t xml:space="preserve">Организация односменного режима обучения в 1 – 11 (12)-х классах </w:t>
      </w:r>
      <w:r w:rsidR="00A36912">
        <w:rPr>
          <w:rFonts w:ascii="Times New Roman" w:hAnsi="Times New Roman"/>
          <w:bCs/>
          <w:sz w:val="28"/>
          <w:szCs w:val="28"/>
        </w:rPr>
        <w:t>общеобразовательных учреждений</w:t>
      </w:r>
      <w:r w:rsidRPr="004A7F0C">
        <w:rPr>
          <w:rFonts w:ascii="Times New Roman" w:hAnsi="Times New Roman"/>
          <w:bCs/>
          <w:sz w:val="28"/>
          <w:szCs w:val="28"/>
        </w:rPr>
        <w:t xml:space="preserve"> позволит существенно повысить качество общего образования, создать условия для применения сетевой формы реализации образовательных программ с использованием ресурсов нескольких организаций, реализации программ дополнительного образования, внеурочной деятельности, обеспечить безопасность и комфортность условий осуществления всех видов учебной деятельности, сохранения здоровья учащихся. </w:t>
      </w:r>
    </w:p>
    <w:p w14:paraId="4B2B9031" w14:textId="77777777" w:rsidR="004A7F0C" w:rsidRPr="004A7F0C" w:rsidRDefault="004A7F0C" w:rsidP="0051223D">
      <w:pPr>
        <w:tabs>
          <w:tab w:val="left" w:pos="5387"/>
        </w:tabs>
        <w:ind w:firstLine="709"/>
        <w:rPr>
          <w:rFonts w:ascii="Times New Roman" w:hAnsi="Times New Roman"/>
          <w:bCs/>
          <w:sz w:val="28"/>
          <w:szCs w:val="28"/>
        </w:rPr>
      </w:pPr>
      <w:r>
        <w:rPr>
          <w:rFonts w:ascii="Times New Roman" w:hAnsi="Times New Roman"/>
          <w:bCs/>
          <w:sz w:val="28"/>
          <w:szCs w:val="28"/>
        </w:rPr>
        <w:t>Г</w:t>
      </w:r>
      <w:r w:rsidRPr="004A7F0C">
        <w:rPr>
          <w:rFonts w:ascii="Times New Roman" w:hAnsi="Times New Roman"/>
          <w:bCs/>
          <w:sz w:val="28"/>
          <w:szCs w:val="28"/>
        </w:rPr>
        <w:t>ород испытывает недостаток школ, что обусловлено интенсивным строительством новых жилых микрорайонов, не обеспеченных школьными зданиями, снижением мощности имеющихся учреждений в</w:t>
      </w:r>
      <w:r w:rsidR="00FC7798">
        <w:rPr>
          <w:rFonts w:ascii="Times New Roman" w:hAnsi="Times New Roman"/>
          <w:bCs/>
          <w:sz w:val="28"/>
          <w:szCs w:val="28"/>
        </w:rPr>
        <w:t xml:space="preserve"> </w:t>
      </w:r>
      <w:r w:rsidRPr="004A7F0C">
        <w:rPr>
          <w:rFonts w:ascii="Times New Roman" w:hAnsi="Times New Roman"/>
          <w:bCs/>
          <w:sz w:val="28"/>
          <w:szCs w:val="28"/>
        </w:rPr>
        <w:t xml:space="preserve">связи с изменениями требований к оснащению и организации учебного процесса. </w:t>
      </w:r>
    </w:p>
    <w:p w14:paraId="61477C65" w14:textId="77777777" w:rsidR="00A36912" w:rsidRDefault="003272F8" w:rsidP="00A36912">
      <w:pPr>
        <w:tabs>
          <w:tab w:val="left" w:pos="5387"/>
        </w:tabs>
        <w:ind w:firstLine="709"/>
        <w:rPr>
          <w:rFonts w:ascii="Times New Roman" w:hAnsi="Times New Roman"/>
          <w:bCs/>
          <w:sz w:val="28"/>
          <w:szCs w:val="28"/>
        </w:rPr>
      </w:pPr>
      <w:r w:rsidRPr="003272F8">
        <w:rPr>
          <w:rFonts w:ascii="Times New Roman" w:hAnsi="Times New Roman"/>
          <w:bCs/>
          <w:sz w:val="28"/>
          <w:szCs w:val="28"/>
        </w:rPr>
        <w:t>Начиная с 2016 года в рамках муниципальной программы реализуется комплекс мероприяти</w:t>
      </w:r>
      <w:r w:rsidR="00A36912">
        <w:rPr>
          <w:rFonts w:ascii="Times New Roman" w:hAnsi="Times New Roman"/>
          <w:bCs/>
          <w:sz w:val="28"/>
          <w:szCs w:val="28"/>
        </w:rPr>
        <w:t xml:space="preserve">й по переходу </w:t>
      </w:r>
      <w:r w:rsidR="00A36912" w:rsidRPr="00A36912">
        <w:rPr>
          <w:rFonts w:ascii="Times New Roman" w:hAnsi="Times New Roman"/>
          <w:bCs/>
          <w:sz w:val="28"/>
          <w:szCs w:val="28"/>
        </w:rPr>
        <w:t xml:space="preserve">на односменный режим </w:t>
      </w:r>
      <w:r w:rsidR="00A36912">
        <w:rPr>
          <w:rFonts w:ascii="Times New Roman" w:hAnsi="Times New Roman"/>
          <w:bCs/>
          <w:sz w:val="28"/>
          <w:szCs w:val="28"/>
        </w:rPr>
        <w:t>обучения</w:t>
      </w:r>
      <w:r w:rsidR="00A36912" w:rsidRPr="00A36912">
        <w:rPr>
          <w:rFonts w:ascii="Times New Roman" w:hAnsi="Times New Roman"/>
          <w:bCs/>
          <w:sz w:val="28"/>
          <w:szCs w:val="28"/>
        </w:rPr>
        <w:t xml:space="preserve"> </w:t>
      </w:r>
      <w:r w:rsidR="00A36912">
        <w:rPr>
          <w:rFonts w:ascii="Times New Roman" w:hAnsi="Times New Roman"/>
          <w:bCs/>
          <w:sz w:val="28"/>
          <w:szCs w:val="28"/>
        </w:rPr>
        <w:t xml:space="preserve">                                  </w:t>
      </w:r>
      <w:r w:rsidR="00A36912" w:rsidRPr="00A36912">
        <w:rPr>
          <w:rFonts w:ascii="Times New Roman" w:hAnsi="Times New Roman"/>
          <w:bCs/>
          <w:sz w:val="28"/>
          <w:szCs w:val="28"/>
        </w:rPr>
        <w:t>в муниципальных общеобразовательных учреждениях города Сургута</w:t>
      </w:r>
      <w:r w:rsidR="00A36912">
        <w:rPr>
          <w:rFonts w:ascii="Times New Roman" w:hAnsi="Times New Roman"/>
          <w:bCs/>
          <w:sz w:val="28"/>
          <w:szCs w:val="28"/>
        </w:rPr>
        <w:t xml:space="preserve">                                     </w:t>
      </w:r>
      <w:r w:rsidR="00A36912" w:rsidRPr="00A36912">
        <w:rPr>
          <w:rFonts w:ascii="Times New Roman" w:hAnsi="Times New Roman"/>
          <w:bCs/>
          <w:sz w:val="28"/>
          <w:szCs w:val="28"/>
        </w:rPr>
        <w:t xml:space="preserve">в соответствии с прогнозируемой потребностью </w:t>
      </w:r>
      <w:r w:rsidR="00A36912">
        <w:rPr>
          <w:rFonts w:ascii="Times New Roman" w:hAnsi="Times New Roman"/>
          <w:bCs/>
          <w:sz w:val="28"/>
          <w:szCs w:val="28"/>
        </w:rPr>
        <w:t xml:space="preserve">в </w:t>
      </w:r>
      <w:r w:rsidR="00DD506D">
        <w:rPr>
          <w:rFonts w:ascii="Times New Roman" w:hAnsi="Times New Roman"/>
          <w:bCs/>
          <w:sz w:val="28"/>
          <w:szCs w:val="28"/>
        </w:rPr>
        <w:t xml:space="preserve">ученических </w:t>
      </w:r>
      <w:r w:rsidR="00A36912">
        <w:rPr>
          <w:rFonts w:ascii="Times New Roman" w:hAnsi="Times New Roman"/>
          <w:bCs/>
          <w:sz w:val="28"/>
          <w:szCs w:val="28"/>
        </w:rPr>
        <w:t xml:space="preserve">местах </w:t>
      </w:r>
      <w:r w:rsidR="00DD506D">
        <w:rPr>
          <w:rFonts w:ascii="Times New Roman" w:hAnsi="Times New Roman"/>
          <w:bCs/>
          <w:sz w:val="28"/>
          <w:szCs w:val="28"/>
        </w:rPr>
        <w:t xml:space="preserve">                                        </w:t>
      </w:r>
      <w:r w:rsidR="00A36912" w:rsidRPr="00A36912">
        <w:rPr>
          <w:rFonts w:ascii="Times New Roman" w:hAnsi="Times New Roman"/>
          <w:bCs/>
          <w:sz w:val="28"/>
          <w:szCs w:val="28"/>
        </w:rPr>
        <w:t>и современными условиями обучения до 2030 года</w:t>
      </w:r>
      <w:r w:rsidR="00A36912">
        <w:rPr>
          <w:rFonts w:ascii="Times New Roman" w:hAnsi="Times New Roman"/>
          <w:bCs/>
          <w:sz w:val="28"/>
          <w:szCs w:val="28"/>
        </w:rPr>
        <w:t xml:space="preserve"> </w:t>
      </w:r>
      <w:r w:rsidR="00DD506D">
        <w:rPr>
          <w:rFonts w:ascii="Times New Roman" w:hAnsi="Times New Roman"/>
          <w:bCs/>
          <w:sz w:val="28"/>
          <w:szCs w:val="28"/>
        </w:rPr>
        <w:t>(</w:t>
      </w:r>
      <w:r w:rsidR="00DD506D" w:rsidRPr="003272F8">
        <w:rPr>
          <w:rFonts w:ascii="Times New Roman" w:hAnsi="Times New Roman"/>
          <w:bCs/>
          <w:sz w:val="28"/>
          <w:szCs w:val="28"/>
        </w:rPr>
        <w:t>далее – Комплекс мероприятий)</w:t>
      </w:r>
      <w:r w:rsidR="00DD506D">
        <w:rPr>
          <w:rFonts w:ascii="Times New Roman" w:hAnsi="Times New Roman"/>
          <w:bCs/>
          <w:sz w:val="28"/>
          <w:szCs w:val="28"/>
        </w:rPr>
        <w:t xml:space="preserve"> </w:t>
      </w:r>
      <w:r w:rsidR="00A36912">
        <w:rPr>
          <w:rFonts w:ascii="Times New Roman" w:hAnsi="Times New Roman"/>
          <w:bCs/>
          <w:sz w:val="28"/>
          <w:szCs w:val="28"/>
        </w:rPr>
        <w:t>(приложение 4</w:t>
      </w:r>
      <w:r w:rsidR="00DD506D">
        <w:rPr>
          <w:rFonts w:ascii="Times New Roman" w:hAnsi="Times New Roman"/>
          <w:bCs/>
          <w:sz w:val="28"/>
          <w:szCs w:val="28"/>
        </w:rPr>
        <w:t xml:space="preserve"> </w:t>
      </w:r>
      <w:r w:rsidR="00A36912">
        <w:rPr>
          <w:rFonts w:ascii="Times New Roman" w:hAnsi="Times New Roman"/>
          <w:bCs/>
          <w:sz w:val="28"/>
          <w:szCs w:val="28"/>
        </w:rPr>
        <w:t>к муниципальной программе)</w:t>
      </w:r>
      <w:r w:rsidR="00DD506D" w:rsidRPr="003272F8">
        <w:rPr>
          <w:rFonts w:ascii="Times New Roman" w:hAnsi="Times New Roman"/>
          <w:bCs/>
          <w:sz w:val="28"/>
          <w:szCs w:val="28"/>
        </w:rPr>
        <w:t>.</w:t>
      </w:r>
    </w:p>
    <w:p w14:paraId="0E7C0B4E" w14:textId="77777777" w:rsidR="00A36912" w:rsidRDefault="00DD506D" w:rsidP="0051223D">
      <w:pPr>
        <w:tabs>
          <w:tab w:val="left" w:pos="5387"/>
        </w:tabs>
        <w:ind w:firstLine="709"/>
        <w:rPr>
          <w:rFonts w:ascii="Times New Roman" w:hAnsi="Times New Roman"/>
          <w:bCs/>
          <w:sz w:val="28"/>
          <w:szCs w:val="28"/>
        </w:rPr>
      </w:pPr>
      <w:r w:rsidRPr="003272F8">
        <w:rPr>
          <w:rFonts w:ascii="Times New Roman" w:hAnsi="Times New Roman"/>
          <w:bCs/>
          <w:sz w:val="28"/>
          <w:szCs w:val="28"/>
        </w:rPr>
        <w:t>Комплекс мероприятий</w:t>
      </w:r>
      <w:r>
        <w:rPr>
          <w:rFonts w:ascii="Times New Roman" w:hAnsi="Times New Roman"/>
          <w:bCs/>
          <w:sz w:val="28"/>
          <w:szCs w:val="28"/>
        </w:rPr>
        <w:t xml:space="preserve"> включает анализ фактической загруженности </w:t>
      </w:r>
      <w:r w:rsidRPr="003272F8">
        <w:rPr>
          <w:rFonts w:ascii="Times New Roman" w:hAnsi="Times New Roman"/>
          <w:bCs/>
          <w:sz w:val="28"/>
          <w:szCs w:val="28"/>
        </w:rPr>
        <w:t>общеобразовательных</w:t>
      </w:r>
      <w:r>
        <w:rPr>
          <w:rFonts w:ascii="Times New Roman" w:hAnsi="Times New Roman"/>
          <w:bCs/>
          <w:sz w:val="28"/>
          <w:szCs w:val="28"/>
        </w:rPr>
        <w:t xml:space="preserve"> учреждений, демографический прогноз численности учащихся </w:t>
      </w:r>
      <w:r w:rsidRPr="00DD506D">
        <w:rPr>
          <w:rFonts w:ascii="Times New Roman" w:hAnsi="Times New Roman"/>
          <w:bCs/>
          <w:sz w:val="28"/>
          <w:szCs w:val="28"/>
        </w:rPr>
        <w:t>общеобразовательных учреждени</w:t>
      </w:r>
      <w:r>
        <w:rPr>
          <w:rFonts w:ascii="Times New Roman" w:hAnsi="Times New Roman"/>
          <w:bCs/>
          <w:sz w:val="28"/>
          <w:szCs w:val="28"/>
        </w:rPr>
        <w:t>й до 2030 года.</w:t>
      </w:r>
    </w:p>
    <w:p w14:paraId="47CA764B" w14:textId="77777777" w:rsidR="003272F8" w:rsidRPr="003272F8" w:rsidRDefault="003272F8" w:rsidP="00DD506D">
      <w:pPr>
        <w:tabs>
          <w:tab w:val="left" w:pos="5387"/>
        </w:tabs>
        <w:ind w:firstLine="709"/>
        <w:rPr>
          <w:rFonts w:ascii="Times New Roman" w:hAnsi="Times New Roman"/>
          <w:bCs/>
          <w:sz w:val="28"/>
          <w:szCs w:val="28"/>
        </w:rPr>
      </w:pPr>
      <w:r w:rsidRPr="003272F8">
        <w:rPr>
          <w:rFonts w:ascii="Times New Roman" w:hAnsi="Times New Roman"/>
          <w:bCs/>
          <w:sz w:val="28"/>
          <w:szCs w:val="28"/>
        </w:rPr>
        <w:t xml:space="preserve">В соответствии с Комплексом мероприятий создание новых мест </w:t>
      </w:r>
      <w:r w:rsidR="00F167AC">
        <w:rPr>
          <w:rFonts w:ascii="Times New Roman" w:hAnsi="Times New Roman"/>
          <w:bCs/>
          <w:sz w:val="28"/>
          <w:szCs w:val="28"/>
        </w:rPr>
        <w:t xml:space="preserve">                                </w:t>
      </w:r>
      <w:r w:rsidRPr="003272F8">
        <w:rPr>
          <w:rFonts w:ascii="Times New Roman" w:hAnsi="Times New Roman"/>
          <w:bCs/>
          <w:sz w:val="28"/>
          <w:szCs w:val="28"/>
        </w:rPr>
        <w:t xml:space="preserve">в общеобразовательных учреждениях города будет реализовано за счет модернизации существующей инфраструктуры общего образования путем </w:t>
      </w:r>
      <w:r w:rsidR="00DD506D">
        <w:rPr>
          <w:rFonts w:ascii="Times New Roman" w:hAnsi="Times New Roman"/>
          <w:bCs/>
          <w:sz w:val="28"/>
          <w:szCs w:val="28"/>
        </w:rPr>
        <w:t>с</w:t>
      </w:r>
      <w:r w:rsidR="00DD506D" w:rsidRPr="00DD506D">
        <w:rPr>
          <w:rFonts w:ascii="Times New Roman" w:hAnsi="Times New Roman"/>
          <w:bCs/>
          <w:sz w:val="28"/>
          <w:szCs w:val="28"/>
        </w:rPr>
        <w:t>троительств</w:t>
      </w:r>
      <w:r w:rsidR="00DD506D">
        <w:rPr>
          <w:rFonts w:ascii="Times New Roman" w:hAnsi="Times New Roman"/>
          <w:bCs/>
          <w:sz w:val="28"/>
          <w:szCs w:val="28"/>
        </w:rPr>
        <w:t xml:space="preserve">а новых </w:t>
      </w:r>
      <w:r w:rsidR="00DD506D" w:rsidRPr="00DD506D">
        <w:rPr>
          <w:rFonts w:ascii="Times New Roman" w:hAnsi="Times New Roman"/>
          <w:bCs/>
          <w:sz w:val="28"/>
          <w:szCs w:val="28"/>
        </w:rPr>
        <w:t>школ, приобретени</w:t>
      </w:r>
      <w:r w:rsidR="00DD506D">
        <w:rPr>
          <w:rFonts w:ascii="Times New Roman" w:hAnsi="Times New Roman"/>
          <w:bCs/>
          <w:sz w:val="28"/>
          <w:szCs w:val="28"/>
        </w:rPr>
        <w:t>я</w:t>
      </w:r>
      <w:r w:rsidR="00DD506D" w:rsidRPr="00DD506D">
        <w:rPr>
          <w:rFonts w:ascii="Times New Roman" w:hAnsi="Times New Roman"/>
          <w:bCs/>
          <w:sz w:val="28"/>
          <w:szCs w:val="28"/>
        </w:rPr>
        <w:t xml:space="preserve"> зданий и помещений</w:t>
      </w:r>
      <w:r w:rsidR="00DD506D">
        <w:rPr>
          <w:rFonts w:ascii="Times New Roman" w:hAnsi="Times New Roman"/>
          <w:bCs/>
          <w:sz w:val="28"/>
          <w:szCs w:val="28"/>
        </w:rPr>
        <w:t xml:space="preserve"> для размещения общеобразовательных учреждений</w:t>
      </w:r>
      <w:r w:rsidR="00DD506D" w:rsidRPr="00DD506D">
        <w:rPr>
          <w:rFonts w:ascii="Times New Roman" w:hAnsi="Times New Roman"/>
          <w:bCs/>
          <w:sz w:val="28"/>
          <w:szCs w:val="28"/>
        </w:rPr>
        <w:t>, создани</w:t>
      </w:r>
      <w:r w:rsidR="00DD506D">
        <w:rPr>
          <w:rFonts w:ascii="Times New Roman" w:hAnsi="Times New Roman"/>
          <w:bCs/>
          <w:sz w:val="28"/>
          <w:szCs w:val="28"/>
        </w:rPr>
        <w:t>я</w:t>
      </w:r>
      <w:r w:rsidR="00DD506D" w:rsidRPr="00DD506D">
        <w:rPr>
          <w:rFonts w:ascii="Times New Roman" w:hAnsi="Times New Roman"/>
          <w:bCs/>
          <w:sz w:val="28"/>
          <w:szCs w:val="28"/>
        </w:rPr>
        <w:t xml:space="preserve"> объектов в соответствии </w:t>
      </w:r>
      <w:r w:rsidR="00DD506D">
        <w:rPr>
          <w:rFonts w:ascii="Times New Roman" w:hAnsi="Times New Roman"/>
          <w:bCs/>
          <w:sz w:val="28"/>
          <w:szCs w:val="28"/>
        </w:rPr>
        <w:t xml:space="preserve">                                 </w:t>
      </w:r>
      <w:r w:rsidR="00DD506D" w:rsidRPr="00DD506D">
        <w:rPr>
          <w:rFonts w:ascii="Times New Roman" w:hAnsi="Times New Roman"/>
          <w:bCs/>
          <w:sz w:val="28"/>
          <w:szCs w:val="28"/>
        </w:rPr>
        <w:t>с концессионными соглашениями</w:t>
      </w:r>
      <w:r w:rsidR="00DD506D">
        <w:rPr>
          <w:rFonts w:ascii="Times New Roman" w:hAnsi="Times New Roman"/>
          <w:bCs/>
          <w:sz w:val="28"/>
          <w:szCs w:val="28"/>
        </w:rPr>
        <w:t xml:space="preserve">, </w:t>
      </w:r>
      <w:r w:rsidRPr="003272F8">
        <w:rPr>
          <w:rFonts w:ascii="Times New Roman" w:hAnsi="Times New Roman"/>
          <w:bCs/>
          <w:sz w:val="28"/>
          <w:szCs w:val="28"/>
        </w:rPr>
        <w:t>увеличения учебных площадей путем проведения капитального ремонта и реконструкции зданий, оптимизации загруженности школ (эффективного использования имеющихся помещений</w:t>
      </w:r>
      <w:r w:rsidR="009F2144">
        <w:rPr>
          <w:rFonts w:ascii="Times New Roman" w:hAnsi="Times New Roman"/>
          <w:bCs/>
          <w:sz w:val="28"/>
          <w:szCs w:val="28"/>
        </w:rPr>
        <w:t>)</w:t>
      </w:r>
      <w:r w:rsidRPr="003272F8">
        <w:rPr>
          <w:rFonts w:ascii="Times New Roman" w:hAnsi="Times New Roman"/>
          <w:bCs/>
          <w:sz w:val="28"/>
          <w:szCs w:val="28"/>
        </w:rPr>
        <w:t>.</w:t>
      </w:r>
    </w:p>
    <w:p w14:paraId="3D28F59C" w14:textId="77777777" w:rsidR="003272F8" w:rsidRPr="00C55A84" w:rsidRDefault="003272F8" w:rsidP="0051223D">
      <w:pPr>
        <w:tabs>
          <w:tab w:val="left" w:pos="5387"/>
        </w:tabs>
        <w:ind w:firstLine="709"/>
        <w:rPr>
          <w:rFonts w:ascii="Times New Roman" w:hAnsi="Times New Roman"/>
          <w:bCs/>
          <w:sz w:val="28"/>
          <w:szCs w:val="28"/>
        </w:rPr>
      </w:pPr>
      <w:r w:rsidRPr="00C55A84">
        <w:rPr>
          <w:rFonts w:ascii="Times New Roman" w:hAnsi="Times New Roman"/>
          <w:bCs/>
          <w:sz w:val="28"/>
          <w:szCs w:val="28"/>
        </w:rPr>
        <w:t>В результате реализации Ко</w:t>
      </w:r>
      <w:r w:rsidR="00E30119">
        <w:rPr>
          <w:rFonts w:ascii="Times New Roman" w:hAnsi="Times New Roman"/>
          <w:bCs/>
          <w:sz w:val="28"/>
          <w:szCs w:val="28"/>
        </w:rPr>
        <w:t>мплекса мероприятий к 2030 году</w:t>
      </w:r>
      <w:r w:rsidR="003B4ABC" w:rsidRPr="00C55A84">
        <w:rPr>
          <w:rFonts w:ascii="Times New Roman" w:hAnsi="Times New Roman"/>
          <w:bCs/>
          <w:sz w:val="28"/>
          <w:szCs w:val="28"/>
        </w:rPr>
        <w:t xml:space="preserve"> </w:t>
      </w:r>
      <w:r w:rsidRPr="00C55A84">
        <w:rPr>
          <w:rFonts w:ascii="Times New Roman" w:hAnsi="Times New Roman"/>
          <w:bCs/>
          <w:sz w:val="28"/>
          <w:szCs w:val="28"/>
        </w:rPr>
        <w:t xml:space="preserve">100% </w:t>
      </w:r>
      <w:r w:rsidR="009C3D6D">
        <w:rPr>
          <w:rFonts w:ascii="Times New Roman" w:hAnsi="Times New Roman"/>
          <w:bCs/>
          <w:sz w:val="28"/>
          <w:szCs w:val="28"/>
        </w:rPr>
        <w:t>уча</w:t>
      </w:r>
      <w:r w:rsidRPr="00C55A84">
        <w:rPr>
          <w:rFonts w:ascii="Times New Roman" w:hAnsi="Times New Roman"/>
          <w:bCs/>
          <w:sz w:val="28"/>
          <w:szCs w:val="28"/>
        </w:rPr>
        <w:t xml:space="preserve">щихся </w:t>
      </w:r>
      <w:r w:rsidR="009C3D6D">
        <w:rPr>
          <w:rFonts w:ascii="Times New Roman" w:hAnsi="Times New Roman"/>
          <w:bCs/>
          <w:sz w:val="28"/>
          <w:szCs w:val="28"/>
        </w:rPr>
        <w:t>в</w:t>
      </w:r>
      <w:r w:rsidR="009C3D6D" w:rsidRPr="009C3D6D">
        <w:rPr>
          <w:rFonts w:ascii="Times New Roman" w:hAnsi="Times New Roman"/>
          <w:bCs/>
          <w:sz w:val="28"/>
          <w:szCs w:val="28"/>
        </w:rPr>
        <w:t xml:space="preserve"> </w:t>
      </w:r>
      <w:r w:rsidR="009C3D6D">
        <w:rPr>
          <w:rFonts w:ascii="Times New Roman" w:hAnsi="Times New Roman"/>
          <w:bCs/>
          <w:sz w:val="28"/>
          <w:szCs w:val="28"/>
        </w:rPr>
        <w:t xml:space="preserve">муниципальных общеобразовательных учреждениях </w:t>
      </w:r>
      <w:r w:rsidRPr="00C55A84">
        <w:rPr>
          <w:rFonts w:ascii="Times New Roman" w:hAnsi="Times New Roman"/>
          <w:bCs/>
          <w:sz w:val="28"/>
          <w:szCs w:val="28"/>
        </w:rPr>
        <w:t>будут заниматься в одну смену.</w:t>
      </w:r>
    </w:p>
    <w:p w14:paraId="67633DC2" w14:textId="77777777" w:rsidR="003B41BF" w:rsidRPr="003B41BF" w:rsidRDefault="003B41BF" w:rsidP="003B41BF">
      <w:pPr>
        <w:widowControl/>
        <w:autoSpaceDE/>
        <w:autoSpaceDN/>
        <w:adjustRightInd/>
        <w:ind w:firstLine="709"/>
        <w:rPr>
          <w:rFonts w:ascii="Times New Roman" w:hAnsi="Times New Roman" w:cs="Times New Roman"/>
          <w:bCs/>
          <w:sz w:val="28"/>
          <w:szCs w:val="28"/>
        </w:rPr>
      </w:pPr>
      <w:r w:rsidRPr="003B41BF">
        <w:rPr>
          <w:rFonts w:ascii="Times New Roman" w:hAnsi="Times New Roman" w:cs="Times New Roman"/>
          <w:bCs/>
          <w:sz w:val="28"/>
          <w:szCs w:val="28"/>
        </w:rPr>
        <w:t xml:space="preserve">В целях содействия развитию конкуренции и обеспечения доступа негосударственных (немуниципальных) организаций (коммерческих, некоммерческих) к предоставлению услуг (выполнению работ) в сфере образования на рынках услуг дошкольного, общего и дополнительного </w:t>
      </w:r>
      <w:r w:rsidRPr="003B41BF">
        <w:rPr>
          <w:rFonts w:ascii="Times New Roman" w:hAnsi="Times New Roman" w:cs="Times New Roman"/>
          <w:bCs/>
          <w:sz w:val="28"/>
          <w:szCs w:val="28"/>
        </w:rPr>
        <w:lastRenderedPageBreak/>
        <w:t>образования, организации летнего отдыха и оздоровления, привлекаются негосударственные (немуниципальные) организации (коммерческие, некоммерческие), индивидуальные предприниматели.</w:t>
      </w:r>
    </w:p>
    <w:p w14:paraId="65451E61" w14:textId="77777777" w:rsidR="00AC6051" w:rsidRPr="00AC6051" w:rsidRDefault="00AC6051" w:rsidP="0051223D">
      <w:pPr>
        <w:tabs>
          <w:tab w:val="left" w:pos="5387"/>
        </w:tabs>
        <w:ind w:firstLine="709"/>
        <w:rPr>
          <w:rFonts w:ascii="Times New Roman" w:hAnsi="Times New Roman"/>
          <w:bCs/>
          <w:sz w:val="28"/>
          <w:szCs w:val="28"/>
        </w:rPr>
      </w:pPr>
      <w:r w:rsidRPr="00AC6051">
        <w:rPr>
          <w:rFonts w:ascii="Times New Roman" w:hAnsi="Times New Roman"/>
          <w:bCs/>
          <w:sz w:val="28"/>
          <w:szCs w:val="28"/>
        </w:rPr>
        <w:t xml:space="preserve">Для повышения доступности услуги присмотра и ухода </w:t>
      </w:r>
      <w:r w:rsidR="009C11F0">
        <w:rPr>
          <w:rFonts w:ascii="Times New Roman" w:hAnsi="Times New Roman"/>
          <w:bCs/>
          <w:sz w:val="28"/>
          <w:szCs w:val="28"/>
        </w:rPr>
        <w:t xml:space="preserve">за детьми </w:t>
      </w:r>
      <w:r w:rsidR="00FC7798">
        <w:rPr>
          <w:rFonts w:ascii="Times New Roman" w:hAnsi="Times New Roman"/>
          <w:bCs/>
          <w:sz w:val="28"/>
          <w:szCs w:val="28"/>
        </w:rPr>
        <w:t xml:space="preserve">                               </w:t>
      </w:r>
      <w:r w:rsidRPr="00AC6051">
        <w:rPr>
          <w:rFonts w:ascii="Times New Roman" w:hAnsi="Times New Roman"/>
          <w:bCs/>
          <w:sz w:val="28"/>
          <w:szCs w:val="28"/>
        </w:rPr>
        <w:t>в частных организациях, реализующ</w:t>
      </w:r>
      <w:r w:rsidR="00C0751C">
        <w:rPr>
          <w:rFonts w:ascii="Times New Roman" w:hAnsi="Times New Roman"/>
          <w:bCs/>
          <w:sz w:val="28"/>
          <w:szCs w:val="28"/>
        </w:rPr>
        <w:t xml:space="preserve">их образовательную </w:t>
      </w:r>
      <w:r w:rsidRPr="00AC6051">
        <w:rPr>
          <w:rFonts w:ascii="Times New Roman" w:hAnsi="Times New Roman"/>
          <w:bCs/>
          <w:sz w:val="28"/>
          <w:szCs w:val="28"/>
        </w:rPr>
        <w:t>программ</w:t>
      </w:r>
      <w:r w:rsidR="00E30119">
        <w:rPr>
          <w:rFonts w:ascii="Times New Roman" w:hAnsi="Times New Roman"/>
          <w:bCs/>
          <w:sz w:val="28"/>
          <w:szCs w:val="28"/>
        </w:rPr>
        <w:t>у</w:t>
      </w:r>
      <w:r w:rsidRPr="00AC6051">
        <w:rPr>
          <w:rFonts w:ascii="Times New Roman" w:hAnsi="Times New Roman"/>
          <w:bCs/>
          <w:sz w:val="28"/>
          <w:szCs w:val="28"/>
        </w:rPr>
        <w:t xml:space="preserve"> дошкольного образования,</w:t>
      </w:r>
      <w:r w:rsidR="00FC7798">
        <w:rPr>
          <w:rFonts w:ascii="Times New Roman" w:hAnsi="Times New Roman"/>
          <w:bCs/>
          <w:sz w:val="28"/>
          <w:szCs w:val="28"/>
        </w:rPr>
        <w:t xml:space="preserve"> </w:t>
      </w:r>
      <w:r w:rsidRPr="00AC6051">
        <w:rPr>
          <w:rFonts w:ascii="Times New Roman" w:hAnsi="Times New Roman"/>
          <w:bCs/>
          <w:sz w:val="28"/>
          <w:szCs w:val="28"/>
        </w:rPr>
        <w:t>с 2016 года внедрен новый финансово-экономический механизм</w:t>
      </w:r>
      <w:r w:rsidR="003B41BF">
        <w:rPr>
          <w:rFonts w:ascii="Times New Roman" w:hAnsi="Times New Roman"/>
          <w:bCs/>
          <w:sz w:val="28"/>
          <w:szCs w:val="28"/>
        </w:rPr>
        <w:t>: с</w:t>
      </w:r>
      <w:r w:rsidRPr="00AC6051">
        <w:rPr>
          <w:rFonts w:ascii="Times New Roman" w:hAnsi="Times New Roman"/>
          <w:bCs/>
          <w:sz w:val="28"/>
          <w:szCs w:val="28"/>
        </w:rPr>
        <w:t xml:space="preserve">ертификат дошкольного образования. Сертификат </w:t>
      </w:r>
      <w:r w:rsidR="009C11F0" w:rsidRPr="009C11F0">
        <w:rPr>
          <w:rFonts w:ascii="Times New Roman" w:hAnsi="Times New Roman"/>
          <w:bCs/>
          <w:sz w:val="28"/>
          <w:szCs w:val="28"/>
        </w:rPr>
        <w:t>дошкольного образования</w:t>
      </w:r>
      <w:r w:rsidR="00C0751C">
        <w:rPr>
          <w:rFonts w:ascii="Times New Roman" w:hAnsi="Times New Roman"/>
          <w:bCs/>
          <w:sz w:val="28"/>
          <w:szCs w:val="28"/>
        </w:rPr>
        <w:t xml:space="preserve"> – </w:t>
      </w:r>
      <w:r w:rsidRPr="00AC6051">
        <w:rPr>
          <w:rFonts w:ascii="Times New Roman" w:hAnsi="Times New Roman"/>
          <w:bCs/>
          <w:sz w:val="28"/>
          <w:szCs w:val="28"/>
        </w:rPr>
        <w:t xml:space="preserve">это документ, удостоверяющий право </w:t>
      </w:r>
      <w:r w:rsidR="00E30119">
        <w:rPr>
          <w:rFonts w:ascii="Times New Roman" w:hAnsi="Times New Roman"/>
          <w:bCs/>
          <w:sz w:val="28"/>
          <w:szCs w:val="28"/>
        </w:rPr>
        <w:t xml:space="preserve">                                       </w:t>
      </w:r>
      <w:r w:rsidRPr="00AC6051">
        <w:rPr>
          <w:rFonts w:ascii="Times New Roman" w:hAnsi="Times New Roman"/>
          <w:bCs/>
          <w:sz w:val="28"/>
          <w:szCs w:val="28"/>
        </w:rPr>
        <w:t xml:space="preserve">на персонифицированное финансовое обеспечение получения общедоступного бесплатного дошкольного образования и доступной услуги по присмотру </w:t>
      </w:r>
      <w:r w:rsidR="00E30119">
        <w:rPr>
          <w:rFonts w:ascii="Times New Roman" w:hAnsi="Times New Roman"/>
          <w:bCs/>
          <w:sz w:val="28"/>
          <w:szCs w:val="28"/>
        </w:rPr>
        <w:t xml:space="preserve">                          </w:t>
      </w:r>
      <w:r w:rsidRPr="00AC6051">
        <w:rPr>
          <w:rFonts w:ascii="Times New Roman" w:hAnsi="Times New Roman"/>
          <w:bCs/>
          <w:sz w:val="28"/>
          <w:szCs w:val="28"/>
        </w:rPr>
        <w:t>и уходу за детьми в частных детских садах. Реализация проекта позвол</w:t>
      </w:r>
      <w:r w:rsidR="009C11F0">
        <w:rPr>
          <w:rFonts w:ascii="Times New Roman" w:hAnsi="Times New Roman"/>
          <w:bCs/>
          <w:sz w:val="28"/>
          <w:szCs w:val="28"/>
        </w:rPr>
        <w:t>яе</w:t>
      </w:r>
      <w:r w:rsidRPr="00AC6051">
        <w:rPr>
          <w:rFonts w:ascii="Times New Roman" w:hAnsi="Times New Roman"/>
          <w:bCs/>
          <w:sz w:val="28"/>
          <w:szCs w:val="28"/>
        </w:rPr>
        <w:t>т снизить размер родительской платы в частных организациях, реализующих образова</w:t>
      </w:r>
      <w:r w:rsidR="00F167AC">
        <w:rPr>
          <w:rFonts w:ascii="Times New Roman" w:hAnsi="Times New Roman"/>
          <w:bCs/>
          <w:sz w:val="28"/>
          <w:szCs w:val="28"/>
        </w:rPr>
        <w:t>т</w:t>
      </w:r>
      <w:r w:rsidRPr="00AC6051">
        <w:rPr>
          <w:rFonts w:ascii="Times New Roman" w:hAnsi="Times New Roman"/>
          <w:bCs/>
          <w:sz w:val="28"/>
          <w:szCs w:val="28"/>
        </w:rPr>
        <w:t>ельн</w:t>
      </w:r>
      <w:r w:rsidR="003B41BF">
        <w:rPr>
          <w:rFonts w:ascii="Times New Roman" w:hAnsi="Times New Roman"/>
          <w:bCs/>
          <w:sz w:val="28"/>
          <w:szCs w:val="28"/>
        </w:rPr>
        <w:t>ую</w:t>
      </w:r>
      <w:r w:rsidRPr="00AC6051">
        <w:rPr>
          <w:rFonts w:ascii="Times New Roman" w:hAnsi="Times New Roman"/>
          <w:bCs/>
          <w:sz w:val="28"/>
          <w:szCs w:val="28"/>
        </w:rPr>
        <w:t xml:space="preserve"> программ</w:t>
      </w:r>
      <w:r w:rsidR="003B41BF">
        <w:rPr>
          <w:rFonts w:ascii="Times New Roman" w:hAnsi="Times New Roman"/>
          <w:bCs/>
          <w:sz w:val="28"/>
          <w:szCs w:val="28"/>
        </w:rPr>
        <w:t>у</w:t>
      </w:r>
      <w:r w:rsidRPr="00AC6051">
        <w:rPr>
          <w:rFonts w:ascii="Times New Roman" w:hAnsi="Times New Roman"/>
          <w:bCs/>
          <w:sz w:val="28"/>
          <w:szCs w:val="28"/>
        </w:rPr>
        <w:t xml:space="preserve"> дошкольного образования, что способств</w:t>
      </w:r>
      <w:r w:rsidR="009C11F0">
        <w:rPr>
          <w:rFonts w:ascii="Times New Roman" w:hAnsi="Times New Roman"/>
          <w:bCs/>
          <w:sz w:val="28"/>
          <w:szCs w:val="28"/>
        </w:rPr>
        <w:t>ует</w:t>
      </w:r>
      <w:r w:rsidRPr="00AC6051">
        <w:rPr>
          <w:rFonts w:ascii="Times New Roman" w:hAnsi="Times New Roman"/>
          <w:bCs/>
          <w:sz w:val="28"/>
          <w:szCs w:val="28"/>
        </w:rPr>
        <w:t xml:space="preserve"> повышению конкурентоспособности частного сектора в сфере оказания социальных услуг и повышению спроса на получение услуги среди родителей детей дошкольного возраста.</w:t>
      </w:r>
    </w:p>
    <w:p w14:paraId="27AB6673" w14:textId="77777777" w:rsidR="00AC6051" w:rsidRPr="00AC6051" w:rsidRDefault="00AC084A" w:rsidP="0051223D">
      <w:pPr>
        <w:tabs>
          <w:tab w:val="left" w:pos="5387"/>
        </w:tabs>
        <w:ind w:firstLine="709"/>
        <w:rPr>
          <w:rFonts w:ascii="Times New Roman" w:hAnsi="Times New Roman"/>
          <w:bCs/>
          <w:sz w:val="28"/>
          <w:szCs w:val="28"/>
        </w:rPr>
      </w:pPr>
      <w:r>
        <w:rPr>
          <w:rFonts w:ascii="Times New Roman" w:hAnsi="Times New Roman"/>
          <w:bCs/>
          <w:sz w:val="28"/>
          <w:szCs w:val="28"/>
        </w:rPr>
        <w:t xml:space="preserve">В целях решения задачи по обеспечению шаговой доступности </w:t>
      </w:r>
      <w:r w:rsidR="00F167AC">
        <w:rPr>
          <w:rFonts w:ascii="Times New Roman" w:hAnsi="Times New Roman"/>
          <w:bCs/>
          <w:sz w:val="28"/>
          <w:szCs w:val="28"/>
        </w:rPr>
        <w:t xml:space="preserve">                               </w:t>
      </w:r>
      <w:r w:rsidRPr="00AC084A">
        <w:rPr>
          <w:rFonts w:ascii="Times New Roman" w:hAnsi="Times New Roman"/>
          <w:bCs/>
          <w:sz w:val="28"/>
          <w:szCs w:val="28"/>
        </w:rPr>
        <w:t xml:space="preserve">для </w:t>
      </w:r>
      <w:r w:rsidR="004D0713">
        <w:rPr>
          <w:rFonts w:ascii="Times New Roman" w:hAnsi="Times New Roman"/>
          <w:bCs/>
          <w:sz w:val="28"/>
          <w:szCs w:val="28"/>
        </w:rPr>
        <w:t xml:space="preserve">получения </w:t>
      </w:r>
      <w:r w:rsidRPr="00AC084A">
        <w:rPr>
          <w:rFonts w:ascii="Times New Roman" w:hAnsi="Times New Roman"/>
          <w:bCs/>
          <w:sz w:val="28"/>
          <w:szCs w:val="28"/>
        </w:rPr>
        <w:t>населени</w:t>
      </w:r>
      <w:r w:rsidR="004D0713">
        <w:rPr>
          <w:rFonts w:ascii="Times New Roman" w:hAnsi="Times New Roman"/>
          <w:bCs/>
          <w:sz w:val="28"/>
          <w:szCs w:val="28"/>
        </w:rPr>
        <w:t>ем</w:t>
      </w:r>
      <w:r w:rsidRPr="00AC084A">
        <w:rPr>
          <w:rFonts w:ascii="Times New Roman" w:hAnsi="Times New Roman"/>
          <w:bCs/>
          <w:sz w:val="28"/>
          <w:szCs w:val="28"/>
        </w:rPr>
        <w:t xml:space="preserve"> </w:t>
      </w:r>
      <w:r>
        <w:rPr>
          <w:rFonts w:ascii="Times New Roman" w:hAnsi="Times New Roman"/>
          <w:bCs/>
          <w:sz w:val="28"/>
          <w:szCs w:val="28"/>
        </w:rPr>
        <w:t>услуг дошкольного образования</w:t>
      </w:r>
      <w:r w:rsidR="004D0713">
        <w:rPr>
          <w:rFonts w:ascii="Times New Roman" w:hAnsi="Times New Roman"/>
          <w:bCs/>
          <w:sz w:val="28"/>
          <w:szCs w:val="28"/>
        </w:rPr>
        <w:t xml:space="preserve"> </w:t>
      </w:r>
      <w:r w:rsidR="00AC6051" w:rsidRPr="00AC6051">
        <w:rPr>
          <w:rFonts w:ascii="Times New Roman" w:hAnsi="Times New Roman"/>
          <w:bCs/>
          <w:sz w:val="28"/>
          <w:szCs w:val="28"/>
        </w:rPr>
        <w:t>в городе Сургуте реализуется проект дошкольного образования «Билдинг-сад» (далее – проект), направленный на создание системы инновационных дошкольных образовательных организаций путем проектирования и строительства на первых этажах многоквартирных жилых домов отдельных нежи</w:t>
      </w:r>
      <w:r w:rsidR="003205E0">
        <w:rPr>
          <w:rFonts w:ascii="Times New Roman" w:hAnsi="Times New Roman"/>
          <w:bCs/>
          <w:sz w:val="28"/>
          <w:szCs w:val="28"/>
        </w:rPr>
        <w:t xml:space="preserve">лых помещений </w:t>
      </w:r>
      <w:r w:rsidR="003B41BF">
        <w:rPr>
          <w:rFonts w:ascii="Times New Roman" w:hAnsi="Times New Roman"/>
          <w:bCs/>
          <w:sz w:val="28"/>
          <w:szCs w:val="28"/>
        </w:rPr>
        <w:t xml:space="preserve">                      </w:t>
      </w:r>
      <w:r w:rsidR="00AC6051" w:rsidRPr="00AC6051">
        <w:rPr>
          <w:rFonts w:ascii="Times New Roman" w:hAnsi="Times New Roman"/>
          <w:bCs/>
          <w:sz w:val="28"/>
          <w:szCs w:val="28"/>
        </w:rPr>
        <w:t>для размещения дошкольных о</w:t>
      </w:r>
      <w:r w:rsidR="004D0713">
        <w:rPr>
          <w:rFonts w:ascii="Times New Roman" w:hAnsi="Times New Roman"/>
          <w:bCs/>
          <w:sz w:val="28"/>
          <w:szCs w:val="28"/>
        </w:rPr>
        <w:t>бразовательных организаций,</w:t>
      </w:r>
      <w:r w:rsidR="004D0713" w:rsidRPr="004D0713">
        <w:rPr>
          <w:rFonts w:ascii="Times New Roman" w:hAnsi="Times New Roman"/>
          <w:bCs/>
          <w:sz w:val="28"/>
          <w:szCs w:val="28"/>
        </w:rPr>
        <w:t xml:space="preserve"> </w:t>
      </w:r>
      <w:r w:rsidR="003B41BF">
        <w:rPr>
          <w:rFonts w:ascii="Times New Roman" w:hAnsi="Times New Roman"/>
          <w:bCs/>
          <w:sz w:val="28"/>
          <w:szCs w:val="28"/>
        </w:rPr>
        <w:t xml:space="preserve">при невозможности </w:t>
      </w:r>
      <w:r w:rsidR="00F33293">
        <w:rPr>
          <w:rFonts w:ascii="Times New Roman" w:hAnsi="Times New Roman"/>
          <w:bCs/>
          <w:sz w:val="28"/>
          <w:szCs w:val="28"/>
        </w:rPr>
        <w:t xml:space="preserve"> </w:t>
      </w:r>
      <w:r w:rsidR="004D0713" w:rsidRPr="00AC6051">
        <w:rPr>
          <w:rFonts w:ascii="Times New Roman" w:hAnsi="Times New Roman"/>
          <w:bCs/>
          <w:sz w:val="28"/>
          <w:szCs w:val="28"/>
        </w:rPr>
        <w:t xml:space="preserve">строительства </w:t>
      </w:r>
      <w:r w:rsidR="003B41BF" w:rsidRPr="00AC6051">
        <w:rPr>
          <w:rFonts w:ascii="Times New Roman" w:hAnsi="Times New Roman"/>
          <w:bCs/>
          <w:sz w:val="28"/>
          <w:szCs w:val="28"/>
        </w:rPr>
        <w:t xml:space="preserve">типовых детских садов </w:t>
      </w:r>
      <w:r w:rsidR="003B41BF">
        <w:rPr>
          <w:rFonts w:ascii="Times New Roman" w:hAnsi="Times New Roman"/>
          <w:bCs/>
          <w:sz w:val="28"/>
          <w:szCs w:val="28"/>
        </w:rPr>
        <w:t>при точечной застройке города</w:t>
      </w:r>
      <w:r w:rsidR="004D0713" w:rsidRPr="00AC6051">
        <w:rPr>
          <w:rFonts w:ascii="Times New Roman" w:hAnsi="Times New Roman"/>
          <w:bCs/>
          <w:sz w:val="28"/>
          <w:szCs w:val="28"/>
        </w:rPr>
        <w:t>.</w:t>
      </w:r>
    </w:p>
    <w:p w14:paraId="7586233D" w14:textId="77777777" w:rsidR="004D0713" w:rsidRDefault="004D0713" w:rsidP="0051223D">
      <w:pPr>
        <w:tabs>
          <w:tab w:val="left" w:pos="5387"/>
        </w:tabs>
        <w:ind w:firstLine="709"/>
        <w:rPr>
          <w:rFonts w:ascii="Times New Roman" w:hAnsi="Times New Roman"/>
          <w:bCs/>
          <w:sz w:val="28"/>
          <w:szCs w:val="28"/>
        </w:rPr>
      </w:pPr>
      <w:r>
        <w:rPr>
          <w:rFonts w:ascii="Times New Roman" w:hAnsi="Times New Roman"/>
          <w:bCs/>
          <w:sz w:val="28"/>
          <w:szCs w:val="28"/>
        </w:rPr>
        <w:t>И</w:t>
      </w:r>
      <w:r w:rsidRPr="004D0713">
        <w:rPr>
          <w:rFonts w:ascii="Times New Roman" w:hAnsi="Times New Roman"/>
          <w:bCs/>
          <w:sz w:val="28"/>
          <w:szCs w:val="28"/>
        </w:rPr>
        <w:t>з числа организаций негосударственного сектора, расположенных</w:t>
      </w:r>
      <w:r w:rsidR="00C0751C">
        <w:rPr>
          <w:rFonts w:ascii="Times New Roman" w:hAnsi="Times New Roman"/>
          <w:bCs/>
          <w:sz w:val="28"/>
          <w:szCs w:val="28"/>
        </w:rPr>
        <w:t xml:space="preserve"> </w:t>
      </w:r>
      <w:r w:rsidR="004622D0">
        <w:rPr>
          <w:rFonts w:ascii="Times New Roman" w:hAnsi="Times New Roman"/>
          <w:bCs/>
          <w:sz w:val="28"/>
          <w:szCs w:val="28"/>
        </w:rPr>
        <w:t xml:space="preserve">                             </w:t>
      </w:r>
      <w:r w:rsidRPr="004D0713">
        <w:rPr>
          <w:rFonts w:ascii="Times New Roman" w:hAnsi="Times New Roman"/>
          <w:bCs/>
          <w:sz w:val="28"/>
          <w:szCs w:val="28"/>
        </w:rPr>
        <w:t>на территории города Сургута, оказывающих услуги по присмотру и уходу</w:t>
      </w:r>
      <w:r w:rsidR="00F33293">
        <w:rPr>
          <w:rFonts w:ascii="Times New Roman" w:hAnsi="Times New Roman"/>
          <w:bCs/>
          <w:sz w:val="28"/>
          <w:szCs w:val="28"/>
        </w:rPr>
        <w:t xml:space="preserve"> </w:t>
      </w:r>
      <w:r w:rsidR="00FC7798">
        <w:rPr>
          <w:rFonts w:ascii="Times New Roman" w:hAnsi="Times New Roman"/>
          <w:bCs/>
          <w:sz w:val="28"/>
          <w:szCs w:val="28"/>
        </w:rPr>
        <w:t xml:space="preserve">                       </w:t>
      </w:r>
      <w:r w:rsidRPr="004D0713">
        <w:rPr>
          <w:rFonts w:ascii="Times New Roman" w:hAnsi="Times New Roman"/>
          <w:bCs/>
          <w:sz w:val="28"/>
          <w:szCs w:val="28"/>
        </w:rPr>
        <w:t xml:space="preserve">за детьми дошкольного возраста, и имеющих лицензию на осуществление образовательной деятельности, </w:t>
      </w:r>
      <w:r w:rsidR="00F83810">
        <w:rPr>
          <w:rFonts w:ascii="Times New Roman" w:hAnsi="Times New Roman"/>
          <w:bCs/>
          <w:sz w:val="28"/>
          <w:szCs w:val="28"/>
        </w:rPr>
        <w:t xml:space="preserve">образовательную </w:t>
      </w:r>
      <w:r w:rsidRPr="004D0713">
        <w:rPr>
          <w:rFonts w:ascii="Times New Roman" w:hAnsi="Times New Roman"/>
          <w:bCs/>
          <w:sz w:val="28"/>
          <w:szCs w:val="28"/>
        </w:rPr>
        <w:t>программ</w:t>
      </w:r>
      <w:r>
        <w:rPr>
          <w:rFonts w:ascii="Times New Roman" w:hAnsi="Times New Roman"/>
          <w:bCs/>
          <w:sz w:val="28"/>
          <w:szCs w:val="28"/>
        </w:rPr>
        <w:t>у</w:t>
      </w:r>
      <w:r w:rsidRPr="004D0713">
        <w:rPr>
          <w:rFonts w:ascii="Times New Roman" w:hAnsi="Times New Roman"/>
          <w:bCs/>
          <w:sz w:val="28"/>
          <w:szCs w:val="28"/>
        </w:rPr>
        <w:t xml:space="preserve"> дошкольного образования </w:t>
      </w:r>
      <w:r>
        <w:rPr>
          <w:rFonts w:ascii="Times New Roman" w:hAnsi="Times New Roman"/>
          <w:bCs/>
          <w:sz w:val="28"/>
          <w:szCs w:val="28"/>
        </w:rPr>
        <w:t>реализуют</w:t>
      </w:r>
      <w:r w:rsidRPr="004D0713">
        <w:rPr>
          <w:rFonts w:ascii="Times New Roman" w:hAnsi="Times New Roman"/>
          <w:bCs/>
          <w:sz w:val="28"/>
          <w:szCs w:val="28"/>
        </w:rPr>
        <w:t xml:space="preserve">: общество с ограниченной ответственностью «Негосударственное дошкольное учреждение – центр развития ребенка «ГУЛЛИВЕР», некоммерческое партнерство «Центр временного пребывания детей», общество с ограниченной ответственностью </w:t>
      </w:r>
      <w:r w:rsidR="00F83810">
        <w:rPr>
          <w:rFonts w:ascii="Times New Roman" w:hAnsi="Times New Roman"/>
          <w:bCs/>
          <w:sz w:val="28"/>
          <w:szCs w:val="28"/>
        </w:rPr>
        <w:t xml:space="preserve">Малое инновационное предприятие </w:t>
      </w:r>
      <w:r w:rsidRPr="004D0713">
        <w:rPr>
          <w:rFonts w:ascii="Times New Roman" w:hAnsi="Times New Roman"/>
          <w:bCs/>
          <w:sz w:val="28"/>
          <w:szCs w:val="28"/>
        </w:rPr>
        <w:t>«Центр развития талантов ребенка», общество с ограниченной ответственностью «Счастливое детство», общество с ограниченной ответственностью</w:t>
      </w:r>
      <w:r w:rsidR="00F83810">
        <w:rPr>
          <w:rFonts w:ascii="Times New Roman" w:hAnsi="Times New Roman"/>
          <w:bCs/>
          <w:sz w:val="28"/>
          <w:szCs w:val="28"/>
        </w:rPr>
        <w:t xml:space="preserve"> </w:t>
      </w:r>
      <w:r w:rsidRPr="004D0713">
        <w:rPr>
          <w:rFonts w:ascii="Times New Roman" w:hAnsi="Times New Roman"/>
          <w:bCs/>
          <w:sz w:val="28"/>
          <w:szCs w:val="28"/>
        </w:rPr>
        <w:t>«Наш Малыш»</w:t>
      </w:r>
      <w:r>
        <w:rPr>
          <w:rFonts w:ascii="Times New Roman" w:hAnsi="Times New Roman"/>
          <w:bCs/>
          <w:sz w:val="28"/>
          <w:szCs w:val="28"/>
        </w:rPr>
        <w:t xml:space="preserve">, </w:t>
      </w:r>
      <w:r w:rsidRPr="004D0713">
        <w:rPr>
          <w:rFonts w:ascii="Times New Roman" w:hAnsi="Times New Roman"/>
          <w:bCs/>
          <w:sz w:val="28"/>
          <w:szCs w:val="28"/>
        </w:rPr>
        <w:t>общество с ограниченной ответственностью</w:t>
      </w:r>
      <w:r>
        <w:rPr>
          <w:rFonts w:ascii="Times New Roman" w:hAnsi="Times New Roman"/>
          <w:bCs/>
          <w:sz w:val="28"/>
          <w:szCs w:val="28"/>
        </w:rPr>
        <w:t xml:space="preserve"> </w:t>
      </w:r>
      <w:r w:rsidR="0085044C">
        <w:rPr>
          <w:rFonts w:ascii="Times New Roman" w:hAnsi="Times New Roman"/>
          <w:bCs/>
          <w:sz w:val="28"/>
          <w:szCs w:val="28"/>
        </w:rPr>
        <w:t xml:space="preserve">Центр развития </w:t>
      </w:r>
      <w:r>
        <w:rPr>
          <w:rFonts w:ascii="Times New Roman" w:hAnsi="Times New Roman"/>
          <w:bCs/>
          <w:sz w:val="28"/>
          <w:szCs w:val="28"/>
        </w:rPr>
        <w:t>«Золотой ключик»</w:t>
      </w:r>
      <w:r w:rsidR="004622D0">
        <w:rPr>
          <w:rFonts w:ascii="Times New Roman" w:hAnsi="Times New Roman"/>
          <w:bCs/>
          <w:sz w:val="28"/>
          <w:szCs w:val="28"/>
        </w:rPr>
        <w:t xml:space="preserve">, </w:t>
      </w:r>
      <w:r w:rsidR="004622D0" w:rsidRPr="004622D0">
        <w:rPr>
          <w:rFonts w:ascii="Times New Roman" w:hAnsi="Times New Roman"/>
          <w:bCs/>
          <w:sz w:val="28"/>
          <w:szCs w:val="28"/>
        </w:rPr>
        <w:t xml:space="preserve">индивидуальный предприниматель </w:t>
      </w:r>
      <w:r w:rsidR="004622D0">
        <w:rPr>
          <w:rFonts w:ascii="Times New Roman" w:hAnsi="Times New Roman"/>
          <w:bCs/>
          <w:sz w:val="28"/>
          <w:szCs w:val="28"/>
        </w:rPr>
        <w:t xml:space="preserve">                      </w:t>
      </w:r>
      <w:proofErr w:type="spellStart"/>
      <w:r w:rsidR="004622D0" w:rsidRPr="004622D0">
        <w:rPr>
          <w:rFonts w:ascii="Times New Roman" w:hAnsi="Times New Roman"/>
          <w:bCs/>
          <w:sz w:val="28"/>
          <w:szCs w:val="28"/>
        </w:rPr>
        <w:t>Лысоконь</w:t>
      </w:r>
      <w:proofErr w:type="spellEnd"/>
      <w:r w:rsidR="004622D0" w:rsidRPr="004622D0">
        <w:rPr>
          <w:rFonts w:ascii="Times New Roman" w:hAnsi="Times New Roman"/>
          <w:bCs/>
          <w:sz w:val="28"/>
          <w:szCs w:val="28"/>
        </w:rPr>
        <w:t xml:space="preserve"> Н.А. </w:t>
      </w:r>
      <w:r>
        <w:rPr>
          <w:rFonts w:ascii="Times New Roman" w:hAnsi="Times New Roman"/>
          <w:bCs/>
          <w:sz w:val="28"/>
          <w:szCs w:val="28"/>
        </w:rPr>
        <w:t xml:space="preserve"> </w:t>
      </w:r>
    </w:p>
    <w:p w14:paraId="3602D6B8" w14:textId="77777777" w:rsidR="00AC084A" w:rsidRPr="00AC084A" w:rsidRDefault="00AC084A" w:rsidP="0051223D">
      <w:pPr>
        <w:tabs>
          <w:tab w:val="left" w:pos="5387"/>
        </w:tabs>
        <w:ind w:firstLine="709"/>
        <w:rPr>
          <w:rFonts w:ascii="Times New Roman" w:hAnsi="Times New Roman"/>
          <w:bCs/>
          <w:sz w:val="28"/>
          <w:szCs w:val="28"/>
        </w:rPr>
      </w:pPr>
      <w:r>
        <w:rPr>
          <w:rFonts w:ascii="Times New Roman" w:hAnsi="Times New Roman"/>
          <w:bCs/>
          <w:sz w:val="28"/>
          <w:szCs w:val="28"/>
        </w:rPr>
        <w:t>П</w:t>
      </w:r>
      <w:r w:rsidRPr="00AC084A">
        <w:rPr>
          <w:rFonts w:ascii="Times New Roman" w:hAnsi="Times New Roman"/>
          <w:bCs/>
          <w:sz w:val="28"/>
          <w:szCs w:val="28"/>
        </w:rPr>
        <w:t>рограмму общего образования в соответствии с требованиями федерального государственного образовательного стандарта на территории города реализует частное общеобра</w:t>
      </w:r>
      <w:r w:rsidR="00C0751C">
        <w:rPr>
          <w:rFonts w:ascii="Times New Roman" w:hAnsi="Times New Roman"/>
          <w:bCs/>
          <w:sz w:val="28"/>
          <w:szCs w:val="28"/>
        </w:rPr>
        <w:t xml:space="preserve">зовательное учреждение гимназия </w:t>
      </w:r>
      <w:r w:rsidRPr="00AC084A">
        <w:rPr>
          <w:rFonts w:ascii="Times New Roman" w:hAnsi="Times New Roman"/>
          <w:bCs/>
          <w:sz w:val="28"/>
          <w:szCs w:val="28"/>
        </w:rPr>
        <w:t>во имя Святителя Николая Чудотворца.</w:t>
      </w:r>
    </w:p>
    <w:p w14:paraId="25F4188D" w14:textId="77777777" w:rsidR="00080D0E" w:rsidRPr="003572F0" w:rsidRDefault="004D0713" w:rsidP="0051223D">
      <w:pPr>
        <w:tabs>
          <w:tab w:val="left" w:pos="5387"/>
        </w:tabs>
        <w:ind w:firstLine="709"/>
        <w:rPr>
          <w:rFonts w:ascii="Times New Roman" w:hAnsi="Times New Roman"/>
          <w:bCs/>
          <w:sz w:val="28"/>
          <w:szCs w:val="28"/>
        </w:rPr>
      </w:pPr>
      <w:r>
        <w:rPr>
          <w:rFonts w:ascii="Times New Roman" w:hAnsi="Times New Roman"/>
          <w:bCs/>
          <w:sz w:val="28"/>
          <w:szCs w:val="28"/>
        </w:rPr>
        <w:t>В</w:t>
      </w:r>
      <w:r w:rsidRPr="00C5658B">
        <w:rPr>
          <w:rFonts w:ascii="Times New Roman" w:hAnsi="Times New Roman"/>
          <w:bCs/>
          <w:sz w:val="28"/>
          <w:szCs w:val="28"/>
        </w:rPr>
        <w:t xml:space="preserve"> целях расширения доступа организаций, осуществляющих образовательную деятельность по реализации дополнительных общеразвивающих программ, не являющихся </w:t>
      </w:r>
      <w:r w:rsidRPr="003572F0">
        <w:rPr>
          <w:rFonts w:ascii="Times New Roman" w:hAnsi="Times New Roman"/>
          <w:bCs/>
          <w:sz w:val="28"/>
          <w:szCs w:val="28"/>
        </w:rPr>
        <w:t xml:space="preserve">государственными </w:t>
      </w:r>
      <w:r w:rsidRPr="003572F0">
        <w:rPr>
          <w:rFonts w:ascii="Times New Roman" w:hAnsi="Times New Roman"/>
          <w:bCs/>
          <w:sz w:val="28"/>
          <w:szCs w:val="28"/>
        </w:rPr>
        <w:lastRenderedPageBreak/>
        <w:t xml:space="preserve">(муниципальными) учреждениями, к предоставлению услуг в социальной сфере </w:t>
      </w:r>
      <w:r w:rsidR="00080D0E" w:rsidRPr="003572F0">
        <w:rPr>
          <w:rFonts w:ascii="Times New Roman" w:hAnsi="Times New Roman"/>
          <w:bCs/>
          <w:sz w:val="28"/>
          <w:szCs w:val="28"/>
        </w:rPr>
        <w:t xml:space="preserve">в систему персонифицированного финансирования дополнительного образования </w:t>
      </w:r>
      <w:r w:rsidR="00080D0E" w:rsidRPr="00A47924">
        <w:rPr>
          <w:rFonts w:ascii="Times New Roman" w:hAnsi="Times New Roman"/>
          <w:bCs/>
          <w:sz w:val="28"/>
          <w:szCs w:val="28"/>
        </w:rPr>
        <w:t xml:space="preserve">детей включены </w:t>
      </w:r>
      <w:r w:rsidR="003572F0" w:rsidRPr="00A47924">
        <w:rPr>
          <w:rFonts w:ascii="Times New Roman" w:hAnsi="Times New Roman"/>
          <w:bCs/>
          <w:sz w:val="28"/>
          <w:szCs w:val="28"/>
        </w:rPr>
        <w:t>1</w:t>
      </w:r>
      <w:r w:rsidR="009E4FE9">
        <w:rPr>
          <w:rFonts w:ascii="Times New Roman" w:hAnsi="Times New Roman"/>
          <w:bCs/>
          <w:sz w:val="28"/>
          <w:szCs w:val="28"/>
        </w:rPr>
        <w:t>3</w:t>
      </w:r>
      <w:r w:rsidR="003572F0" w:rsidRPr="00A47924">
        <w:rPr>
          <w:rFonts w:ascii="Times New Roman" w:hAnsi="Times New Roman"/>
          <w:bCs/>
          <w:sz w:val="28"/>
          <w:szCs w:val="28"/>
        </w:rPr>
        <w:t xml:space="preserve"> </w:t>
      </w:r>
      <w:r w:rsidR="00080D0E" w:rsidRPr="00A47924">
        <w:rPr>
          <w:rFonts w:ascii="Times New Roman" w:hAnsi="Times New Roman"/>
          <w:bCs/>
          <w:sz w:val="28"/>
          <w:szCs w:val="28"/>
        </w:rPr>
        <w:t>негосударственны</w:t>
      </w:r>
      <w:r w:rsidR="003572F0" w:rsidRPr="00A47924">
        <w:rPr>
          <w:rFonts w:ascii="Times New Roman" w:hAnsi="Times New Roman"/>
          <w:bCs/>
          <w:sz w:val="28"/>
          <w:szCs w:val="28"/>
        </w:rPr>
        <w:t>х</w:t>
      </w:r>
      <w:r w:rsidR="00080D0E" w:rsidRPr="003572F0">
        <w:rPr>
          <w:rFonts w:ascii="Times New Roman" w:hAnsi="Times New Roman"/>
          <w:bCs/>
          <w:sz w:val="28"/>
          <w:szCs w:val="28"/>
        </w:rPr>
        <w:t xml:space="preserve"> </w:t>
      </w:r>
      <w:r w:rsidR="003B41BF">
        <w:rPr>
          <w:rFonts w:ascii="Times New Roman" w:hAnsi="Times New Roman"/>
          <w:bCs/>
          <w:sz w:val="28"/>
          <w:szCs w:val="28"/>
        </w:rPr>
        <w:t xml:space="preserve">(немуниципальных) </w:t>
      </w:r>
      <w:r w:rsidR="00080D0E" w:rsidRPr="003572F0">
        <w:rPr>
          <w:rFonts w:ascii="Times New Roman" w:hAnsi="Times New Roman"/>
          <w:bCs/>
          <w:sz w:val="28"/>
          <w:szCs w:val="28"/>
        </w:rPr>
        <w:t>организаци</w:t>
      </w:r>
      <w:r w:rsidR="003572F0" w:rsidRPr="003572F0">
        <w:rPr>
          <w:rFonts w:ascii="Times New Roman" w:hAnsi="Times New Roman"/>
          <w:bCs/>
          <w:sz w:val="28"/>
          <w:szCs w:val="28"/>
        </w:rPr>
        <w:t>й.</w:t>
      </w:r>
      <w:r w:rsidR="00080D0E" w:rsidRPr="003572F0">
        <w:rPr>
          <w:rFonts w:ascii="Times New Roman" w:hAnsi="Times New Roman"/>
          <w:bCs/>
          <w:sz w:val="28"/>
          <w:szCs w:val="28"/>
        </w:rPr>
        <w:t xml:space="preserve"> </w:t>
      </w:r>
    </w:p>
    <w:p w14:paraId="205EAC8C" w14:textId="77777777" w:rsidR="004D0713" w:rsidRPr="00080D0E" w:rsidRDefault="004D0713" w:rsidP="0051223D">
      <w:pPr>
        <w:tabs>
          <w:tab w:val="left" w:pos="5387"/>
        </w:tabs>
        <w:ind w:firstLine="709"/>
        <w:rPr>
          <w:rFonts w:ascii="Times New Roman" w:hAnsi="Times New Roman"/>
          <w:bCs/>
          <w:sz w:val="28"/>
          <w:szCs w:val="28"/>
        </w:rPr>
      </w:pPr>
      <w:r w:rsidRPr="003572F0">
        <w:rPr>
          <w:rFonts w:ascii="Times New Roman" w:hAnsi="Times New Roman"/>
          <w:bCs/>
          <w:sz w:val="28"/>
          <w:szCs w:val="28"/>
        </w:rPr>
        <w:t>Для расширения вариативности и</w:t>
      </w:r>
      <w:r w:rsidRPr="004D0713">
        <w:rPr>
          <w:rFonts w:ascii="Times New Roman" w:hAnsi="Times New Roman"/>
          <w:bCs/>
          <w:sz w:val="28"/>
          <w:szCs w:val="28"/>
        </w:rPr>
        <w:t xml:space="preserve"> повышения доступности дополнительного образования, а также содействия в развитии негосударственного сектора с 2015 года ежегодно организуется выставка возможностей негосударственных учреждений и индивидуальных предпринимателей в организации дополнительного образования, </w:t>
      </w:r>
      <w:r w:rsidRPr="00080D0E">
        <w:rPr>
          <w:rFonts w:ascii="Times New Roman" w:hAnsi="Times New Roman"/>
          <w:bCs/>
          <w:sz w:val="28"/>
          <w:szCs w:val="28"/>
        </w:rPr>
        <w:t xml:space="preserve">досуга </w:t>
      </w:r>
      <w:r w:rsidR="00FC7798">
        <w:rPr>
          <w:rFonts w:ascii="Times New Roman" w:hAnsi="Times New Roman"/>
          <w:bCs/>
          <w:sz w:val="28"/>
          <w:szCs w:val="28"/>
        </w:rPr>
        <w:t xml:space="preserve">                           </w:t>
      </w:r>
      <w:r w:rsidRPr="00080D0E">
        <w:rPr>
          <w:rFonts w:ascii="Times New Roman" w:hAnsi="Times New Roman"/>
          <w:bCs/>
          <w:sz w:val="28"/>
          <w:szCs w:val="28"/>
        </w:rPr>
        <w:t>и</w:t>
      </w:r>
      <w:r w:rsidR="00C24C2A">
        <w:rPr>
          <w:rFonts w:ascii="Times New Roman" w:hAnsi="Times New Roman"/>
          <w:bCs/>
          <w:sz w:val="28"/>
          <w:szCs w:val="28"/>
        </w:rPr>
        <w:t xml:space="preserve"> отдыха детей «Сургут – детям». </w:t>
      </w:r>
      <w:r w:rsidRPr="00080D0E">
        <w:rPr>
          <w:rFonts w:ascii="Times New Roman" w:hAnsi="Times New Roman"/>
          <w:bCs/>
          <w:sz w:val="28"/>
          <w:szCs w:val="28"/>
        </w:rPr>
        <w:t xml:space="preserve">В выставке принимают участие от 20-и </w:t>
      </w:r>
      <w:r w:rsidR="00F167AC">
        <w:rPr>
          <w:rFonts w:ascii="Times New Roman" w:hAnsi="Times New Roman"/>
          <w:bCs/>
          <w:sz w:val="28"/>
          <w:szCs w:val="28"/>
        </w:rPr>
        <w:t xml:space="preserve">                         </w:t>
      </w:r>
      <w:r w:rsidRPr="00080D0E">
        <w:rPr>
          <w:rFonts w:ascii="Times New Roman" w:hAnsi="Times New Roman"/>
          <w:bCs/>
          <w:sz w:val="28"/>
          <w:szCs w:val="28"/>
        </w:rPr>
        <w:t xml:space="preserve">до 30-и негосударственных </w:t>
      </w:r>
      <w:r w:rsidR="003B41BF" w:rsidRPr="003B41BF">
        <w:rPr>
          <w:rFonts w:ascii="Times New Roman" w:hAnsi="Times New Roman"/>
          <w:bCs/>
          <w:sz w:val="28"/>
          <w:szCs w:val="28"/>
        </w:rPr>
        <w:t xml:space="preserve">(немуниципальных) </w:t>
      </w:r>
      <w:r w:rsidRPr="00080D0E">
        <w:rPr>
          <w:rFonts w:ascii="Times New Roman" w:hAnsi="Times New Roman"/>
          <w:bCs/>
          <w:sz w:val="28"/>
          <w:szCs w:val="28"/>
        </w:rPr>
        <w:t>организаций.</w:t>
      </w:r>
    </w:p>
    <w:p w14:paraId="6B0E29BC" w14:textId="77777777" w:rsidR="000E6233" w:rsidRPr="00080D0E" w:rsidRDefault="000E6233" w:rsidP="0051223D">
      <w:pPr>
        <w:tabs>
          <w:tab w:val="left" w:pos="5387"/>
        </w:tabs>
        <w:ind w:firstLine="709"/>
        <w:rPr>
          <w:rFonts w:ascii="Times New Roman" w:hAnsi="Times New Roman"/>
          <w:bCs/>
          <w:sz w:val="28"/>
          <w:szCs w:val="28"/>
        </w:rPr>
      </w:pPr>
      <w:r w:rsidRPr="00080D0E">
        <w:rPr>
          <w:rFonts w:ascii="Times New Roman" w:hAnsi="Times New Roman"/>
          <w:bCs/>
          <w:sz w:val="28"/>
          <w:szCs w:val="28"/>
        </w:rPr>
        <w:t xml:space="preserve">В целях организации взаимодействия органов местного самоуправления </w:t>
      </w:r>
      <w:r w:rsidR="00F33293">
        <w:rPr>
          <w:rFonts w:ascii="Times New Roman" w:hAnsi="Times New Roman"/>
          <w:bCs/>
          <w:sz w:val="28"/>
          <w:szCs w:val="28"/>
        </w:rPr>
        <w:t xml:space="preserve">             </w:t>
      </w:r>
      <w:r w:rsidRPr="00080D0E">
        <w:rPr>
          <w:rFonts w:ascii="Times New Roman" w:hAnsi="Times New Roman"/>
          <w:bCs/>
          <w:sz w:val="28"/>
          <w:szCs w:val="28"/>
        </w:rPr>
        <w:t>и бизнес-сообщества по вопросам отдыха и оздоровления детей на базе частных организаций, имеющих лицензию на осуществление образовательной деятельности</w:t>
      </w:r>
      <w:r w:rsidR="00080D0E" w:rsidRPr="00080D0E">
        <w:rPr>
          <w:rFonts w:ascii="Times New Roman" w:hAnsi="Times New Roman"/>
          <w:bCs/>
          <w:sz w:val="28"/>
          <w:szCs w:val="28"/>
        </w:rPr>
        <w:t>,</w:t>
      </w:r>
      <w:r w:rsidRPr="00080D0E">
        <w:rPr>
          <w:rFonts w:ascii="Times New Roman" w:hAnsi="Times New Roman"/>
          <w:bCs/>
          <w:sz w:val="28"/>
          <w:szCs w:val="28"/>
        </w:rPr>
        <w:t xml:space="preserve"> в </w:t>
      </w:r>
      <w:r w:rsidR="00E83EA8">
        <w:rPr>
          <w:rFonts w:ascii="Times New Roman" w:hAnsi="Times New Roman"/>
          <w:bCs/>
          <w:sz w:val="28"/>
          <w:szCs w:val="28"/>
        </w:rPr>
        <w:t>каникулярный</w:t>
      </w:r>
      <w:r w:rsidRPr="00080D0E">
        <w:rPr>
          <w:rFonts w:ascii="Times New Roman" w:hAnsi="Times New Roman"/>
          <w:bCs/>
          <w:sz w:val="28"/>
          <w:szCs w:val="28"/>
        </w:rPr>
        <w:t xml:space="preserve"> период </w:t>
      </w:r>
      <w:r w:rsidR="00F33293" w:rsidRPr="00080D0E">
        <w:rPr>
          <w:rFonts w:ascii="Times New Roman" w:hAnsi="Times New Roman"/>
          <w:bCs/>
          <w:sz w:val="28"/>
          <w:szCs w:val="28"/>
        </w:rPr>
        <w:t xml:space="preserve">ежегодно </w:t>
      </w:r>
      <w:r w:rsidR="00F33293">
        <w:rPr>
          <w:rFonts w:ascii="Times New Roman" w:hAnsi="Times New Roman"/>
          <w:bCs/>
          <w:sz w:val="28"/>
          <w:szCs w:val="28"/>
        </w:rPr>
        <w:t>с 2016 года организовано функцион</w:t>
      </w:r>
      <w:r w:rsidR="00C24C2A">
        <w:rPr>
          <w:rFonts w:ascii="Times New Roman" w:hAnsi="Times New Roman"/>
          <w:bCs/>
          <w:sz w:val="28"/>
          <w:szCs w:val="28"/>
        </w:rPr>
        <w:t>и</w:t>
      </w:r>
      <w:r w:rsidR="00F33293">
        <w:rPr>
          <w:rFonts w:ascii="Times New Roman" w:hAnsi="Times New Roman"/>
          <w:bCs/>
          <w:sz w:val="28"/>
          <w:szCs w:val="28"/>
        </w:rPr>
        <w:t xml:space="preserve">рование </w:t>
      </w:r>
      <w:r w:rsidRPr="00080D0E">
        <w:rPr>
          <w:rFonts w:ascii="Times New Roman" w:hAnsi="Times New Roman"/>
          <w:bCs/>
          <w:sz w:val="28"/>
          <w:szCs w:val="28"/>
        </w:rPr>
        <w:t>лагер</w:t>
      </w:r>
      <w:r w:rsidR="00F33293">
        <w:rPr>
          <w:rFonts w:ascii="Times New Roman" w:hAnsi="Times New Roman"/>
          <w:bCs/>
          <w:sz w:val="28"/>
          <w:szCs w:val="28"/>
        </w:rPr>
        <w:t>ей</w:t>
      </w:r>
      <w:r w:rsidRPr="00080D0E">
        <w:rPr>
          <w:rFonts w:ascii="Times New Roman" w:hAnsi="Times New Roman"/>
          <w:bCs/>
          <w:sz w:val="28"/>
          <w:szCs w:val="28"/>
        </w:rPr>
        <w:t xml:space="preserve"> с дневным пребыванием детей. </w:t>
      </w:r>
    </w:p>
    <w:p w14:paraId="1963F7F4" w14:textId="77777777" w:rsidR="000E6233" w:rsidRDefault="003B41BF" w:rsidP="0051223D">
      <w:pPr>
        <w:tabs>
          <w:tab w:val="left" w:pos="5387"/>
        </w:tabs>
        <w:ind w:firstLine="709"/>
        <w:rPr>
          <w:rFonts w:ascii="Times New Roman" w:hAnsi="Times New Roman"/>
          <w:bCs/>
          <w:sz w:val="28"/>
          <w:szCs w:val="28"/>
        </w:rPr>
      </w:pPr>
      <w:r>
        <w:rPr>
          <w:rFonts w:ascii="Times New Roman" w:hAnsi="Times New Roman"/>
          <w:bCs/>
          <w:sz w:val="28"/>
          <w:szCs w:val="28"/>
        </w:rPr>
        <w:t>Финансовое обеспечение расходов</w:t>
      </w:r>
      <w:r w:rsidR="000E6233" w:rsidRPr="00080D0E">
        <w:rPr>
          <w:rFonts w:ascii="Times New Roman" w:hAnsi="Times New Roman"/>
          <w:bCs/>
          <w:sz w:val="28"/>
          <w:szCs w:val="28"/>
        </w:rPr>
        <w:t xml:space="preserve"> </w:t>
      </w:r>
      <w:r w:rsidR="000E6233" w:rsidRPr="000E6233">
        <w:rPr>
          <w:rFonts w:ascii="Times New Roman" w:hAnsi="Times New Roman"/>
          <w:bCs/>
          <w:sz w:val="28"/>
          <w:szCs w:val="28"/>
        </w:rPr>
        <w:t>частны</w:t>
      </w:r>
      <w:r>
        <w:rPr>
          <w:rFonts w:ascii="Times New Roman" w:hAnsi="Times New Roman"/>
          <w:bCs/>
          <w:sz w:val="28"/>
          <w:szCs w:val="28"/>
        </w:rPr>
        <w:t>х</w:t>
      </w:r>
      <w:r w:rsidR="000E6233" w:rsidRPr="000E6233">
        <w:rPr>
          <w:rFonts w:ascii="Times New Roman" w:hAnsi="Times New Roman"/>
          <w:bCs/>
          <w:sz w:val="28"/>
          <w:szCs w:val="28"/>
        </w:rPr>
        <w:t xml:space="preserve"> организаци</w:t>
      </w:r>
      <w:r>
        <w:rPr>
          <w:rFonts w:ascii="Times New Roman" w:hAnsi="Times New Roman"/>
          <w:bCs/>
          <w:sz w:val="28"/>
          <w:szCs w:val="28"/>
        </w:rPr>
        <w:t>й</w:t>
      </w:r>
      <w:r w:rsidR="000E6233" w:rsidRPr="000E6233">
        <w:rPr>
          <w:rFonts w:ascii="Times New Roman" w:hAnsi="Times New Roman"/>
          <w:bCs/>
          <w:sz w:val="28"/>
          <w:szCs w:val="28"/>
        </w:rPr>
        <w:t>, осуществляющи</w:t>
      </w:r>
      <w:r w:rsidR="00DD5969">
        <w:rPr>
          <w:rFonts w:ascii="Times New Roman" w:hAnsi="Times New Roman"/>
          <w:bCs/>
          <w:sz w:val="28"/>
          <w:szCs w:val="28"/>
        </w:rPr>
        <w:t>х</w:t>
      </w:r>
      <w:r w:rsidR="000E6233" w:rsidRPr="000E6233">
        <w:rPr>
          <w:rFonts w:ascii="Times New Roman" w:hAnsi="Times New Roman"/>
          <w:bCs/>
          <w:sz w:val="28"/>
          <w:szCs w:val="28"/>
        </w:rPr>
        <w:t xml:space="preserve"> образовательную деятельность</w:t>
      </w:r>
      <w:r w:rsidR="00DD5969">
        <w:rPr>
          <w:rFonts w:ascii="Times New Roman" w:hAnsi="Times New Roman"/>
          <w:bCs/>
          <w:sz w:val="28"/>
          <w:szCs w:val="28"/>
        </w:rPr>
        <w:t xml:space="preserve"> на территории города Сургута</w:t>
      </w:r>
      <w:r w:rsidR="000E6233" w:rsidRPr="000E6233">
        <w:rPr>
          <w:rFonts w:ascii="Times New Roman" w:hAnsi="Times New Roman"/>
          <w:bCs/>
          <w:sz w:val="28"/>
          <w:szCs w:val="28"/>
        </w:rPr>
        <w:t xml:space="preserve">, </w:t>
      </w:r>
      <w:r w:rsidR="00DD5969">
        <w:rPr>
          <w:rFonts w:ascii="Times New Roman" w:hAnsi="Times New Roman"/>
          <w:bCs/>
          <w:sz w:val="28"/>
          <w:szCs w:val="28"/>
        </w:rPr>
        <w:t xml:space="preserve">осуществляется путем </w:t>
      </w:r>
      <w:r w:rsidR="000E6233" w:rsidRPr="000E6233">
        <w:rPr>
          <w:rFonts w:ascii="Times New Roman" w:hAnsi="Times New Roman"/>
          <w:bCs/>
          <w:sz w:val="28"/>
          <w:szCs w:val="28"/>
        </w:rPr>
        <w:t>предоставл</w:t>
      </w:r>
      <w:r w:rsidR="00DD5969">
        <w:rPr>
          <w:rFonts w:ascii="Times New Roman" w:hAnsi="Times New Roman"/>
          <w:bCs/>
          <w:sz w:val="28"/>
          <w:szCs w:val="28"/>
        </w:rPr>
        <w:t>ения</w:t>
      </w:r>
      <w:r w:rsidR="000E6233" w:rsidRPr="000E6233">
        <w:rPr>
          <w:rFonts w:ascii="Times New Roman" w:hAnsi="Times New Roman"/>
          <w:bCs/>
          <w:sz w:val="28"/>
          <w:szCs w:val="28"/>
        </w:rPr>
        <w:t xml:space="preserve"> субсиди</w:t>
      </w:r>
      <w:r w:rsidR="00080D0E">
        <w:rPr>
          <w:rFonts w:ascii="Times New Roman" w:hAnsi="Times New Roman"/>
          <w:bCs/>
          <w:sz w:val="28"/>
          <w:szCs w:val="28"/>
        </w:rPr>
        <w:t>и</w:t>
      </w:r>
      <w:r w:rsidR="00FB7CE4">
        <w:rPr>
          <w:rFonts w:ascii="Times New Roman" w:hAnsi="Times New Roman"/>
          <w:bCs/>
          <w:sz w:val="28"/>
          <w:szCs w:val="28"/>
        </w:rPr>
        <w:t xml:space="preserve"> за счет средств субвенции, субсидий из бюджета автономного округа, за счет средств местного бюджета</w:t>
      </w:r>
      <w:r w:rsidR="00080D0E">
        <w:rPr>
          <w:rFonts w:ascii="Times New Roman" w:hAnsi="Times New Roman"/>
          <w:bCs/>
          <w:sz w:val="28"/>
          <w:szCs w:val="28"/>
        </w:rPr>
        <w:t>.</w:t>
      </w:r>
    </w:p>
    <w:p w14:paraId="2B2BF96C" w14:textId="77777777" w:rsidR="00381066" w:rsidRDefault="00381066" w:rsidP="00381066">
      <w:pPr>
        <w:tabs>
          <w:tab w:val="left" w:pos="5387"/>
        </w:tabs>
        <w:ind w:firstLine="709"/>
        <w:rPr>
          <w:rFonts w:ascii="Times New Roman" w:hAnsi="Times New Roman"/>
          <w:bCs/>
          <w:sz w:val="28"/>
          <w:szCs w:val="28"/>
        </w:rPr>
      </w:pPr>
    </w:p>
    <w:p w14:paraId="510C7D66" w14:textId="77777777" w:rsidR="00381066" w:rsidRDefault="00381066" w:rsidP="00381066">
      <w:pPr>
        <w:tabs>
          <w:tab w:val="left" w:pos="5387"/>
        </w:tabs>
        <w:ind w:firstLine="709"/>
        <w:rPr>
          <w:rFonts w:ascii="Times New Roman" w:hAnsi="Times New Roman"/>
          <w:bCs/>
          <w:sz w:val="28"/>
          <w:szCs w:val="28"/>
        </w:rPr>
      </w:pPr>
      <w:r w:rsidRPr="006B47B7">
        <w:rPr>
          <w:rFonts w:ascii="Times New Roman" w:hAnsi="Times New Roman"/>
          <w:bCs/>
          <w:sz w:val="28"/>
          <w:szCs w:val="28"/>
        </w:rPr>
        <w:t xml:space="preserve">Раздел </w:t>
      </w:r>
      <w:r>
        <w:rPr>
          <w:rFonts w:ascii="Times New Roman" w:hAnsi="Times New Roman"/>
          <w:bCs/>
          <w:sz w:val="28"/>
          <w:szCs w:val="28"/>
          <w:lang w:val="en-US"/>
        </w:rPr>
        <w:t>II</w:t>
      </w:r>
      <w:r>
        <w:rPr>
          <w:rFonts w:ascii="Times New Roman" w:hAnsi="Times New Roman"/>
          <w:bCs/>
          <w:sz w:val="28"/>
          <w:szCs w:val="28"/>
        </w:rPr>
        <w:t>. Показатели результатов реализации муниципальной программы</w:t>
      </w:r>
    </w:p>
    <w:p w14:paraId="673391BC" w14:textId="77777777" w:rsidR="00381066" w:rsidRDefault="00381066" w:rsidP="00381066">
      <w:pPr>
        <w:tabs>
          <w:tab w:val="left" w:pos="5387"/>
        </w:tabs>
        <w:ind w:firstLine="709"/>
        <w:rPr>
          <w:rFonts w:ascii="Times New Roman" w:hAnsi="Times New Roman"/>
          <w:bCs/>
          <w:sz w:val="28"/>
          <w:szCs w:val="28"/>
        </w:rPr>
      </w:pPr>
      <w:r>
        <w:rPr>
          <w:rFonts w:ascii="Times New Roman" w:hAnsi="Times New Roman"/>
          <w:bCs/>
          <w:sz w:val="28"/>
          <w:szCs w:val="28"/>
        </w:rPr>
        <w:t xml:space="preserve">Целевые показатели муниципальной программы, отражающие специфику развития системы образования, представлены в </w:t>
      </w:r>
      <w:r w:rsidR="00D8638E">
        <w:rPr>
          <w:rFonts w:ascii="Times New Roman" w:hAnsi="Times New Roman"/>
          <w:bCs/>
          <w:sz w:val="28"/>
          <w:szCs w:val="28"/>
        </w:rPr>
        <w:t>таблице 1</w:t>
      </w:r>
      <w:r>
        <w:rPr>
          <w:rFonts w:ascii="Times New Roman" w:hAnsi="Times New Roman"/>
          <w:bCs/>
          <w:sz w:val="28"/>
          <w:szCs w:val="28"/>
        </w:rPr>
        <w:t>.</w:t>
      </w:r>
    </w:p>
    <w:p w14:paraId="406AD7C7" w14:textId="77777777" w:rsidR="00381066" w:rsidRPr="00F83810" w:rsidRDefault="00381066" w:rsidP="00381066">
      <w:pPr>
        <w:tabs>
          <w:tab w:val="left" w:pos="5387"/>
        </w:tabs>
        <w:ind w:firstLine="709"/>
        <w:rPr>
          <w:rFonts w:ascii="Times New Roman" w:hAnsi="Times New Roman"/>
          <w:bCs/>
          <w:sz w:val="28"/>
          <w:szCs w:val="28"/>
        </w:rPr>
      </w:pPr>
      <w:r>
        <w:rPr>
          <w:rFonts w:ascii="Times New Roman" w:hAnsi="Times New Roman"/>
          <w:bCs/>
          <w:sz w:val="28"/>
          <w:szCs w:val="28"/>
        </w:rPr>
        <w:t xml:space="preserve">Иные показатели муниципальной программы, характеризующие отдельные направления муниципальной программы, аналогичные показателям, включенным в государственную программу Ханты-Мансийского автономного округа – Югры «Развитие образования», Указы Президента Российской Федерации, Стратегию социально-экономического </w:t>
      </w:r>
      <w:proofErr w:type="spellStart"/>
      <w:r>
        <w:rPr>
          <w:rFonts w:ascii="Times New Roman" w:hAnsi="Times New Roman"/>
          <w:bCs/>
          <w:sz w:val="28"/>
          <w:szCs w:val="28"/>
        </w:rPr>
        <w:t>разития</w:t>
      </w:r>
      <w:proofErr w:type="spellEnd"/>
      <w:r>
        <w:rPr>
          <w:rFonts w:ascii="Times New Roman" w:hAnsi="Times New Roman"/>
          <w:bCs/>
          <w:sz w:val="28"/>
          <w:szCs w:val="28"/>
        </w:rPr>
        <w:t xml:space="preserve"> муниципального образования городской округ Сургут </w:t>
      </w:r>
      <w:r w:rsidR="00D8638E" w:rsidRPr="00D8638E">
        <w:rPr>
          <w:rFonts w:ascii="Times New Roman" w:hAnsi="Times New Roman"/>
          <w:bCs/>
          <w:sz w:val="28"/>
          <w:szCs w:val="28"/>
        </w:rPr>
        <w:t xml:space="preserve">Ханты-Мансийского автономного округа – Югры </w:t>
      </w:r>
      <w:r>
        <w:rPr>
          <w:rFonts w:ascii="Times New Roman" w:hAnsi="Times New Roman"/>
          <w:bCs/>
          <w:sz w:val="28"/>
          <w:szCs w:val="28"/>
        </w:rPr>
        <w:t xml:space="preserve">на период до 2030 года, представлены в </w:t>
      </w:r>
      <w:r w:rsidR="00D8638E">
        <w:rPr>
          <w:rFonts w:ascii="Times New Roman" w:hAnsi="Times New Roman"/>
          <w:bCs/>
          <w:sz w:val="28"/>
          <w:szCs w:val="28"/>
        </w:rPr>
        <w:t>таблице 2</w:t>
      </w:r>
      <w:r w:rsidRPr="00F83810">
        <w:rPr>
          <w:rFonts w:ascii="Times New Roman" w:hAnsi="Times New Roman"/>
          <w:bCs/>
          <w:sz w:val="28"/>
          <w:szCs w:val="28"/>
        </w:rPr>
        <w:t>.</w:t>
      </w:r>
    </w:p>
    <w:p w14:paraId="5DE4B825" w14:textId="77777777" w:rsidR="00381066" w:rsidRDefault="00381066" w:rsidP="00381066">
      <w:pPr>
        <w:tabs>
          <w:tab w:val="left" w:pos="5387"/>
        </w:tabs>
        <w:ind w:firstLine="709"/>
        <w:rPr>
          <w:rFonts w:ascii="Times New Roman" w:hAnsi="Times New Roman"/>
          <w:bCs/>
          <w:sz w:val="28"/>
          <w:szCs w:val="28"/>
        </w:rPr>
      </w:pPr>
    </w:p>
    <w:p w14:paraId="2A794EE4" w14:textId="77777777" w:rsidR="00381066" w:rsidRDefault="00381066" w:rsidP="00381066">
      <w:pPr>
        <w:tabs>
          <w:tab w:val="left" w:pos="5387"/>
        </w:tabs>
        <w:ind w:firstLine="709"/>
        <w:rPr>
          <w:rFonts w:ascii="Times New Roman" w:hAnsi="Times New Roman"/>
          <w:bCs/>
          <w:sz w:val="28"/>
          <w:szCs w:val="28"/>
        </w:rPr>
      </w:pPr>
      <w:r w:rsidRPr="006B47B7">
        <w:rPr>
          <w:rFonts w:ascii="Times New Roman" w:hAnsi="Times New Roman"/>
          <w:bCs/>
          <w:sz w:val="28"/>
          <w:szCs w:val="28"/>
        </w:rPr>
        <w:t xml:space="preserve">Раздел </w:t>
      </w:r>
      <w:r>
        <w:rPr>
          <w:rFonts w:ascii="Times New Roman" w:hAnsi="Times New Roman"/>
          <w:bCs/>
          <w:sz w:val="28"/>
          <w:szCs w:val="28"/>
          <w:lang w:val="en-US"/>
        </w:rPr>
        <w:t>III</w:t>
      </w:r>
      <w:r>
        <w:rPr>
          <w:rFonts w:ascii="Times New Roman" w:hAnsi="Times New Roman"/>
          <w:bCs/>
          <w:sz w:val="28"/>
          <w:szCs w:val="28"/>
        </w:rPr>
        <w:t xml:space="preserve">. </w:t>
      </w:r>
      <w:r w:rsidRPr="003A2D94">
        <w:rPr>
          <w:rFonts w:ascii="Times New Roman" w:hAnsi="Times New Roman"/>
          <w:bCs/>
          <w:sz w:val="28"/>
          <w:szCs w:val="28"/>
        </w:rPr>
        <w:t>Программные мероприятия</w:t>
      </w:r>
      <w:r>
        <w:rPr>
          <w:rFonts w:ascii="Times New Roman" w:hAnsi="Times New Roman"/>
          <w:bCs/>
          <w:sz w:val="28"/>
          <w:szCs w:val="28"/>
        </w:rPr>
        <w:t xml:space="preserve"> </w:t>
      </w:r>
    </w:p>
    <w:p w14:paraId="0AD44671" w14:textId="77777777" w:rsidR="00381066" w:rsidRPr="00F83810" w:rsidRDefault="00381066" w:rsidP="00381066">
      <w:pPr>
        <w:tabs>
          <w:tab w:val="left" w:pos="5387"/>
        </w:tabs>
        <w:ind w:firstLine="709"/>
        <w:rPr>
          <w:rFonts w:ascii="Times New Roman" w:hAnsi="Times New Roman"/>
          <w:bCs/>
          <w:sz w:val="28"/>
          <w:szCs w:val="28"/>
        </w:rPr>
      </w:pPr>
      <w:r>
        <w:rPr>
          <w:rFonts w:ascii="Times New Roman" w:hAnsi="Times New Roman"/>
          <w:bCs/>
          <w:sz w:val="28"/>
          <w:szCs w:val="28"/>
        </w:rPr>
        <w:t>Информация о п</w:t>
      </w:r>
      <w:r w:rsidRPr="00A505D6">
        <w:rPr>
          <w:rFonts w:ascii="Times New Roman" w:hAnsi="Times New Roman"/>
          <w:bCs/>
          <w:sz w:val="28"/>
          <w:szCs w:val="28"/>
        </w:rPr>
        <w:t>рограммны</w:t>
      </w:r>
      <w:r>
        <w:rPr>
          <w:rFonts w:ascii="Times New Roman" w:hAnsi="Times New Roman"/>
          <w:bCs/>
          <w:sz w:val="28"/>
          <w:szCs w:val="28"/>
        </w:rPr>
        <w:t>х</w:t>
      </w:r>
      <w:r w:rsidRPr="00A505D6">
        <w:rPr>
          <w:rFonts w:ascii="Times New Roman" w:hAnsi="Times New Roman"/>
          <w:bCs/>
          <w:sz w:val="28"/>
          <w:szCs w:val="28"/>
        </w:rPr>
        <w:t xml:space="preserve"> мероприятия</w:t>
      </w:r>
      <w:r>
        <w:rPr>
          <w:rFonts w:ascii="Times New Roman" w:hAnsi="Times New Roman"/>
          <w:bCs/>
          <w:sz w:val="28"/>
          <w:szCs w:val="28"/>
        </w:rPr>
        <w:t>х</w:t>
      </w:r>
      <w:r w:rsidR="00371BF6">
        <w:rPr>
          <w:rFonts w:ascii="Times New Roman" w:hAnsi="Times New Roman"/>
          <w:bCs/>
          <w:sz w:val="28"/>
          <w:szCs w:val="28"/>
        </w:rPr>
        <w:t>,</w:t>
      </w:r>
      <w:r w:rsidRPr="00A505D6">
        <w:rPr>
          <w:rFonts w:ascii="Times New Roman" w:hAnsi="Times New Roman"/>
          <w:bCs/>
          <w:sz w:val="28"/>
          <w:szCs w:val="28"/>
        </w:rPr>
        <w:t xml:space="preserve"> объем</w:t>
      </w:r>
      <w:r>
        <w:rPr>
          <w:rFonts w:ascii="Times New Roman" w:hAnsi="Times New Roman"/>
          <w:bCs/>
          <w:sz w:val="28"/>
          <w:szCs w:val="28"/>
        </w:rPr>
        <w:t>е</w:t>
      </w:r>
      <w:r w:rsidRPr="00A505D6">
        <w:rPr>
          <w:rFonts w:ascii="Times New Roman" w:hAnsi="Times New Roman"/>
          <w:bCs/>
          <w:sz w:val="28"/>
          <w:szCs w:val="28"/>
        </w:rPr>
        <w:t xml:space="preserve"> </w:t>
      </w:r>
      <w:r>
        <w:rPr>
          <w:rFonts w:ascii="Times New Roman" w:hAnsi="Times New Roman"/>
          <w:bCs/>
          <w:sz w:val="28"/>
          <w:szCs w:val="28"/>
        </w:rPr>
        <w:t xml:space="preserve">финансирования муниципальной </w:t>
      </w:r>
      <w:r w:rsidRPr="00A505D6">
        <w:rPr>
          <w:rFonts w:ascii="Times New Roman" w:hAnsi="Times New Roman"/>
          <w:bCs/>
          <w:sz w:val="28"/>
          <w:szCs w:val="28"/>
        </w:rPr>
        <w:t>программы представлен</w:t>
      </w:r>
      <w:r>
        <w:rPr>
          <w:rFonts w:ascii="Times New Roman" w:hAnsi="Times New Roman"/>
          <w:bCs/>
          <w:sz w:val="28"/>
          <w:szCs w:val="28"/>
        </w:rPr>
        <w:t>а</w:t>
      </w:r>
      <w:r w:rsidRPr="00A505D6">
        <w:rPr>
          <w:rFonts w:ascii="Times New Roman" w:hAnsi="Times New Roman"/>
          <w:bCs/>
          <w:sz w:val="28"/>
          <w:szCs w:val="28"/>
        </w:rPr>
        <w:t xml:space="preserve"> </w:t>
      </w:r>
      <w:r w:rsidRPr="00F83810">
        <w:rPr>
          <w:rFonts w:ascii="Times New Roman" w:hAnsi="Times New Roman"/>
          <w:bCs/>
          <w:sz w:val="28"/>
          <w:szCs w:val="28"/>
        </w:rPr>
        <w:t xml:space="preserve">в </w:t>
      </w:r>
      <w:r w:rsidR="00D8638E">
        <w:rPr>
          <w:rFonts w:ascii="Times New Roman" w:hAnsi="Times New Roman"/>
          <w:bCs/>
          <w:sz w:val="28"/>
          <w:szCs w:val="28"/>
        </w:rPr>
        <w:t>таблице 3</w:t>
      </w:r>
      <w:r w:rsidRPr="00F83810">
        <w:rPr>
          <w:rFonts w:ascii="Times New Roman" w:hAnsi="Times New Roman"/>
          <w:bCs/>
          <w:sz w:val="28"/>
          <w:szCs w:val="28"/>
        </w:rPr>
        <w:t>.</w:t>
      </w:r>
    </w:p>
    <w:p w14:paraId="0C9F06B7" w14:textId="77777777" w:rsidR="00381066" w:rsidRPr="00F83810" w:rsidRDefault="00381066" w:rsidP="00381066">
      <w:pPr>
        <w:tabs>
          <w:tab w:val="left" w:pos="5387"/>
        </w:tabs>
        <w:ind w:firstLine="709"/>
        <w:rPr>
          <w:rFonts w:ascii="Times New Roman" w:hAnsi="Times New Roman"/>
          <w:bCs/>
          <w:sz w:val="28"/>
          <w:szCs w:val="28"/>
        </w:rPr>
      </w:pPr>
      <w:r>
        <w:rPr>
          <w:rFonts w:ascii="Times New Roman" w:hAnsi="Times New Roman"/>
          <w:bCs/>
          <w:sz w:val="28"/>
          <w:szCs w:val="28"/>
        </w:rPr>
        <w:t>Информация о дополнительной</w:t>
      </w:r>
      <w:r w:rsidRPr="000F224F">
        <w:rPr>
          <w:rFonts w:ascii="Times New Roman" w:hAnsi="Times New Roman"/>
          <w:bCs/>
          <w:sz w:val="28"/>
          <w:szCs w:val="28"/>
        </w:rPr>
        <w:t xml:space="preserve"> потребност</w:t>
      </w:r>
      <w:r>
        <w:rPr>
          <w:rFonts w:ascii="Times New Roman" w:hAnsi="Times New Roman"/>
          <w:bCs/>
          <w:sz w:val="28"/>
          <w:szCs w:val="28"/>
        </w:rPr>
        <w:t>и</w:t>
      </w:r>
      <w:r w:rsidRPr="000F224F">
        <w:rPr>
          <w:rFonts w:ascii="Times New Roman" w:hAnsi="Times New Roman"/>
          <w:bCs/>
          <w:sz w:val="28"/>
          <w:szCs w:val="28"/>
        </w:rPr>
        <w:t xml:space="preserve"> в объеме финансирования муниципальной программы</w:t>
      </w:r>
      <w:r>
        <w:rPr>
          <w:rFonts w:ascii="Times New Roman" w:hAnsi="Times New Roman"/>
          <w:bCs/>
          <w:sz w:val="28"/>
          <w:szCs w:val="28"/>
        </w:rPr>
        <w:t xml:space="preserve"> представлена </w:t>
      </w:r>
      <w:r w:rsidRPr="00F83810">
        <w:rPr>
          <w:rFonts w:ascii="Times New Roman" w:hAnsi="Times New Roman"/>
          <w:bCs/>
          <w:sz w:val="28"/>
          <w:szCs w:val="28"/>
        </w:rPr>
        <w:t xml:space="preserve">в </w:t>
      </w:r>
      <w:r w:rsidR="00D8638E">
        <w:rPr>
          <w:rFonts w:ascii="Times New Roman" w:hAnsi="Times New Roman"/>
          <w:bCs/>
          <w:sz w:val="28"/>
          <w:szCs w:val="28"/>
        </w:rPr>
        <w:t>таблице 4</w:t>
      </w:r>
      <w:r w:rsidRPr="00F83810">
        <w:rPr>
          <w:rFonts w:ascii="Times New Roman" w:hAnsi="Times New Roman"/>
          <w:bCs/>
          <w:sz w:val="28"/>
          <w:szCs w:val="28"/>
        </w:rPr>
        <w:t>.</w:t>
      </w:r>
    </w:p>
    <w:p w14:paraId="4BD14DA8" w14:textId="77777777" w:rsidR="00381066" w:rsidRDefault="00381066" w:rsidP="00381066">
      <w:pPr>
        <w:tabs>
          <w:tab w:val="left" w:pos="5387"/>
        </w:tabs>
        <w:ind w:firstLine="709"/>
        <w:rPr>
          <w:rFonts w:ascii="Times New Roman" w:hAnsi="Times New Roman" w:cs="Times New Roman"/>
          <w:sz w:val="28"/>
          <w:szCs w:val="28"/>
        </w:rPr>
      </w:pPr>
    </w:p>
    <w:p w14:paraId="379D0232" w14:textId="77777777" w:rsidR="00381066" w:rsidRDefault="00381066" w:rsidP="00381066">
      <w:pPr>
        <w:tabs>
          <w:tab w:val="left" w:pos="5387"/>
        </w:tabs>
        <w:ind w:firstLine="709"/>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IV</w:t>
      </w:r>
      <w:r>
        <w:rPr>
          <w:rFonts w:ascii="Times New Roman" w:hAnsi="Times New Roman" w:cs="Times New Roman"/>
          <w:sz w:val="28"/>
          <w:szCs w:val="28"/>
        </w:rPr>
        <w:t>. Портфели проектов, проекты автономного округа, входящие                     в состав муниципальной программы, в том числе направленные на реализацию национальных проектов (программ) Российской Федерации</w:t>
      </w:r>
    </w:p>
    <w:p w14:paraId="1D69FBAD" w14:textId="77777777" w:rsidR="00381066" w:rsidRPr="0069657E" w:rsidRDefault="00381066" w:rsidP="00381066">
      <w:pPr>
        <w:tabs>
          <w:tab w:val="left" w:pos="5387"/>
        </w:tabs>
        <w:ind w:firstLine="709"/>
        <w:rPr>
          <w:rFonts w:ascii="Times New Roman" w:hAnsi="Times New Roman" w:cs="Times New Roman"/>
          <w:sz w:val="28"/>
          <w:szCs w:val="28"/>
        </w:rPr>
      </w:pPr>
      <w:r w:rsidRPr="00576288">
        <w:rPr>
          <w:rFonts w:ascii="Times New Roman" w:hAnsi="Times New Roman" w:cs="Times New Roman"/>
          <w:sz w:val="28"/>
          <w:szCs w:val="28"/>
        </w:rPr>
        <w:t>Для достижения н</w:t>
      </w:r>
      <w:r w:rsidRPr="0069657E">
        <w:rPr>
          <w:rFonts w:ascii="Times New Roman" w:hAnsi="Times New Roman" w:cs="Times New Roman"/>
          <w:sz w:val="28"/>
          <w:szCs w:val="28"/>
        </w:rPr>
        <w:t xml:space="preserve">ациональных целей и стратегических задач, поставленных Указом Президента Российской Федерации от 07.05.2018 № 204 «О национальных целях и стратегических задачах развития Российской </w:t>
      </w:r>
      <w:r w:rsidRPr="0069657E">
        <w:rPr>
          <w:rFonts w:ascii="Times New Roman" w:hAnsi="Times New Roman" w:cs="Times New Roman"/>
          <w:sz w:val="28"/>
          <w:szCs w:val="28"/>
        </w:rPr>
        <w:lastRenderedPageBreak/>
        <w:t xml:space="preserve">Федерации на период до 2024 года» по направлениям «Образование» </w:t>
      </w:r>
      <w:r w:rsidR="00FC7798" w:rsidRPr="0069657E">
        <w:rPr>
          <w:rFonts w:ascii="Times New Roman" w:hAnsi="Times New Roman" w:cs="Times New Roman"/>
          <w:sz w:val="28"/>
          <w:szCs w:val="28"/>
        </w:rPr>
        <w:t xml:space="preserve">                                  </w:t>
      </w:r>
      <w:r w:rsidRPr="0069657E">
        <w:rPr>
          <w:rFonts w:ascii="Times New Roman" w:hAnsi="Times New Roman" w:cs="Times New Roman"/>
          <w:sz w:val="28"/>
          <w:szCs w:val="28"/>
        </w:rPr>
        <w:t xml:space="preserve">и «Демография», с 2019 года отдельные мероприятия муниципальной программы направлены на реализацию национальных, федеральных </w:t>
      </w:r>
      <w:r w:rsidR="00FC7798" w:rsidRPr="0069657E">
        <w:rPr>
          <w:rFonts w:ascii="Times New Roman" w:hAnsi="Times New Roman" w:cs="Times New Roman"/>
          <w:sz w:val="28"/>
          <w:szCs w:val="28"/>
        </w:rPr>
        <w:t xml:space="preserve">                                    </w:t>
      </w:r>
      <w:r w:rsidRPr="0069657E">
        <w:rPr>
          <w:rFonts w:ascii="Times New Roman" w:hAnsi="Times New Roman" w:cs="Times New Roman"/>
          <w:sz w:val="28"/>
          <w:szCs w:val="28"/>
        </w:rPr>
        <w:t>и региональных проектов Российской Федерации, в соответствии с которыми ключевыми направлениями развития системы образования определены: обновление содержания, создание необходимой современной инфраструктуры, подготовка, переподготовка и повышение квалификации кадров для работы                               в системе образования.</w:t>
      </w:r>
    </w:p>
    <w:p w14:paraId="05E8E894" w14:textId="77777777" w:rsidR="00381066" w:rsidRPr="0069657E" w:rsidRDefault="00381066" w:rsidP="00381066">
      <w:pPr>
        <w:pStyle w:val="aff8"/>
        <w:tabs>
          <w:tab w:val="left" w:pos="5387"/>
        </w:tabs>
        <w:ind w:left="0"/>
        <w:rPr>
          <w:bCs/>
          <w:szCs w:val="28"/>
        </w:rPr>
      </w:pPr>
      <w:r w:rsidRPr="0069657E">
        <w:rPr>
          <w:szCs w:val="28"/>
        </w:rPr>
        <w:t>Проекты, реализуемые в рамках мероприятий муниципальной программы, направлены на обеспечение</w:t>
      </w:r>
      <w:r w:rsidRPr="0069657E">
        <w:rPr>
          <w:rFonts w:cs="Arial"/>
          <w:bCs/>
          <w:szCs w:val="28"/>
        </w:rPr>
        <w:t xml:space="preserve"> доступности дошкольного образования,                                   на внедрение новых методов обучения</w:t>
      </w:r>
      <w:r w:rsidRPr="0069657E">
        <w:rPr>
          <w:bCs/>
          <w:szCs w:val="28"/>
        </w:rPr>
        <w:t xml:space="preserve"> и образовательных технологий,                                    </w:t>
      </w:r>
      <w:r w:rsidR="0058186D" w:rsidRPr="0069657E">
        <w:rPr>
          <w:bCs/>
          <w:szCs w:val="28"/>
        </w:rPr>
        <w:t xml:space="preserve">на формирование системы воспитания детей, обеспечивающей развитие личности, создание условий для самоопределения и социализации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 </w:t>
      </w:r>
      <w:r w:rsidRPr="0069657E">
        <w:rPr>
          <w:bCs/>
          <w:szCs w:val="28"/>
        </w:rPr>
        <w:t>на создание современной и безопасной цифровой образовательной среды, обеспечивающей высокое качество и доступность образования всех видов и уровней.</w:t>
      </w:r>
    </w:p>
    <w:p w14:paraId="532F293E" w14:textId="77777777" w:rsidR="00381066" w:rsidRPr="0069657E" w:rsidRDefault="00381066" w:rsidP="00381066">
      <w:pPr>
        <w:tabs>
          <w:tab w:val="left" w:pos="5387"/>
        </w:tabs>
        <w:ind w:firstLine="709"/>
        <w:rPr>
          <w:rFonts w:ascii="Times New Roman" w:hAnsi="Times New Roman" w:cs="Times New Roman"/>
          <w:bCs/>
          <w:sz w:val="28"/>
          <w:szCs w:val="28"/>
        </w:rPr>
      </w:pPr>
      <w:r w:rsidRPr="0069657E">
        <w:rPr>
          <w:rFonts w:ascii="Times New Roman" w:hAnsi="Times New Roman" w:cs="Times New Roman"/>
          <w:sz w:val="28"/>
          <w:szCs w:val="28"/>
        </w:rPr>
        <w:t xml:space="preserve">Информация о </w:t>
      </w:r>
      <w:r w:rsidR="00371BF6" w:rsidRPr="0069657E">
        <w:rPr>
          <w:rFonts w:ascii="Times New Roman" w:hAnsi="Times New Roman" w:cs="Times New Roman"/>
          <w:sz w:val="28"/>
          <w:szCs w:val="28"/>
        </w:rPr>
        <w:t xml:space="preserve">мероприятиях, реализуемых в рамках </w:t>
      </w:r>
      <w:r w:rsidRPr="0069657E">
        <w:rPr>
          <w:rFonts w:ascii="Times New Roman" w:hAnsi="Times New Roman" w:cs="Times New Roman"/>
          <w:sz w:val="28"/>
          <w:szCs w:val="28"/>
        </w:rPr>
        <w:t>портфел</w:t>
      </w:r>
      <w:r w:rsidR="00371BF6" w:rsidRPr="0069657E">
        <w:rPr>
          <w:rFonts w:ascii="Times New Roman" w:hAnsi="Times New Roman" w:cs="Times New Roman"/>
          <w:sz w:val="28"/>
          <w:szCs w:val="28"/>
        </w:rPr>
        <w:t>ей</w:t>
      </w:r>
      <w:r w:rsidRPr="0069657E">
        <w:rPr>
          <w:rFonts w:ascii="Times New Roman" w:hAnsi="Times New Roman" w:cs="Times New Roman"/>
          <w:sz w:val="28"/>
          <w:szCs w:val="28"/>
        </w:rPr>
        <w:t xml:space="preserve"> проектов, проектов автономного округа, направленных на реализацию национальных проектов (программ) Российской Федерации, реализуемых в рамках муни</w:t>
      </w:r>
      <w:r w:rsidR="005A52CC" w:rsidRPr="0069657E">
        <w:rPr>
          <w:rFonts w:ascii="Times New Roman" w:hAnsi="Times New Roman" w:cs="Times New Roman"/>
          <w:sz w:val="28"/>
          <w:szCs w:val="28"/>
        </w:rPr>
        <w:t>ципальной программы представлена</w:t>
      </w:r>
      <w:r w:rsidR="00371BF6" w:rsidRPr="0069657E">
        <w:rPr>
          <w:rFonts w:ascii="Times New Roman" w:hAnsi="Times New Roman" w:cs="Times New Roman"/>
          <w:sz w:val="28"/>
          <w:szCs w:val="28"/>
        </w:rPr>
        <w:t xml:space="preserve"> </w:t>
      </w:r>
      <w:r w:rsidRPr="0069657E">
        <w:rPr>
          <w:rFonts w:ascii="Times New Roman" w:hAnsi="Times New Roman" w:cs="Times New Roman"/>
          <w:bCs/>
          <w:sz w:val="28"/>
          <w:szCs w:val="28"/>
        </w:rPr>
        <w:t xml:space="preserve">в </w:t>
      </w:r>
      <w:r w:rsidR="00EE27F6" w:rsidRPr="0069657E">
        <w:rPr>
          <w:rFonts w:ascii="Times New Roman" w:hAnsi="Times New Roman" w:cs="Times New Roman"/>
          <w:bCs/>
          <w:sz w:val="28"/>
          <w:szCs w:val="28"/>
        </w:rPr>
        <w:t>таблице 5</w:t>
      </w:r>
      <w:r w:rsidRPr="0069657E">
        <w:rPr>
          <w:rFonts w:ascii="Times New Roman" w:hAnsi="Times New Roman" w:cs="Times New Roman"/>
          <w:bCs/>
          <w:sz w:val="28"/>
          <w:szCs w:val="28"/>
        </w:rPr>
        <w:t>.</w:t>
      </w:r>
    </w:p>
    <w:p w14:paraId="534E0132" w14:textId="77777777" w:rsidR="00451477" w:rsidRPr="0069657E" w:rsidRDefault="00381066" w:rsidP="00451477">
      <w:pPr>
        <w:ind w:firstLine="709"/>
        <w:rPr>
          <w:rFonts w:ascii="Times New Roman" w:hAnsi="Times New Roman"/>
          <w:bCs/>
          <w:sz w:val="28"/>
          <w:szCs w:val="28"/>
        </w:rPr>
      </w:pPr>
      <w:r w:rsidRPr="0069657E">
        <w:rPr>
          <w:rFonts w:ascii="Times New Roman" w:hAnsi="Times New Roman"/>
          <w:bCs/>
          <w:sz w:val="28"/>
          <w:szCs w:val="28"/>
        </w:rPr>
        <w:t xml:space="preserve">Кроме </w:t>
      </w:r>
      <w:r w:rsidR="00371BF6" w:rsidRPr="0069657E">
        <w:rPr>
          <w:rFonts w:ascii="Times New Roman" w:hAnsi="Times New Roman"/>
          <w:bCs/>
          <w:sz w:val="28"/>
          <w:szCs w:val="28"/>
        </w:rPr>
        <w:t xml:space="preserve">мероприятий, указанных в </w:t>
      </w:r>
      <w:r w:rsidR="00EE27F6" w:rsidRPr="0069657E">
        <w:rPr>
          <w:rFonts w:ascii="Times New Roman" w:hAnsi="Times New Roman"/>
          <w:bCs/>
          <w:sz w:val="28"/>
          <w:szCs w:val="28"/>
        </w:rPr>
        <w:t>таблице 5</w:t>
      </w:r>
      <w:r w:rsidRPr="0069657E">
        <w:rPr>
          <w:rFonts w:ascii="Times New Roman" w:hAnsi="Times New Roman"/>
          <w:bCs/>
          <w:sz w:val="28"/>
          <w:szCs w:val="28"/>
        </w:rPr>
        <w:t>, город Сургут принял участие в реализации стратегической инициативы «Новая модель систе</w:t>
      </w:r>
      <w:r w:rsidR="00EE27F6" w:rsidRPr="0069657E">
        <w:rPr>
          <w:rFonts w:ascii="Times New Roman" w:hAnsi="Times New Roman"/>
          <w:bCs/>
          <w:sz w:val="28"/>
          <w:szCs w:val="28"/>
        </w:rPr>
        <w:t xml:space="preserve">мы дополнительного образования» </w:t>
      </w:r>
      <w:r w:rsidRPr="0069657E">
        <w:rPr>
          <w:rFonts w:ascii="Times New Roman" w:hAnsi="Times New Roman"/>
          <w:bCs/>
          <w:sz w:val="28"/>
          <w:szCs w:val="28"/>
        </w:rPr>
        <w:t xml:space="preserve">(далее </w:t>
      </w:r>
      <w:r w:rsidR="00451477" w:rsidRPr="0069657E">
        <w:rPr>
          <w:rFonts w:ascii="Times New Roman" w:hAnsi="Times New Roman"/>
          <w:bCs/>
          <w:sz w:val="28"/>
          <w:szCs w:val="28"/>
        </w:rPr>
        <w:t>– Инициатива). Концепция внедрения</w:t>
      </w:r>
      <w:r w:rsidR="00451477" w:rsidRPr="0069657E">
        <w:rPr>
          <w:rFonts w:ascii="Times New Roman" w:hAnsi="Times New Roman" w:cs="Times New Roman"/>
          <w:sz w:val="28"/>
          <w:szCs w:val="28"/>
        </w:rPr>
        <w:t xml:space="preserve"> Инициативы, этапы ее реализации утверждены распоряжением Правительства Ханты-Мансийского автономного округа – Югры от 27.11.2015 № 685-рп                     </w:t>
      </w:r>
      <w:proofErr w:type="gramStart"/>
      <w:r w:rsidR="00451477" w:rsidRPr="0069657E">
        <w:rPr>
          <w:rFonts w:ascii="Times New Roman" w:hAnsi="Times New Roman" w:cs="Times New Roman"/>
          <w:sz w:val="28"/>
          <w:szCs w:val="28"/>
        </w:rPr>
        <w:t xml:space="preserve">   «</w:t>
      </w:r>
      <w:proofErr w:type="gramEnd"/>
      <w:r w:rsidR="00451477" w:rsidRPr="0069657E">
        <w:rPr>
          <w:rFonts w:ascii="Times New Roman" w:hAnsi="Times New Roman" w:cs="Times New Roman"/>
          <w:sz w:val="28"/>
          <w:szCs w:val="28"/>
        </w:rPr>
        <w:t>О создании</w:t>
      </w:r>
      <w:r w:rsidR="00451477" w:rsidRPr="0069657E">
        <w:rPr>
          <w:rFonts w:ascii="Times New Roman" w:hAnsi="Times New Roman"/>
          <w:bCs/>
          <w:sz w:val="28"/>
          <w:szCs w:val="28"/>
        </w:rPr>
        <w:t xml:space="preserve"> опорных ресурсных центров (детских технопарков) </w:t>
      </w:r>
      <w:r w:rsidR="00DD5969">
        <w:rPr>
          <w:rFonts w:ascii="Times New Roman" w:hAnsi="Times New Roman"/>
          <w:bCs/>
          <w:sz w:val="28"/>
          <w:szCs w:val="28"/>
        </w:rPr>
        <w:t xml:space="preserve">                                             </w:t>
      </w:r>
      <w:r w:rsidR="00451477" w:rsidRPr="0069657E">
        <w:rPr>
          <w:rFonts w:ascii="Times New Roman" w:hAnsi="Times New Roman"/>
          <w:bCs/>
          <w:sz w:val="28"/>
          <w:szCs w:val="28"/>
        </w:rPr>
        <w:t xml:space="preserve">в Ханты-Мансийском автономном округе – Югре». </w:t>
      </w:r>
    </w:p>
    <w:p w14:paraId="7290B48D" w14:textId="77777777" w:rsidR="00381066" w:rsidRPr="0069657E" w:rsidRDefault="00451477" w:rsidP="00381066">
      <w:pPr>
        <w:tabs>
          <w:tab w:val="left" w:pos="5387"/>
        </w:tabs>
        <w:ind w:firstLine="709"/>
        <w:rPr>
          <w:rFonts w:ascii="Times New Roman" w:hAnsi="Times New Roman"/>
          <w:bCs/>
          <w:sz w:val="28"/>
          <w:szCs w:val="28"/>
        </w:rPr>
      </w:pPr>
      <w:r w:rsidRPr="0069657E">
        <w:rPr>
          <w:rFonts w:ascii="Times New Roman" w:hAnsi="Times New Roman"/>
          <w:bCs/>
          <w:sz w:val="28"/>
          <w:szCs w:val="28"/>
        </w:rPr>
        <w:t>В ходе реализации Инициативы</w:t>
      </w:r>
      <w:r w:rsidR="00381066" w:rsidRPr="0069657E">
        <w:rPr>
          <w:rFonts w:ascii="Times New Roman" w:hAnsi="Times New Roman"/>
          <w:bCs/>
          <w:sz w:val="28"/>
          <w:szCs w:val="28"/>
        </w:rPr>
        <w:t xml:space="preserve"> созда</w:t>
      </w:r>
      <w:r w:rsidRPr="0069657E">
        <w:rPr>
          <w:rFonts w:ascii="Times New Roman" w:hAnsi="Times New Roman"/>
          <w:bCs/>
          <w:sz w:val="28"/>
          <w:szCs w:val="28"/>
        </w:rPr>
        <w:t>ны</w:t>
      </w:r>
      <w:r w:rsidR="00381066" w:rsidRPr="0069657E">
        <w:rPr>
          <w:rFonts w:ascii="Times New Roman" w:hAnsi="Times New Roman"/>
          <w:bCs/>
          <w:sz w:val="28"/>
          <w:szCs w:val="28"/>
        </w:rPr>
        <w:t xml:space="preserve"> опорные ресурсные центры, организованные по принципу индустриальных парков (детских технопарков) «</w:t>
      </w:r>
      <w:proofErr w:type="spellStart"/>
      <w:r w:rsidR="00381066" w:rsidRPr="0069657E">
        <w:rPr>
          <w:rFonts w:ascii="Times New Roman" w:hAnsi="Times New Roman"/>
          <w:bCs/>
          <w:sz w:val="28"/>
          <w:szCs w:val="28"/>
        </w:rPr>
        <w:t>Кванториум</w:t>
      </w:r>
      <w:proofErr w:type="spellEnd"/>
      <w:r w:rsidR="00381066" w:rsidRPr="0069657E">
        <w:rPr>
          <w:rFonts w:ascii="Times New Roman" w:hAnsi="Times New Roman"/>
          <w:bCs/>
          <w:sz w:val="28"/>
          <w:szCs w:val="28"/>
        </w:rPr>
        <w:t>», деятельность которых направлена на формирование устойчивой многоуровн</w:t>
      </w:r>
      <w:r w:rsidR="007B4B95" w:rsidRPr="0069657E">
        <w:rPr>
          <w:rFonts w:ascii="Times New Roman" w:hAnsi="Times New Roman"/>
          <w:bCs/>
          <w:sz w:val="28"/>
          <w:szCs w:val="28"/>
        </w:rPr>
        <w:t xml:space="preserve">евой системы внешкольной работы </w:t>
      </w:r>
      <w:r w:rsidR="00381066" w:rsidRPr="0069657E">
        <w:rPr>
          <w:rFonts w:ascii="Times New Roman" w:hAnsi="Times New Roman"/>
          <w:bCs/>
          <w:sz w:val="28"/>
          <w:szCs w:val="28"/>
        </w:rPr>
        <w:t xml:space="preserve">с детьми, базирующейся </w:t>
      </w:r>
      <w:r w:rsidR="007B4B95" w:rsidRPr="0069657E">
        <w:rPr>
          <w:rFonts w:ascii="Times New Roman" w:hAnsi="Times New Roman"/>
          <w:bCs/>
          <w:sz w:val="28"/>
          <w:szCs w:val="28"/>
        </w:rPr>
        <w:t xml:space="preserve">                           </w:t>
      </w:r>
      <w:r w:rsidR="00381066" w:rsidRPr="0069657E">
        <w:rPr>
          <w:rFonts w:ascii="Times New Roman" w:hAnsi="Times New Roman"/>
          <w:bCs/>
          <w:sz w:val="28"/>
          <w:szCs w:val="28"/>
        </w:rPr>
        <w:t xml:space="preserve">на реализации современных программ дополнительного образования с целью выявления и развития таланта в каждом ребенке. </w:t>
      </w:r>
    </w:p>
    <w:p w14:paraId="346B79D0" w14:textId="77777777" w:rsidR="00533034" w:rsidRPr="0069657E" w:rsidRDefault="00381066" w:rsidP="00533034">
      <w:pPr>
        <w:ind w:firstLine="709"/>
        <w:rPr>
          <w:rFonts w:ascii="Times New Roman" w:hAnsi="Times New Roman"/>
          <w:bCs/>
          <w:sz w:val="28"/>
          <w:szCs w:val="28"/>
        </w:rPr>
      </w:pPr>
      <w:proofErr w:type="spellStart"/>
      <w:r w:rsidRPr="0069657E">
        <w:rPr>
          <w:rFonts w:ascii="Times New Roman" w:hAnsi="Times New Roman"/>
          <w:bCs/>
          <w:sz w:val="28"/>
          <w:szCs w:val="28"/>
        </w:rPr>
        <w:t>Кванториум</w:t>
      </w:r>
      <w:proofErr w:type="spellEnd"/>
      <w:r w:rsidRPr="0069657E">
        <w:rPr>
          <w:rFonts w:ascii="Times New Roman" w:hAnsi="Times New Roman"/>
          <w:bCs/>
          <w:sz w:val="28"/>
          <w:szCs w:val="28"/>
        </w:rPr>
        <w:t xml:space="preserve"> </w:t>
      </w:r>
      <w:r w:rsidR="00B82697" w:rsidRPr="0069657E">
        <w:rPr>
          <w:rFonts w:ascii="Times New Roman" w:hAnsi="Times New Roman"/>
          <w:bCs/>
          <w:sz w:val="28"/>
          <w:szCs w:val="28"/>
        </w:rPr>
        <w:t>является</w:t>
      </w:r>
      <w:r w:rsidRPr="0069657E">
        <w:rPr>
          <w:rFonts w:ascii="Times New Roman" w:hAnsi="Times New Roman"/>
          <w:bCs/>
          <w:sz w:val="28"/>
          <w:szCs w:val="28"/>
        </w:rPr>
        <w:t xml:space="preserve"> важнейшим элемент</w:t>
      </w:r>
      <w:r w:rsidR="00B82697" w:rsidRPr="0069657E">
        <w:rPr>
          <w:rFonts w:ascii="Times New Roman" w:hAnsi="Times New Roman"/>
          <w:bCs/>
          <w:sz w:val="28"/>
          <w:szCs w:val="28"/>
        </w:rPr>
        <w:t xml:space="preserve">ом, обеспечивающим доступ детей </w:t>
      </w:r>
      <w:r w:rsidRPr="0069657E">
        <w:rPr>
          <w:rFonts w:ascii="Times New Roman" w:hAnsi="Times New Roman"/>
          <w:bCs/>
          <w:sz w:val="28"/>
          <w:szCs w:val="28"/>
        </w:rPr>
        <w:t xml:space="preserve">и педагогов к участию в технически сложных проектах, создание условий                   для самореализации и творческого развития ребенка посредством формирования научно-технологического потенциала, технологической культуры и творческого </w:t>
      </w:r>
      <w:r w:rsidRPr="0069657E">
        <w:rPr>
          <w:rFonts w:ascii="Times New Roman" w:hAnsi="Times New Roman"/>
          <w:bCs/>
          <w:sz w:val="28"/>
          <w:szCs w:val="28"/>
        </w:rPr>
        <w:lastRenderedPageBreak/>
        <w:t>мышления в условиях стремительного развития высоких технологий, повышение качества образования через погружение в интерактивную среду.</w:t>
      </w:r>
      <w:r w:rsidR="00533034" w:rsidRPr="0069657E">
        <w:rPr>
          <w:rFonts w:ascii="Times New Roman" w:hAnsi="Times New Roman"/>
          <w:bCs/>
          <w:sz w:val="28"/>
          <w:szCs w:val="28"/>
        </w:rPr>
        <w:t xml:space="preserve"> Основными структурными лабораторными единицами </w:t>
      </w:r>
      <w:proofErr w:type="spellStart"/>
      <w:r w:rsidR="00533034" w:rsidRPr="0069657E">
        <w:rPr>
          <w:rFonts w:ascii="Times New Roman" w:hAnsi="Times New Roman"/>
          <w:bCs/>
          <w:sz w:val="28"/>
          <w:szCs w:val="28"/>
        </w:rPr>
        <w:t>Кванториума</w:t>
      </w:r>
      <w:proofErr w:type="spellEnd"/>
      <w:r w:rsidR="00533034" w:rsidRPr="0069657E">
        <w:rPr>
          <w:rFonts w:ascii="Times New Roman" w:hAnsi="Times New Roman"/>
          <w:bCs/>
          <w:sz w:val="28"/>
          <w:szCs w:val="28"/>
        </w:rPr>
        <w:t xml:space="preserve"> являются </w:t>
      </w:r>
      <w:proofErr w:type="spellStart"/>
      <w:r w:rsidR="00533034" w:rsidRPr="0069657E">
        <w:rPr>
          <w:rFonts w:ascii="Times New Roman" w:hAnsi="Times New Roman"/>
          <w:bCs/>
          <w:sz w:val="28"/>
          <w:szCs w:val="28"/>
        </w:rPr>
        <w:t>квантумы</w:t>
      </w:r>
      <w:proofErr w:type="spellEnd"/>
      <w:r w:rsidR="00533034" w:rsidRPr="0069657E">
        <w:rPr>
          <w:rFonts w:ascii="Times New Roman" w:hAnsi="Times New Roman"/>
          <w:bCs/>
          <w:sz w:val="28"/>
          <w:szCs w:val="28"/>
        </w:rPr>
        <w:t xml:space="preserve"> – специализированные лаборатории для проектной                                                        и исследовательской деятельности.</w:t>
      </w:r>
    </w:p>
    <w:p w14:paraId="1A2CEC51" w14:textId="77777777" w:rsidR="008864C9" w:rsidRPr="0069657E" w:rsidRDefault="008864C9" w:rsidP="00533034">
      <w:pPr>
        <w:ind w:firstLine="709"/>
        <w:rPr>
          <w:rFonts w:ascii="Times New Roman" w:hAnsi="Times New Roman"/>
          <w:bCs/>
          <w:sz w:val="28"/>
          <w:szCs w:val="28"/>
        </w:rPr>
      </w:pPr>
      <w:r w:rsidRPr="0069657E">
        <w:rPr>
          <w:rFonts w:ascii="Times New Roman" w:hAnsi="Times New Roman"/>
          <w:bCs/>
          <w:sz w:val="28"/>
          <w:szCs w:val="28"/>
        </w:rPr>
        <w:t>С 2018 по 2021 годы открыты три структурных подразделения муниципального автономного образовательного учреждения дополнительного образования «Технополис»</w:t>
      </w:r>
      <w:r w:rsidR="00AF520C">
        <w:rPr>
          <w:rFonts w:ascii="Times New Roman" w:hAnsi="Times New Roman"/>
          <w:bCs/>
          <w:sz w:val="28"/>
          <w:szCs w:val="28"/>
        </w:rPr>
        <w:t xml:space="preserve"> (далее – </w:t>
      </w:r>
      <w:r w:rsidR="00AF520C" w:rsidRPr="00AF520C">
        <w:rPr>
          <w:rFonts w:ascii="Times New Roman" w:hAnsi="Times New Roman"/>
          <w:bCs/>
          <w:sz w:val="28"/>
          <w:szCs w:val="28"/>
        </w:rPr>
        <w:t>МАОУ ДО «Технополис</w:t>
      </w:r>
      <w:r w:rsidR="00AF520C">
        <w:rPr>
          <w:rFonts w:ascii="Times New Roman" w:hAnsi="Times New Roman"/>
          <w:bCs/>
          <w:sz w:val="28"/>
          <w:szCs w:val="28"/>
        </w:rPr>
        <w:t>»)</w:t>
      </w:r>
      <w:r w:rsidRPr="0069657E">
        <w:rPr>
          <w:rFonts w:ascii="Times New Roman" w:hAnsi="Times New Roman"/>
          <w:bCs/>
          <w:sz w:val="28"/>
          <w:szCs w:val="28"/>
        </w:rPr>
        <w:t>:</w:t>
      </w:r>
    </w:p>
    <w:p w14:paraId="4872AB67" w14:textId="77777777" w:rsidR="008864C9" w:rsidRPr="0069657E" w:rsidRDefault="008864C9" w:rsidP="008864C9">
      <w:pPr>
        <w:tabs>
          <w:tab w:val="left" w:pos="5387"/>
        </w:tabs>
        <w:ind w:firstLine="709"/>
        <w:rPr>
          <w:rFonts w:ascii="Times New Roman" w:hAnsi="Times New Roman"/>
          <w:bCs/>
          <w:sz w:val="28"/>
          <w:szCs w:val="28"/>
        </w:rPr>
      </w:pPr>
      <w:r w:rsidRPr="0069657E">
        <w:rPr>
          <w:rFonts w:ascii="Times New Roman" w:hAnsi="Times New Roman"/>
          <w:bCs/>
          <w:sz w:val="28"/>
          <w:szCs w:val="28"/>
        </w:rPr>
        <w:t xml:space="preserve">  - 2018 год – </w:t>
      </w:r>
      <w:r w:rsidR="00B82697" w:rsidRPr="0069657E">
        <w:rPr>
          <w:rFonts w:ascii="Times New Roman" w:hAnsi="Times New Roman"/>
          <w:bCs/>
          <w:sz w:val="28"/>
          <w:szCs w:val="28"/>
        </w:rPr>
        <w:t xml:space="preserve">введен в эксплуатацию </w:t>
      </w:r>
      <w:r w:rsidRPr="0069657E">
        <w:rPr>
          <w:rFonts w:ascii="Times New Roman" w:hAnsi="Times New Roman"/>
          <w:bCs/>
          <w:sz w:val="28"/>
          <w:szCs w:val="28"/>
        </w:rPr>
        <w:t>детский технопарк «</w:t>
      </w:r>
      <w:proofErr w:type="spellStart"/>
      <w:r w:rsidRPr="0069657E">
        <w:rPr>
          <w:rFonts w:ascii="Times New Roman" w:hAnsi="Times New Roman"/>
          <w:bCs/>
          <w:sz w:val="28"/>
          <w:szCs w:val="28"/>
        </w:rPr>
        <w:t>Кванториум</w:t>
      </w:r>
      <w:proofErr w:type="spellEnd"/>
      <w:proofErr w:type="gramStart"/>
      <w:r w:rsidRPr="0069657E">
        <w:rPr>
          <w:rFonts w:ascii="Times New Roman" w:hAnsi="Times New Roman"/>
          <w:bCs/>
          <w:sz w:val="28"/>
          <w:szCs w:val="28"/>
        </w:rPr>
        <w:t>»</w:t>
      </w:r>
      <w:r w:rsidR="00533034" w:rsidRPr="0069657E">
        <w:rPr>
          <w:rFonts w:ascii="Times New Roman" w:hAnsi="Times New Roman"/>
          <w:bCs/>
          <w:sz w:val="28"/>
          <w:szCs w:val="28"/>
        </w:rPr>
        <w:t xml:space="preserve">,   </w:t>
      </w:r>
      <w:proofErr w:type="gramEnd"/>
      <w:r w:rsidR="00533034" w:rsidRPr="0069657E">
        <w:rPr>
          <w:rFonts w:ascii="Times New Roman" w:hAnsi="Times New Roman"/>
          <w:bCs/>
          <w:sz w:val="28"/>
          <w:szCs w:val="28"/>
        </w:rPr>
        <w:t xml:space="preserve">             </w:t>
      </w:r>
      <w:r w:rsidRPr="0069657E">
        <w:rPr>
          <w:rFonts w:ascii="Times New Roman" w:hAnsi="Times New Roman"/>
          <w:bCs/>
          <w:sz w:val="28"/>
          <w:szCs w:val="28"/>
        </w:rPr>
        <w:t xml:space="preserve">на базе которого реализуются дополнительные общеразвивающие программы </w:t>
      </w:r>
      <w:r w:rsidR="007B4B95" w:rsidRPr="0069657E">
        <w:rPr>
          <w:rFonts w:ascii="Times New Roman" w:hAnsi="Times New Roman"/>
          <w:bCs/>
          <w:sz w:val="28"/>
          <w:szCs w:val="28"/>
        </w:rPr>
        <w:t xml:space="preserve">       </w:t>
      </w:r>
      <w:r w:rsidR="00DD5969">
        <w:rPr>
          <w:rFonts w:ascii="Times New Roman" w:hAnsi="Times New Roman"/>
          <w:bCs/>
          <w:sz w:val="28"/>
          <w:szCs w:val="28"/>
        </w:rPr>
        <w:t xml:space="preserve">в </w:t>
      </w:r>
      <w:r w:rsidR="00B82697" w:rsidRPr="0069657E">
        <w:rPr>
          <w:rFonts w:ascii="Times New Roman" w:hAnsi="Times New Roman"/>
          <w:bCs/>
          <w:sz w:val="28"/>
          <w:szCs w:val="28"/>
        </w:rPr>
        <w:t>следующи</w:t>
      </w:r>
      <w:r w:rsidR="00DD5969">
        <w:rPr>
          <w:rFonts w:ascii="Times New Roman" w:hAnsi="Times New Roman"/>
          <w:bCs/>
          <w:sz w:val="28"/>
          <w:szCs w:val="28"/>
        </w:rPr>
        <w:t>х</w:t>
      </w:r>
      <w:r w:rsidR="00B82697" w:rsidRPr="0069657E">
        <w:rPr>
          <w:rFonts w:ascii="Times New Roman" w:hAnsi="Times New Roman"/>
          <w:bCs/>
          <w:sz w:val="28"/>
          <w:szCs w:val="28"/>
        </w:rPr>
        <w:t xml:space="preserve"> </w:t>
      </w:r>
      <w:proofErr w:type="spellStart"/>
      <w:r w:rsidR="00533034" w:rsidRPr="0069657E">
        <w:rPr>
          <w:rFonts w:ascii="Times New Roman" w:hAnsi="Times New Roman"/>
          <w:bCs/>
          <w:sz w:val="28"/>
          <w:szCs w:val="28"/>
        </w:rPr>
        <w:t>квантума</w:t>
      </w:r>
      <w:r w:rsidR="00DD5969">
        <w:rPr>
          <w:rFonts w:ascii="Times New Roman" w:hAnsi="Times New Roman"/>
          <w:bCs/>
          <w:sz w:val="28"/>
          <w:szCs w:val="28"/>
        </w:rPr>
        <w:t>х</w:t>
      </w:r>
      <w:proofErr w:type="spellEnd"/>
      <w:r w:rsidR="00B82697" w:rsidRPr="0069657E">
        <w:rPr>
          <w:rFonts w:ascii="Times New Roman" w:hAnsi="Times New Roman"/>
          <w:bCs/>
          <w:sz w:val="28"/>
          <w:szCs w:val="28"/>
        </w:rPr>
        <w:t xml:space="preserve">: </w:t>
      </w:r>
      <w:proofErr w:type="spellStart"/>
      <w:r w:rsidRPr="0069657E">
        <w:rPr>
          <w:rFonts w:ascii="Times New Roman" w:hAnsi="Times New Roman"/>
          <w:bCs/>
          <w:sz w:val="28"/>
          <w:szCs w:val="28"/>
        </w:rPr>
        <w:t>Hi-Tech</w:t>
      </w:r>
      <w:proofErr w:type="spellEnd"/>
      <w:r w:rsidRPr="0069657E">
        <w:rPr>
          <w:rFonts w:ascii="Times New Roman" w:hAnsi="Times New Roman"/>
          <w:bCs/>
          <w:sz w:val="28"/>
          <w:szCs w:val="28"/>
        </w:rPr>
        <w:t xml:space="preserve"> </w:t>
      </w:r>
      <w:proofErr w:type="spellStart"/>
      <w:r w:rsidRPr="0069657E">
        <w:rPr>
          <w:rFonts w:ascii="Times New Roman" w:hAnsi="Times New Roman"/>
          <w:bCs/>
          <w:sz w:val="28"/>
          <w:szCs w:val="28"/>
        </w:rPr>
        <w:t>квантум</w:t>
      </w:r>
      <w:proofErr w:type="spellEnd"/>
      <w:r w:rsidRPr="0069657E">
        <w:rPr>
          <w:rFonts w:ascii="Times New Roman" w:hAnsi="Times New Roman"/>
          <w:bCs/>
          <w:sz w:val="28"/>
          <w:szCs w:val="28"/>
        </w:rPr>
        <w:t xml:space="preserve">, </w:t>
      </w:r>
      <w:proofErr w:type="spellStart"/>
      <w:r w:rsidRPr="0069657E">
        <w:rPr>
          <w:rFonts w:ascii="Times New Roman" w:hAnsi="Times New Roman"/>
          <w:bCs/>
          <w:sz w:val="28"/>
          <w:szCs w:val="28"/>
        </w:rPr>
        <w:t>робоквантум</w:t>
      </w:r>
      <w:proofErr w:type="spellEnd"/>
      <w:r w:rsidRPr="0069657E">
        <w:rPr>
          <w:rFonts w:ascii="Times New Roman" w:hAnsi="Times New Roman"/>
          <w:bCs/>
          <w:sz w:val="28"/>
          <w:szCs w:val="28"/>
        </w:rPr>
        <w:t>, нано-</w:t>
      </w:r>
      <w:proofErr w:type="spellStart"/>
      <w:r w:rsidRPr="0069657E">
        <w:rPr>
          <w:rFonts w:ascii="Times New Roman" w:hAnsi="Times New Roman"/>
          <w:bCs/>
          <w:sz w:val="28"/>
          <w:szCs w:val="28"/>
        </w:rPr>
        <w:t>био</w:t>
      </w:r>
      <w:proofErr w:type="spellEnd"/>
      <w:r w:rsidRPr="0069657E">
        <w:rPr>
          <w:rFonts w:ascii="Times New Roman" w:hAnsi="Times New Roman"/>
          <w:bCs/>
          <w:sz w:val="28"/>
          <w:szCs w:val="28"/>
        </w:rPr>
        <w:t xml:space="preserve"> </w:t>
      </w:r>
      <w:proofErr w:type="spellStart"/>
      <w:r w:rsidRPr="0069657E">
        <w:rPr>
          <w:rFonts w:ascii="Times New Roman" w:hAnsi="Times New Roman"/>
          <w:bCs/>
          <w:sz w:val="28"/>
          <w:szCs w:val="28"/>
        </w:rPr>
        <w:t>квантум</w:t>
      </w:r>
      <w:proofErr w:type="spellEnd"/>
      <w:r w:rsidRPr="0069657E">
        <w:rPr>
          <w:rFonts w:ascii="Times New Roman" w:hAnsi="Times New Roman"/>
          <w:bCs/>
          <w:sz w:val="28"/>
          <w:szCs w:val="28"/>
        </w:rPr>
        <w:t xml:space="preserve">, промышленный дизайн, </w:t>
      </w:r>
      <w:proofErr w:type="spellStart"/>
      <w:r w:rsidRPr="0069657E">
        <w:rPr>
          <w:rFonts w:ascii="Times New Roman" w:hAnsi="Times New Roman"/>
          <w:bCs/>
          <w:sz w:val="28"/>
          <w:szCs w:val="28"/>
        </w:rPr>
        <w:t>энерджиквантум</w:t>
      </w:r>
      <w:proofErr w:type="spellEnd"/>
      <w:r w:rsidRPr="0069657E">
        <w:rPr>
          <w:rFonts w:ascii="Times New Roman" w:hAnsi="Times New Roman"/>
          <w:bCs/>
          <w:sz w:val="28"/>
          <w:szCs w:val="28"/>
        </w:rPr>
        <w:t xml:space="preserve">, IT + VR </w:t>
      </w:r>
      <w:proofErr w:type="spellStart"/>
      <w:r w:rsidRPr="0069657E">
        <w:rPr>
          <w:rFonts w:ascii="Times New Roman" w:hAnsi="Times New Roman"/>
          <w:bCs/>
          <w:sz w:val="28"/>
          <w:szCs w:val="28"/>
        </w:rPr>
        <w:t>квантумы</w:t>
      </w:r>
      <w:proofErr w:type="spellEnd"/>
      <w:r w:rsidRPr="0069657E">
        <w:rPr>
          <w:rFonts w:ascii="Times New Roman" w:hAnsi="Times New Roman"/>
          <w:bCs/>
          <w:sz w:val="28"/>
          <w:szCs w:val="28"/>
        </w:rPr>
        <w:t xml:space="preserve">, </w:t>
      </w:r>
      <w:proofErr w:type="spellStart"/>
      <w:r w:rsidRPr="0069657E">
        <w:rPr>
          <w:rFonts w:ascii="Times New Roman" w:hAnsi="Times New Roman"/>
          <w:bCs/>
          <w:sz w:val="28"/>
          <w:szCs w:val="28"/>
        </w:rPr>
        <w:t>нейроквантум</w:t>
      </w:r>
      <w:proofErr w:type="spellEnd"/>
      <w:r w:rsidRPr="0069657E">
        <w:rPr>
          <w:rFonts w:ascii="Times New Roman" w:hAnsi="Times New Roman"/>
          <w:bCs/>
          <w:sz w:val="28"/>
          <w:szCs w:val="28"/>
        </w:rPr>
        <w:t>;</w:t>
      </w:r>
    </w:p>
    <w:p w14:paraId="72266F4C" w14:textId="77777777" w:rsidR="008864C9" w:rsidRPr="0069657E" w:rsidRDefault="008864C9" w:rsidP="008864C9">
      <w:pPr>
        <w:tabs>
          <w:tab w:val="left" w:pos="5387"/>
        </w:tabs>
        <w:ind w:firstLine="709"/>
        <w:rPr>
          <w:rFonts w:ascii="Times New Roman" w:hAnsi="Times New Roman"/>
          <w:bCs/>
          <w:sz w:val="28"/>
          <w:szCs w:val="28"/>
        </w:rPr>
      </w:pPr>
      <w:r w:rsidRPr="0069657E">
        <w:rPr>
          <w:rFonts w:ascii="Times New Roman" w:hAnsi="Times New Roman"/>
          <w:bCs/>
          <w:sz w:val="28"/>
          <w:szCs w:val="28"/>
        </w:rPr>
        <w:t>- 2020 год</w:t>
      </w:r>
      <w:r w:rsidR="00533034" w:rsidRPr="0069657E">
        <w:rPr>
          <w:rFonts w:ascii="Times New Roman" w:hAnsi="Times New Roman"/>
          <w:bCs/>
          <w:sz w:val="28"/>
          <w:szCs w:val="28"/>
        </w:rPr>
        <w:t xml:space="preserve"> – </w:t>
      </w:r>
      <w:r w:rsidR="007B4B95" w:rsidRPr="0069657E">
        <w:rPr>
          <w:rFonts w:ascii="Times New Roman" w:hAnsi="Times New Roman"/>
          <w:bCs/>
          <w:sz w:val="28"/>
          <w:szCs w:val="28"/>
        </w:rPr>
        <w:t xml:space="preserve">открыт </w:t>
      </w:r>
      <w:r w:rsidR="00533034" w:rsidRPr="0069657E">
        <w:rPr>
          <w:rFonts w:ascii="Times New Roman" w:hAnsi="Times New Roman"/>
          <w:bCs/>
          <w:sz w:val="28"/>
          <w:szCs w:val="28"/>
        </w:rPr>
        <w:t>п</w:t>
      </w:r>
      <w:r w:rsidRPr="0069657E">
        <w:rPr>
          <w:rFonts w:ascii="Times New Roman" w:hAnsi="Times New Roman"/>
          <w:bCs/>
          <w:sz w:val="28"/>
          <w:szCs w:val="28"/>
        </w:rPr>
        <w:t xml:space="preserve">ервый в Ханты-Мансийском автономном </w:t>
      </w:r>
      <w:r w:rsidR="007B4B95" w:rsidRPr="0069657E">
        <w:rPr>
          <w:rFonts w:ascii="Times New Roman" w:hAnsi="Times New Roman"/>
          <w:bCs/>
          <w:sz w:val="28"/>
          <w:szCs w:val="28"/>
        </w:rPr>
        <w:t xml:space="preserve">                   </w:t>
      </w:r>
      <w:r w:rsidRPr="0069657E">
        <w:rPr>
          <w:rFonts w:ascii="Times New Roman" w:hAnsi="Times New Roman"/>
          <w:bCs/>
          <w:sz w:val="28"/>
          <w:szCs w:val="28"/>
        </w:rPr>
        <w:t xml:space="preserve">округе – Югре Центр цифрового образования детей «IT-куб» для обучения учащихся по </w:t>
      </w:r>
      <w:r w:rsidR="00DD5969">
        <w:rPr>
          <w:rFonts w:ascii="Times New Roman" w:hAnsi="Times New Roman"/>
          <w:bCs/>
          <w:sz w:val="28"/>
          <w:szCs w:val="28"/>
        </w:rPr>
        <w:t>шест</w:t>
      </w:r>
      <w:r w:rsidR="007B4B95" w:rsidRPr="0069657E">
        <w:rPr>
          <w:rFonts w:ascii="Times New Roman" w:hAnsi="Times New Roman"/>
          <w:bCs/>
          <w:sz w:val="28"/>
          <w:szCs w:val="28"/>
        </w:rPr>
        <w:t>и</w:t>
      </w:r>
      <w:r w:rsidRPr="0069657E">
        <w:rPr>
          <w:rFonts w:ascii="Times New Roman" w:hAnsi="Times New Roman"/>
          <w:bCs/>
          <w:sz w:val="28"/>
          <w:szCs w:val="28"/>
        </w:rPr>
        <w:t xml:space="preserve"> направлениям</w:t>
      </w:r>
      <w:r w:rsidR="00DD5969">
        <w:rPr>
          <w:rFonts w:ascii="Times New Roman" w:hAnsi="Times New Roman"/>
          <w:bCs/>
          <w:sz w:val="28"/>
          <w:szCs w:val="28"/>
        </w:rPr>
        <w:t xml:space="preserve"> – шести</w:t>
      </w:r>
      <w:r w:rsidR="007B4B95" w:rsidRPr="0069657E">
        <w:rPr>
          <w:rFonts w:ascii="Times New Roman" w:hAnsi="Times New Roman"/>
          <w:bCs/>
          <w:sz w:val="28"/>
          <w:szCs w:val="28"/>
        </w:rPr>
        <w:t xml:space="preserve"> </w:t>
      </w:r>
      <w:r w:rsidRPr="0069657E">
        <w:rPr>
          <w:rFonts w:ascii="Times New Roman" w:hAnsi="Times New Roman"/>
          <w:bCs/>
          <w:sz w:val="28"/>
          <w:szCs w:val="28"/>
        </w:rPr>
        <w:t>кубам</w:t>
      </w:r>
      <w:r w:rsidR="00E30119">
        <w:rPr>
          <w:rFonts w:ascii="Times New Roman" w:hAnsi="Times New Roman"/>
          <w:bCs/>
          <w:sz w:val="28"/>
          <w:szCs w:val="28"/>
        </w:rPr>
        <w:t>:</w:t>
      </w:r>
      <w:r w:rsidRPr="0069657E">
        <w:rPr>
          <w:rFonts w:ascii="Times New Roman" w:hAnsi="Times New Roman"/>
          <w:bCs/>
          <w:sz w:val="28"/>
          <w:szCs w:val="28"/>
        </w:rPr>
        <w:t xml:space="preserve"> программирование на Python; мобильная разработка; системное администрирование; основы </w:t>
      </w:r>
      <w:proofErr w:type="spellStart"/>
      <w:r w:rsidRPr="0069657E">
        <w:rPr>
          <w:rFonts w:ascii="Times New Roman" w:hAnsi="Times New Roman"/>
          <w:bCs/>
          <w:sz w:val="28"/>
          <w:szCs w:val="28"/>
        </w:rPr>
        <w:t>алгоритмики</w:t>
      </w:r>
      <w:proofErr w:type="spellEnd"/>
      <w:r w:rsidRPr="0069657E">
        <w:rPr>
          <w:rFonts w:ascii="Times New Roman" w:hAnsi="Times New Roman"/>
          <w:bCs/>
          <w:sz w:val="28"/>
          <w:szCs w:val="28"/>
        </w:rPr>
        <w:t xml:space="preserve"> </w:t>
      </w:r>
      <w:r w:rsidR="007B4B95" w:rsidRPr="0069657E">
        <w:rPr>
          <w:rFonts w:ascii="Times New Roman" w:hAnsi="Times New Roman"/>
          <w:bCs/>
          <w:sz w:val="28"/>
          <w:szCs w:val="28"/>
        </w:rPr>
        <w:t xml:space="preserve">                   </w:t>
      </w:r>
      <w:r w:rsidRPr="0069657E">
        <w:rPr>
          <w:rFonts w:ascii="Times New Roman" w:hAnsi="Times New Roman"/>
          <w:bCs/>
          <w:sz w:val="28"/>
          <w:szCs w:val="28"/>
        </w:rPr>
        <w:t>и логики; разработки VR/AR-прило</w:t>
      </w:r>
      <w:r w:rsidR="007B4B95" w:rsidRPr="0069657E">
        <w:rPr>
          <w:rFonts w:ascii="Times New Roman" w:hAnsi="Times New Roman"/>
          <w:bCs/>
          <w:sz w:val="28"/>
          <w:szCs w:val="28"/>
        </w:rPr>
        <w:t>жений, основы программирования</w:t>
      </w:r>
      <w:r w:rsidR="00E30119">
        <w:rPr>
          <w:rFonts w:ascii="Times New Roman" w:hAnsi="Times New Roman"/>
          <w:bCs/>
          <w:sz w:val="28"/>
          <w:szCs w:val="28"/>
        </w:rPr>
        <w:t>;</w:t>
      </w:r>
      <w:r w:rsidR="007B4B95" w:rsidRPr="0069657E">
        <w:rPr>
          <w:rFonts w:ascii="Times New Roman" w:hAnsi="Times New Roman"/>
          <w:bCs/>
          <w:sz w:val="28"/>
          <w:szCs w:val="28"/>
        </w:rPr>
        <w:t xml:space="preserve"> </w:t>
      </w:r>
    </w:p>
    <w:p w14:paraId="4788B17E" w14:textId="77777777" w:rsidR="00BC1D33" w:rsidRDefault="008864C9" w:rsidP="0089593E">
      <w:pPr>
        <w:tabs>
          <w:tab w:val="left" w:pos="5387"/>
        </w:tabs>
        <w:ind w:firstLine="709"/>
        <w:rPr>
          <w:rFonts w:ascii="Times New Roman" w:hAnsi="Times New Roman"/>
          <w:bCs/>
          <w:sz w:val="28"/>
          <w:szCs w:val="28"/>
        </w:rPr>
      </w:pPr>
      <w:r w:rsidRPr="0069657E">
        <w:rPr>
          <w:rFonts w:ascii="Times New Roman" w:hAnsi="Times New Roman"/>
          <w:bCs/>
          <w:sz w:val="28"/>
          <w:szCs w:val="28"/>
        </w:rPr>
        <w:t>- 2021 год</w:t>
      </w:r>
      <w:r w:rsidR="007B4B95" w:rsidRPr="0069657E">
        <w:rPr>
          <w:rFonts w:ascii="Times New Roman" w:hAnsi="Times New Roman"/>
          <w:bCs/>
          <w:sz w:val="28"/>
          <w:szCs w:val="28"/>
        </w:rPr>
        <w:t xml:space="preserve"> – введен в эксплуатацию </w:t>
      </w:r>
      <w:r w:rsidR="00BC1D33">
        <w:rPr>
          <w:rFonts w:ascii="Times New Roman" w:hAnsi="Times New Roman"/>
          <w:bCs/>
          <w:sz w:val="28"/>
          <w:szCs w:val="28"/>
        </w:rPr>
        <w:t>второ</w:t>
      </w:r>
      <w:r w:rsidR="007B4B95" w:rsidRPr="0069657E">
        <w:rPr>
          <w:rFonts w:ascii="Times New Roman" w:hAnsi="Times New Roman"/>
          <w:bCs/>
          <w:sz w:val="28"/>
          <w:szCs w:val="28"/>
        </w:rPr>
        <w:t>й</w:t>
      </w:r>
      <w:r w:rsidRPr="0069657E">
        <w:rPr>
          <w:rFonts w:ascii="Times New Roman" w:hAnsi="Times New Roman"/>
          <w:bCs/>
          <w:sz w:val="28"/>
          <w:szCs w:val="28"/>
        </w:rPr>
        <w:t xml:space="preserve"> корпус детского технопарка «</w:t>
      </w:r>
      <w:proofErr w:type="spellStart"/>
      <w:r w:rsidRPr="0069657E">
        <w:rPr>
          <w:rFonts w:ascii="Times New Roman" w:hAnsi="Times New Roman"/>
          <w:bCs/>
          <w:sz w:val="28"/>
          <w:szCs w:val="28"/>
        </w:rPr>
        <w:t>Кванториум</w:t>
      </w:r>
      <w:proofErr w:type="spellEnd"/>
      <w:r w:rsidRPr="0069657E">
        <w:rPr>
          <w:rFonts w:ascii="Times New Roman" w:hAnsi="Times New Roman"/>
          <w:bCs/>
          <w:sz w:val="28"/>
          <w:szCs w:val="28"/>
        </w:rPr>
        <w:t>»</w:t>
      </w:r>
      <w:r w:rsidR="007B4B95" w:rsidRPr="0069657E">
        <w:rPr>
          <w:rFonts w:ascii="Times New Roman" w:hAnsi="Times New Roman"/>
          <w:bCs/>
          <w:sz w:val="28"/>
          <w:szCs w:val="28"/>
        </w:rPr>
        <w:t>,</w:t>
      </w:r>
      <w:r w:rsidR="007B4B95" w:rsidRPr="0069657E">
        <w:t xml:space="preserve"> </w:t>
      </w:r>
      <w:r w:rsidR="007B4B95" w:rsidRPr="0069657E">
        <w:rPr>
          <w:rFonts w:ascii="Times New Roman" w:hAnsi="Times New Roman"/>
          <w:bCs/>
          <w:sz w:val="28"/>
          <w:szCs w:val="28"/>
        </w:rPr>
        <w:t xml:space="preserve">на базе которого </w:t>
      </w:r>
      <w:r w:rsidR="00BC1D33" w:rsidRPr="0069657E">
        <w:rPr>
          <w:rFonts w:ascii="Times New Roman" w:hAnsi="Times New Roman"/>
          <w:bCs/>
          <w:sz w:val="28"/>
          <w:szCs w:val="28"/>
        </w:rPr>
        <w:t>реализуются дополните</w:t>
      </w:r>
      <w:r w:rsidR="00BC1D33">
        <w:rPr>
          <w:rFonts w:ascii="Times New Roman" w:hAnsi="Times New Roman"/>
          <w:bCs/>
          <w:sz w:val="28"/>
          <w:szCs w:val="28"/>
        </w:rPr>
        <w:t xml:space="preserve">льные общеразвивающие программы в </w:t>
      </w:r>
      <w:r w:rsidR="00BC1D33" w:rsidRPr="0069657E">
        <w:rPr>
          <w:rFonts w:ascii="Times New Roman" w:hAnsi="Times New Roman"/>
          <w:bCs/>
          <w:sz w:val="28"/>
          <w:szCs w:val="28"/>
        </w:rPr>
        <w:t>следующи</w:t>
      </w:r>
      <w:r w:rsidR="00BC1D33">
        <w:rPr>
          <w:rFonts w:ascii="Times New Roman" w:hAnsi="Times New Roman"/>
          <w:bCs/>
          <w:sz w:val="28"/>
          <w:szCs w:val="28"/>
        </w:rPr>
        <w:t>х</w:t>
      </w:r>
      <w:r w:rsidR="00BC1D33" w:rsidRPr="0069657E">
        <w:rPr>
          <w:rFonts w:ascii="Times New Roman" w:hAnsi="Times New Roman"/>
          <w:bCs/>
          <w:sz w:val="28"/>
          <w:szCs w:val="28"/>
        </w:rPr>
        <w:t xml:space="preserve"> </w:t>
      </w:r>
      <w:proofErr w:type="spellStart"/>
      <w:r w:rsidR="00BC1D33" w:rsidRPr="0069657E">
        <w:rPr>
          <w:rFonts w:ascii="Times New Roman" w:hAnsi="Times New Roman"/>
          <w:bCs/>
          <w:sz w:val="28"/>
          <w:szCs w:val="28"/>
        </w:rPr>
        <w:t>квантума</w:t>
      </w:r>
      <w:r w:rsidR="00BC1D33">
        <w:rPr>
          <w:rFonts w:ascii="Times New Roman" w:hAnsi="Times New Roman"/>
          <w:bCs/>
          <w:sz w:val="28"/>
          <w:szCs w:val="28"/>
        </w:rPr>
        <w:t>х</w:t>
      </w:r>
      <w:proofErr w:type="spellEnd"/>
      <w:r w:rsidRPr="0069657E">
        <w:rPr>
          <w:rFonts w:ascii="Times New Roman" w:hAnsi="Times New Roman"/>
          <w:bCs/>
          <w:sz w:val="28"/>
          <w:szCs w:val="28"/>
        </w:rPr>
        <w:t xml:space="preserve">: </w:t>
      </w:r>
      <w:proofErr w:type="spellStart"/>
      <w:proofErr w:type="gramStart"/>
      <w:r w:rsidRPr="0069657E">
        <w:rPr>
          <w:rFonts w:ascii="Times New Roman" w:hAnsi="Times New Roman"/>
          <w:bCs/>
          <w:sz w:val="28"/>
          <w:szCs w:val="28"/>
        </w:rPr>
        <w:t>автоквантум</w:t>
      </w:r>
      <w:proofErr w:type="spellEnd"/>
      <w:r w:rsidRPr="0069657E">
        <w:rPr>
          <w:rFonts w:ascii="Times New Roman" w:hAnsi="Times New Roman"/>
          <w:bCs/>
          <w:sz w:val="28"/>
          <w:szCs w:val="28"/>
        </w:rPr>
        <w:t xml:space="preserve">, </w:t>
      </w:r>
      <w:r w:rsidR="00BC1D33">
        <w:rPr>
          <w:rFonts w:ascii="Times New Roman" w:hAnsi="Times New Roman"/>
          <w:bCs/>
          <w:sz w:val="28"/>
          <w:szCs w:val="28"/>
        </w:rPr>
        <w:t xml:space="preserve">  </w:t>
      </w:r>
      <w:proofErr w:type="gramEnd"/>
      <w:r w:rsidR="00BC1D33">
        <w:rPr>
          <w:rFonts w:ascii="Times New Roman" w:hAnsi="Times New Roman"/>
          <w:bCs/>
          <w:sz w:val="28"/>
          <w:szCs w:val="28"/>
        </w:rPr>
        <w:t xml:space="preserve">                        </w:t>
      </w:r>
      <w:proofErr w:type="spellStart"/>
      <w:r w:rsidRPr="0069657E">
        <w:rPr>
          <w:rFonts w:ascii="Times New Roman" w:hAnsi="Times New Roman"/>
          <w:bCs/>
          <w:sz w:val="28"/>
          <w:szCs w:val="28"/>
        </w:rPr>
        <w:t>Date-квантум</w:t>
      </w:r>
      <w:proofErr w:type="spellEnd"/>
      <w:r w:rsidRPr="0069657E">
        <w:rPr>
          <w:rFonts w:ascii="Times New Roman" w:hAnsi="Times New Roman"/>
          <w:bCs/>
          <w:sz w:val="28"/>
          <w:szCs w:val="28"/>
        </w:rPr>
        <w:t xml:space="preserve">, </w:t>
      </w:r>
      <w:proofErr w:type="spellStart"/>
      <w:r w:rsidRPr="0069657E">
        <w:rPr>
          <w:rFonts w:ascii="Times New Roman" w:hAnsi="Times New Roman"/>
          <w:bCs/>
          <w:sz w:val="28"/>
          <w:szCs w:val="28"/>
        </w:rPr>
        <w:t>промдизайнквантум</w:t>
      </w:r>
      <w:proofErr w:type="spellEnd"/>
      <w:r w:rsidRPr="0069657E">
        <w:rPr>
          <w:rFonts w:ascii="Times New Roman" w:hAnsi="Times New Roman"/>
          <w:bCs/>
          <w:sz w:val="28"/>
          <w:szCs w:val="28"/>
        </w:rPr>
        <w:t>, Hi-Tech цех.</w:t>
      </w:r>
      <w:r w:rsidR="0089593E">
        <w:rPr>
          <w:rFonts w:ascii="Times New Roman" w:hAnsi="Times New Roman"/>
          <w:bCs/>
          <w:sz w:val="28"/>
          <w:szCs w:val="28"/>
        </w:rPr>
        <w:t xml:space="preserve"> </w:t>
      </w:r>
    </w:p>
    <w:p w14:paraId="620E046A" w14:textId="77777777" w:rsidR="00BC1D33" w:rsidRPr="00BC1D33" w:rsidRDefault="00E30119" w:rsidP="00BC1D33">
      <w:pPr>
        <w:tabs>
          <w:tab w:val="left" w:pos="5387"/>
        </w:tabs>
        <w:ind w:firstLine="709"/>
        <w:rPr>
          <w:rFonts w:ascii="Times New Roman" w:hAnsi="Times New Roman"/>
          <w:bCs/>
          <w:sz w:val="28"/>
          <w:szCs w:val="28"/>
        </w:rPr>
      </w:pPr>
      <w:r>
        <w:rPr>
          <w:rFonts w:ascii="Times New Roman" w:hAnsi="Times New Roman"/>
          <w:bCs/>
          <w:sz w:val="28"/>
          <w:szCs w:val="28"/>
        </w:rPr>
        <w:t>В</w:t>
      </w:r>
      <w:r w:rsidR="00BC1D33">
        <w:rPr>
          <w:rFonts w:ascii="Times New Roman" w:hAnsi="Times New Roman"/>
          <w:bCs/>
          <w:sz w:val="28"/>
          <w:szCs w:val="28"/>
        </w:rPr>
        <w:t xml:space="preserve"> 2020 году открыты школьные технопарки </w:t>
      </w:r>
      <w:r w:rsidR="00BC1D33" w:rsidRPr="00BC1D33">
        <w:rPr>
          <w:rFonts w:ascii="Times New Roman" w:hAnsi="Times New Roman"/>
          <w:bCs/>
          <w:sz w:val="28"/>
          <w:szCs w:val="28"/>
        </w:rPr>
        <w:t>на базах муниципальных бюджетных общеобразовательных учреждений «Сургутская технологическая школа», средних школ № 9, № 12, № 31 с охватом более 2 500 учащихся, в том числе детей с ограниченными возможностями здоровья. Площадки технопарков создают расширенные возможности</w:t>
      </w:r>
      <w:r w:rsidR="00BC1D33">
        <w:rPr>
          <w:rFonts w:ascii="Times New Roman" w:hAnsi="Times New Roman"/>
          <w:bCs/>
          <w:sz w:val="28"/>
          <w:szCs w:val="28"/>
        </w:rPr>
        <w:t xml:space="preserve"> </w:t>
      </w:r>
      <w:r w:rsidR="00BC1D33" w:rsidRPr="00BC1D33">
        <w:rPr>
          <w:rFonts w:ascii="Times New Roman" w:hAnsi="Times New Roman"/>
          <w:bCs/>
          <w:sz w:val="28"/>
          <w:szCs w:val="28"/>
        </w:rPr>
        <w:t>для сургутских школьников в освоении технических дисциплин</w:t>
      </w:r>
      <w:r w:rsidR="00BC1D33">
        <w:rPr>
          <w:rFonts w:ascii="Times New Roman" w:hAnsi="Times New Roman"/>
          <w:bCs/>
          <w:sz w:val="28"/>
          <w:szCs w:val="28"/>
        </w:rPr>
        <w:t>.</w:t>
      </w:r>
    </w:p>
    <w:p w14:paraId="4ECC47F3" w14:textId="77777777" w:rsidR="0089593E" w:rsidRPr="0089593E" w:rsidRDefault="00BC1D33" w:rsidP="0089593E">
      <w:pPr>
        <w:tabs>
          <w:tab w:val="left" w:pos="5387"/>
        </w:tabs>
        <w:ind w:firstLine="709"/>
        <w:rPr>
          <w:rFonts w:ascii="Times New Roman" w:hAnsi="Times New Roman"/>
          <w:bCs/>
          <w:sz w:val="28"/>
          <w:szCs w:val="28"/>
        </w:rPr>
      </w:pPr>
      <w:r>
        <w:rPr>
          <w:rFonts w:ascii="Times New Roman" w:hAnsi="Times New Roman"/>
          <w:bCs/>
          <w:sz w:val="28"/>
          <w:szCs w:val="28"/>
        </w:rPr>
        <w:t xml:space="preserve">В сентябре 2021 года </w:t>
      </w:r>
      <w:r w:rsidR="0089593E" w:rsidRPr="0089593E">
        <w:rPr>
          <w:rFonts w:ascii="Times New Roman" w:hAnsi="Times New Roman"/>
          <w:bCs/>
          <w:sz w:val="28"/>
          <w:szCs w:val="28"/>
        </w:rPr>
        <w:t xml:space="preserve">в результате победы города </w:t>
      </w:r>
      <w:r w:rsidR="0089593E">
        <w:rPr>
          <w:rFonts w:ascii="Times New Roman" w:hAnsi="Times New Roman"/>
          <w:bCs/>
          <w:sz w:val="28"/>
          <w:szCs w:val="28"/>
        </w:rPr>
        <w:t xml:space="preserve">Сургута </w:t>
      </w:r>
      <w:r w:rsidR="0089593E" w:rsidRPr="0089593E">
        <w:rPr>
          <w:rFonts w:ascii="Times New Roman" w:hAnsi="Times New Roman"/>
          <w:bCs/>
          <w:sz w:val="28"/>
          <w:szCs w:val="28"/>
        </w:rPr>
        <w:t xml:space="preserve">в конкурсном отборе муниципальных образований на предоставление субсидии </w:t>
      </w:r>
      <w:r>
        <w:rPr>
          <w:rFonts w:ascii="Times New Roman" w:hAnsi="Times New Roman"/>
          <w:bCs/>
          <w:sz w:val="28"/>
          <w:szCs w:val="28"/>
        </w:rPr>
        <w:t xml:space="preserve">                                          </w:t>
      </w:r>
      <w:r w:rsidR="0089593E" w:rsidRPr="0089593E">
        <w:rPr>
          <w:rFonts w:ascii="Times New Roman" w:hAnsi="Times New Roman"/>
          <w:bCs/>
          <w:sz w:val="28"/>
          <w:szCs w:val="28"/>
        </w:rPr>
        <w:t xml:space="preserve">из федерального и регионального бюджетов в рамках </w:t>
      </w:r>
      <w:r w:rsidR="0089593E">
        <w:rPr>
          <w:rFonts w:ascii="Times New Roman" w:hAnsi="Times New Roman"/>
          <w:bCs/>
          <w:sz w:val="28"/>
          <w:szCs w:val="28"/>
        </w:rPr>
        <w:t xml:space="preserve">реализации </w:t>
      </w:r>
      <w:r w:rsidR="0089593E" w:rsidRPr="0089593E">
        <w:rPr>
          <w:rFonts w:ascii="Times New Roman" w:hAnsi="Times New Roman"/>
          <w:bCs/>
          <w:sz w:val="28"/>
          <w:szCs w:val="28"/>
        </w:rPr>
        <w:t>региональн</w:t>
      </w:r>
      <w:r w:rsidR="0089593E">
        <w:rPr>
          <w:rFonts w:ascii="Times New Roman" w:hAnsi="Times New Roman"/>
          <w:bCs/>
          <w:sz w:val="28"/>
          <w:szCs w:val="28"/>
        </w:rPr>
        <w:t>ого</w:t>
      </w:r>
      <w:r w:rsidR="0089593E" w:rsidRPr="0089593E">
        <w:rPr>
          <w:rFonts w:ascii="Times New Roman" w:hAnsi="Times New Roman"/>
          <w:bCs/>
          <w:sz w:val="28"/>
          <w:szCs w:val="28"/>
        </w:rPr>
        <w:t xml:space="preserve"> проект</w:t>
      </w:r>
      <w:r w:rsidR="0089593E">
        <w:rPr>
          <w:rFonts w:ascii="Times New Roman" w:hAnsi="Times New Roman"/>
          <w:bCs/>
          <w:sz w:val="28"/>
          <w:szCs w:val="28"/>
        </w:rPr>
        <w:t>а</w:t>
      </w:r>
      <w:r w:rsidR="0089593E" w:rsidRPr="0089593E">
        <w:rPr>
          <w:rFonts w:ascii="Times New Roman" w:hAnsi="Times New Roman"/>
          <w:bCs/>
          <w:sz w:val="28"/>
          <w:szCs w:val="28"/>
        </w:rPr>
        <w:t xml:space="preserve"> «Современная школа» национального проекта «Образования» открыт школьный технопарк «</w:t>
      </w:r>
      <w:proofErr w:type="spellStart"/>
      <w:r w:rsidR="0089593E" w:rsidRPr="0089593E">
        <w:rPr>
          <w:rFonts w:ascii="Times New Roman" w:hAnsi="Times New Roman"/>
          <w:bCs/>
          <w:sz w:val="28"/>
          <w:szCs w:val="28"/>
        </w:rPr>
        <w:t>Кванториум</w:t>
      </w:r>
      <w:proofErr w:type="spellEnd"/>
      <w:r w:rsidR="0089593E" w:rsidRPr="0089593E">
        <w:rPr>
          <w:rFonts w:ascii="Times New Roman" w:hAnsi="Times New Roman"/>
          <w:bCs/>
          <w:sz w:val="28"/>
          <w:szCs w:val="28"/>
        </w:rPr>
        <w:t xml:space="preserve">» на базе муниципального бюджетного общеобразовательного учреждения гимназии «Лаборатория Салахова». </w:t>
      </w:r>
    </w:p>
    <w:p w14:paraId="0DF10F45" w14:textId="77777777" w:rsidR="008864C9" w:rsidRPr="00610461" w:rsidRDefault="0069657E" w:rsidP="008864C9">
      <w:pPr>
        <w:tabs>
          <w:tab w:val="left" w:pos="5387"/>
        </w:tabs>
        <w:ind w:firstLine="709"/>
        <w:rPr>
          <w:rFonts w:ascii="Times New Roman" w:hAnsi="Times New Roman"/>
          <w:bCs/>
          <w:sz w:val="28"/>
          <w:szCs w:val="28"/>
        </w:rPr>
      </w:pPr>
      <w:r w:rsidRPr="00610461">
        <w:rPr>
          <w:rFonts w:ascii="Times New Roman" w:hAnsi="Times New Roman"/>
          <w:bCs/>
          <w:sz w:val="28"/>
          <w:szCs w:val="28"/>
        </w:rPr>
        <w:t xml:space="preserve">Создание сети </w:t>
      </w:r>
      <w:r w:rsidR="00BC1D33">
        <w:rPr>
          <w:rFonts w:ascii="Times New Roman" w:hAnsi="Times New Roman"/>
          <w:bCs/>
          <w:sz w:val="28"/>
          <w:szCs w:val="28"/>
        </w:rPr>
        <w:t>школьных</w:t>
      </w:r>
      <w:r w:rsidRPr="00610461">
        <w:rPr>
          <w:rFonts w:ascii="Times New Roman" w:hAnsi="Times New Roman"/>
          <w:bCs/>
          <w:sz w:val="28"/>
          <w:szCs w:val="28"/>
        </w:rPr>
        <w:t xml:space="preserve"> технопарков будет продолжено в дальнейшем</w:t>
      </w:r>
      <w:r w:rsidR="00AF520C" w:rsidRPr="00610461">
        <w:rPr>
          <w:rFonts w:ascii="Times New Roman" w:hAnsi="Times New Roman"/>
          <w:bCs/>
          <w:sz w:val="28"/>
          <w:szCs w:val="28"/>
        </w:rPr>
        <w:t>, что позволит повысить качество, доступность и конкурентоспособность дополнительного образования, создать комплекс современных образовательных практик по приоритетным направлениям государственной образовательной политики, увеличить охват детей инновационными дополнительными общеобразовательными</w:t>
      </w:r>
      <w:r w:rsidR="009C3D6D">
        <w:rPr>
          <w:rFonts w:ascii="Times New Roman" w:hAnsi="Times New Roman"/>
          <w:bCs/>
          <w:sz w:val="28"/>
          <w:szCs w:val="28"/>
        </w:rPr>
        <w:t xml:space="preserve"> (общеразвивающими) программами </w:t>
      </w:r>
      <w:r w:rsidR="00AF520C" w:rsidRPr="00610461">
        <w:rPr>
          <w:rFonts w:ascii="Times New Roman" w:hAnsi="Times New Roman"/>
          <w:bCs/>
          <w:sz w:val="28"/>
          <w:szCs w:val="28"/>
        </w:rPr>
        <w:t>естественнонаучной и технической направленностей, позволит раскрыть творческий потенциал учащихся, предоставит им возможность знакомиться</w:t>
      </w:r>
      <w:r w:rsidR="009C3D6D">
        <w:rPr>
          <w:rFonts w:ascii="Times New Roman" w:hAnsi="Times New Roman"/>
          <w:bCs/>
          <w:sz w:val="28"/>
          <w:szCs w:val="28"/>
        </w:rPr>
        <w:t xml:space="preserve">                    </w:t>
      </w:r>
      <w:r w:rsidR="00AF520C" w:rsidRPr="00610461">
        <w:rPr>
          <w:rFonts w:ascii="Times New Roman" w:hAnsi="Times New Roman"/>
          <w:bCs/>
          <w:sz w:val="28"/>
          <w:szCs w:val="28"/>
        </w:rPr>
        <w:t>с передовыми техническими разработками высокотехнологичного производства для выбора будущей профессии.</w:t>
      </w:r>
      <w:r w:rsidRPr="00610461">
        <w:rPr>
          <w:rFonts w:ascii="Times New Roman" w:hAnsi="Times New Roman"/>
          <w:bCs/>
          <w:sz w:val="28"/>
          <w:szCs w:val="28"/>
        </w:rPr>
        <w:t xml:space="preserve"> </w:t>
      </w:r>
    </w:p>
    <w:p w14:paraId="73E3834F" w14:textId="77777777" w:rsidR="008864C9" w:rsidRDefault="00AF520C" w:rsidP="005E5FBF">
      <w:pPr>
        <w:rPr>
          <w:rFonts w:ascii="Times New Roman" w:hAnsi="Times New Roman" w:cs="Times New Roman"/>
          <w:bCs/>
          <w:sz w:val="28"/>
          <w:szCs w:val="28"/>
        </w:rPr>
      </w:pPr>
      <w:r w:rsidRPr="00610461">
        <w:rPr>
          <w:rFonts w:ascii="Times New Roman" w:hAnsi="Times New Roman" w:cs="Times New Roman"/>
          <w:bCs/>
          <w:sz w:val="28"/>
          <w:szCs w:val="28"/>
        </w:rPr>
        <w:t xml:space="preserve">Для создания условий, обеспечивающих </w:t>
      </w:r>
      <w:r w:rsidRPr="00AF520C">
        <w:rPr>
          <w:rFonts w:ascii="Times New Roman" w:hAnsi="Times New Roman" w:cs="Times New Roman"/>
          <w:bCs/>
          <w:sz w:val="28"/>
          <w:szCs w:val="28"/>
        </w:rPr>
        <w:t xml:space="preserve">эффективное взаимодействие                          </w:t>
      </w:r>
      <w:r w:rsidRPr="00AF520C">
        <w:rPr>
          <w:rFonts w:ascii="Times New Roman" w:hAnsi="Times New Roman" w:cs="Times New Roman"/>
          <w:bCs/>
          <w:sz w:val="28"/>
          <w:szCs w:val="28"/>
        </w:rPr>
        <w:lastRenderedPageBreak/>
        <w:t>в сфере дополнительного образования детей по реализации дополнительных общеобразовательных</w:t>
      </w:r>
      <w:r>
        <w:rPr>
          <w:rFonts w:ascii="Times New Roman" w:hAnsi="Times New Roman" w:cs="Times New Roman"/>
          <w:bCs/>
          <w:sz w:val="28"/>
          <w:szCs w:val="28"/>
        </w:rPr>
        <w:t>, общеразвивающих</w:t>
      </w:r>
      <w:r w:rsidRPr="00AF520C">
        <w:rPr>
          <w:rFonts w:ascii="Times New Roman" w:hAnsi="Times New Roman" w:cs="Times New Roman"/>
          <w:bCs/>
          <w:sz w:val="28"/>
          <w:szCs w:val="28"/>
        </w:rPr>
        <w:t xml:space="preserve"> программ и проектов технической </w:t>
      </w:r>
      <w:r>
        <w:rPr>
          <w:rFonts w:ascii="Times New Roman" w:hAnsi="Times New Roman" w:cs="Times New Roman"/>
          <w:bCs/>
          <w:sz w:val="28"/>
          <w:szCs w:val="28"/>
        </w:rPr>
        <w:t xml:space="preserve">                   </w:t>
      </w:r>
      <w:r w:rsidRPr="00AF520C">
        <w:rPr>
          <w:rFonts w:ascii="Times New Roman" w:hAnsi="Times New Roman" w:cs="Times New Roman"/>
          <w:bCs/>
          <w:sz w:val="28"/>
          <w:szCs w:val="28"/>
        </w:rPr>
        <w:t>и естественнонаучной направленност</w:t>
      </w:r>
      <w:r>
        <w:rPr>
          <w:rFonts w:ascii="Times New Roman" w:hAnsi="Times New Roman" w:cs="Times New Roman"/>
          <w:bCs/>
          <w:sz w:val="28"/>
          <w:szCs w:val="28"/>
        </w:rPr>
        <w:t>ей</w:t>
      </w:r>
      <w:r w:rsidRPr="00AF520C">
        <w:rPr>
          <w:rFonts w:ascii="Times New Roman" w:hAnsi="Times New Roman" w:cs="Times New Roman"/>
          <w:bCs/>
          <w:sz w:val="28"/>
          <w:szCs w:val="28"/>
        </w:rPr>
        <w:t>, развити</w:t>
      </w:r>
      <w:r>
        <w:rPr>
          <w:rFonts w:ascii="Times New Roman" w:hAnsi="Times New Roman" w:cs="Times New Roman"/>
          <w:bCs/>
          <w:sz w:val="28"/>
          <w:szCs w:val="28"/>
        </w:rPr>
        <w:t>е</w:t>
      </w:r>
      <w:r w:rsidRPr="00AF520C">
        <w:rPr>
          <w:rFonts w:ascii="Times New Roman" w:hAnsi="Times New Roman" w:cs="Times New Roman"/>
          <w:bCs/>
          <w:sz w:val="28"/>
          <w:szCs w:val="28"/>
        </w:rPr>
        <w:t xml:space="preserve"> профессио</w:t>
      </w:r>
      <w:r>
        <w:rPr>
          <w:rFonts w:ascii="Times New Roman" w:hAnsi="Times New Roman" w:cs="Times New Roman"/>
          <w:bCs/>
          <w:sz w:val="28"/>
          <w:szCs w:val="28"/>
        </w:rPr>
        <w:t xml:space="preserve">нальных компетенций педагогов, </w:t>
      </w:r>
      <w:r w:rsidRPr="00AF520C">
        <w:rPr>
          <w:rFonts w:ascii="Times New Roman" w:hAnsi="Times New Roman" w:cs="Times New Roman"/>
          <w:bCs/>
          <w:sz w:val="28"/>
          <w:szCs w:val="28"/>
        </w:rPr>
        <w:t>на базе МАОУ ДО «Технополис</w:t>
      </w:r>
      <w:r>
        <w:rPr>
          <w:rFonts w:ascii="Times New Roman" w:hAnsi="Times New Roman" w:cs="Times New Roman"/>
          <w:bCs/>
          <w:sz w:val="28"/>
          <w:szCs w:val="28"/>
        </w:rPr>
        <w:t>»</w:t>
      </w:r>
      <w:r w:rsidRPr="00AF520C">
        <w:rPr>
          <w:rFonts w:ascii="Times New Roman" w:hAnsi="Times New Roman" w:cs="Times New Roman"/>
          <w:bCs/>
          <w:sz w:val="28"/>
          <w:szCs w:val="28"/>
        </w:rPr>
        <w:t xml:space="preserve"> создан опорный </w:t>
      </w:r>
      <w:r>
        <w:rPr>
          <w:rFonts w:ascii="Times New Roman" w:hAnsi="Times New Roman" w:cs="Times New Roman"/>
          <w:bCs/>
          <w:sz w:val="28"/>
          <w:szCs w:val="28"/>
        </w:rPr>
        <w:t xml:space="preserve">центр </w:t>
      </w:r>
      <w:r w:rsidRPr="00AF520C">
        <w:rPr>
          <w:rFonts w:ascii="Times New Roman" w:hAnsi="Times New Roman" w:cs="Times New Roman"/>
          <w:bCs/>
          <w:sz w:val="28"/>
          <w:szCs w:val="28"/>
        </w:rPr>
        <w:t xml:space="preserve">по дополнительным общеобразовательным программам естественнонаучной </w:t>
      </w:r>
      <w:r w:rsidR="0089593E">
        <w:rPr>
          <w:rFonts w:ascii="Times New Roman" w:hAnsi="Times New Roman" w:cs="Times New Roman"/>
          <w:bCs/>
          <w:sz w:val="28"/>
          <w:szCs w:val="28"/>
        </w:rPr>
        <w:t xml:space="preserve">                 </w:t>
      </w:r>
      <w:r>
        <w:rPr>
          <w:rFonts w:ascii="Times New Roman" w:hAnsi="Times New Roman" w:cs="Times New Roman"/>
          <w:bCs/>
          <w:sz w:val="28"/>
          <w:szCs w:val="28"/>
        </w:rPr>
        <w:t>и технической направленностей.</w:t>
      </w:r>
    </w:p>
    <w:p w14:paraId="7A316535" w14:textId="77777777" w:rsidR="00381066" w:rsidRPr="004069D2" w:rsidRDefault="00381066" w:rsidP="00130524">
      <w:pPr>
        <w:ind w:firstLine="709"/>
        <w:rPr>
          <w:rFonts w:ascii="Times New Roman" w:hAnsi="Times New Roman"/>
          <w:bCs/>
          <w:sz w:val="28"/>
          <w:szCs w:val="28"/>
        </w:rPr>
      </w:pPr>
      <w:r w:rsidRPr="004069D2">
        <w:rPr>
          <w:rFonts w:ascii="Times New Roman" w:hAnsi="Times New Roman"/>
          <w:bCs/>
          <w:sz w:val="28"/>
          <w:szCs w:val="28"/>
        </w:rPr>
        <w:t xml:space="preserve">Реализация </w:t>
      </w:r>
      <w:r w:rsidR="00753008">
        <w:rPr>
          <w:rFonts w:ascii="Times New Roman" w:hAnsi="Times New Roman"/>
          <w:bCs/>
          <w:sz w:val="28"/>
          <w:szCs w:val="28"/>
        </w:rPr>
        <w:t>Инициативы</w:t>
      </w:r>
      <w:r w:rsidRPr="004069D2">
        <w:rPr>
          <w:rFonts w:ascii="Times New Roman" w:hAnsi="Times New Roman"/>
          <w:bCs/>
          <w:sz w:val="28"/>
          <w:szCs w:val="28"/>
        </w:rPr>
        <w:t xml:space="preserve"> </w:t>
      </w:r>
      <w:r w:rsidR="00753008">
        <w:rPr>
          <w:rFonts w:ascii="Times New Roman" w:hAnsi="Times New Roman"/>
          <w:bCs/>
          <w:sz w:val="28"/>
          <w:szCs w:val="28"/>
        </w:rPr>
        <w:t>позволит</w:t>
      </w:r>
      <w:r w:rsidRPr="004069D2">
        <w:rPr>
          <w:rFonts w:ascii="Times New Roman" w:hAnsi="Times New Roman"/>
          <w:bCs/>
          <w:sz w:val="28"/>
          <w:szCs w:val="28"/>
        </w:rPr>
        <w:t xml:space="preserve"> педагогическ</w:t>
      </w:r>
      <w:r w:rsidR="00753008">
        <w:rPr>
          <w:rFonts w:ascii="Times New Roman" w:hAnsi="Times New Roman"/>
          <w:bCs/>
          <w:sz w:val="28"/>
          <w:szCs w:val="28"/>
        </w:rPr>
        <w:t>ому</w:t>
      </w:r>
      <w:r w:rsidRPr="004069D2">
        <w:rPr>
          <w:rFonts w:ascii="Times New Roman" w:hAnsi="Times New Roman"/>
          <w:bCs/>
          <w:sz w:val="28"/>
          <w:szCs w:val="28"/>
        </w:rPr>
        <w:t>, ученическ</w:t>
      </w:r>
      <w:r w:rsidR="00753008">
        <w:rPr>
          <w:rFonts w:ascii="Times New Roman" w:hAnsi="Times New Roman"/>
          <w:bCs/>
          <w:sz w:val="28"/>
          <w:szCs w:val="28"/>
        </w:rPr>
        <w:t>ому</w:t>
      </w:r>
      <w:r w:rsidRPr="004069D2">
        <w:rPr>
          <w:rFonts w:ascii="Times New Roman" w:hAnsi="Times New Roman"/>
          <w:bCs/>
          <w:sz w:val="28"/>
          <w:szCs w:val="28"/>
        </w:rPr>
        <w:t xml:space="preserve"> коллектив</w:t>
      </w:r>
      <w:r w:rsidR="00753008">
        <w:rPr>
          <w:rFonts w:ascii="Times New Roman" w:hAnsi="Times New Roman"/>
          <w:bCs/>
          <w:sz w:val="28"/>
          <w:szCs w:val="28"/>
        </w:rPr>
        <w:t>ам</w:t>
      </w:r>
      <w:r w:rsidRPr="004069D2">
        <w:rPr>
          <w:rFonts w:ascii="Times New Roman" w:hAnsi="Times New Roman"/>
          <w:bCs/>
          <w:sz w:val="28"/>
          <w:szCs w:val="28"/>
        </w:rPr>
        <w:t>, родительск</w:t>
      </w:r>
      <w:r w:rsidR="00753008">
        <w:rPr>
          <w:rFonts w:ascii="Times New Roman" w:hAnsi="Times New Roman"/>
          <w:bCs/>
          <w:sz w:val="28"/>
          <w:szCs w:val="28"/>
        </w:rPr>
        <w:t>ой</w:t>
      </w:r>
      <w:r w:rsidRPr="004069D2">
        <w:rPr>
          <w:rFonts w:ascii="Times New Roman" w:hAnsi="Times New Roman"/>
          <w:bCs/>
          <w:sz w:val="28"/>
          <w:szCs w:val="28"/>
        </w:rPr>
        <w:t xml:space="preserve"> общественност</w:t>
      </w:r>
      <w:r w:rsidR="00753008">
        <w:rPr>
          <w:rFonts w:ascii="Times New Roman" w:hAnsi="Times New Roman"/>
          <w:bCs/>
          <w:sz w:val="28"/>
          <w:szCs w:val="28"/>
        </w:rPr>
        <w:t>и</w:t>
      </w:r>
      <w:r w:rsidRPr="004069D2">
        <w:rPr>
          <w:rFonts w:ascii="Times New Roman" w:hAnsi="Times New Roman"/>
          <w:bCs/>
          <w:sz w:val="28"/>
          <w:szCs w:val="28"/>
        </w:rPr>
        <w:t>:</w:t>
      </w:r>
    </w:p>
    <w:p w14:paraId="540497AA" w14:textId="77777777" w:rsidR="00381066" w:rsidRPr="004069D2" w:rsidRDefault="00381066" w:rsidP="00381066">
      <w:pPr>
        <w:ind w:firstLine="709"/>
        <w:rPr>
          <w:rFonts w:ascii="Times New Roman" w:hAnsi="Times New Roman"/>
          <w:bCs/>
          <w:sz w:val="28"/>
          <w:szCs w:val="28"/>
        </w:rPr>
      </w:pPr>
      <w:r w:rsidRPr="004069D2">
        <w:rPr>
          <w:rFonts w:ascii="Times New Roman" w:hAnsi="Times New Roman"/>
          <w:bCs/>
          <w:sz w:val="28"/>
          <w:szCs w:val="28"/>
        </w:rPr>
        <w:t>- наиболее полно объединить учебную и внеурочную сферу деятельности детей, сформировать образовательное пространство, способствующее реализации индивидуальных творческих способностей детей, повысить качество образования;</w:t>
      </w:r>
    </w:p>
    <w:p w14:paraId="4F3B46DF" w14:textId="77777777" w:rsidR="00381066" w:rsidRPr="004069D2" w:rsidRDefault="00381066" w:rsidP="00381066">
      <w:pPr>
        <w:ind w:firstLine="709"/>
        <w:rPr>
          <w:rFonts w:ascii="Times New Roman" w:hAnsi="Times New Roman"/>
          <w:bCs/>
          <w:sz w:val="28"/>
          <w:szCs w:val="28"/>
        </w:rPr>
      </w:pPr>
      <w:r w:rsidRPr="004069D2">
        <w:rPr>
          <w:rFonts w:ascii="Times New Roman" w:hAnsi="Times New Roman"/>
          <w:bCs/>
          <w:sz w:val="28"/>
          <w:szCs w:val="28"/>
        </w:rPr>
        <w:t>- расширить сферу инновационных образовательных услуг</w:t>
      </w:r>
      <w:r w:rsidR="00753008">
        <w:rPr>
          <w:rFonts w:ascii="Times New Roman" w:hAnsi="Times New Roman"/>
          <w:bCs/>
          <w:sz w:val="28"/>
          <w:szCs w:val="28"/>
        </w:rPr>
        <w:t>.</w:t>
      </w:r>
    </w:p>
    <w:p w14:paraId="301ACB5B" w14:textId="77777777" w:rsidR="00381066" w:rsidRPr="004069D2" w:rsidRDefault="00381066" w:rsidP="00381066">
      <w:pPr>
        <w:ind w:firstLine="709"/>
        <w:rPr>
          <w:rFonts w:ascii="Times New Roman" w:hAnsi="Times New Roman"/>
          <w:bCs/>
          <w:sz w:val="28"/>
          <w:szCs w:val="28"/>
        </w:rPr>
      </w:pPr>
      <w:r w:rsidRPr="004069D2">
        <w:rPr>
          <w:rFonts w:ascii="Times New Roman" w:hAnsi="Times New Roman"/>
          <w:bCs/>
          <w:sz w:val="28"/>
          <w:szCs w:val="28"/>
        </w:rPr>
        <w:t xml:space="preserve">Ожидаемые эффекты </w:t>
      </w:r>
      <w:r w:rsidR="00753008">
        <w:rPr>
          <w:rFonts w:ascii="Times New Roman" w:hAnsi="Times New Roman"/>
          <w:bCs/>
          <w:sz w:val="28"/>
          <w:szCs w:val="28"/>
        </w:rPr>
        <w:t>реализации Инициативы</w:t>
      </w:r>
      <w:r w:rsidRPr="004069D2">
        <w:rPr>
          <w:rFonts w:ascii="Times New Roman" w:hAnsi="Times New Roman"/>
          <w:bCs/>
          <w:sz w:val="28"/>
          <w:szCs w:val="28"/>
        </w:rPr>
        <w:t>:</w:t>
      </w:r>
    </w:p>
    <w:p w14:paraId="0EF81C95" w14:textId="77777777" w:rsidR="00456C8E" w:rsidRDefault="00456C8E" w:rsidP="00456C8E">
      <w:pPr>
        <w:ind w:firstLine="709"/>
        <w:rPr>
          <w:rFonts w:ascii="Times New Roman" w:hAnsi="Times New Roman"/>
          <w:bCs/>
          <w:sz w:val="28"/>
          <w:szCs w:val="28"/>
        </w:rPr>
      </w:pPr>
      <w:r>
        <w:rPr>
          <w:rFonts w:ascii="Times New Roman" w:hAnsi="Times New Roman"/>
          <w:bCs/>
          <w:sz w:val="28"/>
          <w:szCs w:val="28"/>
        </w:rPr>
        <w:t xml:space="preserve">- </w:t>
      </w:r>
      <w:r w:rsidR="00381066" w:rsidRPr="004069D2">
        <w:rPr>
          <w:rFonts w:ascii="Times New Roman" w:hAnsi="Times New Roman"/>
          <w:bCs/>
          <w:sz w:val="28"/>
          <w:szCs w:val="28"/>
        </w:rPr>
        <w:t>рост удовлетворенности потребителей качеством образовательной услуги дополнительного образования;</w:t>
      </w:r>
    </w:p>
    <w:p w14:paraId="5F6D2E48" w14:textId="77777777" w:rsidR="00456C8E" w:rsidRDefault="00456C8E" w:rsidP="00456C8E">
      <w:pPr>
        <w:ind w:firstLine="709"/>
        <w:rPr>
          <w:rFonts w:ascii="Times New Roman" w:hAnsi="Times New Roman"/>
          <w:bCs/>
          <w:sz w:val="28"/>
          <w:szCs w:val="28"/>
        </w:rPr>
      </w:pPr>
      <w:r>
        <w:rPr>
          <w:rFonts w:ascii="Times New Roman" w:hAnsi="Times New Roman"/>
          <w:bCs/>
          <w:sz w:val="28"/>
          <w:szCs w:val="28"/>
        </w:rPr>
        <w:t xml:space="preserve">- </w:t>
      </w:r>
      <w:r w:rsidR="00381066" w:rsidRPr="004069D2">
        <w:rPr>
          <w:rFonts w:ascii="Times New Roman" w:hAnsi="Times New Roman"/>
          <w:bCs/>
          <w:sz w:val="28"/>
          <w:szCs w:val="28"/>
        </w:rPr>
        <w:t>увеличение охвата детей</w:t>
      </w:r>
      <w:r>
        <w:rPr>
          <w:rFonts w:ascii="Times New Roman" w:hAnsi="Times New Roman"/>
          <w:bCs/>
          <w:sz w:val="28"/>
          <w:szCs w:val="28"/>
        </w:rPr>
        <w:t xml:space="preserve"> инновационными дополнительными </w:t>
      </w:r>
      <w:r w:rsidR="00381066" w:rsidRPr="004069D2">
        <w:rPr>
          <w:rFonts w:ascii="Times New Roman" w:hAnsi="Times New Roman"/>
          <w:bCs/>
          <w:sz w:val="28"/>
          <w:szCs w:val="28"/>
        </w:rPr>
        <w:t>общеобразовательными (общеразвивающими)</w:t>
      </w:r>
      <w:r w:rsidR="00381066">
        <w:rPr>
          <w:rFonts w:ascii="Times New Roman" w:hAnsi="Times New Roman"/>
          <w:bCs/>
          <w:sz w:val="28"/>
          <w:szCs w:val="28"/>
        </w:rPr>
        <w:t xml:space="preserve"> </w:t>
      </w:r>
      <w:r w:rsidR="00381066" w:rsidRPr="004069D2">
        <w:rPr>
          <w:rFonts w:ascii="Times New Roman" w:hAnsi="Times New Roman"/>
          <w:bCs/>
          <w:sz w:val="28"/>
          <w:szCs w:val="28"/>
        </w:rPr>
        <w:t>программами</w:t>
      </w:r>
      <w:r>
        <w:rPr>
          <w:rFonts w:ascii="Times New Roman" w:hAnsi="Times New Roman"/>
          <w:bCs/>
          <w:sz w:val="28"/>
          <w:szCs w:val="28"/>
        </w:rPr>
        <w:t xml:space="preserve"> </w:t>
      </w:r>
      <w:r w:rsidR="00381066" w:rsidRPr="004069D2">
        <w:rPr>
          <w:rFonts w:ascii="Times New Roman" w:hAnsi="Times New Roman"/>
          <w:bCs/>
          <w:sz w:val="28"/>
          <w:szCs w:val="28"/>
        </w:rPr>
        <w:t>естественнонаучной и технической направленност</w:t>
      </w:r>
      <w:r w:rsidR="00381066">
        <w:rPr>
          <w:rFonts w:ascii="Times New Roman" w:hAnsi="Times New Roman"/>
          <w:bCs/>
          <w:sz w:val="28"/>
          <w:szCs w:val="28"/>
        </w:rPr>
        <w:t>ей</w:t>
      </w:r>
      <w:r w:rsidR="00381066" w:rsidRPr="004069D2">
        <w:rPr>
          <w:rFonts w:ascii="Times New Roman" w:hAnsi="Times New Roman"/>
          <w:bCs/>
          <w:sz w:val="28"/>
          <w:szCs w:val="28"/>
        </w:rPr>
        <w:t>;</w:t>
      </w:r>
    </w:p>
    <w:p w14:paraId="7A957C29" w14:textId="77777777" w:rsidR="00456C8E" w:rsidRDefault="00456C8E" w:rsidP="00456C8E">
      <w:pPr>
        <w:ind w:firstLine="709"/>
        <w:rPr>
          <w:rFonts w:ascii="Times New Roman" w:hAnsi="Times New Roman"/>
          <w:bCs/>
          <w:sz w:val="28"/>
          <w:szCs w:val="28"/>
        </w:rPr>
      </w:pPr>
      <w:r>
        <w:rPr>
          <w:rFonts w:ascii="Times New Roman" w:hAnsi="Times New Roman"/>
          <w:bCs/>
          <w:sz w:val="28"/>
          <w:szCs w:val="28"/>
        </w:rPr>
        <w:t xml:space="preserve">- </w:t>
      </w:r>
      <w:r w:rsidR="00381066" w:rsidRPr="004069D2">
        <w:rPr>
          <w:rFonts w:ascii="Times New Roman" w:hAnsi="Times New Roman"/>
          <w:bCs/>
          <w:sz w:val="28"/>
          <w:szCs w:val="28"/>
        </w:rPr>
        <w:t>создание условий индивидуализации образования, обеспечивающих высокий уровень познавательной активности учащих</w:t>
      </w:r>
      <w:r w:rsidR="00381066">
        <w:rPr>
          <w:rFonts w:ascii="Times New Roman" w:hAnsi="Times New Roman"/>
          <w:bCs/>
          <w:sz w:val="28"/>
          <w:szCs w:val="28"/>
        </w:rPr>
        <w:t>ся,</w:t>
      </w:r>
      <w:r w:rsidR="00381066" w:rsidRPr="004069D2">
        <w:rPr>
          <w:rFonts w:ascii="Times New Roman" w:hAnsi="Times New Roman"/>
          <w:bCs/>
          <w:sz w:val="28"/>
          <w:szCs w:val="28"/>
        </w:rPr>
        <w:t xml:space="preserve"> </w:t>
      </w:r>
      <w:r w:rsidR="00381066">
        <w:rPr>
          <w:rFonts w:ascii="Times New Roman" w:hAnsi="Times New Roman"/>
          <w:bCs/>
          <w:sz w:val="28"/>
          <w:szCs w:val="28"/>
        </w:rPr>
        <w:t>в</w:t>
      </w:r>
      <w:r w:rsidR="00381066" w:rsidRPr="004069D2">
        <w:rPr>
          <w:rFonts w:ascii="Times New Roman" w:hAnsi="Times New Roman"/>
          <w:bCs/>
          <w:sz w:val="28"/>
          <w:szCs w:val="28"/>
        </w:rPr>
        <w:t xml:space="preserve">ыявление, поддержка </w:t>
      </w:r>
      <w:r w:rsidR="00381066">
        <w:rPr>
          <w:rFonts w:ascii="Times New Roman" w:hAnsi="Times New Roman"/>
          <w:bCs/>
          <w:sz w:val="28"/>
          <w:szCs w:val="28"/>
        </w:rPr>
        <w:t xml:space="preserve">        </w:t>
      </w:r>
      <w:r w:rsidR="00907E9B">
        <w:rPr>
          <w:rFonts w:ascii="Times New Roman" w:hAnsi="Times New Roman"/>
          <w:bCs/>
          <w:sz w:val="28"/>
          <w:szCs w:val="28"/>
        </w:rPr>
        <w:t xml:space="preserve">   </w:t>
      </w:r>
      <w:r w:rsidR="00381066" w:rsidRPr="004069D2">
        <w:rPr>
          <w:rFonts w:ascii="Times New Roman" w:hAnsi="Times New Roman"/>
          <w:bCs/>
          <w:sz w:val="28"/>
          <w:szCs w:val="28"/>
        </w:rPr>
        <w:t xml:space="preserve">и сопровождение детей, проявивших успехи в обучении по дополнительным общеобразовательным (общеразвивающим) программам естественнонаучной </w:t>
      </w:r>
      <w:r w:rsidR="00381066">
        <w:rPr>
          <w:rFonts w:ascii="Times New Roman" w:hAnsi="Times New Roman"/>
          <w:bCs/>
          <w:sz w:val="28"/>
          <w:szCs w:val="28"/>
        </w:rPr>
        <w:t xml:space="preserve">                </w:t>
      </w:r>
      <w:r w:rsidR="00381066" w:rsidRPr="004069D2">
        <w:rPr>
          <w:rFonts w:ascii="Times New Roman" w:hAnsi="Times New Roman"/>
          <w:bCs/>
          <w:sz w:val="28"/>
          <w:szCs w:val="28"/>
        </w:rPr>
        <w:t>и технической направленност</w:t>
      </w:r>
      <w:r w:rsidR="00381066">
        <w:rPr>
          <w:rFonts w:ascii="Times New Roman" w:hAnsi="Times New Roman"/>
          <w:bCs/>
          <w:sz w:val="28"/>
          <w:szCs w:val="28"/>
        </w:rPr>
        <w:t>ей</w:t>
      </w:r>
      <w:r w:rsidR="00381066" w:rsidRPr="004069D2">
        <w:rPr>
          <w:rFonts w:ascii="Times New Roman" w:hAnsi="Times New Roman"/>
          <w:bCs/>
          <w:sz w:val="28"/>
          <w:szCs w:val="28"/>
        </w:rPr>
        <w:t>;</w:t>
      </w:r>
    </w:p>
    <w:p w14:paraId="53C92256" w14:textId="77777777" w:rsidR="00381066" w:rsidRDefault="00456C8E" w:rsidP="00456C8E">
      <w:pPr>
        <w:ind w:firstLine="709"/>
        <w:rPr>
          <w:rFonts w:ascii="Times New Roman" w:hAnsi="Times New Roman"/>
          <w:bCs/>
          <w:sz w:val="28"/>
          <w:szCs w:val="28"/>
        </w:rPr>
      </w:pPr>
      <w:r>
        <w:rPr>
          <w:rFonts w:ascii="Times New Roman" w:hAnsi="Times New Roman"/>
          <w:bCs/>
          <w:sz w:val="28"/>
          <w:szCs w:val="28"/>
        </w:rPr>
        <w:t xml:space="preserve">- </w:t>
      </w:r>
      <w:r w:rsidR="00381066" w:rsidRPr="004069D2">
        <w:rPr>
          <w:rFonts w:ascii="Times New Roman" w:hAnsi="Times New Roman"/>
          <w:bCs/>
          <w:sz w:val="28"/>
          <w:szCs w:val="28"/>
        </w:rPr>
        <w:t>повышение профессионального уровня кадрового потенциала сферы дополнительного образования.</w:t>
      </w:r>
    </w:p>
    <w:p w14:paraId="66371761" w14:textId="77777777" w:rsidR="00E701B9" w:rsidRPr="009813F1" w:rsidRDefault="00E701B9" w:rsidP="006A6BF7">
      <w:pPr>
        <w:ind w:firstLine="567"/>
        <w:rPr>
          <w:rFonts w:ascii="Times New Roman" w:hAnsi="Times New Roman" w:cs="Times New Roman"/>
          <w:sz w:val="28"/>
          <w:szCs w:val="28"/>
        </w:rPr>
      </w:pPr>
      <w:r w:rsidRPr="009813F1">
        <w:rPr>
          <w:rFonts w:ascii="Times New Roman" w:hAnsi="Times New Roman"/>
          <w:bCs/>
          <w:sz w:val="28"/>
          <w:szCs w:val="28"/>
        </w:rPr>
        <w:t xml:space="preserve">В соответствии с приказом </w:t>
      </w:r>
      <w:r w:rsidR="00751D9B" w:rsidRPr="009813F1">
        <w:rPr>
          <w:rFonts w:ascii="Times New Roman" w:hAnsi="Times New Roman" w:cs="Times New Roman"/>
          <w:sz w:val="28"/>
          <w:szCs w:val="28"/>
        </w:rPr>
        <w:t xml:space="preserve">Министерства </w:t>
      </w:r>
      <w:r w:rsidR="00367F96" w:rsidRPr="009813F1">
        <w:rPr>
          <w:rFonts w:ascii="Times New Roman" w:hAnsi="Times New Roman" w:cs="Times New Roman"/>
          <w:sz w:val="28"/>
          <w:szCs w:val="28"/>
        </w:rPr>
        <w:t>п</w:t>
      </w:r>
      <w:r w:rsidR="00751D9B" w:rsidRPr="009813F1">
        <w:rPr>
          <w:rFonts w:ascii="Times New Roman" w:hAnsi="Times New Roman" w:cs="Times New Roman"/>
          <w:sz w:val="28"/>
          <w:szCs w:val="28"/>
        </w:rPr>
        <w:t xml:space="preserve">росвещения Российской Федерации от 03.09.2019 № 467 </w:t>
      </w:r>
      <w:hyperlink r:id="rId8" w:tgtFrame="_blank" w:history="1">
        <w:r w:rsidR="00751D9B" w:rsidRPr="009813F1">
          <w:rPr>
            <w:rFonts w:ascii="Times New Roman" w:hAnsi="Times New Roman" w:cs="Times New Roman"/>
            <w:sz w:val="28"/>
            <w:szCs w:val="28"/>
          </w:rPr>
          <w:t>«Об утверждении целевой модели развития региональных систем дополнительного образования детей</w:t>
        </w:r>
      </w:hyperlink>
      <w:r w:rsidR="00751D9B" w:rsidRPr="009813F1">
        <w:rPr>
          <w:rFonts w:ascii="Times New Roman" w:hAnsi="Times New Roman" w:cs="Times New Roman"/>
          <w:sz w:val="28"/>
          <w:szCs w:val="28"/>
        </w:rPr>
        <w:t xml:space="preserve">», </w:t>
      </w:r>
      <w:r w:rsidRPr="009813F1">
        <w:rPr>
          <w:rFonts w:ascii="Times New Roman" w:hAnsi="Times New Roman" w:cs="Times New Roman"/>
          <w:sz w:val="28"/>
          <w:szCs w:val="28"/>
        </w:rPr>
        <w:t xml:space="preserve">приказами Департамента образования и молодежной политики Ханты-Мансийского автономного округа – Югры от 22.12.2020 № 10-П-1966 «Об утверждении плана мероприятий по разработке и принятию муниципальных правовых актов, регламентирующих персонифицированный учет и персонифицированное финансирование дополнительного образования детей в Ханты-Мансийском автономном округе – Югре»,  от 04.08.2016 № 1224 «Об утверждении Правил персонифицированного финансирования дополнительного образования детей               в Ханты-Мансийском автономном округе – Югре», приказом Департамента образования и молодежной политики Ханты-Мансийского автономного                округа – Югры, Департамента культуры Ханты-Мансийского автономного округа – Югры, Департамента физической культуры и спорта                                       Ханты-Мансийского автономного округа – Югры от </w:t>
      </w:r>
      <w:r w:rsidR="000825F1" w:rsidRPr="009813F1">
        <w:rPr>
          <w:rFonts w:ascii="Times New Roman" w:hAnsi="Times New Roman" w:cs="Times New Roman"/>
          <w:sz w:val="28"/>
          <w:szCs w:val="28"/>
        </w:rPr>
        <w:t>23.07.2018</w:t>
      </w:r>
      <w:r w:rsidR="00610EE8" w:rsidRPr="009813F1">
        <w:rPr>
          <w:rFonts w:ascii="Times New Roman" w:hAnsi="Times New Roman" w:cs="Times New Roman"/>
          <w:sz w:val="28"/>
          <w:szCs w:val="28"/>
        </w:rPr>
        <w:t xml:space="preserve"> </w:t>
      </w:r>
      <w:r w:rsidRPr="009813F1">
        <w:rPr>
          <w:rFonts w:ascii="Times New Roman" w:hAnsi="Times New Roman" w:cs="Times New Roman"/>
          <w:sz w:val="28"/>
          <w:szCs w:val="28"/>
        </w:rPr>
        <w:t>/</w:t>
      </w:r>
      <w:r w:rsidR="00610EE8" w:rsidRPr="009813F1">
        <w:rPr>
          <w:rFonts w:ascii="Times New Roman" w:hAnsi="Times New Roman" w:cs="Times New Roman"/>
          <w:sz w:val="28"/>
          <w:szCs w:val="28"/>
        </w:rPr>
        <w:t xml:space="preserve"> </w:t>
      </w:r>
      <w:r w:rsidRPr="009813F1">
        <w:rPr>
          <w:rFonts w:ascii="Times New Roman" w:hAnsi="Times New Roman" w:cs="Times New Roman"/>
          <w:sz w:val="28"/>
          <w:szCs w:val="28"/>
        </w:rPr>
        <w:t xml:space="preserve">№ </w:t>
      </w:r>
      <w:r w:rsidR="000825F1" w:rsidRPr="009813F1">
        <w:rPr>
          <w:rFonts w:ascii="Times New Roman" w:hAnsi="Times New Roman" w:cs="Times New Roman"/>
          <w:sz w:val="28"/>
          <w:szCs w:val="28"/>
        </w:rPr>
        <w:t>10-п-1058</w:t>
      </w:r>
      <w:r w:rsidR="00610EE8" w:rsidRPr="009813F1">
        <w:rPr>
          <w:rFonts w:ascii="Times New Roman" w:hAnsi="Times New Roman" w:cs="Times New Roman"/>
          <w:sz w:val="28"/>
          <w:szCs w:val="28"/>
        </w:rPr>
        <w:t xml:space="preserve"> </w:t>
      </w:r>
      <w:r w:rsidRPr="009813F1">
        <w:rPr>
          <w:rFonts w:ascii="Times New Roman" w:hAnsi="Times New Roman" w:cs="Times New Roman"/>
          <w:sz w:val="28"/>
          <w:szCs w:val="28"/>
        </w:rPr>
        <w:t>/</w:t>
      </w:r>
      <w:r w:rsidR="00610EE8" w:rsidRPr="009813F1">
        <w:rPr>
          <w:rFonts w:ascii="Times New Roman" w:hAnsi="Times New Roman" w:cs="Times New Roman"/>
          <w:sz w:val="28"/>
          <w:szCs w:val="28"/>
        </w:rPr>
        <w:t xml:space="preserve"> </w:t>
      </w:r>
      <w:r w:rsidRPr="009813F1">
        <w:rPr>
          <w:rFonts w:ascii="Times New Roman" w:hAnsi="Times New Roman" w:cs="Times New Roman"/>
          <w:sz w:val="28"/>
          <w:szCs w:val="28"/>
        </w:rPr>
        <w:t>09-ОД-</w:t>
      </w:r>
      <w:r w:rsidR="000825F1" w:rsidRPr="009813F1">
        <w:rPr>
          <w:rFonts w:ascii="Times New Roman" w:hAnsi="Times New Roman" w:cs="Times New Roman"/>
          <w:sz w:val="28"/>
          <w:szCs w:val="28"/>
        </w:rPr>
        <w:t>151</w:t>
      </w:r>
      <w:r w:rsidRPr="009813F1">
        <w:rPr>
          <w:rFonts w:ascii="Times New Roman" w:hAnsi="Times New Roman" w:cs="Times New Roman"/>
          <w:sz w:val="28"/>
          <w:szCs w:val="28"/>
        </w:rPr>
        <w:t>/01</w:t>
      </w:r>
      <w:r w:rsidR="00610EE8" w:rsidRPr="009813F1">
        <w:rPr>
          <w:rFonts w:ascii="Times New Roman" w:hAnsi="Times New Roman" w:cs="Times New Roman"/>
          <w:sz w:val="28"/>
          <w:szCs w:val="28"/>
        </w:rPr>
        <w:t>-</w:t>
      </w:r>
      <w:r w:rsidRPr="009813F1">
        <w:rPr>
          <w:rFonts w:ascii="Times New Roman" w:hAnsi="Times New Roman" w:cs="Times New Roman"/>
          <w:sz w:val="28"/>
          <w:szCs w:val="28"/>
        </w:rPr>
        <w:t>09</w:t>
      </w:r>
      <w:r w:rsidR="00610EE8" w:rsidRPr="009813F1">
        <w:rPr>
          <w:rFonts w:ascii="Times New Roman" w:hAnsi="Times New Roman" w:cs="Times New Roman"/>
          <w:sz w:val="28"/>
          <w:szCs w:val="28"/>
        </w:rPr>
        <w:t xml:space="preserve"> </w:t>
      </w:r>
      <w:r w:rsidRPr="009813F1">
        <w:rPr>
          <w:rFonts w:ascii="Times New Roman" w:hAnsi="Times New Roman" w:cs="Times New Roman"/>
          <w:sz w:val="28"/>
          <w:szCs w:val="28"/>
        </w:rPr>
        <w:t>/</w:t>
      </w:r>
      <w:r w:rsidR="00610EE8" w:rsidRPr="009813F1">
        <w:rPr>
          <w:rFonts w:ascii="Times New Roman" w:hAnsi="Times New Roman" w:cs="Times New Roman"/>
          <w:sz w:val="28"/>
          <w:szCs w:val="28"/>
        </w:rPr>
        <w:t xml:space="preserve"> </w:t>
      </w:r>
      <w:r w:rsidR="000825F1" w:rsidRPr="009813F1">
        <w:rPr>
          <w:rFonts w:ascii="Times New Roman" w:hAnsi="Times New Roman" w:cs="Times New Roman"/>
          <w:sz w:val="28"/>
          <w:szCs w:val="28"/>
        </w:rPr>
        <w:t>197</w:t>
      </w:r>
      <w:r w:rsidRPr="009813F1">
        <w:rPr>
          <w:rFonts w:ascii="Times New Roman" w:hAnsi="Times New Roman" w:cs="Times New Roman"/>
          <w:sz w:val="28"/>
          <w:szCs w:val="28"/>
        </w:rPr>
        <w:t xml:space="preserve"> «Об утверждении Концепции персонифицированного финансирования системы дополнительного образования детей </w:t>
      </w:r>
      <w:r w:rsidR="000825F1" w:rsidRPr="009813F1">
        <w:rPr>
          <w:rFonts w:ascii="Times New Roman" w:hAnsi="Times New Roman" w:cs="Times New Roman"/>
          <w:sz w:val="28"/>
          <w:szCs w:val="28"/>
        </w:rPr>
        <w:t xml:space="preserve">                                                  </w:t>
      </w:r>
      <w:r w:rsidRPr="009813F1">
        <w:rPr>
          <w:rFonts w:ascii="Times New Roman" w:hAnsi="Times New Roman" w:cs="Times New Roman"/>
          <w:sz w:val="28"/>
          <w:szCs w:val="28"/>
        </w:rPr>
        <w:t xml:space="preserve">в Ханты-Мансийском автономном округе – Югре» для достижения целей, </w:t>
      </w:r>
      <w:r w:rsidRPr="009813F1">
        <w:rPr>
          <w:rFonts w:ascii="Times New Roman" w:hAnsi="Times New Roman" w:cs="Times New Roman"/>
          <w:sz w:val="28"/>
          <w:szCs w:val="28"/>
        </w:rPr>
        <w:lastRenderedPageBreak/>
        <w:t>показателей и результатов регионального проекта «Успех каждого ребенка» национального проекта «Образование», совершенствования системы дополнительного образования</w:t>
      </w:r>
      <w:r w:rsidR="006A6BF7" w:rsidRPr="009813F1">
        <w:rPr>
          <w:rFonts w:ascii="Times New Roman" w:hAnsi="Times New Roman"/>
          <w:bCs/>
          <w:sz w:val="28"/>
          <w:szCs w:val="28"/>
        </w:rPr>
        <w:t xml:space="preserve"> </w:t>
      </w:r>
      <w:r w:rsidR="003C6D0D">
        <w:rPr>
          <w:rFonts w:ascii="Times New Roman" w:hAnsi="Times New Roman"/>
          <w:bCs/>
          <w:sz w:val="28"/>
          <w:szCs w:val="28"/>
        </w:rPr>
        <w:t xml:space="preserve">в </w:t>
      </w:r>
      <w:r w:rsidR="004718FF">
        <w:rPr>
          <w:rFonts w:ascii="Times New Roman" w:hAnsi="Times New Roman"/>
          <w:bCs/>
          <w:sz w:val="28"/>
          <w:szCs w:val="28"/>
        </w:rPr>
        <w:t xml:space="preserve">2021 году </w:t>
      </w:r>
      <w:r w:rsidR="006A6BF7" w:rsidRPr="009813F1">
        <w:rPr>
          <w:rFonts w:ascii="Times New Roman" w:hAnsi="Times New Roman" w:cs="Times New Roman"/>
          <w:bCs/>
          <w:sz w:val="28"/>
          <w:szCs w:val="28"/>
        </w:rPr>
        <w:t xml:space="preserve">город Сургут перешёл на новую модель получения </w:t>
      </w:r>
      <w:r w:rsidR="004718FF" w:rsidRPr="009813F1">
        <w:rPr>
          <w:rFonts w:ascii="Times New Roman" w:hAnsi="Times New Roman" w:cs="Times New Roman"/>
          <w:sz w:val="28"/>
          <w:szCs w:val="28"/>
        </w:rPr>
        <w:t>детьми</w:t>
      </w:r>
      <w:r w:rsidR="004718FF" w:rsidRPr="009813F1">
        <w:rPr>
          <w:rFonts w:ascii="Times New Roman" w:hAnsi="Times New Roman" w:cs="Times New Roman"/>
          <w:bCs/>
          <w:sz w:val="28"/>
          <w:szCs w:val="28"/>
        </w:rPr>
        <w:t xml:space="preserve"> </w:t>
      </w:r>
      <w:r w:rsidR="006A6BF7" w:rsidRPr="009813F1">
        <w:rPr>
          <w:rFonts w:ascii="Times New Roman" w:hAnsi="Times New Roman" w:cs="Times New Roman"/>
          <w:bCs/>
          <w:sz w:val="28"/>
          <w:szCs w:val="28"/>
        </w:rPr>
        <w:t>дополнительного образования</w:t>
      </w:r>
      <w:r w:rsidR="004718FF">
        <w:rPr>
          <w:rFonts w:ascii="Times New Roman" w:hAnsi="Times New Roman" w:cs="Times New Roman"/>
          <w:bCs/>
          <w:sz w:val="28"/>
          <w:szCs w:val="28"/>
        </w:rPr>
        <w:t>:</w:t>
      </w:r>
      <w:r w:rsidR="006A6BF7" w:rsidRPr="009813F1">
        <w:rPr>
          <w:rFonts w:ascii="Times New Roman" w:hAnsi="Times New Roman" w:cs="Times New Roman"/>
          <w:bCs/>
          <w:sz w:val="28"/>
          <w:szCs w:val="28"/>
        </w:rPr>
        <w:t xml:space="preserve"> </w:t>
      </w:r>
      <w:r w:rsidR="004718FF">
        <w:rPr>
          <w:rFonts w:ascii="Times New Roman" w:hAnsi="Times New Roman" w:cs="Times New Roman"/>
          <w:sz w:val="28"/>
          <w:szCs w:val="28"/>
        </w:rPr>
        <w:t>персонифицированное дополнительное образование детей</w:t>
      </w:r>
      <w:r w:rsidR="006A6BF7" w:rsidRPr="009813F1">
        <w:rPr>
          <w:rFonts w:ascii="Times New Roman" w:hAnsi="Times New Roman" w:cs="Times New Roman"/>
          <w:sz w:val="28"/>
          <w:szCs w:val="28"/>
        </w:rPr>
        <w:t>.</w:t>
      </w:r>
    </w:p>
    <w:p w14:paraId="6A88D1C8" w14:textId="77777777" w:rsidR="002C49F8" w:rsidRPr="009813F1" w:rsidRDefault="000825F1" w:rsidP="002C49F8">
      <w:pPr>
        <w:widowControl/>
        <w:autoSpaceDE/>
        <w:autoSpaceDN/>
        <w:adjustRightInd/>
        <w:ind w:firstLine="709"/>
        <w:rPr>
          <w:rFonts w:ascii="Times New Roman" w:hAnsi="Times New Roman" w:cs="Times New Roman"/>
          <w:sz w:val="28"/>
          <w:szCs w:val="28"/>
        </w:rPr>
      </w:pPr>
      <w:r w:rsidRPr="009813F1">
        <w:rPr>
          <w:rFonts w:ascii="Times New Roman" w:hAnsi="Times New Roman" w:cs="Times New Roman"/>
          <w:sz w:val="28"/>
          <w:szCs w:val="28"/>
        </w:rPr>
        <w:t>В</w:t>
      </w:r>
      <w:r w:rsidR="002C49F8" w:rsidRPr="009813F1">
        <w:rPr>
          <w:rFonts w:ascii="Times New Roman" w:hAnsi="Times New Roman" w:cs="Times New Roman"/>
          <w:sz w:val="28"/>
          <w:szCs w:val="28"/>
        </w:rPr>
        <w:t>се дети в возрасте от 5 до 18 лет, зарегистрированные по месту жительства</w:t>
      </w:r>
      <w:r w:rsidRPr="009813F1">
        <w:rPr>
          <w:rFonts w:ascii="Times New Roman" w:hAnsi="Times New Roman" w:cs="Times New Roman"/>
          <w:sz w:val="28"/>
          <w:szCs w:val="28"/>
        </w:rPr>
        <w:t xml:space="preserve"> </w:t>
      </w:r>
      <w:r w:rsidR="002C49F8" w:rsidRPr="009813F1">
        <w:rPr>
          <w:rFonts w:ascii="Times New Roman" w:hAnsi="Times New Roman" w:cs="Times New Roman"/>
          <w:sz w:val="28"/>
          <w:szCs w:val="28"/>
        </w:rPr>
        <w:t xml:space="preserve">или по месту пребывания на территории муниципального образования, или осваивающие основную общеобразовательную </w:t>
      </w:r>
      <w:r w:rsidRPr="009813F1">
        <w:rPr>
          <w:rFonts w:ascii="Times New Roman" w:hAnsi="Times New Roman" w:cs="Times New Roman"/>
          <w:sz w:val="28"/>
          <w:szCs w:val="28"/>
        </w:rPr>
        <w:t xml:space="preserve">                       </w:t>
      </w:r>
      <w:r w:rsidR="002C49F8" w:rsidRPr="009813F1">
        <w:rPr>
          <w:rFonts w:ascii="Times New Roman" w:hAnsi="Times New Roman" w:cs="Times New Roman"/>
          <w:sz w:val="28"/>
          <w:szCs w:val="28"/>
        </w:rPr>
        <w:t xml:space="preserve">программу – программу дошкольного образования, образовательную программу </w:t>
      </w:r>
      <w:r w:rsidRPr="009813F1">
        <w:rPr>
          <w:rFonts w:ascii="Times New Roman" w:hAnsi="Times New Roman" w:cs="Times New Roman"/>
          <w:sz w:val="28"/>
          <w:szCs w:val="28"/>
        </w:rPr>
        <w:t xml:space="preserve">начального общего </w:t>
      </w:r>
      <w:r w:rsidR="002C49F8" w:rsidRPr="009813F1">
        <w:rPr>
          <w:rFonts w:ascii="Times New Roman" w:hAnsi="Times New Roman" w:cs="Times New Roman"/>
          <w:sz w:val="28"/>
          <w:szCs w:val="28"/>
        </w:rPr>
        <w:t xml:space="preserve">образования, образовательную программу основного общего образования, образовательную программу среднего общего образования </w:t>
      </w:r>
      <w:r w:rsidRPr="009813F1">
        <w:rPr>
          <w:rFonts w:ascii="Times New Roman" w:hAnsi="Times New Roman" w:cs="Times New Roman"/>
          <w:sz w:val="28"/>
          <w:szCs w:val="28"/>
        </w:rPr>
        <w:t xml:space="preserve">                   (далее – основная </w:t>
      </w:r>
      <w:r w:rsidR="002C49F8" w:rsidRPr="009813F1">
        <w:rPr>
          <w:rFonts w:ascii="Times New Roman" w:hAnsi="Times New Roman" w:cs="Times New Roman"/>
          <w:sz w:val="28"/>
          <w:szCs w:val="28"/>
        </w:rPr>
        <w:t>общеобразовательная программа) в организации, осуществляющей образовательную деятельность на территории муниципального образования (в случае, если ребенок зарегистрирован по месту жительства или по месту пребывания в другом муниципальном образовании)</w:t>
      </w:r>
      <w:r w:rsidR="004718FF">
        <w:rPr>
          <w:rFonts w:ascii="Times New Roman" w:hAnsi="Times New Roman" w:cs="Times New Roman"/>
          <w:sz w:val="28"/>
          <w:szCs w:val="28"/>
        </w:rPr>
        <w:t>,</w:t>
      </w:r>
      <w:r w:rsidRPr="009813F1">
        <w:rPr>
          <w:rFonts w:ascii="Times New Roman" w:hAnsi="Times New Roman" w:cs="Times New Roman"/>
          <w:sz w:val="28"/>
          <w:szCs w:val="28"/>
        </w:rPr>
        <w:t xml:space="preserve"> вправе получить сертификат дополнительного образования</w:t>
      </w:r>
      <w:r w:rsidR="002C49F8" w:rsidRPr="009813F1">
        <w:rPr>
          <w:rFonts w:ascii="Times New Roman" w:hAnsi="Times New Roman" w:cs="Times New Roman"/>
          <w:sz w:val="28"/>
          <w:szCs w:val="28"/>
        </w:rPr>
        <w:t>.</w:t>
      </w:r>
    </w:p>
    <w:p w14:paraId="1DE4D4ED" w14:textId="77777777" w:rsidR="000825F1" w:rsidRPr="009813F1" w:rsidRDefault="000825F1" w:rsidP="000825F1">
      <w:pPr>
        <w:shd w:val="clear" w:color="auto" w:fill="FFFFFF"/>
        <w:autoSpaceDE/>
        <w:autoSpaceDN/>
        <w:adjustRightInd/>
        <w:ind w:firstLine="709"/>
        <w:textAlignment w:val="baseline"/>
        <w:rPr>
          <w:rFonts w:ascii="Times New Roman" w:hAnsi="Times New Roman" w:cs="Times New Roman"/>
          <w:sz w:val="28"/>
          <w:szCs w:val="28"/>
        </w:rPr>
      </w:pPr>
      <w:r w:rsidRPr="009813F1">
        <w:rPr>
          <w:rFonts w:ascii="Times New Roman" w:hAnsi="Times New Roman" w:cs="Times New Roman"/>
          <w:sz w:val="28"/>
          <w:szCs w:val="28"/>
        </w:rPr>
        <w:t>Сертификат дополнительного образования используется для получения ребенком дополнительного образования по любой из дополнительных общеобразовательных программ, включенной в любой из реестров образовательных программ.</w:t>
      </w:r>
    </w:p>
    <w:p w14:paraId="6EC957D2" w14:textId="77777777" w:rsidR="00FB4E0F" w:rsidRPr="009813F1" w:rsidRDefault="00823B46" w:rsidP="00823B46">
      <w:pPr>
        <w:tabs>
          <w:tab w:val="left" w:pos="5387"/>
        </w:tabs>
        <w:ind w:firstLine="709"/>
        <w:rPr>
          <w:rFonts w:ascii="Times New Roman" w:hAnsi="Times New Roman"/>
          <w:bCs/>
          <w:sz w:val="28"/>
          <w:szCs w:val="28"/>
        </w:rPr>
      </w:pPr>
      <w:r w:rsidRPr="009813F1">
        <w:rPr>
          <w:rFonts w:ascii="Times New Roman" w:hAnsi="Times New Roman"/>
          <w:bCs/>
          <w:sz w:val="28"/>
          <w:szCs w:val="28"/>
        </w:rPr>
        <w:t>Для получения дополнительного образования детьми за счет средств местного бюджета муниципального образования п</w:t>
      </w:r>
      <w:r w:rsidR="00F5311F" w:rsidRPr="009813F1">
        <w:rPr>
          <w:rFonts w:ascii="Times New Roman" w:hAnsi="Times New Roman"/>
          <w:bCs/>
          <w:sz w:val="28"/>
          <w:szCs w:val="28"/>
        </w:rPr>
        <w:t>редусмотрен</w:t>
      </w:r>
      <w:r w:rsidRPr="009813F1">
        <w:rPr>
          <w:rFonts w:ascii="Times New Roman" w:hAnsi="Times New Roman"/>
          <w:bCs/>
          <w:sz w:val="28"/>
          <w:szCs w:val="28"/>
        </w:rPr>
        <w:t>ы:</w:t>
      </w:r>
      <w:r w:rsidR="00F5311F" w:rsidRPr="009813F1">
        <w:rPr>
          <w:rFonts w:ascii="Times New Roman" w:hAnsi="Times New Roman"/>
          <w:bCs/>
          <w:sz w:val="28"/>
          <w:szCs w:val="28"/>
        </w:rPr>
        <w:t xml:space="preserve"> </w:t>
      </w:r>
    </w:p>
    <w:p w14:paraId="3D3AF752" w14:textId="77777777" w:rsidR="00FB4E0F" w:rsidRPr="009813F1" w:rsidRDefault="00FB4E0F" w:rsidP="00823B46">
      <w:pPr>
        <w:tabs>
          <w:tab w:val="left" w:pos="5387"/>
        </w:tabs>
        <w:ind w:firstLine="709"/>
        <w:rPr>
          <w:rFonts w:ascii="Times New Roman" w:hAnsi="Times New Roman"/>
          <w:bCs/>
          <w:sz w:val="28"/>
          <w:szCs w:val="28"/>
        </w:rPr>
      </w:pPr>
      <w:r w:rsidRPr="009813F1">
        <w:rPr>
          <w:rFonts w:ascii="Times New Roman" w:hAnsi="Times New Roman"/>
          <w:bCs/>
          <w:sz w:val="28"/>
          <w:szCs w:val="28"/>
        </w:rPr>
        <w:t xml:space="preserve">- </w:t>
      </w:r>
      <w:r w:rsidR="00823B46" w:rsidRPr="009813F1">
        <w:rPr>
          <w:rFonts w:ascii="Times New Roman" w:hAnsi="Times New Roman"/>
          <w:bCs/>
          <w:sz w:val="28"/>
          <w:szCs w:val="28"/>
        </w:rPr>
        <w:t>сертификат персонифицированного финансирования – статус сертификата дополнительного образования, преду</w:t>
      </w:r>
      <w:r w:rsidRPr="009813F1">
        <w:rPr>
          <w:rFonts w:ascii="Times New Roman" w:hAnsi="Times New Roman"/>
          <w:bCs/>
          <w:sz w:val="28"/>
          <w:szCs w:val="28"/>
        </w:rPr>
        <w:t xml:space="preserve">сматривающий его использование в соответствии </w:t>
      </w:r>
      <w:r w:rsidR="00823B46" w:rsidRPr="009813F1">
        <w:rPr>
          <w:rFonts w:ascii="Times New Roman" w:hAnsi="Times New Roman"/>
          <w:bCs/>
          <w:sz w:val="28"/>
          <w:szCs w:val="28"/>
        </w:rPr>
        <w:t>с Правилами персонифицированного финансирования для обучения по дополнительным общеобразовательным программам, включенным в реестр сертифицированных образовательных программ;</w:t>
      </w:r>
      <w:r w:rsidRPr="009813F1">
        <w:rPr>
          <w:rFonts w:ascii="Times New Roman" w:hAnsi="Times New Roman"/>
          <w:bCs/>
          <w:sz w:val="28"/>
          <w:szCs w:val="28"/>
        </w:rPr>
        <w:t xml:space="preserve"> </w:t>
      </w:r>
    </w:p>
    <w:p w14:paraId="1A2ECB26" w14:textId="77777777" w:rsidR="00823B46" w:rsidRPr="009813F1" w:rsidRDefault="00FB4E0F" w:rsidP="00823B46">
      <w:pPr>
        <w:tabs>
          <w:tab w:val="left" w:pos="5387"/>
        </w:tabs>
        <w:ind w:firstLine="709"/>
        <w:rPr>
          <w:rFonts w:ascii="Times New Roman" w:hAnsi="Times New Roman"/>
          <w:bCs/>
          <w:sz w:val="28"/>
          <w:szCs w:val="28"/>
        </w:rPr>
      </w:pPr>
      <w:r w:rsidRPr="009813F1">
        <w:rPr>
          <w:rFonts w:ascii="Times New Roman" w:hAnsi="Times New Roman"/>
          <w:bCs/>
          <w:sz w:val="28"/>
          <w:szCs w:val="28"/>
        </w:rPr>
        <w:t xml:space="preserve">- </w:t>
      </w:r>
      <w:r w:rsidR="00823B46" w:rsidRPr="009813F1">
        <w:rPr>
          <w:rFonts w:ascii="Times New Roman" w:hAnsi="Times New Roman"/>
          <w:bCs/>
          <w:sz w:val="28"/>
          <w:szCs w:val="28"/>
        </w:rPr>
        <w:t xml:space="preserve">сертификат учета – статус сертификата дополнительного </w:t>
      </w:r>
      <w:proofErr w:type="gramStart"/>
      <w:r w:rsidR="00823B46" w:rsidRPr="009813F1">
        <w:rPr>
          <w:rFonts w:ascii="Times New Roman" w:hAnsi="Times New Roman"/>
          <w:bCs/>
          <w:sz w:val="28"/>
          <w:szCs w:val="28"/>
        </w:rPr>
        <w:t xml:space="preserve">образования,   </w:t>
      </w:r>
      <w:proofErr w:type="gramEnd"/>
      <w:r w:rsidR="00823B46" w:rsidRPr="009813F1">
        <w:rPr>
          <w:rFonts w:ascii="Times New Roman" w:hAnsi="Times New Roman"/>
          <w:bCs/>
          <w:sz w:val="28"/>
          <w:szCs w:val="28"/>
        </w:rPr>
        <w:t xml:space="preserve">                не предусматривающий его использование в соответствии с Правилами персонифицированного финансирования для обучения по дополнительным общеобразовательным программам, включенным в реестр сертифицированных образовательных программ</w:t>
      </w:r>
      <w:r w:rsidRPr="009813F1">
        <w:rPr>
          <w:rFonts w:ascii="Times New Roman" w:hAnsi="Times New Roman"/>
          <w:bCs/>
          <w:sz w:val="28"/>
          <w:szCs w:val="28"/>
        </w:rPr>
        <w:t>.</w:t>
      </w:r>
    </w:p>
    <w:p w14:paraId="103439CA" w14:textId="77777777" w:rsidR="00823B46" w:rsidRPr="009813F1" w:rsidRDefault="00823B46" w:rsidP="00823B46">
      <w:pPr>
        <w:shd w:val="clear" w:color="auto" w:fill="FFFFFF"/>
        <w:autoSpaceDE/>
        <w:autoSpaceDN/>
        <w:adjustRightInd/>
        <w:ind w:firstLine="709"/>
        <w:textAlignment w:val="baseline"/>
        <w:rPr>
          <w:rFonts w:ascii="Times New Roman" w:hAnsi="Times New Roman" w:cs="Times New Roman"/>
          <w:sz w:val="28"/>
          <w:szCs w:val="28"/>
        </w:rPr>
      </w:pPr>
      <w:r w:rsidRPr="009813F1">
        <w:rPr>
          <w:rFonts w:ascii="Times New Roman" w:hAnsi="Times New Roman" w:cs="Times New Roman"/>
          <w:sz w:val="28"/>
          <w:szCs w:val="28"/>
        </w:rPr>
        <w:t>Сертификат дополнительного образования, имеющий статус сертификата персонифицированного финансирования, используется для оплаты за счет номинала сертификата дополнительных общеобразовательных программ, включенных в реестр сертифицированных образовательных программ, обучения                                      по дополнительным общеобразовательным программам, включенным в реестр иных образовательных программ</w:t>
      </w:r>
      <w:r w:rsidR="009813F1" w:rsidRPr="009813F1">
        <w:rPr>
          <w:rFonts w:ascii="Times New Roman" w:hAnsi="Times New Roman" w:cs="Times New Roman"/>
          <w:sz w:val="28"/>
          <w:szCs w:val="28"/>
        </w:rPr>
        <w:t xml:space="preserve"> (с 01.01.2022 только программ, реализуемых негосударственными (немуниципальными) организациями, индивидуальными предпринимателями</w:t>
      </w:r>
      <w:r w:rsidR="004718FF">
        <w:rPr>
          <w:rFonts w:ascii="Times New Roman" w:hAnsi="Times New Roman" w:cs="Times New Roman"/>
          <w:sz w:val="28"/>
          <w:szCs w:val="28"/>
        </w:rPr>
        <w:t>)</w:t>
      </w:r>
      <w:r w:rsidRPr="009813F1">
        <w:rPr>
          <w:rFonts w:ascii="Times New Roman" w:hAnsi="Times New Roman" w:cs="Times New Roman"/>
          <w:sz w:val="28"/>
          <w:szCs w:val="28"/>
        </w:rPr>
        <w:t>.</w:t>
      </w:r>
    </w:p>
    <w:p w14:paraId="3E99AAB6" w14:textId="77777777" w:rsidR="00823B46" w:rsidRPr="009813F1" w:rsidRDefault="00823B46" w:rsidP="00823B46">
      <w:pPr>
        <w:widowControl/>
        <w:autoSpaceDE/>
        <w:autoSpaceDN/>
        <w:adjustRightInd/>
        <w:ind w:firstLine="709"/>
        <w:rPr>
          <w:rFonts w:ascii="Times New Roman" w:eastAsia="Calibri" w:hAnsi="Times New Roman" w:cs="Times New Roman"/>
          <w:sz w:val="28"/>
          <w:szCs w:val="22"/>
        </w:rPr>
      </w:pPr>
      <w:r w:rsidRPr="009813F1">
        <w:rPr>
          <w:rFonts w:ascii="Times New Roman" w:eastAsia="Calibri" w:hAnsi="Times New Roman" w:cs="Times New Roman"/>
          <w:sz w:val="28"/>
          <w:szCs w:val="22"/>
        </w:rPr>
        <w:t>Сертификат дополнительного образования, имеющий статус сертификата учета, используется для обучения по дополнительным общеобразовательным программам, включенным в реестры значимых, иных образовательных программ</w:t>
      </w:r>
      <w:r w:rsidR="009813F1" w:rsidRPr="009813F1">
        <w:rPr>
          <w:rFonts w:ascii="Times New Roman" w:eastAsia="Calibri" w:hAnsi="Times New Roman" w:cs="Times New Roman"/>
          <w:sz w:val="28"/>
          <w:szCs w:val="22"/>
        </w:rPr>
        <w:t xml:space="preserve"> </w:t>
      </w:r>
      <w:r w:rsidR="009813F1" w:rsidRPr="009813F1">
        <w:rPr>
          <w:rFonts w:ascii="Times New Roman" w:eastAsia="Calibri" w:hAnsi="Times New Roman" w:cs="Times New Roman"/>
          <w:sz w:val="28"/>
          <w:szCs w:val="22"/>
        </w:rPr>
        <w:lastRenderedPageBreak/>
        <w:t>в муниципальных дошкольных учреждениях, общеобразовательных учреждениях, учреждениях дополнительного образования</w:t>
      </w:r>
      <w:r w:rsidRPr="009813F1">
        <w:rPr>
          <w:rFonts w:ascii="Times New Roman" w:eastAsia="Calibri" w:hAnsi="Times New Roman" w:cs="Times New Roman"/>
          <w:sz w:val="28"/>
          <w:szCs w:val="22"/>
        </w:rPr>
        <w:t>.</w:t>
      </w:r>
    </w:p>
    <w:p w14:paraId="2836E807" w14:textId="77777777" w:rsidR="004E2866" w:rsidRPr="009813F1" w:rsidRDefault="00FB4E0F" w:rsidP="004E2866">
      <w:pPr>
        <w:tabs>
          <w:tab w:val="left" w:pos="5387"/>
        </w:tabs>
        <w:ind w:firstLine="709"/>
        <w:rPr>
          <w:rFonts w:ascii="Times New Roman" w:hAnsi="Times New Roman"/>
          <w:bCs/>
          <w:sz w:val="28"/>
          <w:szCs w:val="28"/>
        </w:rPr>
      </w:pPr>
      <w:r w:rsidRPr="009813F1">
        <w:rPr>
          <w:rFonts w:ascii="Times New Roman" w:hAnsi="Times New Roman"/>
          <w:bCs/>
          <w:sz w:val="28"/>
          <w:szCs w:val="28"/>
        </w:rPr>
        <w:t xml:space="preserve">Ожидаемые эффекты </w:t>
      </w:r>
      <w:r w:rsidR="009D6115">
        <w:rPr>
          <w:rFonts w:ascii="Times New Roman" w:hAnsi="Times New Roman"/>
          <w:bCs/>
          <w:sz w:val="28"/>
          <w:szCs w:val="28"/>
        </w:rPr>
        <w:t>введения</w:t>
      </w:r>
      <w:r w:rsidR="009813F1" w:rsidRPr="009813F1">
        <w:rPr>
          <w:rFonts w:ascii="Times New Roman" w:hAnsi="Times New Roman"/>
          <w:bCs/>
          <w:sz w:val="28"/>
          <w:szCs w:val="28"/>
        </w:rPr>
        <w:t xml:space="preserve"> </w:t>
      </w:r>
      <w:r w:rsidR="004718FF">
        <w:rPr>
          <w:rFonts w:ascii="Times New Roman" w:hAnsi="Times New Roman"/>
          <w:bCs/>
          <w:sz w:val="28"/>
          <w:szCs w:val="28"/>
        </w:rPr>
        <w:t>п</w:t>
      </w:r>
      <w:r w:rsidR="009813F1" w:rsidRPr="009813F1">
        <w:rPr>
          <w:rFonts w:ascii="Times New Roman" w:hAnsi="Times New Roman"/>
          <w:bCs/>
          <w:sz w:val="28"/>
          <w:szCs w:val="28"/>
        </w:rPr>
        <w:t>ерсонифицированного дополнительного образования детей</w:t>
      </w:r>
      <w:r w:rsidRPr="009813F1">
        <w:rPr>
          <w:rFonts w:ascii="Times New Roman" w:hAnsi="Times New Roman"/>
          <w:bCs/>
          <w:sz w:val="28"/>
          <w:szCs w:val="28"/>
        </w:rPr>
        <w:t>:</w:t>
      </w:r>
    </w:p>
    <w:p w14:paraId="5D701B33" w14:textId="77777777" w:rsidR="009D6115" w:rsidRPr="009D6115" w:rsidRDefault="009D6115" w:rsidP="009D6115">
      <w:pPr>
        <w:tabs>
          <w:tab w:val="left" w:pos="5387"/>
        </w:tabs>
        <w:ind w:firstLine="709"/>
        <w:rPr>
          <w:rFonts w:ascii="Times New Roman" w:hAnsi="Times New Roman"/>
          <w:bCs/>
          <w:sz w:val="28"/>
          <w:szCs w:val="28"/>
        </w:rPr>
      </w:pPr>
      <w:r>
        <w:rPr>
          <w:rFonts w:ascii="Times New Roman" w:hAnsi="Times New Roman"/>
          <w:bCs/>
          <w:sz w:val="28"/>
          <w:szCs w:val="28"/>
        </w:rPr>
        <w:t xml:space="preserve">- </w:t>
      </w:r>
      <w:r w:rsidRPr="009D6115">
        <w:rPr>
          <w:rFonts w:ascii="Times New Roman" w:hAnsi="Times New Roman"/>
          <w:bCs/>
          <w:sz w:val="28"/>
          <w:szCs w:val="28"/>
        </w:rPr>
        <w:t xml:space="preserve">формирование ведущей роли дополнительного образования детей </w:t>
      </w:r>
      <w:r>
        <w:rPr>
          <w:rFonts w:ascii="Times New Roman" w:hAnsi="Times New Roman"/>
          <w:bCs/>
          <w:sz w:val="28"/>
          <w:szCs w:val="28"/>
        </w:rPr>
        <w:t xml:space="preserve">                         </w:t>
      </w:r>
      <w:r w:rsidRPr="009D6115">
        <w:rPr>
          <w:rFonts w:ascii="Times New Roman" w:hAnsi="Times New Roman"/>
          <w:bCs/>
          <w:sz w:val="28"/>
          <w:szCs w:val="28"/>
        </w:rPr>
        <w:t>в муниципальной системе образования как важнейшего элемента интеллектуального, духовно-нравственного и физического совершенствования детей различных категорий, в том числе детей с ограниченными возможностями здоровья, детей-инвалидов и детей, попавших в трудную жизненную ситуацию;</w:t>
      </w:r>
    </w:p>
    <w:p w14:paraId="30D05862" w14:textId="77777777" w:rsidR="009D6115" w:rsidRPr="009D6115" w:rsidRDefault="009D6115" w:rsidP="009D6115">
      <w:pPr>
        <w:tabs>
          <w:tab w:val="left" w:pos="5387"/>
        </w:tabs>
        <w:ind w:firstLine="709"/>
        <w:rPr>
          <w:rFonts w:ascii="Times New Roman" w:hAnsi="Times New Roman"/>
          <w:bCs/>
          <w:sz w:val="28"/>
          <w:szCs w:val="28"/>
        </w:rPr>
      </w:pPr>
      <w:r>
        <w:rPr>
          <w:rFonts w:ascii="Times New Roman" w:hAnsi="Times New Roman"/>
          <w:bCs/>
          <w:sz w:val="28"/>
          <w:szCs w:val="28"/>
        </w:rPr>
        <w:t xml:space="preserve">- </w:t>
      </w:r>
      <w:r w:rsidRPr="009D6115">
        <w:rPr>
          <w:rFonts w:ascii="Times New Roman" w:hAnsi="Times New Roman"/>
          <w:bCs/>
          <w:sz w:val="28"/>
          <w:szCs w:val="28"/>
        </w:rPr>
        <w:t>повышение значимости и востребованности дополнительных общеобразовательных программ – общеразвивающих программ;</w:t>
      </w:r>
    </w:p>
    <w:p w14:paraId="43DB6DCF" w14:textId="77777777" w:rsidR="009D6115" w:rsidRPr="009D6115" w:rsidRDefault="009D6115" w:rsidP="009D6115">
      <w:pPr>
        <w:tabs>
          <w:tab w:val="left" w:pos="5387"/>
        </w:tabs>
        <w:ind w:firstLine="709"/>
        <w:rPr>
          <w:rFonts w:ascii="Times New Roman" w:hAnsi="Times New Roman"/>
          <w:bCs/>
          <w:sz w:val="28"/>
          <w:szCs w:val="28"/>
        </w:rPr>
      </w:pPr>
      <w:r>
        <w:rPr>
          <w:rFonts w:ascii="Times New Roman" w:hAnsi="Times New Roman"/>
          <w:bCs/>
          <w:sz w:val="28"/>
          <w:szCs w:val="28"/>
        </w:rPr>
        <w:t xml:space="preserve">- </w:t>
      </w:r>
      <w:r w:rsidRPr="009D6115">
        <w:rPr>
          <w:rFonts w:ascii="Times New Roman" w:hAnsi="Times New Roman"/>
          <w:bCs/>
          <w:sz w:val="28"/>
          <w:szCs w:val="28"/>
        </w:rPr>
        <w:t>создание конкурентных условий для развития различных организаций, осуществляющих образовательную деятельность по дополнительным общеобразовательным программам, вне зависимости от их организационно-правовой формы, в том числе муниципальных, негосударственных (немуниципальных) организаций</w:t>
      </w:r>
      <w:r w:rsidR="004718FF">
        <w:rPr>
          <w:rFonts w:ascii="Times New Roman" w:hAnsi="Times New Roman"/>
          <w:bCs/>
          <w:sz w:val="28"/>
          <w:szCs w:val="28"/>
        </w:rPr>
        <w:t>,</w:t>
      </w:r>
      <w:r w:rsidRPr="009D6115">
        <w:rPr>
          <w:rFonts w:ascii="Times New Roman" w:hAnsi="Times New Roman"/>
          <w:bCs/>
          <w:sz w:val="28"/>
          <w:szCs w:val="28"/>
        </w:rPr>
        <w:t xml:space="preserve"> и индивидуальных предпринимателей, осуществляющих образовательную деятельность</w:t>
      </w:r>
      <w:r>
        <w:rPr>
          <w:rFonts w:ascii="Times New Roman" w:hAnsi="Times New Roman"/>
          <w:bCs/>
          <w:sz w:val="28"/>
          <w:szCs w:val="28"/>
        </w:rPr>
        <w:t>.</w:t>
      </w:r>
    </w:p>
    <w:p w14:paraId="54107F9B" w14:textId="77777777" w:rsidR="004E2866" w:rsidRDefault="004E2866" w:rsidP="00381066">
      <w:pPr>
        <w:tabs>
          <w:tab w:val="left" w:pos="5387"/>
        </w:tabs>
        <w:ind w:firstLine="709"/>
        <w:rPr>
          <w:rFonts w:ascii="Times New Roman" w:hAnsi="Times New Roman"/>
          <w:bCs/>
          <w:sz w:val="28"/>
          <w:szCs w:val="28"/>
        </w:rPr>
      </w:pPr>
    </w:p>
    <w:p w14:paraId="17FC3C3F" w14:textId="77777777" w:rsidR="00381066" w:rsidRDefault="00381066" w:rsidP="00381066">
      <w:pPr>
        <w:tabs>
          <w:tab w:val="left" w:pos="5387"/>
        </w:tabs>
        <w:ind w:firstLine="709"/>
        <w:rPr>
          <w:rFonts w:ascii="Times New Roman" w:hAnsi="Times New Roman"/>
          <w:bCs/>
          <w:sz w:val="28"/>
          <w:szCs w:val="28"/>
        </w:rPr>
      </w:pPr>
      <w:r>
        <w:rPr>
          <w:rFonts w:ascii="Times New Roman" w:hAnsi="Times New Roman"/>
          <w:bCs/>
          <w:sz w:val="28"/>
          <w:szCs w:val="28"/>
        </w:rPr>
        <w:t xml:space="preserve">Раздел </w:t>
      </w:r>
      <w:r>
        <w:rPr>
          <w:rFonts w:ascii="Times New Roman" w:hAnsi="Times New Roman"/>
          <w:bCs/>
          <w:sz w:val="28"/>
          <w:szCs w:val="28"/>
          <w:lang w:val="en-US"/>
        </w:rPr>
        <w:t>V</w:t>
      </w:r>
      <w:r>
        <w:rPr>
          <w:rFonts w:ascii="Times New Roman" w:hAnsi="Times New Roman"/>
          <w:bCs/>
          <w:sz w:val="28"/>
          <w:szCs w:val="28"/>
        </w:rPr>
        <w:t>. Механизм реализации муниципальной программы, система организации контроля за исполнением муниципальной программы</w:t>
      </w:r>
    </w:p>
    <w:p w14:paraId="429FF5AF" w14:textId="77777777" w:rsidR="00381066" w:rsidRDefault="00381066" w:rsidP="00381066">
      <w:pPr>
        <w:tabs>
          <w:tab w:val="left" w:pos="5387"/>
        </w:tabs>
        <w:ind w:firstLine="709"/>
        <w:rPr>
          <w:rFonts w:ascii="Times New Roman" w:hAnsi="Times New Roman"/>
          <w:bCs/>
          <w:sz w:val="28"/>
          <w:szCs w:val="28"/>
        </w:rPr>
      </w:pPr>
      <w:r w:rsidRPr="00D024FE">
        <w:rPr>
          <w:rFonts w:ascii="Times New Roman" w:hAnsi="Times New Roman"/>
          <w:bCs/>
          <w:sz w:val="28"/>
          <w:szCs w:val="28"/>
        </w:rPr>
        <w:t>Механизм реализации муниципальной программы и входящих в ее состав подпрограмм, а также система организации контроля осуществляется                                с применением единого подхода.</w:t>
      </w:r>
    </w:p>
    <w:p w14:paraId="0DA10847" w14:textId="77777777" w:rsidR="00381066" w:rsidRPr="00A75AC3" w:rsidRDefault="00381066" w:rsidP="00381066">
      <w:pPr>
        <w:tabs>
          <w:tab w:val="left" w:pos="5387"/>
        </w:tabs>
        <w:ind w:firstLine="709"/>
        <w:rPr>
          <w:rFonts w:ascii="Times New Roman" w:hAnsi="Times New Roman"/>
          <w:bCs/>
          <w:sz w:val="28"/>
          <w:szCs w:val="28"/>
        </w:rPr>
      </w:pPr>
      <w:r w:rsidRPr="00A75AC3">
        <w:rPr>
          <w:rFonts w:ascii="Times New Roman" w:hAnsi="Times New Roman"/>
          <w:bCs/>
          <w:sz w:val="28"/>
          <w:szCs w:val="28"/>
        </w:rPr>
        <w:t>Муниципальная программа формируется в соответствии с основными стратегическими направлениями и векторами развития города Сургута, с учетом результатов социологических исследований в сфере образования</w:t>
      </w:r>
      <w:r>
        <w:rPr>
          <w:rFonts w:ascii="Times New Roman" w:hAnsi="Times New Roman"/>
          <w:bCs/>
          <w:sz w:val="28"/>
          <w:szCs w:val="28"/>
        </w:rPr>
        <w:t xml:space="preserve">                                             </w:t>
      </w:r>
      <w:r w:rsidRPr="00A75AC3">
        <w:rPr>
          <w:rFonts w:ascii="Times New Roman" w:hAnsi="Times New Roman"/>
          <w:bCs/>
          <w:sz w:val="28"/>
          <w:szCs w:val="28"/>
        </w:rPr>
        <w:t xml:space="preserve"> и общественного обсуждения и реализуется </w:t>
      </w:r>
      <w:r>
        <w:rPr>
          <w:rFonts w:ascii="Times New Roman" w:hAnsi="Times New Roman"/>
          <w:bCs/>
          <w:sz w:val="28"/>
          <w:szCs w:val="28"/>
        </w:rPr>
        <w:t>до</w:t>
      </w:r>
      <w:r w:rsidRPr="00A75AC3">
        <w:rPr>
          <w:rFonts w:ascii="Times New Roman" w:hAnsi="Times New Roman"/>
          <w:bCs/>
          <w:sz w:val="28"/>
          <w:szCs w:val="28"/>
        </w:rPr>
        <w:t xml:space="preserve"> 2030 год</w:t>
      </w:r>
      <w:r>
        <w:rPr>
          <w:rFonts w:ascii="Times New Roman" w:hAnsi="Times New Roman"/>
          <w:bCs/>
          <w:sz w:val="28"/>
          <w:szCs w:val="28"/>
        </w:rPr>
        <w:t>а</w:t>
      </w:r>
      <w:r w:rsidRPr="00A75AC3">
        <w:rPr>
          <w:rFonts w:ascii="Times New Roman" w:hAnsi="Times New Roman"/>
          <w:bCs/>
          <w:sz w:val="28"/>
          <w:szCs w:val="28"/>
        </w:rPr>
        <w:t>.</w:t>
      </w:r>
    </w:p>
    <w:p w14:paraId="75C74D21" w14:textId="77777777" w:rsidR="00381066" w:rsidRPr="00A75AC3" w:rsidRDefault="00381066" w:rsidP="00381066">
      <w:pPr>
        <w:tabs>
          <w:tab w:val="left" w:pos="5387"/>
        </w:tabs>
        <w:ind w:firstLine="709"/>
        <w:rPr>
          <w:rFonts w:ascii="Times New Roman" w:hAnsi="Times New Roman"/>
          <w:bCs/>
          <w:sz w:val="28"/>
          <w:szCs w:val="28"/>
        </w:rPr>
      </w:pPr>
      <w:r w:rsidRPr="00A75AC3">
        <w:rPr>
          <w:rFonts w:ascii="Times New Roman" w:hAnsi="Times New Roman"/>
          <w:bCs/>
          <w:sz w:val="28"/>
          <w:szCs w:val="28"/>
        </w:rPr>
        <w:t xml:space="preserve">Общее руководство реализацией муниципальной программы, контроль </w:t>
      </w:r>
      <w:r>
        <w:rPr>
          <w:rFonts w:ascii="Times New Roman" w:hAnsi="Times New Roman"/>
          <w:bCs/>
          <w:sz w:val="28"/>
          <w:szCs w:val="28"/>
        </w:rPr>
        <w:t xml:space="preserve">                 </w:t>
      </w:r>
      <w:r w:rsidRPr="00A75AC3">
        <w:rPr>
          <w:rFonts w:ascii="Times New Roman" w:hAnsi="Times New Roman"/>
          <w:bCs/>
          <w:sz w:val="28"/>
          <w:szCs w:val="28"/>
        </w:rPr>
        <w:t xml:space="preserve">за ходом реализации программы, координацию действий администратора </w:t>
      </w:r>
      <w:r>
        <w:rPr>
          <w:rFonts w:ascii="Times New Roman" w:hAnsi="Times New Roman"/>
          <w:bCs/>
          <w:sz w:val="28"/>
          <w:szCs w:val="28"/>
        </w:rPr>
        <w:t xml:space="preserve">                        </w:t>
      </w:r>
      <w:r w:rsidRPr="00A75AC3">
        <w:rPr>
          <w:rFonts w:ascii="Times New Roman" w:hAnsi="Times New Roman"/>
          <w:bCs/>
          <w:sz w:val="28"/>
          <w:szCs w:val="28"/>
        </w:rPr>
        <w:t xml:space="preserve">и </w:t>
      </w:r>
      <w:proofErr w:type="spellStart"/>
      <w:r w:rsidRPr="00A75AC3">
        <w:rPr>
          <w:rFonts w:ascii="Times New Roman" w:hAnsi="Times New Roman"/>
          <w:bCs/>
          <w:sz w:val="28"/>
          <w:szCs w:val="28"/>
        </w:rPr>
        <w:t>соадминистраторов</w:t>
      </w:r>
      <w:proofErr w:type="spellEnd"/>
      <w:r w:rsidRPr="00A75AC3">
        <w:rPr>
          <w:rFonts w:ascii="Times New Roman" w:hAnsi="Times New Roman"/>
          <w:bCs/>
          <w:sz w:val="28"/>
          <w:szCs w:val="28"/>
        </w:rPr>
        <w:t xml:space="preserve"> по реализации </w:t>
      </w:r>
      <w:r w:rsidR="009747E2">
        <w:rPr>
          <w:rFonts w:ascii="Times New Roman" w:hAnsi="Times New Roman"/>
          <w:bCs/>
          <w:sz w:val="28"/>
          <w:szCs w:val="28"/>
        </w:rPr>
        <w:t xml:space="preserve">муниципальной </w:t>
      </w:r>
      <w:r w:rsidRPr="00A75AC3">
        <w:rPr>
          <w:rFonts w:ascii="Times New Roman" w:hAnsi="Times New Roman"/>
          <w:bCs/>
          <w:sz w:val="28"/>
          <w:szCs w:val="28"/>
        </w:rPr>
        <w:t>программы осуществляет куратор программы</w:t>
      </w:r>
      <w:r>
        <w:rPr>
          <w:rFonts w:ascii="Times New Roman" w:hAnsi="Times New Roman"/>
          <w:bCs/>
          <w:sz w:val="28"/>
          <w:szCs w:val="28"/>
        </w:rPr>
        <w:t xml:space="preserve"> – </w:t>
      </w:r>
      <w:r w:rsidRPr="00A75AC3">
        <w:rPr>
          <w:rFonts w:ascii="Times New Roman" w:hAnsi="Times New Roman"/>
          <w:bCs/>
          <w:sz w:val="28"/>
          <w:szCs w:val="28"/>
        </w:rPr>
        <w:t xml:space="preserve">заместитель </w:t>
      </w:r>
      <w:r>
        <w:rPr>
          <w:rFonts w:ascii="Times New Roman" w:hAnsi="Times New Roman"/>
          <w:bCs/>
          <w:sz w:val="28"/>
          <w:szCs w:val="28"/>
        </w:rPr>
        <w:t>Г</w:t>
      </w:r>
      <w:r w:rsidRPr="00A75AC3">
        <w:rPr>
          <w:rFonts w:ascii="Times New Roman" w:hAnsi="Times New Roman"/>
          <w:bCs/>
          <w:sz w:val="28"/>
          <w:szCs w:val="28"/>
        </w:rPr>
        <w:t>лавы города Сургута, курирующий социальную сферу.</w:t>
      </w:r>
    </w:p>
    <w:p w14:paraId="79E6D3CF" w14:textId="77777777" w:rsidR="00381066" w:rsidRPr="00A75AC3" w:rsidRDefault="00381066" w:rsidP="00381066">
      <w:pPr>
        <w:tabs>
          <w:tab w:val="left" w:pos="5387"/>
        </w:tabs>
        <w:ind w:firstLine="709"/>
        <w:rPr>
          <w:rFonts w:ascii="Times New Roman" w:hAnsi="Times New Roman"/>
          <w:bCs/>
          <w:sz w:val="28"/>
          <w:szCs w:val="28"/>
        </w:rPr>
      </w:pPr>
      <w:r w:rsidRPr="00A75AC3">
        <w:rPr>
          <w:rFonts w:ascii="Times New Roman" w:hAnsi="Times New Roman"/>
          <w:bCs/>
          <w:sz w:val="28"/>
          <w:szCs w:val="28"/>
        </w:rPr>
        <w:t xml:space="preserve">Текущее руководство реализацией </w:t>
      </w:r>
      <w:r w:rsidR="009747E2">
        <w:rPr>
          <w:rFonts w:ascii="Times New Roman" w:hAnsi="Times New Roman"/>
          <w:bCs/>
          <w:sz w:val="28"/>
          <w:szCs w:val="28"/>
        </w:rPr>
        <w:t xml:space="preserve">муниципальной </w:t>
      </w:r>
      <w:r w:rsidRPr="00A75AC3">
        <w:rPr>
          <w:rFonts w:ascii="Times New Roman" w:hAnsi="Times New Roman"/>
          <w:bCs/>
          <w:sz w:val="28"/>
          <w:szCs w:val="28"/>
        </w:rPr>
        <w:t xml:space="preserve">программы осуществляется рабочей группой, состав которой утверждается муниципальным правовым актом Администрации города. </w:t>
      </w:r>
    </w:p>
    <w:p w14:paraId="2758B0E6" w14:textId="77777777" w:rsidR="00381066" w:rsidRPr="005E03E5" w:rsidRDefault="00381066" w:rsidP="00381066">
      <w:pPr>
        <w:tabs>
          <w:tab w:val="left" w:pos="5387"/>
        </w:tabs>
        <w:ind w:firstLine="709"/>
        <w:rPr>
          <w:rFonts w:ascii="Times New Roman" w:hAnsi="Times New Roman"/>
          <w:bCs/>
          <w:sz w:val="28"/>
          <w:szCs w:val="28"/>
        </w:rPr>
      </w:pPr>
      <w:r w:rsidRPr="00A75AC3">
        <w:rPr>
          <w:rFonts w:ascii="Times New Roman" w:hAnsi="Times New Roman"/>
          <w:bCs/>
          <w:sz w:val="28"/>
          <w:szCs w:val="28"/>
        </w:rPr>
        <w:t xml:space="preserve">Текущее управление </w:t>
      </w:r>
      <w:r w:rsidR="009747E2">
        <w:rPr>
          <w:rFonts w:ascii="Times New Roman" w:hAnsi="Times New Roman"/>
          <w:bCs/>
          <w:sz w:val="28"/>
          <w:szCs w:val="28"/>
        </w:rPr>
        <w:t xml:space="preserve">муниципальной </w:t>
      </w:r>
      <w:r w:rsidRPr="00A75AC3">
        <w:rPr>
          <w:rFonts w:ascii="Times New Roman" w:hAnsi="Times New Roman"/>
          <w:bCs/>
          <w:sz w:val="28"/>
          <w:szCs w:val="28"/>
        </w:rPr>
        <w:t xml:space="preserve">программой </w:t>
      </w:r>
      <w:r w:rsidR="009747E2">
        <w:rPr>
          <w:rFonts w:ascii="Times New Roman" w:hAnsi="Times New Roman"/>
          <w:bCs/>
          <w:sz w:val="28"/>
          <w:szCs w:val="28"/>
        </w:rPr>
        <w:t xml:space="preserve">и оперативный контроль за ходом </w:t>
      </w:r>
      <w:r w:rsidRPr="005E03E5">
        <w:rPr>
          <w:rFonts w:ascii="Times New Roman" w:hAnsi="Times New Roman"/>
          <w:bCs/>
          <w:sz w:val="28"/>
          <w:szCs w:val="28"/>
        </w:rPr>
        <w:t xml:space="preserve">ее реализации обеспечивается департаментом образования совместно </w:t>
      </w:r>
      <w:r>
        <w:rPr>
          <w:rFonts w:ascii="Times New Roman" w:hAnsi="Times New Roman"/>
          <w:bCs/>
          <w:sz w:val="28"/>
          <w:szCs w:val="28"/>
        </w:rPr>
        <w:t xml:space="preserve">                                 </w:t>
      </w:r>
      <w:r w:rsidRPr="005E03E5">
        <w:rPr>
          <w:rFonts w:ascii="Times New Roman" w:hAnsi="Times New Roman"/>
          <w:bCs/>
          <w:sz w:val="28"/>
          <w:szCs w:val="28"/>
        </w:rPr>
        <w:t xml:space="preserve">с </w:t>
      </w:r>
      <w:proofErr w:type="spellStart"/>
      <w:r w:rsidRPr="005E03E5">
        <w:rPr>
          <w:rFonts w:ascii="Times New Roman" w:hAnsi="Times New Roman"/>
          <w:bCs/>
          <w:sz w:val="28"/>
          <w:szCs w:val="28"/>
        </w:rPr>
        <w:t>соадминистраторами</w:t>
      </w:r>
      <w:proofErr w:type="spellEnd"/>
      <w:r w:rsidRPr="005E03E5">
        <w:rPr>
          <w:rFonts w:ascii="Times New Roman" w:hAnsi="Times New Roman"/>
          <w:bCs/>
          <w:sz w:val="28"/>
          <w:szCs w:val="28"/>
        </w:rPr>
        <w:t xml:space="preserve"> программы</w:t>
      </w:r>
      <w:r>
        <w:rPr>
          <w:rFonts w:ascii="Times New Roman" w:hAnsi="Times New Roman"/>
          <w:bCs/>
          <w:sz w:val="28"/>
          <w:szCs w:val="28"/>
        </w:rPr>
        <w:t xml:space="preserve"> – </w:t>
      </w:r>
      <w:r w:rsidRPr="005E03E5">
        <w:rPr>
          <w:rFonts w:ascii="Times New Roman" w:hAnsi="Times New Roman"/>
          <w:bCs/>
          <w:sz w:val="28"/>
          <w:szCs w:val="28"/>
        </w:rPr>
        <w:t xml:space="preserve">департаментом </w:t>
      </w:r>
      <w:r w:rsidR="00833E94">
        <w:rPr>
          <w:rFonts w:ascii="Times New Roman" w:hAnsi="Times New Roman"/>
          <w:bCs/>
          <w:sz w:val="28"/>
          <w:szCs w:val="28"/>
        </w:rPr>
        <w:t>имущественных                                   и земельных отношений</w:t>
      </w:r>
      <w:r w:rsidRPr="005E03E5">
        <w:rPr>
          <w:rFonts w:ascii="Times New Roman" w:hAnsi="Times New Roman"/>
          <w:bCs/>
          <w:sz w:val="28"/>
          <w:szCs w:val="28"/>
        </w:rPr>
        <w:t>, департаментом архитектуры и градостроительства</w:t>
      </w:r>
      <w:r w:rsidR="00833E94">
        <w:rPr>
          <w:rFonts w:ascii="Times New Roman" w:hAnsi="Times New Roman"/>
          <w:bCs/>
          <w:sz w:val="28"/>
          <w:szCs w:val="28"/>
        </w:rPr>
        <w:t xml:space="preserve">                       </w:t>
      </w:r>
      <w:r w:rsidRPr="005E03E5">
        <w:rPr>
          <w:rFonts w:ascii="Times New Roman" w:hAnsi="Times New Roman"/>
          <w:bCs/>
          <w:sz w:val="28"/>
          <w:szCs w:val="28"/>
        </w:rPr>
        <w:t>в рамках установленной сферы деятельности.</w:t>
      </w:r>
    </w:p>
    <w:p w14:paraId="10873569" w14:textId="77777777" w:rsidR="00381066" w:rsidRPr="005E03E5" w:rsidRDefault="00381066" w:rsidP="00381066">
      <w:pPr>
        <w:tabs>
          <w:tab w:val="left" w:pos="5387"/>
        </w:tabs>
        <w:ind w:firstLine="709"/>
        <w:rPr>
          <w:rFonts w:ascii="Times New Roman" w:hAnsi="Times New Roman"/>
          <w:bCs/>
          <w:sz w:val="28"/>
          <w:szCs w:val="28"/>
        </w:rPr>
      </w:pPr>
      <w:r w:rsidRPr="005E03E5">
        <w:rPr>
          <w:rFonts w:ascii="Times New Roman" w:hAnsi="Times New Roman"/>
          <w:bCs/>
          <w:sz w:val="28"/>
          <w:szCs w:val="28"/>
        </w:rPr>
        <w:t xml:space="preserve">Администратор и </w:t>
      </w:r>
      <w:proofErr w:type="spellStart"/>
      <w:r w:rsidRPr="005E03E5">
        <w:rPr>
          <w:rFonts w:ascii="Times New Roman" w:hAnsi="Times New Roman"/>
          <w:bCs/>
          <w:sz w:val="28"/>
          <w:szCs w:val="28"/>
        </w:rPr>
        <w:t>соадминистраторы</w:t>
      </w:r>
      <w:proofErr w:type="spellEnd"/>
      <w:r w:rsidRPr="005E03E5">
        <w:rPr>
          <w:rFonts w:ascii="Times New Roman" w:hAnsi="Times New Roman"/>
          <w:bCs/>
          <w:sz w:val="28"/>
          <w:szCs w:val="28"/>
        </w:rPr>
        <w:t xml:space="preserve"> </w:t>
      </w:r>
      <w:r w:rsidR="009747E2">
        <w:rPr>
          <w:rFonts w:ascii="Times New Roman" w:hAnsi="Times New Roman"/>
          <w:bCs/>
          <w:sz w:val="28"/>
          <w:szCs w:val="28"/>
        </w:rPr>
        <w:t xml:space="preserve">муниципальной </w:t>
      </w:r>
      <w:r w:rsidRPr="005E03E5">
        <w:rPr>
          <w:rFonts w:ascii="Times New Roman" w:hAnsi="Times New Roman"/>
          <w:bCs/>
          <w:sz w:val="28"/>
          <w:szCs w:val="28"/>
        </w:rPr>
        <w:t>программы каждый в своей части в рамках установленных полномочий несут ответственность за:</w:t>
      </w:r>
    </w:p>
    <w:p w14:paraId="2E18A60F" w14:textId="77777777" w:rsidR="00381066" w:rsidRPr="005E03E5" w:rsidRDefault="00381066" w:rsidP="00381066">
      <w:pPr>
        <w:tabs>
          <w:tab w:val="left" w:pos="5387"/>
        </w:tabs>
        <w:ind w:firstLine="709"/>
        <w:rPr>
          <w:rFonts w:ascii="Times New Roman" w:hAnsi="Times New Roman"/>
          <w:bCs/>
          <w:sz w:val="28"/>
          <w:szCs w:val="28"/>
        </w:rPr>
      </w:pPr>
      <w:r w:rsidRPr="005E03E5">
        <w:rPr>
          <w:rFonts w:ascii="Times New Roman" w:hAnsi="Times New Roman"/>
          <w:bCs/>
          <w:sz w:val="28"/>
          <w:szCs w:val="28"/>
        </w:rPr>
        <w:t>- своевременное и эффективное использование бюджетных средств;</w:t>
      </w:r>
    </w:p>
    <w:p w14:paraId="02A747AC" w14:textId="77777777" w:rsidR="00381066" w:rsidRPr="005E03E5" w:rsidRDefault="00381066" w:rsidP="00381066">
      <w:pPr>
        <w:tabs>
          <w:tab w:val="left" w:pos="5387"/>
        </w:tabs>
        <w:ind w:firstLine="709"/>
        <w:rPr>
          <w:rFonts w:ascii="Times New Roman" w:hAnsi="Times New Roman"/>
          <w:bCs/>
          <w:sz w:val="28"/>
          <w:szCs w:val="28"/>
        </w:rPr>
      </w:pPr>
      <w:r w:rsidRPr="005E03E5">
        <w:rPr>
          <w:rFonts w:ascii="Times New Roman" w:hAnsi="Times New Roman"/>
          <w:bCs/>
          <w:sz w:val="28"/>
          <w:szCs w:val="28"/>
        </w:rPr>
        <w:t xml:space="preserve">- качественное выполнение реализуемых мероприятий муниципальной </w:t>
      </w:r>
      <w:r w:rsidRPr="005E03E5">
        <w:rPr>
          <w:rFonts w:ascii="Times New Roman" w:hAnsi="Times New Roman"/>
          <w:bCs/>
          <w:sz w:val="28"/>
          <w:szCs w:val="28"/>
        </w:rPr>
        <w:lastRenderedPageBreak/>
        <w:t>программы;</w:t>
      </w:r>
    </w:p>
    <w:p w14:paraId="66754A21" w14:textId="77777777" w:rsidR="00381066" w:rsidRPr="005E03E5" w:rsidRDefault="00381066" w:rsidP="00381066">
      <w:pPr>
        <w:tabs>
          <w:tab w:val="left" w:pos="5387"/>
        </w:tabs>
        <w:ind w:firstLine="709"/>
        <w:rPr>
          <w:rFonts w:ascii="Times New Roman" w:hAnsi="Times New Roman"/>
          <w:bCs/>
          <w:sz w:val="28"/>
          <w:szCs w:val="28"/>
        </w:rPr>
      </w:pPr>
      <w:r w:rsidRPr="005E03E5">
        <w:rPr>
          <w:rFonts w:ascii="Times New Roman" w:hAnsi="Times New Roman"/>
          <w:bCs/>
          <w:sz w:val="28"/>
          <w:szCs w:val="28"/>
        </w:rPr>
        <w:t>- достижение показателей результатов реализации муниципальной программы</w:t>
      </w:r>
      <w:r w:rsidR="00CC6DA9">
        <w:rPr>
          <w:rFonts w:ascii="Times New Roman" w:hAnsi="Times New Roman"/>
          <w:bCs/>
          <w:sz w:val="28"/>
          <w:szCs w:val="28"/>
        </w:rPr>
        <w:t>,</w:t>
      </w:r>
      <w:r w:rsidRPr="005E03E5">
        <w:rPr>
          <w:rFonts w:ascii="Times New Roman" w:hAnsi="Times New Roman"/>
          <w:bCs/>
          <w:sz w:val="28"/>
          <w:szCs w:val="28"/>
        </w:rPr>
        <w:t xml:space="preserve"> как по годам ее реализации, так и в целом за весь период реализации муниципальной программы; </w:t>
      </w:r>
    </w:p>
    <w:p w14:paraId="3CA9BA1E" w14:textId="77777777" w:rsidR="00381066" w:rsidRPr="005E03E5" w:rsidRDefault="00381066" w:rsidP="00381066">
      <w:pPr>
        <w:tabs>
          <w:tab w:val="left" w:pos="5387"/>
        </w:tabs>
        <w:ind w:firstLine="709"/>
        <w:rPr>
          <w:rFonts w:ascii="Times New Roman" w:hAnsi="Times New Roman"/>
          <w:bCs/>
          <w:sz w:val="28"/>
          <w:szCs w:val="28"/>
        </w:rPr>
      </w:pPr>
      <w:r w:rsidRPr="005E03E5">
        <w:rPr>
          <w:rFonts w:ascii="Times New Roman" w:hAnsi="Times New Roman"/>
          <w:bCs/>
          <w:sz w:val="28"/>
          <w:szCs w:val="28"/>
        </w:rPr>
        <w:t>- своевременное внесение изменений в муниципальную программу;</w:t>
      </w:r>
    </w:p>
    <w:p w14:paraId="5655F17B" w14:textId="77777777" w:rsidR="00381066" w:rsidRPr="005E03E5" w:rsidRDefault="00381066" w:rsidP="00381066">
      <w:pPr>
        <w:tabs>
          <w:tab w:val="left" w:pos="5387"/>
        </w:tabs>
        <w:ind w:firstLine="709"/>
        <w:rPr>
          <w:rFonts w:ascii="Times New Roman" w:hAnsi="Times New Roman"/>
          <w:bCs/>
          <w:sz w:val="28"/>
          <w:szCs w:val="28"/>
        </w:rPr>
      </w:pPr>
      <w:r w:rsidRPr="005E03E5">
        <w:rPr>
          <w:rFonts w:ascii="Times New Roman" w:hAnsi="Times New Roman"/>
          <w:bCs/>
          <w:sz w:val="28"/>
          <w:szCs w:val="28"/>
        </w:rPr>
        <w:t xml:space="preserve">- соблюдение сроков предоставления и качества подготовки отчетов </w:t>
      </w:r>
      <w:r>
        <w:rPr>
          <w:rFonts w:ascii="Times New Roman" w:hAnsi="Times New Roman"/>
          <w:bCs/>
          <w:sz w:val="28"/>
          <w:szCs w:val="28"/>
        </w:rPr>
        <w:t xml:space="preserve">                     </w:t>
      </w:r>
      <w:r w:rsidRPr="005E03E5">
        <w:rPr>
          <w:rFonts w:ascii="Times New Roman" w:hAnsi="Times New Roman"/>
          <w:bCs/>
          <w:sz w:val="28"/>
          <w:szCs w:val="28"/>
        </w:rPr>
        <w:t>об исполнении муниципальной программы.</w:t>
      </w:r>
    </w:p>
    <w:p w14:paraId="3A1DDAB1" w14:textId="77777777" w:rsidR="00381066" w:rsidRPr="005E03E5" w:rsidRDefault="00381066" w:rsidP="00381066">
      <w:pPr>
        <w:tabs>
          <w:tab w:val="left" w:pos="5387"/>
        </w:tabs>
        <w:ind w:firstLine="709"/>
        <w:rPr>
          <w:sz w:val="24"/>
          <w:szCs w:val="24"/>
        </w:rPr>
      </w:pPr>
      <w:r w:rsidRPr="005E03E5">
        <w:rPr>
          <w:rFonts w:ascii="Times New Roman" w:hAnsi="Times New Roman"/>
          <w:bCs/>
          <w:sz w:val="28"/>
          <w:szCs w:val="28"/>
        </w:rPr>
        <w:t xml:space="preserve">Ответственные лица за реализацию муниципальной программы назначаются приказом администратора и </w:t>
      </w:r>
      <w:proofErr w:type="spellStart"/>
      <w:r w:rsidRPr="005E03E5">
        <w:rPr>
          <w:rFonts w:ascii="Times New Roman" w:hAnsi="Times New Roman"/>
          <w:bCs/>
          <w:sz w:val="28"/>
          <w:szCs w:val="28"/>
        </w:rPr>
        <w:t>соадминистратора</w:t>
      </w:r>
      <w:proofErr w:type="spellEnd"/>
      <w:r w:rsidRPr="005E03E5">
        <w:rPr>
          <w:rFonts w:ascii="Times New Roman" w:hAnsi="Times New Roman"/>
          <w:bCs/>
          <w:sz w:val="28"/>
          <w:szCs w:val="28"/>
        </w:rPr>
        <w:t xml:space="preserve"> с учетом замены </w:t>
      </w:r>
      <w:r>
        <w:rPr>
          <w:rFonts w:ascii="Times New Roman" w:hAnsi="Times New Roman"/>
          <w:bCs/>
          <w:sz w:val="28"/>
          <w:szCs w:val="28"/>
        </w:rPr>
        <w:t xml:space="preserve">                  </w:t>
      </w:r>
      <w:r w:rsidRPr="005E03E5">
        <w:rPr>
          <w:rFonts w:ascii="Times New Roman" w:hAnsi="Times New Roman"/>
          <w:bCs/>
          <w:sz w:val="28"/>
          <w:szCs w:val="28"/>
        </w:rPr>
        <w:t>на период отсутствия.</w:t>
      </w:r>
      <w:r w:rsidRPr="005E03E5">
        <w:rPr>
          <w:sz w:val="24"/>
          <w:szCs w:val="24"/>
        </w:rPr>
        <w:t xml:space="preserve"> </w:t>
      </w:r>
    </w:p>
    <w:p w14:paraId="265B9E6E" w14:textId="77777777" w:rsidR="00381066" w:rsidRPr="005E03E5" w:rsidRDefault="00381066" w:rsidP="00381066">
      <w:pPr>
        <w:tabs>
          <w:tab w:val="left" w:pos="5387"/>
        </w:tabs>
        <w:ind w:firstLine="709"/>
        <w:rPr>
          <w:rFonts w:ascii="Times New Roman" w:hAnsi="Times New Roman"/>
          <w:bCs/>
          <w:sz w:val="28"/>
          <w:szCs w:val="28"/>
        </w:rPr>
      </w:pPr>
      <w:r w:rsidRPr="005E03E5">
        <w:rPr>
          <w:rFonts w:ascii="Times New Roman" w:hAnsi="Times New Roman"/>
          <w:bCs/>
          <w:sz w:val="28"/>
          <w:szCs w:val="28"/>
        </w:rPr>
        <w:t>Реализация муниципальной программы осуществляется путем:</w:t>
      </w:r>
    </w:p>
    <w:p w14:paraId="23D9AB8B" w14:textId="77777777" w:rsidR="00381066" w:rsidRPr="005E03E5" w:rsidRDefault="00381066" w:rsidP="00381066">
      <w:pPr>
        <w:tabs>
          <w:tab w:val="left" w:pos="5387"/>
        </w:tabs>
        <w:ind w:firstLine="709"/>
        <w:rPr>
          <w:rFonts w:ascii="Times New Roman" w:hAnsi="Times New Roman"/>
          <w:bCs/>
          <w:sz w:val="28"/>
          <w:szCs w:val="28"/>
        </w:rPr>
      </w:pPr>
      <w:r w:rsidRPr="005E03E5">
        <w:rPr>
          <w:rFonts w:ascii="Times New Roman" w:hAnsi="Times New Roman"/>
          <w:bCs/>
          <w:sz w:val="28"/>
          <w:szCs w:val="28"/>
        </w:rPr>
        <w:t>- утверждения муниципального задания на оказание муниципальных услуг (выполнение работ) бюджетным, автономным учреждениям, подведомственным департаменту образования, предоставления указанным учреждениям субсиди</w:t>
      </w:r>
      <w:r>
        <w:rPr>
          <w:rFonts w:ascii="Times New Roman" w:hAnsi="Times New Roman"/>
          <w:bCs/>
          <w:sz w:val="28"/>
          <w:szCs w:val="28"/>
        </w:rPr>
        <w:t>и</w:t>
      </w:r>
      <w:r w:rsidRPr="005E03E5">
        <w:rPr>
          <w:rFonts w:ascii="Times New Roman" w:hAnsi="Times New Roman"/>
          <w:bCs/>
          <w:sz w:val="28"/>
          <w:szCs w:val="28"/>
        </w:rPr>
        <w:t xml:space="preserve"> на </w:t>
      </w:r>
      <w:r>
        <w:rPr>
          <w:rFonts w:ascii="Times New Roman" w:hAnsi="Times New Roman"/>
          <w:bCs/>
          <w:sz w:val="28"/>
          <w:szCs w:val="28"/>
        </w:rPr>
        <w:t xml:space="preserve">финансовое обеспечение </w:t>
      </w:r>
      <w:r w:rsidRPr="005E03E5">
        <w:rPr>
          <w:rFonts w:ascii="Times New Roman" w:hAnsi="Times New Roman"/>
          <w:bCs/>
          <w:sz w:val="28"/>
          <w:szCs w:val="28"/>
        </w:rPr>
        <w:t>выполнен</w:t>
      </w:r>
      <w:r>
        <w:rPr>
          <w:rFonts w:ascii="Times New Roman" w:hAnsi="Times New Roman"/>
          <w:bCs/>
          <w:sz w:val="28"/>
          <w:szCs w:val="28"/>
        </w:rPr>
        <w:t>ия</w:t>
      </w:r>
      <w:r w:rsidRPr="005E03E5">
        <w:rPr>
          <w:rFonts w:ascii="Times New Roman" w:hAnsi="Times New Roman"/>
          <w:bCs/>
          <w:sz w:val="28"/>
          <w:szCs w:val="28"/>
        </w:rPr>
        <w:t xml:space="preserve"> муниципального задания, субсидий</w:t>
      </w:r>
      <w:r>
        <w:rPr>
          <w:rFonts w:ascii="Times New Roman" w:hAnsi="Times New Roman"/>
          <w:bCs/>
          <w:sz w:val="28"/>
          <w:szCs w:val="28"/>
        </w:rPr>
        <w:t xml:space="preserve">                   на иные цели </w:t>
      </w:r>
      <w:r w:rsidRPr="005E03E5">
        <w:rPr>
          <w:rFonts w:ascii="Times New Roman" w:hAnsi="Times New Roman"/>
          <w:bCs/>
          <w:sz w:val="28"/>
          <w:szCs w:val="28"/>
        </w:rPr>
        <w:t>в установленном порядке в соответствии с объемами бюджетных ассигнований, утвержденными решением Думы города о бюджете городского округа Сургут</w:t>
      </w:r>
      <w:r w:rsidR="00436D84" w:rsidRPr="00436D84">
        <w:t xml:space="preserve"> </w:t>
      </w:r>
      <w:r w:rsidR="00436D84" w:rsidRPr="00436D84">
        <w:rPr>
          <w:rFonts w:ascii="Times New Roman" w:hAnsi="Times New Roman"/>
          <w:bCs/>
          <w:sz w:val="28"/>
          <w:szCs w:val="28"/>
        </w:rPr>
        <w:t>Ханты-Мансийского автономного округа – Югры</w:t>
      </w:r>
      <w:r w:rsidRPr="005E03E5">
        <w:rPr>
          <w:rFonts w:ascii="Times New Roman" w:hAnsi="Times New Roman"/>
          <w:bCs/>
          <w:sz w:val="28"/>
          <w:szCs w:val="28"/>
        </w:rPr>
        <w:t>, и требованиями Бюджетного кодекса Российской Федерации;</w:t>
      </w:r>
    </w:p>
    <w:p w14:paraId="7096B535" w14:textId="77777777" w:rsidR="00381066" w:rsidRPr="005E03E5" w:rsidRDefault="00381066" w:rsidP="00381066">
      <w:pPr>
        <w:tabs>
          <w:tab w:val="left" w:pos="5387"/>
        </w:tabs>
        <w:ind w:firstLine="709"/>
        <w:rPr>
          <w:rFonts w:ascii="Times New Roman" w:hAnsi="Times New Roman"/>
          <w:bCs/>
          <w:sz w:val="28"/>
          <w:szCs w:val="28"/>
        </w:rPr>
      </w:pPr>
      <w:r w:rsidRPr="005E03E5">
        <w:rPr>
          <w:rFonts w:ascii="Times New Roman" w:hAnsi="Times New Roman"/>
          <w:bCs/>
          <w:sz w:val="28"/>
          <w:szCs w:val="28"/>
        </w:rPr>
        <w:t xml:space="preserve">- утверждения бюджетных ассигнований, лимитов бюджетных обязательств департаменту образования, департаменту </w:t>
      </w:r>
      <w:r w:rsidR="00CC6DA9">
        <w:rPr>
          <w:rFonts w:ascii="Times New Roman" w:hAnsi="Times New Roman"/>
          <w:bCs/>
          <w:sz w:val="28"/>
          <w:szCs w:val="28"/>
        </w:rPr>
        <w:t xml:space="preserve">имущественных </w:t>
      </w:r>
      <w:r w:rsidR="00FB2F6E">
        <w:rPr>
          <w:rFonts w:ascii="Times New Roman" w:hAnsi="Times New Roman"/>
          <w:bCs/>
          <w:sz w:val="28"/>
          <w:szCs w:val="28"/>
        </w:rPr>
        <w:t xml:space="preserve">                            </w:t>
      </w:r>
      <w:r w:rsidR="00CC6DA9">
        <w:rPr>
          <w:rFonts w:ascii="Times New Roman" w:hAnsi="Times New Roman"/>
          <w:bCs/>
          <w:sz w:val="28"/>
          <w:szCs w:val="28"/>
        </w:rPr>
        <w:t>и земельных отношений</w:t>
      </w:r>
      <w:r w:rsidRPr="005E03E5">
        <w:rPr>
          <w:rFonts w:ascii="Times New Roman" w:hAnsi="Times New Roman"/>
          <w:bCs/>
          <w:sz w:val="28"/>
          <w:szCs w:val="28"/>
        </w:rPr>
        <w:t>, департаменту а</w:t>
      </w:r>
      <w:r w:rsidR="00CC6DA9">
        <w:rPr>
          <w:rFonts w:ascii="Times New Roman" w:hAnsi="Times New Roman"/>
          <w:bCs/>
          <w:sz w:val="28"/>
          <w:szCs w:val="28"/>
        </w:rPr>
        <w:t xml:space="preserve">рхитектуры и градостроительства </w:t>
      </w:r>
      <w:r w:rsidRPr="005E03E5">
        <w:rPr>
          <w:rFonts w:ascii="Times New Roman" w:hAnsi="Times New Roman"/>
          <w:bCs/>
          <w:sz w:val="28"/>
          <w:szCs w:val="28"/>
        </w:rPr>
        <w:t>Администрации города</w:t>
      </w:r>
      <w:r>
        <w:rPr>
          <w:rFonts w:ascii="Times New Roman" w:hAnsi="Times New Roman"/>
          <w:bCs/>
          <w:sz w:val="28"/>
          <w:szCs w:val="28"/>
        </w:rPr>
        <w:t xml:space="preserve">, </w:t>
      </w:r>
      <w:r w:rsidRPr="005E03E5">
        <w:rPr>
          <w:rFonts w:ascii="Times New Roman" w:hAnsi="Times New Roman"/>
          <w:bCs/>
          <w:sz w:val="28"/>
          <w:szCs w:val="28"/>
        </w:rPr>
        <w:t xml:space="preserve">муниципальным </w:t>
      </w:r>
      <w:r w:rsidR="00FB2F6E">
        <w:rPr>
          <w:rFonts w:ascii="Times New Roman" w:hAnsi="Times New Roman"/>
          <w:bCs/>
          <w:sz w:val="28"/>
          <w:szCs w:val="28"/>
        </w:rPr>
        <w:t xml:space="preserve">казенным </w:t>
      </w:r>
      <w:r w:rsidRPr="005E03E5">
        <w:rPr>
          <w:rFonts w:ascii="Times New Roman" w:hAnsi="Times New Roman"/>
          <w:bCs/>
          <w:sz w:val="28"/>
          <w:szCs w:val="28"/>
        </w:rPr>
        <w:t>учреждениям, подведомственным департаменту образования, муниципальному казенному учреждению «Дирекция эксплуатации административных зданий и инженерных систем», муниципальному казенному учреждению «Управление капитального строительства»;</w:t>
      </w:r>
    </w:p>
    <w:p w14:paraId="60B2978E" w14:textId="77777777" w:rsidR="00381066" w:rsidRPr="00E752B1" w:rsidRDefault="00381066" w:rsidP="00381066">
      <w:pPr>
        <w:tabs>
          <w:tab w:val="left" w:pos="5387"/>
        </w:tabs>
        <w:ind w:firstLine="709"/>
        <w:rPr>
          <w:rFonts w:ascii="Times New Roman" w:hAnsi="Times New Roman"/>
          <w:bCs/>
          <w:sz w:val="28"/>
          <w:szCs w:val="28"/>
        </w:rPr>
      </w:pPr>
      <w:r w:rsidRPr="005E03E5">
        <w:rPr>
          <w:rFonts w:ascii="Times New Roman" w:hAnsi="Times New Roman"/>
          <w:bCs/>
          <w:sz w:val="28"/>
          <w:szCs w:val="28"/>
        </w:rPr>
        <w:t xml:space="preserve">- реализации бюджетных инвестиций на осуществление капитальных вложений в форме приобретения объектов общего образования, предназначенных для размещения дошкольных, общеобразовательных учреждений, учреждений дополнительного образования. Приобретение объектов недвижимого имущества для размещения образовательных учреждений осуществляется департаментом архитектуры и градостроительства Администрации города за счет средств муниципального бюджета и субсидий </w:t>
      </w:r>
      <w:r w:rsidR="00FB2F6E">
        <w:rPr>
          <w:rFonts w:ascii="Times New Roman" w:hAnsi="Times New Roman"/>
          <w:bCs/>
          <w:sz w:val="28"/>
          <w:szCs w:val="28"/>
        </w:rPr>
        <w:t xml:space="preserve">                из бюджета </w:t>
      </w:r>
      <w:r w:rsidRPr="005E03E5">
        <w:rPr>
          <w:rFonts w:ascii="Times New Roman" w:hAnsi="Times New Roman"/>
          <w:bCs/>
          <w:sz w:val="28"/>
          <w:szCs w:val="28"/>
        </w:rPr>
        <w:t xml:space="preserve">автономного округа в соответствии с условиями государственной программы Ханты-Мансийского </w:t>
      </w:r>
      <w:proofErr w:type="spellStart"/>
      <w:r w:rsidRPr="005E03E5">
        <w:rPr>
          <w:rFonts w:ascii="Times New Roman" w:hAnsi="Times New Roman"/>
          <w:bCs/>
          <w:sz w:val="28"/>
          <w:szCs w:val="28"/>
        </w:rPr>
        <w:t>автономномного</w:t>
      </w:r>
      <w:proofErr w:type="spellEnd"/>
      <w:r w:rsidRPr="005E03E5">
        <w:rPr>
          <w:rFonts w:ascii="Times New Roman" w:hAnsi="Times New Roman"/>
          <w:bCs/>
          <w:sz w:val="28"/>
          <w:szCs w:val="28"/>
        </w:rPr>
        <w:t xml:space="preserve"> округа – Югры «Развитие образования». Приобретение объектов недвижимого имущества осуществляется в соответствии с пунктом 31 части 1 статьи 93 Федерального закона от 05.04.2013 № 44-ФЗ «О </w:t>
      </w:r>
      <w:r w:rsidRPr="004B69BE">
        <w:rPr>
          <w:rFonts w:ascii="Times New Roman" w:hAnsi="Times New Roman"/>
          <w:bCs/>
          <w:sz w:val="28"/>
          <w:szCs w:val="28"/>
        </w:rPr>
        <w:t xml:space="preserve">контрактной </w:t>
      </w:r>
      <w:r w:rsidRPr="00E752B1">
        <w:rPr>
          <w:rFonts w:ascii="Times New Roman" w:hAnsi="Times New Roman"/>
          <w:bCs/>
          <w:sz w:val="28"/>
          <w:szCs w:val="28"/>
        </w:rPr>
        <w:t xml:space="preserve">системе в сфере закупок товаров, работ, услуг </w:t>
      </w:r>
      <w:r w:rsidR="00FB2F6E">
        <w:rPr>
          <w:rFonts w:ascii="Times New Roman" w:hAnsi="Times New Roman"/>
          <w:bCs/>
          <w:sz w:val="28"/>
          <w:szCs w:val="28"/>
        </w:rPr>
        <w:t xml:space="preserve">                           </w:t>
      </w:r>
      <w:r w:rsidRPr="00E752B1">
        <w:rPr>
          <w:rFonts w:ascii="Times New Roman" w:hAnsi="Times New Roman"/>
          <w:bCs/>
          <w:sz w:val="28"/>
          <w:szCs w:val="28"/>
        </w:rPr>
        <w:t>для обеспечения государственных и муниципальных нужд»;</w:t>
      </w:r>
    </w:p>
    <w:p w14:paraId="3E6D129B" w14:textId="77777777" w:rsidR="00381066" w:rsidRDefault="00381066" w:rsidP="00381066">
      <w:pPr>
        <w:tabs>
          <w:tab w:val="left" w:pos="5387"/>
        </w:tabs>
        <w:ind w:firstLine="709"/>
        <w:rPr>
          <w:rFonts w:ascii="Times New Roman" w:hAnsi="Times New Roman"/>
          <w:bCs/>
          <w:sz w:val="28"/>
          <w:szCs w:val="28"/>
        </w:rPr>
      </w:pPr>
      <w:r w:rsidRPr="00E752B1">
        <w:rPr>
          <w:rFonts w:ascii="Times New Roman" w:hAnsi="Times New Roman"/>
          <w:bCs/>
          <w:sz w:val="28"/>
          <w:szCs w:val="28"/>
        </w:rPr>
        <w:t>- реализации бюджетных инвестиций в экономику муниципального образования городской округ Сургут</w:t>
      </w:r>
      <w:r w:rsidR="00436D84" w:rsidRPr="00436D84">
        <w:t xml:space="preserve"> </w:t>
      </w:r>
      <w:r w:rsidR="00436D84" w:rsidRPr="00436D84">
        <w:rPr>
          <w:rFonts w:ascii="Times New Roman" w:hAnsi="Times New Roman"/>
          <w:bCs/>
          <w:sz w:val="28"/>
          <w:szCs w:val="28"/>
        </w:rPr>
        <w:t>Ханты-Мансийского автономного округа – Югры</w:t>
      </w:r>
      <w:r w:rsidRPr="00E752B1">
        <w:rPr>
          <w:rFonts w:ascii="Times New Roman" w:hAnsi="Times New Roman"/>
          <w:bCs/>
          <w:sz w:val="28"/>
          <w:szCs w:val="28"/>
        </w:rPr>
        <w:t>, включая материальные, финансовые, интеллектуальные, научно-технические частные ресурсы, для строительства</w:t>
      </w:r>
      <w:r w:rsidR="00FB2F6E">
        <w:rPr>
          <w:rFonts w:ascii="Times New Roman" w:hAnsi="Times New Roman"/>
          <w:bCs/>
          <w:sz w:val="28"/>
          <w:szCs w:val="28"/>
        </w:rPr>
        <w:t xml:space="preserve"> (реконструкции)</w:t>
      </w:r>
      <w:r w:rsidR="00FB2F6E" w:rsidRPr="00FB2F6E">
        <w:rPr>
          <w:rFonts w:ascii="Times New Roman" w:hAnsi="Times New Roman"/>
          <w:bCs/>
          <w:sz w:val="28"/>
          <w:szCs w:val="28"/>
        </w:rPr>
        <w:t xml:space="preserve"> </w:t>
      </w:r>
      <w:r w:rsidRPr="00E752B1">
        <w:rPr>
          <w:rFonts w:ascii="Times New Roman" w:hAnsi="Times New Roman"/>
          <w:bCs/>
          <w:sz w:val="28"/>
          <w:szCs w:val="28"/>
        </w:rPr>
        <w:t xml:space="preserve">объектов </w:t>
      </w:r>
      <w:r w:rsidRPr="00E752B1">
        <w:rPr>
          <w:rFonts w:ascii="Times New Roman" w:hAnsi="Times New Roman"/>
          <w:bCs/>
          <w:sz w:val="28"/>
          <w:szCs w:val="28"/>
        </w:rPr>
        <w:lastRenderedPageBreak/>
        <w:t>общего образования, обеспечения эффективного исполь</w:t>
      </w:r>
      <w:r w:rsidR="00FB2F6E">
        <w:rPr>
          <w:rFonts w:ascii="Times New Roman" w:hAnsi="Times New Roman"/>
          <w:bCs/>
          <w:sz w:val="28"/>
          <w:szCs w:val="28"/>
        </w:rPr>
        <w:t xml:space="preserve">зования имущества, находящегося </w:t>
      </w:r>
      <w:r w:rsidRPr="00E752B1">
        <w:rPr>
          <w:rFonts w:ascii="Times New Roman" w:hAnsi="Times New Roman"/>
          <w:bCs/>
          <w:sz w:val="28"/>
          <w:szCs w:val="28"/>
        </w:rPr>
        <w:t>в муниципальной собственности</w:t>
      </w:r>
      <w:r w:rsidRPr="004B69BE">
        <w:rPr>
          <w:rFonts w:ascii="Times New Roman" w:hAnsi="Times New Roman"/>
          <w:bCs/>
          <w:sz w:val="28"/>
          <w:szCs w:val="28"/>
        </w:rPr>
        <w:t>, на условиях концессионных соглашений</w:t>
      </w:r>
      <w:r>
        <w:rPr>
          <w:rFonts w:ascii="Times New Roman" w:hAnsi="Times New Roman"/>
          <w:bCs/>
          <w:sz w:val="28"/>
          <w:szCs w:val="28"/>
        </w:rPr>
        <w:t>, соглашений</w:t>
      </w:r>
      <w:r w:rsidR="00436D84">
        <w:rPr>
          <w:rFonts w:ascii="Times New Roman" w:hAnsi="Times New Roman"/>
          <w:bCs/>
          <w:sz w:val="28"/>
          <w:szCs w:val="28"/>
        </w:rPr>
        <w:t xml:space="preserve"> </w:t>
      </w:r>
      <w:r>
        <w:rPr>
          <w:rFonts w:ascii="Times New Roman" w:hAnsi="Times New Roman"/>
          <w:bCs/>
          <w:sz w:val="28"/>
          <w:szCs w:val="28"/>
        </w:rPr>
        <w:t xml:space="preserve">о </w:t>
      </w:r>
      <w:proofErr w:type="spellStart"/>
      <w:r w:rsidRPr="004B69BE">
        <w:rPr>
          <w:rFonts w:ascii="Times New Roman" w:hAnsi="Times New Roman"/>
          <w:bCs/>
          <w:sz w:val="28"/>
          <w:szCs w:val="28"/>
        </w:rPr>
        <w:t>муниципально</w:t>
      </w:r>
      <w:proofErr w:type="spellEnd"/>
      <w:r w:rsidRPr="004B69BE">
        <w:rPr>
          <w:rFonts w:ascii="Times New Roman" w:hAnsi="Times New Roman"/>
          <w:bCs/>
          <w:sz w:val="28"/>
          <w:szCs w:val="28"/>
        </w:rPr>
        <w:t>-частно</w:t>
      </w:r>
      <w:r>
        <w:rPr>
          <w:rFonts w:ascii="Times New Roman" w:hAnsi="Times New Roman"/>
          <w:bCs/>
          <w:sz w:val="28"/>
          <w:szCs w:val="28"/>
        </w:rPr>
        <w:t>м</w:t>
      </w:r>
      <w:r w:rsidRPr="004B69BE">
        <w:rPr>
          <w:rFonts w:ascii="Times New Roman" w:hAnsi="Times New Roman"/>
          <w:bCs/>
          <w:sz w:val="28"/>
          <w:szCs w:val="28"/>
        </w:rPr>
        <w:t xml:space="preserve"> партнерств</w:t>
      </w:r>
      <w:r>
        <w:rPr>
          <w:rFonts w:ascii="Times New Roman" w:hAnsi="Times New Roman"/>
          <w:bCs/>
          <w:sz w:val="28"/>
          <w:szCs w:val="28"/>
        </w:rPr>
        <w:t>е</w:t>
      </w:r>
      <w:r w:rsidRPr="00E752B1">
        <w:rPr>
          <w:rFonts w:ascii="Times New Roman" w:hAnsi="Times New Roman"/>
          <w:bCs/>
          <w:sz w:val="28"/>
          <w:szCs w:val="28"/>
        </w:rPr>
        <w:t>;</w:t>
      </w:r>
    </w:p>
    <w:p w14:paraId="796F8CFC" w14:textId="77777777" w:rsidR="00FB2F6E" w:rsidRPr="00FB2F6E" w:rsidRDefault="00FB2F6E" w:rsidP="00FB2F6E">
      <w:pPr>
        <w:tabs>
          <w:tab w:val="left" w:pos="5387"/>
        </w:tabs>
        <w:ind w:firstLine="709"/>
        <w:rPr>
          <w:rFonts w:ascii="Times New Roman" w:hAnsi="Times New Roman"/>
          <w:bCs/>
          <w:sz w:val="28"/>
          <w:szCs w:val="28"/>
        </w:rPr>
      </w:pPr>
      <w:r w:rsidRPr="00FB2F6E">
        <w:rPr>
          <w:rFonts w:ascii="Times New Roman" w:hAnsi="Times New Roman"/>
          <w:bCs/>
          <w:sz w:val="28"/>
          <w:szCs w:val="28"/>
        </w:rPr>
        <w:t xml:space="preserve">- реализации бюджетных инвестиций в объекты капитального строительства, реконструкции (с элементами реставрации, технического перевооружения) муниципальной собственности, в том числе в рамках государственной программы Ханты-Мансийского </w:t>
      </w:r>
      <w:proofErr w:type="spellStart"/>
      <w:r w:rsidRPr="00FB2F6E">
        <w:rPr>
          <w:rFonts w:ascii="Times New Roman" w:hAnsi="Times New Roman"/>
          <w:bCs/>
          <w:sz w:val="28"/>
          <w:szCs w:val="28"/>
        </w:rPr>
        <w:t>автономномного</w:t>
      </w:r>
      <w:proofErr w:type="spellEnd"/>
      <w:r w:rsidRPr="00FB2F6E">
        <w:rPr>
          <w:rFonts w:ascii="Times New Roman" w:hAnsi="Times New Roman"/>
          <w:bCs/>
          <w:sz w:val="28"/>
          <w:szCs w:val="28"/>
        </w:rPr>
        <w:t xml:space="preserve">                               округа</w:t>
      </w:r>
      <w:r w:rsidR="008D7674">
        <w:rPr>
          <w:rFonts w:ascii="Times New Roman" w:hAnsi="Times New Roman"/>
          <w:bCs/>
          <w:sz w:val="28"/>
          <w:szCs w:val="28"/>
        </w:rPr>
        <w:t xml:space="preserve"> – Югры «Развитие образования»;</w:t>
      </w:r>
    </w:p>
    <w:p w14:paraId="4780A718" w14:textId="77777777" w:rsidR="0056441D" w:rsidRPr="0056441D" w:rsidRDefault="00381066" w:rsidP="00381066">
      <w:pPr>
        <w:tabs>
          <w:tab w:val="left" w:pos="5387"/>
        </w:tabs>
        <w:ind w:firstLine="709"/>
        <w:rPr>
          <w:rFonts w:ascii="Times New Roman" w:hAnsi="Times New Roman"/>
          <w:bCs/>
          <w:sz w:val="28"/>
          <w:szCs w:val="28"/>
        </w:rPr>
      </w:pPr>
      <w:r w:rsidRPr="0056441D">
        <w:rPr>
          <w:rFonts w:ascii="Times New Roman" w:hAnsi="Times New Roman"/>
          <w:bCs/>
          <w:sz w:val="28"/>
          <w:szCs w:val="28"/>
        </w:rPr>
        <w:t xml:space="preserve">- предоставления субсидий </w:t>
      </w:r>
      <w:r w:rsidR="0056441D" w:rsidRPr="0056441D">
        <w:rPr>
          <w:rFonts w:ascii="Times New Roman" w:hAnsi="Times New Roman"/>
          <w:bCs/>
          <w:sz w:val="28"/>
          <w:szCs w:val="28"/>
        </w:rPr>
        <w:t>частным организациям, осуществляющим образовательную деятельность по реализации образовательных программ дошкольного образования</w:t>
      </w:r>
      <w:r w:rsidR="008D7674" w:rsidRPr="0056441D">
        <w:rPr>
          <w:rFonts w:ascii="Times New Roman" w:hAnsi="Times New Roman"/>
          <w:bCs/>
          <w:sz w:val="28"/>
          <w:szCs w:val="28"/>
        </w:rPr>
        <w:t xml:space="preserve">, </w:t>
      </w:r>
      <w:r w:rsidRPr="0056441D">
        <w:rPr>
          <w:rFonts w:ascii="Times New Roman" w:hAnsi="Times New Roman"/>
          <w:bCs/>
          <w:sz w:val="28"/>
          <w:szCs w:val="28"/>
        </w:rPr>
        <w:t xml:space="preserve">на возмещение затрат, включая расходы на оплату труда, дополнительное профессиональное образование педагогических работников, приобретение учебников и учебных пособий, средств обучения, игр, игрушек (за исключением расходов на оплату труда работников, осуществляющих деятельность, связанную с содержанием зданий и оказанием коммунальных услуг); </w:t>
      </w:r>
    </w:p>
    <w:p w14:paraId="2D970DD3" w14:textId="77777777" w:rsidR="0056441D" w:rsidRPr="0056441D" w:rsidRDefault="0056441D" w:rsidP="00381066">
      <w:pPr>
        <w:tabs>
          <w:tab w:val="left" w:pos="5387"/>
        </w:tabs>
        <w:ind w:firstLine="709"/>
        <w:rPr>
          <w:rFonts w:ascii="Times New Roman" w:hAnsi="Times New Roman"/>
          <w:bCs/>
          <w:sz w:val="28"/>
          <w:szCs w:val="28"/>
        </w:rPr>
      </w:pPr>
      <w:r w:rsidRPr="0056441D">
        <w:rPr>
          <w:rFonts w:ascii="Times New Roman" w:hAnsi="Times New Roman"/>
          <w:bCs/>
          <w:sz w:val="28"/>
          <w:szCs w:val="28"/>
        </w:rPr>
        <w:t xml:space="preserve">- предоставления субсидий частным организациям, некоммерческим организациям, не являющимся государственными (муниципальными) учреждениями, осуществляющим образовательную деятельность по реализации образовательных программ дошкольного образования, </w:t>
      </w:r>
      <w:r w:rsidR="00381066" w:rsidRPr="0056441D">
        <w:rPr>
          <w:rFonts w:ascii="Times New Roman" w:hAnsi="Times New Roman"/>
          <w:bCs/>
          <w:sz w:val="28"/>
          <w:szCs w:val="28"/>
        </w:rPr>
        <w:t xml:space="preserve">на создание условий </w:t>
      </w:r>
      <w:r w:rsidRPr="0056441D">
        <w:rPr>
          <w:rFonts w:ascii="Times New Roman" w:hAnsi="Times New Roman"/>
          <w:bCs/>
          <w:sz w:val="28"/>
          <w:szCs w:val="28"/>
        </w:rPr>
        <w:t xml:space="preserve">                </w:t>
      </w:r>
      <w:r w:rsidR="00381066" w:rsidRPr="0056441D">
        <w:rPr>
          <w:rFonts w:ascii="Times New Roman" w:hAnsi="Times New Roman"/>
          <w:bCs/>
          <w:sz w:val="28"/>
          <w:szCs w:val="28"/>
        </w:rPr>
        <w:t xml:space="preserve">для осуществления присмотра и ухода за детьми, содержания детей в частных организациях, </w:t>
      </w:r>
      <w:r w:rsidRPr="0056441D">
        <w:rPr>
          <w:rFonts w:ascii="Times New Roman" w:hAnsi="Times New Roman"/>
          <w:bCs/>
          <w:sz w:val="28"/>
          <w:szCs w:val="28"/>
        </w:rPr>
        <w:t xml:space="preserve">некоммерческих организациях, не являющихся государственными (муниципальными) учреждениями, </w:t>
      </w:r>
      <w:r w:rsidR="00381066" w:rsidRPr="0056441D">
        <w:rPr>
          <w:rFonts w:ascii="Times New Roman" w:hAnsi="Times New Roman"/>
          <w:bCs/>
          <w:sz w:val="28"/>
          <w:szCs w:val="28"/>
        </w:rPr>
        <w:t>осуществляющих образовательную деятельность по реализации образовательных п</w:t>
      </w:r>
      <w:r w:rsidRPr="0056441D">
        <w:rPr>
          <w:rFonts w:ascii="Times New Roman" w:hAnsi="Times New Roman"/>
          <w:bCs/>
          <w:sz w:val="28"/>
          <w:szCs w:val="28"/>
        </w:rPr>
        <w:t>рограмм дошкольного образования;</w:t>
      </w:r>
      <w:r w:rsidR="00381066" w:rsidRPr="0056441D">
        <w:rPr>
          <w:rFonts w:ascii="Times New Roman" w:hAnsi="Times New Roman"/>
          <w:bCs/>
          <w:sz w:val="28"/>
          <w:szCs w:val="28"/>
        </w:rPr>
        <w:t xml:space="preserve"> </w:t>
      </w:r>
    </w:p>
    <w:p w14:paraId="16FA23C8" w14:textId="77777777" w:rsidR="00381066" w:rsidRPr="0056441D" w:rsidRDefault="00381066" w:rsidP="00381066">
      <w:pPr>
        <w:tabs>
          <w:tab w:val="left" w:pos="5387"/>
        </w:tabs>
        <w:ind w:firstLine="709"/>
        <w:rPr>
          <w:rFonts w:ascii="Times New Roman" w:hAnsi="Times New Roman"/>
          <w:bCs/>
          <w:sz w:val="28"/>
          <w:szCs w:val="28"/>
        </w:rPr>
      </w:pPr>
      <w:r w:rsidRPr="0056441D">
        <w:rPr>
          <w:rFonts w:ascii="Times New Roman" w:hAnsi="Times New Roman"/>
          <w:bCs/>
          <w:sz w:val="28"/>
          <w:szCs w:val="28"/>
        </w:rPr>
        <w:t xml:space="preserve">- предоставления субсидии </w:t>
      </w:r>
      <w:r w:rsidR="00FF66B2" w:rsidRPr="0056441D">
        <w:rPr>
          <w:rFonts w:ascii="Times New Roman" w:hAnsi="Times New Roman"/>
          <w:bCs/>
          <w:sz w:val="28"/>
          <w:szCs w:val="28"/>
        </w:rPr>
        <w:t xml:space="preserve">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w:t>
      </w:r>
      <w:r w:rsidRPr="0056441D">
        <w:rPr>
          <w:rFonts w:ascii="Times New Roman" w:hAnsi="Times New Roman"/>
          <w:bCs/>
          <w:sz w:val="28"/>
          <w:szCs w:val="28"/>
        </w:rPr>
        <w:t xml:space="preserve">на возмещение затрат, включая расходы на оплату труда, дополнительное профессиональное образование педагогических работников, приобретение учебников и учебных пособий, средств обучения, в том числе лицензионного программного обеспечения и (или) лицензии на программное обеспечение, расходных материалов, игр, игрушек, услуг связи в части предоставления доступа </w:t>
      </w:r>
      <w:r w:rsidR="00FF66B2" w:rsidRPr="0056441D">
        <w:rPr>
          <w:rFonts w:ascii="Times New Roman" w:hAnsi="Times New Roman"/>
          <w:bCs/>
          <w:sz w:val="28"/>
          <w:szCs w:val="28"/>
        </w:rPr>
        <w:t xml:space="preserve">                                 </w:t>
      </w:r>
      <w:r w:rsidRPr="0056441D">
        <w:rPr>
          <w:rFonts w:ascii="Times New Roman" w:hAnsi="Times New Roman"/>
          <w:bCs/>
          <w:sz w:val="28"/>
          <w:szCs w:val="28"/>
        </w:rPr>
        <w:t xml:space="preserve">к информационно-телекоммуникационной сети «Интернет» (за исключением расходов на содержание зданий и оплату коммунальных услуг), на социальную поддержку отдельных категорий учащихся в виде предоставления двухразового питания в учебное время, </w:t>
      </w:r>
      <w:r w:rsidR="00502559" w:rsidRPr="0056441D">
        <w:rPr>
          <w:rFonts w:ascii="Times New Roman" w:hAnsi="Times New Roman"/>
          <w:bCs/>
          <w:sz w:val="28"/>
          <w:szCs w:val="28"/>
        </w:rPr>
        <w:t xml:space="preserve">на дополнительное финансовое обеспечение мероприятий по организации питания обучающихся начальных классов </w:t>
      </w:r>
      <w:r w:rsidR="00FF66B2" w:rsidRPr="0056441D">
        <w:rPr>
          <w:rFonts w:ascii="Times New Roman" w:hAnsi="Times New Roman"/>
          <w:bCs/>
          <w:sz w:val="28"/>
          <w:szCs w:val="28"/>
        </w:rPr>
        <w:t xml:space="preserve">                             </w:t>
      </w:r>
      <w:r w:rsidR="00502559" w:rsidRPr="0056441D">
        <w:rPr>
          <w:rFonts w:ascii="Times New Roman" w:hAnsi="Times New Roman"/>
          <w:bCs/>
          <w:sz w:val="28"/>
          <w:szCs w:val="28"/>
        </w:rPr>
        <w:t>с 1 по 4 классы, на финансовое обеспечение мероприятий по организации питания учащихся</w:t>
      </w:r>
      <w:r w:rsidRPr="0056441D">
        <w:rPr>
          <w:rFonts w:ascii="Times New Roman" w:hAnsi="Times New Roman"/>
          <w:bCs/>
          <w:sz w:val="28"/>
          <w:szCs w:val="28"/>
        </w:rPr>
        <w:t>;</w:t>
      </w:r>
    </w:p>
    <w:p w14:paraId="153B781D" w14:textId="77777777" w:rsidR="00381066" w:rsidRPr="0056441D" w:rsidRDefault="00381066" w:rsidP="00381066">
      <w:pPr>
        <w:tabs>
          <w:tab w:val="left" w:pos="5387"/>
        </w:tabs>
        <w:ind w:firstLine="709"/>
        <w:rPr>
          <w:rFonts w:ascii="Times New Roman" w:hAnsi="Times New Roman"/>
          <w:bCs/>
          <w:sz w:val="28"/>
          <w:szCs w:val="28"/>
        </w:rPr>
      </w:pPr>
      <w:r w:rsidRPr="0056441D">
        <w:rPr>
          <w:rFonts w:ascii="Times New Roman" w:hAnsi="Times New Roman"/>
          <w:bCs/>
          <w:sz w:val="28"/>
          <w:szCs w:val="28"/>
        </w:rPr>
        <w:t xml:space="preserve">- предоставления субсидии </w:t>
      </w:r>
      <w:r w:rsidR="004718FF" w:rsidRPr="004718FF">
        <w:rPr>
          <w:rFonts w:ascii="Times New Roman" w:hAnsi="Times New Roman"/>
          <w:bCs/>
          <w:sz w:val="28"/>
          <w:szCs w:val="28"/>
        </w:rPr>
        <w:t>частно</w:t>
      </w:r>
      <w:r w:rsidR="004718FF">
        <w:rPr>
          <w:rFonts w:ascii="Times New Roman" w:hAnsi="Times New Roman"/>
          <w:bCs/>
          <w:sz w:val="28"/>
          <w:szCs w:val="28"/>
        </w:rPr>
        <w:t>му</w:t>
      </w:r>
      <w:r w:rsidR="004718FF" w:rsidRPr="004718FF">
        <w:rPr>
          <w:rFonts w:ascii="Times New Roman" w:hAnsi="Times New Roman"/>
          <w:bCs/>
          <w:sz w:val="28"/>
          <w:szCs w:val="28"/>
        </w:rPr>
        <w:t xml:space="preserve"> общеобразовательно</w:t>
      </w:r>
      <w:r w:rsidR="004718FF">
        <w:rPr>
          <w:rFonts w:ascii="Times New Roman" w:hAnsi="Times New Roman"/>
          <w:bCs/>
          <w:sz w:val="28"/>
          <w:szCs w:val="28"/>
        </w:rPr>
        <w:t>му</w:t>
      </w:r>
      <w:r w:rsidR="004718FF" w:rsidRPr="004718FF">
        <w:rPr>
          <w:rFonts w:ascii="Times New Roman" w:hAnsi="Times New Roman"/>
          <w:bCs/>
          <w:sz w:val="28"/>
          <w:szCs w:val="28"/>
        </w:rPr>
        <w:t xml:space="preserve"> учреждени</w:t>
      </w:r>
      <w:r w:rsidR="004718FF">
        <w:rPr>
          <w:rFonts w:ascii="Times New Roman" w:hAnsi="Times New Roman"/>
          <w:bCs/>
          <w:sz w:val="28"/>
          <w:szCs w:val="28"/>
        </w:rPr>
        <w:t>ю</w:t>
      </w:r>
      <w:r w:rsidR="004718FF" w:rsidRPr="004718FF">
        <w:rPr>
          <w:rFonts w:ascii="Times New Roman" w:hAnsi="Times New Roman"/>
          <w:bCs/>
          <w:sz w:val="28"/>
          <w:szCs w:val="28"/>
        </w:rPr>
        <w:t xml:space="preserve"> гимнази</w:t>
      </w:r>
      <w:r w:rsidR="004718FF">
        <w:rPr>
          <w:rFonts w:ascii="Times New Roman" w:hAnsi="Times New Roman"/>
          <w:bCs/>
          <w:sz w:val="28"/>
          <w:szCs w:val="28"/>
        </w:rPr>
        <w:t>и</w:t>
      </w:r>
      <w:r w:rsidR="004718FF" w:rsidRPr="004718FF">
        <w:rPr>
          <w:rFonts w:ascii="Times New Roman" w:hAnsi="Times New Roman"/>
          <w:bCs/>
          <w:sz w:val="28"/>
          <w:szCs w:val="28"/>
        </w:rPr>
        <w:t xml:space="preserve"> во имя Святителя Николая Чудотворц</w:t>
      </w:r>
      <w:r w:rsidR="00381FCE" w:rsidRPr="0056441D">
        <w:rPr>
          <w:rFonts w:ascii="Times New Roman" w:hAnsi="Times New Roman"/>
          <w:bCs/>
          <w:sz w:val="28"/>
          <w:szCs w:val="28"/>
        </w:rPr>
        <w:t xml:space="preserve">а </w:t>
      </w:r>
      <w:r w:rsidR="004718FF">
        <w:rPr>
          <w:rFonts w:ascii="Times New Roman" w:hAnsi="Times New Roman"/>
          <w:bCs/>
          <w:sz w:val="28"/>
          <w:szCs w:val="28"/>
        </w:rPr>
        <w:t xml:space="preserve">на </w:t>
      </w:r>
      <w:r w:rsidR="00381FCE" w:rsidRPr="0056441D">
        <w:rPr>
          <w:rFonts w:ascii="Times New Roman" w:hAnsi="Times New Roman"/>
          <w:bCs/>
          <w:sz w:val="28"/>
          <w:szCs w:val="28"/>
        </w:rPr>
        <w:t xml:space="preserve">создание условий </w:t>
      </w:r>
      <w:r w:rsidR="004718FF">
        <w:rPr>
          <w:rFonts w:ascii="Times New Roman" w:hAnsi="Times New Roman"/>
          <w:bCs/>
          <w:sz w:val="28"/>
          <w:szCs w:val="28"/>
        </w:rPr>
        <w:t xml:space="preserve">                          </w:t>
      </w:r>
      <w:r w:rsidR="00381FCE" w:rsidRPr="0056441D">
        <w:rPr>
          <w:rFonts w:ascii="Times New Roman" w:hAnsi="Times New Roman"/>
          <w:bCs/>
          <w:sz w:val="28"/>
          <w:szCs w:val="28"/>
        </w:rPr>
        <w:t>для организации образовательного процесса, обеспечения безопасности учащихся;</w:t>
      </w:r>
    </w:p>
    <w:p w14:paraId="257BBCD0" w14:textId="77777777" w:rsidR="00381066" w:rsidRPr="0056441D" w:rsidRDefault="00381066" w:rsidP="00381066">
      <w:pPr>
        <w:tabs>
          <w:tab w:val="left" w:pos="5387"/>
        </w:tabs>
        <w:ind w:firstLine="709"/>
        <w:rPr>
          <w:rFonts w:ascii="Times New Roman" w:eastAsia="Calibri" w:hAnsi="Times New Roman" w:cs="Times New Roman"/>
          <w:sz w:val="16"/>
        </w:rPr>
      </w:pPr>
      <w:r w:rsidRPr="0056441D">
        <w:rPr>
          <w:rFonts w:ascii="Times New Roman" w:hAnsi="Times New Roman"/>
          <w:bCs/>
          <w:sz w:val="28"/>
          <w:szCs w:val="28"/>
        </w:rPr>
        <w:lastRenderedPageBreak/>
        <w:t>- предоставления субсиди</w:t>
      </w:r>
      <w:r w:rsidR="00381FCE" w:rsidRPr="0056441D">
        <w:rPr>
          <w:rFonts w:ascii="Times New Roman" w:hAnsi="Times New Roman"/>
          <w:bCs/>
          <w:sz w:val="28"/>
          <w:szCs w:val="28"/>
        </w:rPr>
        <w:t>й</w:t>
      </w:r>
      <w:r w:rsidRPr="0056441D">
        <w:rPr>
          <w:rFonts w:ascii="Times New Roman" w:hAnsi="Times New Roman"/>
          <w:bCs/>
          <w:sz w:val="28"/>
          <w:szCs w:val="28"/>
        </w:rPr>
        <w:t xml:space="preserve"> </w:t>
      </w:r>
      <w:r w:rsidR="00381FCE" w:rsidRPr="0056441D">
        <w:rPr>
          <w:rFonts w:ascii="Times New Roman" w:hAnsi="Times New Roman"/>
          <w:bCs/>
          <w:sz w:val="28"/>
          <w:szCs w:val="28"/>
        </w:rPr>
        <w:t xml:space="preserve">частным организациям, некоммерческим организациям, не являющимся государственными (муниципальными) учреждениями, осуществляющим образовательную </w:t>
      </w:r>
      <w:proofErr w:type="gramStart"/>
      <w:r w:rsidR="00381FCE" w:rsidRPr="0056441D">
        <w:rPr>
          <w:rFonts w:ascii="Times New Roman" w:hAnsi="Times New Roman"/>
          <w:bCs/>
          <w:sz w:val="28"/>
          <w:szCs w:val="28"/>
        </w:rPr>
        <w:t xml:space="preserve">деятельность,   </w:t>
      </w:r>
      <w:proofErr w:type="gramEnd"/>
      <w:r w:rsidR="00381FCE" w:rsidRPr="0056441D">
        <w:rPr>
          <w:rFonts w:ascii="Times New Roman" w:hAnsi="Times New Roman"/>
          <w:bCs/>
          <w:sz w:val="28"/>
          <w:szCs w:val="28"/>
        </w:rPr>
        <w:t xml:space="preserve">                                       на организацию функционирования лагеря с дневным пребыванием детей</w:t>
      </w:r>
      <w:r w:rsidR="00FB2F6E" w:rsidRPr="0056441D">
        <w:rPr>
          <w:rFonts w:ascii="Times New Roman" w:hAnsi="Times New Roman"/>
          <w:bCs/>
          <w:sz w:val="28"/>
          <w:szCs w:val="28"/>
        </w:rPr>
        <w:t>.</w:t>
      </w:r>
      <w:r w:rsidR="008F4534" w:rsidRPr="0056441D">
        <w:rPr>
          <w:rFonts w:ascii="Times New Roman" w:eastAsia="Calibri" w:hAnsi="Times New Roman" w:cs="Times New Roman"/>
          <w:sz w:val="16"/>
        </w:rPr>
        <w:t xml:space="preserve"> </w:t>
      </w:r>
    </w:p>
    <w:p w14:paraId="17074DF5" w14:textId="77777777" w:rsidR="00381066" w:rsidRPr="00E5279F" w:rsidRDefault="00381066" w:rsidP="00381066">
      <w:pPr>
        <w:tabs>
          <w:tab w:val="left" w:pos="5387"/>
        </w:tabs>
        <w:ind w:firstLine="709"/>
        <w:rPr>
          <w:rFonts w:ascii="Times New Roman" w:hAnsi="Times New Roman"/>
          <w:bCs/>
          <w:sz w:val="28"/>
          <w:szCs w:val="28"/>
        </w:rPr>
      </w:pPr>
      <w:r w:rsidRPr="0056441D">
        <w:rPr>
          <w:rFonts w:ascii="Times New Roman" w:hAnsi="Times New Roman"/>
          <w:bCs/>
          <w:sz w:val="28"/>
          <w:szCs w:val="28"/>
        </w:rPr>
        <w:t>Оценка хода исполнения мероприятий муниципальной программы</w:t>
      </w:r>
      <w:r w:rsidRPr="00E5279F">
        <w:rPr>
          <w:rFonts w:ascii="Times New Roman" w:hAnsi="Times New Roman"/>
          <w:bCs/>
          <w:sz w:val="28"/>
          <w:szCs w:val="28"/>
        </w:rPr>
        <w:t xml:space="preserve"> основана на мониторинге ожидаемых непосредственных и конечных результатов ее реализации путем сопоставления фактически достигнутых и целевых значений показателей. В соответствии с данными мониторинга по фактически достигнутым результатам реализации в муниципальную программу могут быть внесены корректировки в перечень мероприятий программы, их содержание                     и объемы финансирования в установленном порядке.</w:t>
      </w:r>
    </w:p>
    <w:p w14:paraId="0E46740B" w14:textId="77777777" w:rsidR="008F4534" w:rsidRPr="008F4534" w:rsidRDefault="008F4534" w:rsidP="00381066">
      <w:pPr>
        <w:tabs>
          <w:tab w:val="left" w:pos="5387"/>
        </w:tabs>
        <w:ind w:firstLine="709"/>
        <w:rPr>
          <w:rFonts w:ascii="Times New Roman" w:eastAsia="Calibri" w:hAnsi="Times New Roman" w:cs="Times New Roman"/>
          <w:sz w:val="28"/>
          <w:szCs w:val="28"/>
        </w:rPr>
      </w:pPr>
      <w:r w:rsidRPr="00E5279F">
        <w:rPr>
          <w:rFonts w:ascii="Times New Roman" w:eastAsia="Calibri" w:hAnsi="Times New Roman" w:cs="Times New Roman"/>
          <w:sz w:val="28"/>
          <w:szCs w:val="28"/>
        </w:rPr>
        <w:t>В ходе исполнения бюджета показатели финансового обеспечения реализации муниципальной программы могут отличаться от показателей                          и программных мероприятий, утвержденных в составе муниципальной программы, в связи с изменением объема бюджетных ассигнований на ее реализацию, в случаях</w:t>
      </w:r>
      <w:r w:rsidRPr="008F4534">
        <w:rPr>
          <w:rFonts w:ascii="Times New Roman" w:eastAsia="Calibri" w:hAnsi="Times New Roman" w:cs="Times New Roman"/>
          <w:sz w:val="28"/>
          <w:szCs w:val="28"/>
        </w:rPr>
        <w:t xml:space="preserve"> и по основаниям, предусмотренным бюджетным законодательством Российской Федерации и муниципальными правовыми актами для внесения изменений в сводную бюджетную роспись, бюджетную роспись главного распорядителя бюджетных средств.</w:t>
      </w:r>
    </w:p>
    <w:p w14:paraId="3FDE7AC6" w14:textId="77777777" w:rsidR="00381066" w:rsidRDefault="00381066" w:rsidP="00381066">
      <w:pPr>
        <w:tabs>
          <w:tab w:val="left" w:pos="5387"/>
        </w:tabs>
        <w:ind w:firstLine="709"/>
        <w:rPr>
          <w:rFonts w:ascii="Times New Roman" w:hAnsi="Times New Roman"/>
          <w:bCs/>
          <w:sz w:val="28"/>
          <w:szCs w:val="28"/>
        </w:rPr>
      </w:pPr>
      <w:r w:rsidRPr="005E03E5">
        <w:rPr>
          <w:rFonts w:ascii="Times New Roman" w:hAnsi="Times New Roman"/>
          <w:bCs/>
          <w:sz w:val="28"/>
          <w:szCs w:val="28"/>
        </w:rPr>
        <w:t xml:space="preserve">Администратор муниципальной программы обеспечивает эффективное взаимодействие с </w:t>
      </w:r>
      <w:proofErr w:type="spellStart"/>
      <w:r w:rsidRPr="005E03E5">
        <w:rPr>
          <w:rFonts w:ascii="Times New Roman" w:hAnsi="Times New Roman"/>
          <w:bCs/>
          <w:sz w:val="28"/>
          <w:szCs w:val="28"/>
        </w:rPr>
        <w:t>соадминистраторами</w:t>
      </w:r>
      <w:proofErr w:type="spellEnd"/>
      <w:r w:rsidRPr="005E03E5">
        <w:rPr>
          <w:rFonts w:ascii="Times New Roman" w:hAnsi="Times New Roman"/>
          <w:bCs/>
          <w:sz w:val="28"/>
          <w:szCs w:val="28"/>
        </w:rPr>
        <w:t xml:space="preserve"> в ходе реализации </w:t>
      </w:r>
      <w:r w:rsidR="0056441D">
        <w:rPr>
          <w:rFonts w:ascii="Times New Roman" w:hAnsi="Times New Roman"/>
          <w:bCs/>
          <w:sz w:val="28"/>
          <w:szCs w:val="28"/>
        </w:rPr>
        <w:t>муниципальной программы</w:t>
      </w:r>
      <w:r w:rsidRPr="005E03E5">
        <w:rPr>
          <w:rFonts w:ascii="Times New Roman" w:hAnsi="Times New Roman"/>
          <w:bCs/>
          <w:sz w:val="28"/>
          <w:szCs w:val="28"/>
        </w:rPr>
        <w:t xml:space="preserve">, вносит необходимые изменения в </w:t>
      </w:r>
      <w:r w:rsidR="00935A55">
        <w:rPr>
          <w:rFonts w:ascii="Times New Roman" w:hAnsi="Times New Roman"/>
          <w:bCs/>
          <w:sz w:val="28"/>
          <w:szCs w:val="28"/>
        </w:rPr>
        <w:t xml:space="preserve">муниципальную </w:t>
      </w:r>
      <w:r w:rsidRPr="005E03E5">
        <w:rPr>
          <w:rFonts w:ascii="Times New Roman" w:hAnsi="Times New Roman"/>
          <w:bCs/>
          <w:sz w:val="28"/>
          <w:szCs w:val="28"/>
        </w:rPr>
        <w:t xml:space="preserve">программу, </w:t>
      </w:r>
      <w:r w:rsidR="00935A55">
        <w:rPr>
          <w:rFonts w:ascii="Times New Roman" w:hAnsi="Times New Roman"/>
          <w:bCs/>
          <w:sz w:val="28"/>
          <w:szCs w:val="28"/>
        </w:rPr>
        <w:t xml:space="preserve">                      </w:t>
      </w:r>
      <w:r w:rsidRPr="005E03E5">
        <w:rPr>
          <w:rFonts w:ascii="Times New Roman" w:hAnsi="Times New Roman"/>
          <w:bCs/>
          <w:sz w:val="28"/>
          <w:szCs w:val="28"/>
        </w:rPr>
        <w:t xml:space="preserve">в том числе по предложениям </w:t>
      </w:r>
      <w:proofErr w:type="spellStart"/>
      <w:r w:rsidRPr="005E03E5">
        <w:rPr>
          <w:rFonts w:ascii="Times New Roman" w:hAnsi="Times New Roman"/>
          <w:bCs/>
          <w:sz w:val="28"/>
          <w:szCs w:val="28"/>
        </w:rPr>
        <w:t>соадминистраторов</w:t>
      </w:r>
      <w:proofErr w:type="spellEnd"/>
      <w:r w:rsidRPr="005E03E5">
        <w:rPr>
          <w:rFonts w:ascii="Times New Roman" w:hAnsi="Times New Roman"/>
          <w:bCs/>
          <w:sz w:val="28"/>
          <w:szCs w:val="28"/>
        </w:rPr>
        <w:t xml:space="preserve"> </w:t>
      </w:r>
      <w:r w:rsidR="00935A55">
        <w:rPr>
          <w:rFonts w:ascii="Times New Roman" w:hAnsi="Times New Roman"/>
          <w:bCs/>
          <w:sz w:val="28"/>
          <w:szCs w:val="28"/>
        </w:rPr>
        <w:t xml:space="preserve">муниципальной </w:t>
      </w:r>
      <w:r w:rsidRPr="005E03E5">
        <w:rPr>
          <w:rFonts w:ascii="Times New Roman" w:hAnsi="Times New Roman"/>
          <w:bCs/>
          <w:sz w:val="28"/>
          <w:szCs w:val="28"/>
        </w:rPr>
        <w:t xml:space="preserve">программы </w:t>
      </w:r>
      <w:r w:rsidR="00935A55">
        <w:rPr>
          <w:rFonts w:ascii="Times New Roman" w:hAnsi="Times New Roman"/>
          <w:bCs/>
          <w:sz w:val="28"/>
          <w:szCs w:val="28"/>
        </w:rPr>
        <w:t xml:space="preserve">                 </w:t>
      </w:r>
      <w:r w:rsidRPr="005E03E5">
        <w:rPr>
          <w:rFonts w:ascii="Times New Roman" w:hAnsi="Times New Roman"/>
          <w:bCs/>
          <w:sz w:val="28"/>
          <w:szCs w:val="28"/>
        </w:rPr>
        <w:t xml:space="preserve">в порядке, установленном разделом </w:t>
      </w:r>
      <w:r w:rsidRPr="005E03E5">
        <w:rPr>
          <w:rFonts w:ascii="Times New Roman" w:hAnsi="Times New Roman"/>
          <w:bCs/>
          <w:sz w:val="28"/>
          <w:szCs w:val="28"/>
          <w:lang w:val="en-US"/>
        </w:rPr>
        <w:t>VIII</w:t>
      </w:r>
      <w:r w:rsidRPr="005E03E5">
        <w:rPr>
          <w:rFonts w:ascii="Times New Roman" w:hAnsi="Times New Roman"/>
          <w:bCs/>
          <w:sz w:val="28"/>
          <w:szCs w:val="28"/>
        </w:rPr>
        <w:t xml:space="preserve"> приложения к постановлению Администра</w:t>
      </w:r>
      <w:r w:rsidR="00935A55">
        <w:rPr>
          <w:rFonts w:ascii="Times New Roman" w:hAnsi="Times New Roman"/>
          <w:bCs/>
          <w:sz w:val="28"/>
          <w:szCs w:val="28"/>
        </w:rPr>
        <w:t xml:space="preserve">ции города от 17.07.2013 № 5159 </w:t>
      </w:r>
      <w:r w:rsidRPr="005E03E5">
        <w:rPr>
          <w:rFonts w:ascii="Times New Roman" w:hAnsi="Times New Roman"/>
          <w:bCs/>
          <w:sz w:val="28"/>
          <w:szCs w:val="28"/>
        </w:rPr>
        <w:t>«Об утверждении порядка принятия решений о разработке, формирования</w:t>
      </w:r>
      <w:r w:rsidR="00935A55">
        <w:rPr>
          <w:rFonts w:ascii="Times New Roman" w:hAnsi="Times New Roman"/>
          <w:bCs/>
          <w:sz w:val="28"/>
          <w:szCs w:val="28"/>
        </w:rPr>
        <w:t xml:space="preserve"> </w:t>
      </w:r>
      <w:r w:rsidRPr="005E03E5">
        <w:rPr>
          <w:rFonts w:ascii="Times New Roman" w:hAnsi="Times New Roman"/>
          <w:bCs/>
          <w:sz w:val="28"/>
          <w:szCs w:val="28"/>
        </w:rPr>
        <w:t>и реализации муниципальных программ городского округа Сургут</w:t>
      </w:r>
      <w:r w:rsidR="00907E9B">
        <w:rPr>
          <w:rFonts w:ascii="Times New Roman" w:hAnsi="Times New Roman"/>
          <w:bCs/>
          <w:sz w:val="28"/>
          <w:szCs w:val="28"/>
        </w:rPr>
        <w:t xml:space="preserve"> Ханты-Мансийского автономного </w:t>
      </w:r>
      <w:r w:rsidR="00935A55">
        <w:rPr>
          <w:rFonts w:ascii="Times New Roman" w:hAnsi="Times New Roman"/>
          <w:bCs/>
          <w:sz w:val="28"/>
          <w:szCs w:val="28"/>
        </w:rPr>
        <w:t xml:space="preserve">                    </w:t>
      </w:r>
      <w:r w:rsidR="00907E9B">
        <w:rPr>
          <w:rFonts w:ascii="Times New Roman" w:hAnsi="Times New Roman"/>
          <w:bCs/>
          <w:sz w:val="28"/>
          <w:szCs w:val="28"/>
        </w:rPr>
        <w:t>округа – Югры</w:t>
      </w:r>
      <w:r w:rsidRPr="005E03E5">
        <w:rPr>
          <w:rFonts w:ascii="Times New Roman" w:hAnsi="Times New Roman"/>
          <w:bCs/>
          <w:sz w:val="28"/>
          <w:szCs w:val="28"/>
        </w:rPr>
        <w:t xml:space="preserve">» (далее – порядок). </w:t>
      </w:r>
    </w:p>
    <w:p w14:paraId="5518E149" w14:textId="77777777" w:rsidR="00381066" w:rsidRPr="00454601" w:rsidRDefault="00381066" w:rsidP="00381066">
      <w:pPr>
        <w:tabs>
          <w:tab w:val="left" w:pos="5387"/>
        </w:tabs>
        <w:ind w:firstLine="709"/>
        <w:rPr>
          <w:rFonts w:ascii="Times New Roman" w:hAnsi="Times New Roman"/>
          <w:bCs/>
          <w:sz w:val="28"/>
          <w:szCs w:val="28"/>
        </w:rPr>
      </w:pPr>
      <w:r w:rsidRPr="00454601">
        <w:rPr>
          <w:rFonts w:ascii="Times New Roman" w:hAnsi="Times New Roman"/>
          <w:bCs/>
          <w:sz w:val="28"/>
          <w:szCs w:val="28"/>
        </w:rPr>
        <w:t xml:space="preserve">В случае необходимости внесения изменений в объем </w:t>
      </w:r>
      <w:r>
        <w:rPr>
          <w:rFonts w:ascii="Times New Roman" w:hAnsi="Times New Roman"/>
          <w:bCs/>
          <w:sz w:val="28"/>
          <w:szCs w:val="28"/>
        </w:rPr>
        <w:t>финансирования муниципальной программы</w:t>
      </w:r>
      <w:r w:rsidRPr="00454601">
        <w:rPr>
          <w:rFonts w:ascii="Times New Roman" w:hAnsi="Times New Roman"/>
          <w:bCs/>
          <w:sz w:val="28"/>
          <w:szCs w:val="28"/>
        </w:rPr>
        <w:t xml:space="preserve">, </w:t>
      </w:r>
      <w:r>
        <w:rPr>
          <w:rFonts w:ascii="Times New Roman" w:hAnsi="Times New Roman"/>
          <w:bCs/>
          <w:sz w:val="28"/>
          <w:szCs w:val="28"/>
        </w:rPr>
        <w:t xml:space="preserve">перечень </w:t>
      </w:r>
      <w:proofErr w:type="spellStart"/>
      <w:r>
        <w:rPr>
          <w:rFonts w:ascii="Times New Roman" w:hAnsi="Times New Roman"/>
          <w:bCs/>
          <w:sz w:val="28"/>
          <w:szCs w:val="28"/>
        </w:rPr>
        <w:t>меропрятий</w:t>
      </w:r>
      <w:proofErr w:type="spellEnd"/>
      <w:r>
        <w:rPr>
          <w:rFonts w:ascii="Times New Roman" w:hAnsi="Times New Roman"/>
          <w:bCs/>
          <w:sz w:val="28"/>
          <w:szCs w:val="28"/>
        </w:rPr>
        <w:t xml:space="preserve">, </w:t>
      </w:r>
      <w:r w:rsidRPr="00454601">
        <w:rPr>
          <w:rFonts w:ascii="Times New Roman" w:hAnsi="Times New Roman"/>
          <w:bCs/>
          <w:sz w:val="28"/>
          <w:szCs w:val="28"/>
        </w:rPr>
        <w:t>по</w:t>
      </w:r>
      <w:r>
        <w:rPr>
          <w:rFonts w:ascii="Times New Roman" w:hAnsi="Times New Roman"/>
          <w:bCs/>
          <w:sz w:val="28"/>
          <w:szCs w:val="28"/>
        </w:rPr>
        <w:t>казатели результатов реализации</w:t>
      </w:r>
      <w:r w:rsidRPr="00454601">
        <w:rPr>
          <w:rFonts w:ascii="Times New Roman" w:hAnsi="Times New Roman"/>
          <w:bCs/>
          <w:sz w:val="28"/>
          <w:szCs w:val="28"/>
        </w:rPr>
        <w:t xml:space="preserve"> мероприяти</w:t>
      </w:r>
      <w:r>
        <w:rPr>
          <w:rFonts w:ascii="Times New Roman" w:hAnsi="Times New Roman"/>
          <w:bCs/>
          <w:sz w:val="28"/>
          <w:szCs w:val="28"/>
        </w:rPr>
        <w:t>й</w:t>
      </w:r>
      <w:r w:rsidRPr="00454601">
        <w:rPr>
          <w:rFonts w:ascii="Times New Roman" w:hAnsi="Times New Roman"/>
          <w:bCs/>
          <w:sz w:val="28"/>
          <w:szCs w:val="28"/>
        </w:rPr>
        <w:t xml:space="preserve"> муниципальной программы, ответственным исполнителем по которым является </w:t>
      </w:r>
      <w:proofErr w:type="spellStart"/>
      <w:r w:rsidRPr="00454601">
        <w:rPr>
          <w:rFonts w:ascii="Times New Roman" w:hAnsi="Times New Roman"/>
          <w:bCs/>
          <w:sz w:val="28"/>
          <w:szCs w:val="28"/>
        </w:rPr>
        <w:t>соадминистратор</w:t>
      </w:r>
      <w:proofErr w:type="spellEnd"/>
      <w:r w:rsidRPr="00454601">
        <w:rPr>
          <w:rFonts w:ascii="Times New Roman" w:hAnsi="Times New Roman"/>
          <w:bCs/>
          <w:sz w:val="28"/>
          <w:szCs w:val="28"/>
        </w:rPr>
        <w:t xml:space="preserve"> муниципальной программы, соответствующее обращение должно быть направлено администратору муниципальной программы.</w:t>
      </w:r>
    </w:p>
    <w:p w14:paraId="368781D1" w14:textId="77777777" w:rsidR="00381066" w:rsidRPr="00454601" w:rsidRDefault="00381066" w:rsidP="00381066">
      <w:pPr>
        <w:tabs>
          <w:tab w:val="left" w:pos="5387"/>
        </w:tabs>
        <w:ind w:firstLine="709"/>
        <w:rPr>
          <w:rFonts w:ascii="Times New Roman" w:hAnsi="Times New Roman"/>
          <w:bCs/>
          <w:sz w:val="28"/>
          <w:szCs w:val="28"/>
        </w:rPr>
      </w:pPr>
      <w:r w:rsidRPr="00454601">
        <w:rPr>
          <w:rFonts w:ascii="Times New Roman" w:hAnsi="Times New Roman"/>
          <w:bCs/>
          <w:sz w:val="28"/>
          <w:szCs w:val="28"/>
        </w:rPr>
        <w:t xml:space="preserve">Для разработки проекта муниципального правового акта о внесении изменений в муниципальную программу </w:t>
      </w:r>
      <w:proofErr w:type="spellStart"/>
      <w:r w:rsidRPr="00454601">
        <w:rPr>
          <w:rFonts w:ascii="Times New Roman" w:hAnsi="Times New Roman"/>
          <w:bCs/>
          <w:sz w:val="28"/>
          <w:szCs w:val="28"/>
        </w:rPr>
        <w:t>соадминистратор</w:t>
      </w:r>
      <w:proofErr w:type="spellEnd"/>
      <w:r w:rsidRPr="00454601">
        <w:rPr>
          <w:rFonts w:ascii="Times New Roman" w:hAnsi="Times New Roman"/>
          <w:bCs/>
          <w:sz w:val="28"/>
          <w:szCs w:val="28"/>
        </w:rPr>
        <w:t xml:space="preserve"> направляет администратору обращение о внесении изменений в муниципальную программу:</w:t>
      </w:r>
    </w:p>
    <w:p w14:paraId="078BEFAB" w14:textId="77777777" w:rsidR="00381066" w:rsidRPr="00454601" w:rsidRDefault="00381066" w:rsidP="00381066">
      <w:pPr>
        <w:tabs>
          <w:tab w:val="left" w:pos="5387"/>
        </w:tabs>
        <w:ind w:firstLine="709"/>
        <w:rPr>
          <w:rFonts w:ascii="Times New Roman" w:hAnsi="Times New Roman"/>
          <w:bCs/>
          <w:sz w:val="28"/>
          <w:szCs w:val="28"/>
        </w:rPr>
      </w:pPr>
      <w:r w:rsidRPr="00454601">
        <w:rPr>
          <w:rFonts w:ascii="Times New Roman" w:hAnsi="Times New Roman"/>
          <w:bCs/>
          <w:sz w:val="28"/>
          <w:szCs w:val="28"/>
        </w:rPr>
        <w:t xml:space="preserve">- по основанию, указанному в подпункте 1.1 пункта 1 </w:t>
      </w:r>
      <w:bookmarkStart w:id="1" w:name="_Hlk528537192"/>
      <w:r>
        <w:rPr>
          <w:rFonts w:ascii="Times New Roman" w:hAnsi="Times New Roman"/>
          <w:bCs/>
          <w:sz w:val="28"/>
          <w:szCs w:val="28"/>
        </w:rPr>
        <w:t xml:space="preserve">                                              </w:t>
      </w:r>
      <w:r w:rsidRPr="00454601">
        <w:rPr>
          <w:rFonts w:ascii="Times New Roman" w:hAnsi="Times New Roman"/>
          <w:bCs/>
          <w:sz w:val="28"/>
          <w:szCs w:val="28"/>
        </w:rPr>
        <w:t xml:space="preserve">раздела </w:t>
      </w:r>
      <w:r w:rsidRPr="00454601">
        <w:rPr>
          <w:rFonts w:ascii="Times New Roman" w:hAnsi="Times New Roman"/>
          <w:bCs/>
          <w:sz w:val="28"/>
          <w:szCs w:val="28"/>
          <w:lang w:val="en-US"/>
        </w:rPr>
        <w:t>VIII</w:t>
      </w:r>
      <w:r w:rsidRPr="00454601">
        <w:rPr>
          <w:rFonts w:ascii="Times New Roman" w:hAnsi="Times New Roman"/>
          <w:bCs/>
          <w:sz w:val="28"/>
          <w:szCs w:val="28"/>
        </w:rPr>
        <w:t xml:space="preserve"> порядка</w:t>
      </w:r>
      <w:bookmarkEnd w:id="1"/>
      <w:r w:rsidRPr="00454601">
        <w:rPr>
          <w:rFonts w:ascii="Times New Roman" w:hAnsi="Times New Roman"/>
          <w:bCs/>
          <w:sz w:val="28"/>
          <w:szCs w:val="28"/>
        </w:rPr>
        <w:t xml:space="preserve">, </w:t>
      </w:r>
      <w:r w:rsidRPr="00313F94">
        <w:rPr>
          <w:rFonts w:ascii="Times New Roman" w:hAnsi="Times New Roman"/>
          <w:bCs/>
          <w:sz w:val="28"/>
          <w:szCs w:val="28"/>
        </w:rPr>
        <w:t xml:space="preserve">– </w:t>
      </w:r>
      <w:r w:rsidRPr="00454601">
        <w:rPr>
          <w:rFonts w:ascii="Times New Roman" w:hAnsi="Times New Roman"/>
          <w:bCs/>
          <w:sz w:val="28"/>
          <w:szCs w:val="28"/>
        </w:rPr>
        <w:t xml:space="preserve">в течение </w:t>
      </w:r>
      <w:r w:rsidR="00935A55">
        <w:rPr>
          <w:rFonts w:ascii="Times New Roman" w:hAnsi="Times New Roman"/>
          <w:bCs/>
          <w:sz w:val="28"/>
          <w:szCs w:val="28"/>
        </w:rPr>
        <w:t>тре</w:t>
      </w:r>
      <w:r w:rsidRPr="00454601">
        <w:rPr>
          <w:rFonts w:ascii="Times New Roman" w:hAnsi="Times New Roman"/>
          <w:bCs/>
          <w:sz w:val="28"/>
          <w:szCs w:val="28"/>
        </w:rPr>
        <w:t>х рабочих дней со дня утверждения реше</w:t>
      </w:r>
      <w:r>
        <w:rPr>
          <w:rFonts w:ascii="Times New Roman" w:hAnsi="Times New Roman"/>
          <w:bCs/>
          <w:sz w:val="28"/>
          <w:szCs w:val="28"/>
        </w:rPr>
        <w:t xml:space="preserve">ния Думы города </w:t>
      </w:r>
      <w:r w:rsidRPr="00454601">
        <w:rPr>
          <w:rFonts w:ascii="Times New Roman" w:hAnsi="Times New Roman"/>
          <w:bCs/>
          <w:sz w:val="28"/>
          <w:szCs w:val="28"/>
        </w:rPr>
        <w:t>о бюджете города;</w:t>
      </w:r>
    </w:p>
    <w:p w14:paraId="1E762434" w14:textId="77777777" w:rsidR="00381066" w:rsidRPr="00454601" w:rsidRDefault="00381066" w:rsidP="00381066">
      <w:pPr>
        <w:tabs>
          <w:tab w:val="left" w:pos="5387"/>
        </w:tabs>
        <w:ind w:firstLine="709"/>
        <w:rPr>
          <w:rFonts w:ascii="Times New Roman" w:hAnsi="Times New Roman"/>
          <w:bCs/>
          <w:sz w:val="28"/>
          <w:szCs w:val="28"/>
        </w:rPr>
      </w:pPr>
      <w:r w:rsidRPr="00454601">
        <w:rPr>
          <w:rFonts w:ascii="Times New Roman" w:hAnsi="Times New Roman"/>
          <w:bCs/>
          <w:sz w:val="28"/>
          <w:szCs w:val="28"/>
        </w:rPr>
        <w:t xml:space="preserve">- по основанию, указанному в подпункте 1.2 пункта 1 </w:t>
      </w:r>
      <w:r>
        <w:rPr>
          <w:rFonts w:ascii="Times New Roman" w:hAnsi="Times New Roman"/>
          <w:bCs/>
          <w:sz w:val="28"/>
          <w:szCs w:val="28"/>
        </w:rPr>
        <w:t xml:space="preserve">                                              </w:t>
      </w:r>
      <w:r w:rsidRPr="00454601">
        <w:rPr>
          <w:rFonts w:ascii="Times New Roman" w:hAnsi="Times New Roman"/>
          <w:bCs/>
          <w:sz w:val="28"/>
          <w:szCs w:val="28"/>
        </w:rPr>
        <w:t xml:space="preserve">раздела </w:t>
      </w:r>
      <w:r w:rsidRPr="00454601">
        <w:rPr>
          <w:rFonts w:ascii="Times New Roman" w:hAnsi="Times New Roman"/>
          <w:bCs/>
          <w:sz w:val="28"/>
          <w:szCs w:val="28"/>
          <w:lang w:val="en-US"/>
        </w:rPr>
        <w:t>VIII</w:t>
      </w:r>
      <w:r>
        <w:rPr>
          <w:rFonts w:ascii="Times New Roman" w:hAnsi="Times New Roman"/>
          <w:bCs/>
          <w:sz w:val="28"/>
          <w:szCs w:val="28"/>
        </w:rPr>
        <w:t xml:space="preserve"> порядка, </w:t>
      </w:r>
      <w:r w:rsidRPr="00313F94">
        <w:rPr>
          <w:rFonts w:ascii="Times New Roman" w:hAnsi="Times New Roman"/>
          <w:bCs/>
          <w:sz w:val="28"/>
          <w:szCs w:val="28"/>
        </w:rPr>
        <w:t>–</w:t>
      </w:r>
      <w:r>
        <w:rPr>
          <w:rFonts w:ascii="Times New Roman" w:hAnsi="Times New Roman"/>
          <w:bCs/>
          <w:sz w:val="28"/>
          <w:szCs w:val="28"/>
        </w:rPr>
        <w:t xml:space="preserve"> </w:t>
      </w:r>
      <w:r w:rsidRPr="00454601">
        <w:rPr>
          <w:rFonts w:ascii="Times New Roman" w:hAnsi="Times New Roman"/>
          <w:bCs/>
          <w:sz w:val="28"/>
          <w:szCs w:val="28"/>
        </w:rPr>
        <w:t xml:space="preserve">в течение </w:t>
      </w:r>
      <w:r w:rsidR="00935A55">
        <w:rPr>
          <w:rFonts w:ascii="Times New Roman" w:hAnsi="Times New Roman"/>
          <w:bCs/>
          <w:sz w:val="28"/>
          <w:szCs w:val="28"/>
        </w:rPr>
        <w:t>тре</w:t>
      </w:r>
      <w:r w:rsidRPr="00454601">
        <w:rPr>
          <w:rFonts w:ascii="Times New Roman" w:hAnsi="Times New Roman"/>
          <w:bCs/>
          <w:sz w:val="28"/>
          <w:szCs w:val="28"/>
        </w:rPr>
        <w:t xml:space="preserve">х рабочих дней со дня </w:t>
      </w:r>
      <w:r w:rsidRPr="004654E8">
        <w:rPr>
          <w:rFonts w:ascii="Times New Roman" w:hAnsi="Times New Roman"/>
          <w:bCs/>
          <w:sz w:val="28"/>
          <w:szCs w:val="28"/>
        </w:rPr>
        <w:t>изменения показателей сводной бюджетной росписи на реализацию национальных проектов</w:t>
      </w:r>
      <w:r w:rsidRPr="00454601">
        <w:rPr>
          <w:rFonts w:ascii="Times New Roman" w:hAnsi="Times New Roman"/>
          <w:bCs/>
          <w:sz w:val="28"/>
          <w:szCs w:val="28"/>
        </w:rPr>
        <w:t>;</w:t>
      </w:r>
    </w:p>
    <w:p w14:paraId="35579165" w14:textId="77777777" w:rsidR="00381066" w:rsidRDefault="00381066" w:rsidP="00381066">
      <w:pPr>
        <w:tabs>
          <w:tab w:val="left" w:pos="5387"/>
        </w:tabs>
        <w:ind w:firstLine="709"/>
        <w:rPr>
          <w:rFonts w:ascii="Times New Roman" w:hAnsi="Times New Roman"/>
          <w:bCs/>
          <w:sz w:val="28"/>
          <w:szCs w:val="28"/>
        </w:rPr>
      </w:pPr>
      <w:r w:rsidRPr="00454601">
        <w:rPr>
          <w:rFonts w:ascii="Times New Roman" w:hAnsi="Times New Roman"/>
          <w:bCs/>
          <w:sz w:val="28"/>
          <w:szCs w:val="28"/>
        </w:rPr>
        <w:lastRenderedPageBreak/>
        <w:t xml:space="preserve">- по основанию, указанному в подпункте 1.3 пункта 1 </w:t>
      </w:r>
      <w:r>
        <w:rPr>
          <w:rFonts w:ascii="Times New Roman" w:hAnsi="Times New Roman"/>
          <w:bCs/>
          <w:sz w:val="28"/>
          <w:szCs w:val="28"/>
        </w:rPr>
        <w:t xml:space="preserve">                                              </w:t>
      </w:r>
      <w:r w:rsidRPr="00454601">
        <w:rPr>
          <w:rFonts w:ascii="Times New Roman" w:hAnsi="Times New Roman"/>
          <w:bCs/>
          <w:sz w:val="28"/>
          <w:szCs w:val="28"/>
        </w:rPr>
        <w:t xml:space="preserve">раздела </w:t>
      </w:r>
      <w:r w:rsidRPr="00454601">
        <w:rPr>
          <w:rFonts w:ascii="Times New Roman" w:hAnsi="Times New Roman"/>
          <w:bCs/>
          <w:sz w:val="28"/>
          <w:szCs w:val="28"/>
          <w:lang w:val="en-US"/>
        </w:rPr>
        <w:t>VIII</w:t>
      </w:r>
      <w:r w:rsidRPr="00454601">
        <w:rPr>
          <w:rFonts w:ascii="Times New Roman" w:hAnsi="Times New Roman"/>
          <w:bCs/>
          <w:sz w:val="28"/>
          <w:szCs w:val="28"/>
        </w:rPr>
        <w:t xml:space="preserve"> порядка,</w:t>
      </w:r>
      <w:r w:rsidRPr="00454601">
        <w:rPr>
          <w:sz w:val="24"/>
          <w:szCs w:val="24"/>
        </w:rPr>
        <w:t xml:space="preserve"> </w:t>
      </w:r>
      <w:r w:rsidRPr="00454601">
        <w:rPr>
          <w:rFonts w:ascii="Times New Roman" w:hAnsi="Times New Roman"/>
          <w:bCs/>
          <w:sz w:val="28"/>
          <w:szCs w:val="28"/>
        </w:rPr>
        <w:t>при необходимости внесения измен</w:t>
      </w:r>
      <w:r>
        <w:rPr>
          <w:rFonts w:ascii="Times New Roman" w:hAnsi="Times New Roman"/>
          <w:bCs/>
          <w:sz w:val="28"/>
          <w:szCs w:val="28"/>
        </w:rPr>
        <w:t>ений в муниципальную программу</w:t>
      </w:r>
      <w:r w:rsidR="00E5279F" w:rsidRPr="00E5279F">
        <w:rPr>
          <w:sz w:val="24"/>
          <w:szCs w:val="24"/>
        </w:rPr>
        <w:t xml:space="preserve"> </w:t>
      </w:r>
      <w:r w:rsidR="00E5279F" w:rsidRPr="00E5279F">
        <w:rPr>
          <w:rFonts w:ascii="Times New Roman" w:hAnsi="Times New Roman"/>
          <w:bCs/>
          <w:sz w:val="28"/>
          <w:szCs w:val="28"/>
        </w:rPr>
        <w:t>в целях совершенствования муниципальной программы, обеспечения наиболее эффективного достижения целей и решения задач социально</w:t>
      </w:r>
      <w:r w:rsidR="00E5279F">
        <w:rPr>
          <w:rFonts w:ascii="Times New Roman" w:hAnsi="Times New Roman"/>
          <w:bCs/>
          <w:sz w:val="28"/>
          <w:szCs w:val="28"/>
        </w:rPr>
        <w:t>-экономического развития города,</w:t>
      </w:r>
      <w:r>
        <w:rPr>
          <w:rFonts w:ascii="Times New Roman" w:hAnsi="Times New Roman"/>
          <w:bCs/>
          <w:sz w:val="28"/>
          <w:szCs w:val="28"/>
        </w:rPr>
        <w:t xml:space="preserve"> </w:t>
      </w:r>
      <w:r w:rsidRPr="00454601">
        <w:rPr>
          <w:rFonts w:ascii="Times New Roman" w:hAnsi="Times New Roman"/>
          <w:bCs/>
          <w:sz w:val="28"/>
          <w:szCs w:val="28"/>
        </w:rPr>
        <w:t xml:space="preserve">но не позднее 01 ноября текущего финансового года. </w:t>
      </w:r>
    </w:p>
    <w:p w14:paraId="7B719380" w14:textId="77777777" w:rsidR="00381066" w:rsidRPr="00457176" w:rsidRDefault="00381066" w:rsidP="00381066">
      <w:pPr>
        <w:tabs>
          <w:tab w:val="left" w:pos="5387"/>
        </w:tabs>
        <w:ind w:firstLine="709"/>
        <w:rPr>
          <w:rFonts w:ascii="Times New Roman" w:hAnsi="Times New Roman"/>
          <w:bCs/>
          <w:sz w:val="28"/>
          <w:szCs w:val="28"/>
        </w:rPr>
      </w:pPr>
      <w:r w:rsidRPr="00457176">
        <w:rPr>
          <w:rFonts w:ascii="Times New Roman" w:hAnsi="Times New Roman"/>
          <w:bCs/>
          <w:sz w:val="28"/>
          <w:szCs w:val="28"/>
        </w:rPr>
        <w:t xml:space="preserve">Мониторинг результатов реализации мероприятий муниципальной программы организуется администратором программы (департаментом образования) путем сбора, обработки, анализа статистической, справочной                       и аналитической информации о результатах реализации мероприятий муниципальной программы и оценки достигнутых результатов, в том числе                    от </w:t>
      </w:r>
      <w:proofErr w:type="spellStart"/>
      <w:r w:rsidRPr="00457176">
        <w:rPr>
          <w:rFonts w:ascii="Times New Roman" w:hAnsi="Times New Roman"/>
          <w:bCs/>
          <w:sz w:val="28"/>
          <w:szCs w:val="28"/>
        </w:rPr>
        <w:t>соадминистраторов</w:t>
      </w:r>
      <w:proofErr w:type="spellEnd"/>
      <w:r w:rsidRPr="00457176">
        <w:rPr>
          <w:rFonts w:ascii="Times New Roman" w:hAnsi="Times New Roman"/>
          <w:bCs/>
          <w:sz w:val="28"/>
          <w:szCs w:val="28"/>
        </w:rPr>
        <w:t xml:space="preserve"> муниципальной программы. Данная оценка проводится </w:t>
      </w:r>
      <w:r>
        <w:rPr>
          <w:rFonts w:ascii="Times New Roman" w:hAnsi="Times New Roman"/>
          <w:bCs/>
          <w:sz w:val="28"/>
          <w:szCs w:val="28"/>
        </w:rPr>
        <w:t xml:space="preserve">      </w:t>
      </w:r>
      <w:r w:rsidRPr="00457176">
        <w:rPr>
          <w:rFonts w:ascii="Times New Roman" w:hAnsi="Times New Roman"/>
          <w:bCs/>
          <w:sz w:val="28"/>
          <w:szCs w:val="28"/>
        </w:rPr>
        <w:t>на основании системы показателей результатов реализации муниципальной программы.</w:t>
      </w:r>
    </w:p>
    <w:p w14:paraId="4F347E19" w14:textId="77777777" w:rsidR="00381066" w:rsidRPr="00010EF2" w:rsidRDefault="00381066" w:rsidP="00381066">
      <w:pPr>
        <w:tabs>
          <w:tab w:val="left" w:pos="5387"/>
        </w:tabs>
        <w:ind w:firstLine="709"/>
        <w:rPr>
          <w:rFonts w:ascii="Times New Roman" w:hAnsi="Times New Roman"/>
          <w:bCs/>
          <w:sz w:val="28"/>
          <w:szCs w:val="28"/>
        </w:rPr>
      </w:pPr>
      <w:r w:rsidRPr="00457176">
        <w:rPr>
          <w:rFonts w:ascii="Times New Roman" w:hAnsi="Times New Roman"/>
          <w:bCs/>
          <w:sz w:val="28"/>
          <w:szCs w:val="28"/>
        </w:rPr>
        <w:t xml:space="preserve">Итоги оценки полученных результатов, проведенной на основании системы показателей результатов реализации муниципальной программы, </w:t>
      </w:r>
      <w:r w:rsidRPr="00010EF2">
        <w:rPr>
          <w:rFonts w:ascii="Times New Roman" w:hAnsi="Times New Roman"/>
          <w:bCs/>
          <w:sz w:val="28"/>
          <w:szCs w:val="28"/>
        </w:rPr>
        <w:t xml:space="preserve">отражаются в отчетности о реализации муниципальной программы, а также </w:t>
      </w:r>
      <w:r w:rsidR="000A06A4">
        <w:rPr>
          <w:rFonts w:ascii="Times New Roman" w:hAnsi="Times New Roman"/>
          <w:bCs/>
          <w:sz w:val="28"/>
          <w:szCs w:val="28"/>
        </w:rPr>
        <w:t xml:space="preserve">                       </w:t>
      </w:r>
      <w:r w:rsidRPr="00010EF2">
        <w:rPr>
          <w:rFonts w:ascii="Times New Roman" w:hAnsi="Times New Roman"/>
          <w:bCs/>
          <w:sz w:val="28"/>
          <w:szCs w:val="28"/>
        </w:rPr>
        <w:t xml:space="preserve">в иных документах, описывающих реализацию муниципальной программы. </w:t>
      </w:r>
    </w:p>
    <w:p w14:paraId="2BD674CD" w14:textId="77777777" w:rsidR="00381066" w:rsidRPr="00722564" w:rsidRDefault="00381066" w:rsidP="00381066">
      <w:pPr>
        <w:tabs>
          <w:tab w:val="left" w:pos="5387"/>
        </w:tabs>
        <w:ind w:firstLine="709"/>
        <w:rPr>
          <w:rFonts w:ascii="Times New Roman" w:hAnsi="Times New Roman"/>
          <w:bCs/>
          <w:sz w:val="28"/>
          <w:szCs w:val="28"/>
        </w:rPr>
      </w:pPr>
      <w:r w:rsidRPr="00010EF2">
        <w:rPr>
          <w:rFonts w:ascii="Times New Roman" w:hAnsi="Times New Roman"/>
          <w:bCs/>
          <w:sz w:val="28"/>
          <w:szCs w:val="28"/>
        </w:rPr>
        <w:t xml:space="preserve">В целях подготовки </w:t>
      </w:r>
      <w:r w:rsidR="00345ADB">
        <w:rPr>
          <w:rFonts w:ascii="Times New Roman" w:hAnsi="Times New Roman"/>
          <w:bCs/>
          <w:sz w:val="28"/>
          <w:szCs w:val="28"/>
        </w:rPr>
        <w:t xml:space="preserve">годовой </w:t>
      </w:r>
      <w:r w:rsidRPr="00010EF2">
        <w:rPr>
          <w:rFonts w:ascii="Times New Roman" w:hAnsi="Times New Roman"/>
          <w:bCs/>
          <w:sz w:val="28"/>
          <w:szCs w:val="28"/>
        </w:rPr>
        <w:t xml:space="preserve">отчетности о реализации муниципальной программы </w:t>
      </w:r>
      <w:proofErr w:type="spellStart"/>
      <w:r w:rsidRPr="00010EF2">
        <w:rPr>
          <w:rFonts w:ascii="Times New Roman" w:hAnsi="Times New Roman"/>
          <w:bCs/>
          <w:sz w:val="28"/>
          <w:szCs w:val="28"/>
        </w:rPr>
        <w:t>соадминистраторы</w:t>
      </w:r>
      <w:proofErr w:type="spellEnd"/>
      <w:r w:rsidRPr="00010EF2">
        <w:rPr>
          <w:rFonts w:ascii="Times New Roman" w:hAnsi="Times New Roman"/>
          <w:bCs/>
          <w:sz w:val="28"/>
          <w:szCs w:val="28"/>
        </w:rPr>
        <w:t xml:space="preserve"> представляют администратору информацию                    о ходе реа</w:t>
      </w:r>
      <w:r w:rsidR="00345ADB">
        <w:rPr>
          <w:rFonts w:ascii="Times New Roman" w:hAnsi="Times New Roman"/>
          <w:bCs/>
          <w:sz w:val="28"/>
          <w:szCs w:val="28"/>
        </w:rPr>
        <w:t xml:space="preserve">лизации муниципальной программы </w:t>
      </w:r>
      <w:r w:rsidRPr="00457176">
        <w:rPr>
          <w:rFonts w:ascii="Times New Roman" w:hAnsi="Times New Roman"/>
          <w:bCs/>
          <w:sz w:val="28"/>
          <w:szCs w:val="28"/>
        </w:rPr>
        <w:t>в срок до 0</w:t>
      </w:r>
      <w:r>
        <w:rPr>
          <w:rFonts w:ascii="Times New Roman" w:hAnsi="Times New Roman"/>
          <w:bCs/>
          <w:sz w:val="28"/>
          <w:szCs w:val="28"/>
        </w:rPr>
        <w:t>1</w:t>
      </w:r>
      <w:r w:rsidRPr="00457176">
        <w:rPr>
          <w:rFonts w:ascii="Times New Roman" w:hAnsi="Times New Roman"/>
          <w:bCs/>
          <w:sz w:val="28"/>
          <w:szCs w:val="28"/>
        </w:rPr>
        <w:t xml:space="preserve"> февраля года, следующе</w:t>
      </w:r>
      <w:r>
        <w:rPr>
          <w:rFonts w:ascii="Times New Roman" w:hAnsi="Times New Roman"/>
          <w:bCs/>
          <w:sz w:val="28"/>
          <w:szCs w:val="28"/>
        </w:rPr>
        <w:t>го за отчетным финансовым годом</w:t>
      </w:r>
      <w:r w:rsidRPr="00722564">
        <w:rPr>
          <w:rFonts w:ascii="Times New Roman" w:hAnsi="Times New Roman"/>
          <w:bCs/>
          <w:sz w:val="28"/>
          <w:szCs w:val="28"/>
        </w:rPr>
        <w:t xml:space="preserve">, по форме согласно приложению </w:t>
      </w:r>
      <w:r>
        <w:rPr>
          <w:rFonts w:ascii="Times New Roman" w:hAnsi="Times New Roman"/>
          <w:bCs/>
          <w:sz w:val="28"/>
          <w:szCs w:val="28"/>
        </w:rPr>
        <w:t>4</w:t>
      </w:r>
      <w:r w:rsidRPr="00722564">
        <w:rPr>
          <w:rFonts w:ascii="Times New Roman" w:hAnsi="Times New Roman"/>
          <w:bCs/>
          <w:sz w:val="28"/>
          <w:szCs w:val="28"/>
        </w:rPr>
        <w:t xml:space="preserve"> к порядку.</w:t>
      </w:r>
    </w:p>
    <w:p w14:paraId="5D4BAFA4" w14:textId="77777777" w:rsidR="00345ADB" w:rsidRDefault="00381066" w:rsidP="00381066">
      <w:pPr>
        <w:tabs>
          <w:tab w:val="left" w:pos="5387"/>
        </w:tabs>
        <w:ind w:firstLine="709"/>
      </w:pPr>
      <w:r w:rsidRPr="00010EF2">
        <w:rPr>
          <w:rFonts w:ascii="Times New Roman" w:hAnsi="Times New Roman"/>
          <w:bCs/>
          <w:sz w:val="28"/>
          <w:szCs w:val="28"/>
        </w:rPr>
        <w:t xml:space="preserve">Администратор представляет </w:t>
      </w:r>
      <w:r w:rsidR="00345ADB">
        <w:rPr>
          <w:rFonts w:ascii="Times New Roman" w:hAnsi="Times New Roman"/>
          <w:bCs/>
          <w:sz w:val="28"/>
          <w:szCs w:val="28"/>
        </w:rPr>
        <w:t xml:space="preserve">годовой </w:t>
      </w:r>
      <w:r w:rsidRPr="00010EF2">
        <w:rPr>
          <w:rFonts w:ascii="Times New Roman" w:hAnsi="Times New Roman"/>
          <w:bCs/>
          <w:sz w:val="28"/>
          <w:szCs w:val="28"/>
        </w:rPr>
        <w:t>отчет об исполнении муниципальной программы в департамент финансов в сроки и по формам, установленным порядком.</w:t>
      </w:r>
      <w:r w:rsidR="00345ADB" w:rsidRPr="00345ADB">
        <w:t xml:space="preserve"> </w:t>
      </w:r>
    </w:p>
    <w:p w14:paraId="3B9E183F" w14:textId="77777777" w:rsidR="00381066" w:rsidRPr="00457176" w:rsidRDefault="00381066" w:rsidP="00381066">
      <w:pPr>
        <w:tabs>
          <w:tab w:val="left" w:pos="5387"/>
        </w:tabs>
        <w:ind w:firstLine="709"/>
        <w:rPr>
          <w:rFonts w:ascii="Times New Roman" w:hAnsi="Times New Roman"/>
          <w:bCs/>
          <w:sz w:val="28"/>
          <w:szCs w:val="28"/>
        </w:rPr>
      </w:pPr>
      <w:r w:rsidRPr="00010EF2">
        <w:rPr>
          <w:rFonts w:ascii="Times New Roman" w:hAnsi="Times New Roman"/>
          <w:bCs/>
          <w:sz w:val="28"/>
          <w:szCs w:val="28"/>
        </w:rPr>
        <w:t>Результаты</w:t>
      </w:r>
      <w:r w:rsidRPr="00457176">
        <w:rPr>
          <w:rFonts w:ascii="Times New Roman" w:hAnsi="Times New Roman"/>
          <w:bCs/>
          <w:sz w:val="28"/>
          <w:szCs w:val="28"/>
        </w:rPr>
        <w:t xml:space="preserve"> мониторинга реализации муниципальной программы используются куратором программы, администратором, </w:t>
      </w:r>
      <w:proofErr w:type="spellStart"/>
      <w:r w:rsidRPr="00457176">
        <w:rPr>
          <w:rFonts w:ascii="Times New Roman" w:hAnsi="Times New Roman"/>
          <w:bCs/>
          <w:sz w:val="28"/>
          <w:szCs w:val="28"/>
        </w:rPr>
        <w:t>соадминистраторами</w:t>
      </w:r>
      <w:proofErr w:type="spellEnd"/>
      <w:r w:rsidRPr="00457176">
        <w:rPr>
          <w:rFonts w:ascii="Times New Roman" w:hAnsi="Times New Roman"/>
          <w:bCs/>
          <w:sz w:val="28"/>
          <w:szCs w:val="28"/>
        </w:rPr>
        <w:t xml:space="preserve"> программы при принятии управленческих решений в процессе выполнения мероприятий </w:t>
      </w:r>
      <w:r w:rsidR="00935A55">
        <w:rPr>
          <w:rFonts w:ascii="Times New Roman" w:hAnsi="Times New Roman"/>
          <w:bCs/>
          <w:sz w:val="28"/>
          <w:szCs w:val="28"/>
        </w:rPr>
        <w:t xml:space="preserve">муниципальной </w:t>
      </w:r>
      <w:r w:rsidRPr="00457176">
        <w:rPr>
          <w:rFonts w:ascii="Times New Roman" w:hAnsi="Times New Roman"/>
          <w:bCs/>
          <w:sz w:val="28"/>
          <w:szCs w:val="28"/>
        </w:rPr>
        <w:t>программы.</w:t>
      </w:r>
    </w:p>
    <w:p w14:paraId="3B14F16B" w14:textId="77777777" w:rsidR="00381066" w:rsidRPr="00457176" w:rsidRDefault="00381066" w:rsidP="00381066">
      <w:pPr>
        <w:tabs>
          <w:tab w:val="left" w:pos="5387"/>
        </w:tabs>
        <w:ind w:firstLine="709"/>
        <w:rPr>
          <w:rFonts w:ascii="Times New Roman" w:hAnsi="Times New Roman"/>
          <w:bCs/>
          <w:sz w:val="28"/>
          <w:szCs w:val="28"/>
        </w:rPr>
      </w:pPr>
      <w:r w:rsidRPr="00457176">
        <w:rPr>
          <w:rFonts w:ascii="Times New Roman" w:hAnsi="Times New Roman"/>
          <w:bCs/>
          <w:sz w:val="28"/>
          <w:szCs w:val="28"/>
        </w:rPr>
        <w:t>Оценка эффективности реализации муниципальной программы проводится в соответствии с постановлением Администрации города                                  от 05.05.2014 № 2929 «Об утверждении порядка проведения оценки эффективности реализации муниципальных программ и качества менеджмента администраторов (</w:t>
      </w:r>
      <w:proofErr w:type="spellStart"/>
      <w:r w:rsidRPr="00457176">
        <w:rPr>
          <w:rFonts w:ascii="Times New Roman" w:hAnsi="Times New Roman"/>
          <w:bCs/>
          <w:sz w:val="28"/>
          <w:szCs w:val="28"/>
        </w:rPr>
        <w:t>соадминистраторов</w:t>
      </w:r>
      <w:proofErr w:type="spellEnd"/>
      <w:r w:rsidRPr="00457176">
        <w:rPr>
          <w:rFonts w:ascii="Times New Roman" w:hAnsi="Times New Roman"/>
          <w:bCs/>
          <w:sz w:val="28"/>
          <w:szCs w:val="28"/>
        </w:rPr>
        <w:t>) муниципальных программ».</w:t>
      </w:r>
    </w:p>
    <w:sectPr w:rsidR="00381066" w:rsidRPr="00457176" w:rsidSect="002D4B34">
      <w:headerReference w:type="default" r:id="rId9"/>
      <w:headerReference w:type="first" r:id="rId10"/>
      <w:pgSz w:w="11906" w:h="16838" w:code="9"/>
      <w:pgMar w:top="1418" w:right="567" w:bottom="993" w:left="1701" w:header="850" w:footer="709"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ED401" w14:textId="77777777" w:rsidR="0087757B" w:rsidRDefault="0087757B">
      <w:r>
        <w:separator/>
      </w:r>
    </w:p>
  </w:endnote>
  <w:endnote w:type="continuationSeparator" w:id="0">
    <w:p w14:paraId="15F6D369" w14:textId="77777777" w:rsidR="0087757B" w:rsidRDefault="00877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DDC047" w14:textId="77777777" w:rsidR="0087757B" w:rsidRDefault="0087757B">
      <w:r>
        <w:separator/>
      </w:r>
    </w:p>
  </w:footnote>
  <w:footnote w:type="continuationSeparator" w:id="0">
    <w:p w14:paraId="66708906" w14:textId="77777777" w:rsidR="0087757B" w:rsidRDefault="008775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4132084"/>
      <w:docPartObj>
        <w:docPartGallery w:val="Page Numbers (Top of Page)"/>
        <w:docPartUnique/>
      </w:docPartObj>
    </w:sdtPr>
    <w:sdtEndPr>
      <w:rPr>
        <w:sz w:val="20"/>
        <w:szCs w:val="20"/>
      </w:rPr>
    </w:sdtEndPr>
    <w:sdtContent>
      <w:p w14:paraId="3C73E7E1" w14:textId="0E2005E1" w:rsidR="009813F1" w:rsidRPr="000F224F" w:rsidRDefault="009813F1">
        <w:pPr>
          <w:pStyle w:val="afe"/>
          <w:jc w:val="center"/>
          <w:rPr>
            <w:sz w:val="20"/>
            <w:szCs w:val="20"/>
          </w:rPr>
        </w:pPr>
        <w:r w:rsidRPr="000F224F">
          <w:rPr>
            <w:sz w:val="20"/>
            <w:szCs w:val="20"/>
          </w:rPr>
          <w:fldChar w:fldCharType="begin"/>
        </w:r>
        <w:r w:rsidRPr="000F224F">
          <w:rPr>
            <w:sz w:val="20"/>
            <w:szCs w:val="20"/>
          </w:rPr>
          <w:instrText>PAGE   \* MERGEFORMAT</w:instrText>
        </w:r>
        <w:r w:rsidRPr="000F224F">
          <w:rPr>
            <w:sz w:val="20"/>
            <w:szCs w:val="20"/>
          </w:rPr>
          <w:fldChar w:fldCharType="separate"/>
        </w:r>
        <w:r w:rsidR="002D4B34">
          <w:rPr>
            <w:noProof/>
            <w:sz w:val="20"/>
            <w:szCs w:val="20"/>
          </w:rPr>
          <w:t>26</w:t>
        </w:r>
        <w:r w:rsidRPr="000F224F">
          <w:rPr>
            <w:sz w:val="20"/>
            <w:szCs w:val="20"/>
          </w:rPr>
          <w:fldChar w:fldCharType="end"/>
        </w:r>
      </w:p>
    </w:sdtContent>
  </w:sdt>
  <w:p w14:paraId="45937E13" w14:textId="77777777" w:rsidR="009813F1" w:rsidRDefault="009813F1" w:rsidP="00503C7F">
    <w:pPr>
      <w:pStyle w:val="afe"/>
      <w:tabs>
        <w:tab w:val="left" w:pos="3626"/>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6E6E4" w14:textId="77777777" w:rsidR="009813F1" w:rsidRPr="000F224F" w:rsidRDefault="009813F1">
    <w:pPr>
      <w:pStyle w:val="afe"/>
      <w:jc w:val="center"/>
      <w:rPr>
        <w:sz w:val="20"/>
        <w:szCs w:val="20"/>
      </w:rPr>
    </w:pPr>
  </w:p>
  <w:p w14:paraId="4B548E8C" w14:textId="77777777" w:rsidR="009813F1" w:rsidRDefault="009813F1">
    <w:pPr>
      <w:pStyle w:val="af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73E0F"/>
    <w:multiLevelType w:val="multilevel"/>
    <w:tmpl w:val="C8202C3C"/>
    <w:lvl w:ilvl="0">
      <w:start w:val="1"/>
      <w:numFmt w:val="decimal"/>
      <w:lvlText w:val="%1."/>
      <w:lvlJc w:val="left"/>
      <w:pPr>
        <w:ind w:left="927" w:hanging="360"/>
      </w:pPr>
      <w:rPr>
        <w:rFonts w:hint="default"/>
      </w:rPr>
    </w:lvl>
    <w:lvl w:ilvl="1">
      <w:start w:val="1"/>
      <w:numFmt w:val="decimal"/>
      <w:isLgl/>
      <w:lvlText w:val="%1.%2."/>
      <w:lvlJc w:val="left"/>
      <w:pPr>
        <w:ind w:left="1647" w:hanging="72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727" w:hanging="108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807" w:hanging="1440"/>
      </w:pPr>
      <w:rPr>
        <w:rFonts w:hint="default"/>
      </w:rPr>
    </w:lvl>
    <w:lvl w:ilvl="6">
      <w:start w:val="1"/>
      <w:numFmt w:val="decimal"/>
      <w:isLgl/>
      <w:lvlText w:val="%1.%2.%3.%4.%5.%6.%7."/>
      <w:lvlJc w:val="left"/>
      <w:pPr>
        <w:ind w:left="4527" w:hanging="1800"/>
      </w:pPr>
      <w:rPr>
        <w:rFonts w:hint="default"/>
      </w:rPr>
    </w:lvl>
    <w:lvl w:ilvl="7">
      <w:start w:val="1"/>
      <w:numFmt w:val="decimal"/>
      <w:isLgl/>
      <w:lvlText w:val="%1.%2.%3.%4.%5.%6.%7.%8."/>
      <w:lvlJc w:val="left"/>
      <w:pPr>
        <w:ind w:left="4887" w:hanging="1800"/>
      </w:pPr>
      <w:rPr>
        <w:rFonts w:hint="default"/>
      </w:rPr>
    </w:lvl>
    <w:lvl w:ilvl="8">
      <w:start w:val="1"/>
      <w:numFmt w:val="decimal"/>
      <w:isLgl/>
      <w:lvlText w:val="%1.%2.%3.%4.%5.%6.%7.%8.%9."/>
      <w:lvlJc w:val="left"/>
      <w:pPr>
        <w:ind w:left="5607" w:hanging="2160"/>
      </w:pPr>
      <w:rPr>
        <w:rFonts w:hint="default"/>
      </w:rPr>
    </w:lvl>
  </w:abstractNum>
  <w:abstractNum w:abstractNumId="1" w15:restartNumberingAfterBreak="0">
    <w:nsid w:val="047D6611"/>
    <w:multiLevelType w:val="hybridMultilevel"/>
    <w:tmpl w:val="35DE0A22"/>
    <w:lvl w:ilvl="0" w:tplc="425C3D4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4A90625"/>
    <w:multiLevelType w:val="hybridMultilevel"/>
    <w:tmpl w:val="7CFA13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F03E1B"/>
    <w:multiLevelType w:val="hybridMultilevel"/>
    <w:tmpl w:val="A14C5E96"/>
    <w:lvl w:ilvl="0" w:tplc="EA8A53FE">
      <w:start w:val="2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8058AA"/>
    <w:multiLevelType w:val="hybridMultilevel"/>
    <w:tmpl w:val="4612AB9C"/>
    <w:lvl w:ilvl="0" w:tplc="964ECE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E974343"/>
    <w:multiLevelType w:val="multilevel"/>
    <w:tmpl w:val="62AA9CDA"/>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15:restartNumberingAfterBreak="0">
    <w:nsid w:val="212C3B8E"/>
    <w:multiLevelType w:val="multilevel"/>
    <w:tmpl w:val="E814D21E"/>
    <w:lvl w:ilvl="0">
      <w:start w:val="1"/>
      <w:numFmt w:val="decimal"/>
      <w:lvlText w:val="%1."/>
      <w:lvlJc w:val="left"/>
      <w:pPr>
        <w:ind w:left="432" w:hanging="432"/>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15:restartNumberingAfterBreak="0">
    <w:nsid w:val="21B669C0"/>
    <w:multiLevelType w:val="hybridMultilevel"/>
    <w:tmpl w:val="BA62C1FA"/>
    <w:lvl w:ilvl="0" w:tplc="3FA06A40">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21F32426"/>
    <w:multiLevelType w:val="hybridMultilevel"/>
    <w:tmpl w:val="E676C8C8"/>
    <w:lvl w:ilvl="0" w:tplc="964ECE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4EF1B60"/>
    <w:multiLevelType w:val="hybridMultilevel"/>
    <w:tmpl w:val="4AA86E46"/>
    <w:lvl w:ilvl="0" w:tplc="2B524B2C">
      <w:start w:val="1"/>
      <w:numFmt w:val="decimal"/>
      <w:lvlText w:val="%1."/>
      <w:lvlJc w:val="left"/>
      <w:pPr>
        <w:ind w:left="951" w:hanging="384"/>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2B8A0C83"/>
    <w:multiLevelType w:val="hybridMultilevel"/>
    <w:tmpl w:val="1C180686"/>
    <w:lvl w:ilvl="0" w:tplc="1BD2A2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5F009A3"/>
    <w:multiLevelType w:val="hybridMultilevel"/>
    <w:tmpl w:val="ACA6FB76"/>
    <w:lvl w:ilvl="0" w:tplc="6D7245A2">
      <w:start w:val="1"/>
      <w:numFmt w:val="bullet"/>
      <w:lvlText w:val="•"/>
      <w:lvlJc w:val="left"/>
      <w:pPr>
        <w:tabs>
          <w:tab w:val="num" w:pos="720"/>
        </w:tabs>
        <w:ind w:left="720" w:hanging="360"/>
      </w:pPr>
      <w:rPr>
        <w:rFonts w:ascii="Times New Roman" w:hAnsi="Times New Roman" w:hint="default"/>
      </w:rPr>
    </w:lvl>
    <w:lvl w:ilvl="1" w:tplc="CF78B492" w:tentative="1">
      <w:start w:val="1"/>
      <w:numFmt w:val="bullet"/>
      <w:lvlText w:val="•"/>
      <w:lvlJc w:val="left"/>
      <w:pPr>
        <w:tabs>
          <w:tab w:val="num" w:pos="1440"/>
        </w:tabs>
        <w:ind w:left="1440" w:hanging="360"/>
      </w:pPr>
      <w:rPr>
        <w:rFonts w:ascii="Times New Roman" w:hAnsi="Times New Roman" w:hint="default"/>
      </w:rPr>
    </w:lvl>
    <w:lvl w:ilvl="2" w:tplc="C76AA294" w:tentative="1">
      <w:start w:val="1"/>
      <w:numFmt w:val="bullet"/>
      <w:lvlText w:val="•"/>
      <w:lvlJc w:val="left"/>
      <w:pPr>
        <w:tabs>
          <w:tab w:val="num" w:pos="2160"/>
        </w:tabs>
        <w:ind w:left="2160" w:hanging="360"/>
      </w:pPr>
      <w:rPr>
        <w:rFonts w:ascii="Times New Roman" w:hAnsi="Times New Roman" w:hint="default"/>
      </w:rPr>
    </w:lvl>
    <w:lvl w:ilvl="3" w:tplc="AB7E79F6" w:tentative="1">
      <w:start w:val="1"/>
      <w:numFmt w:val="bullet"/>
      <w:lvlText w:val="•"/>
      <w:lvlJc w:val="left"/>
      <w:pPr>
        <w:tabs>
          <w:tab w:val="num" w:pos="2880"/>
        </w:tabs>
        <w:ind w:left="2880" w:hanging="360"/>
      </w:pPr>
      <w:rPr>
        <w:rFonts w:ascii="Times New Roman" w:hAnsi="Times New Roman" w:hint="default"/>
      </w:rPr>
    </w:lvl>
    <w:lvl w:ilvl="4" w:tplc="46CA3D08" w:tentative="1">
      <w:start w:val="1"/>
      <w:numFmt w:val="bullet"/>
      <w:lvlText w:val="•"/>
      <w:lvlJc w:val="left"/>
      <w:pPr>
        <w:tabs>
          <w:tab w:val="num" w:pos="3600"/>
        </w:tabs>
        <w:ind w:left="3600" w:hanging="360"/>
      </w:pPr>
      <w:rPr>
        <w:rFonts w:ascii="Times New Roman" w:hAnsi="Times New Roman" w:hint="default"/>
      </w:rPr>
    </w:lvl>
    <w:lvl w:ilvl="5" w:tplc="E5E8AC60" w:tentative="1">
      <w:start w:val="1"/>
      <w:numFmt w:val="bullet"/>
      <w:lvlText w:val="•"/>
      <w:lvlJc w:val="left"/>
      <w:pPr>
        <w:tabs>
          <w:tab w:val="num" w:pos="4320"/>
        </w:tabs>
        <w:ind w:left="4320" w:hanging="360"/>
      </w:pPr>
      <w:rPr>
        <w:rFonts w:ascii="Times New Roman" w:hAnsi="Times New Roman" w:hint="default"/>
      </w:rPr>
    </w:lvl>
    <w:lvl w:ilvl="6" w:tplc="916ECAD4" w:tentative="1">
      <w:start w:val="1"/>
      <w:numFmt w:val="bullet"/>
      <w:lvlText w:val="•"/>
      <w:lvlJc w:val="left"/>
      <w:pPr>
        <w:tabs>
          <w:tab w:val="num" w:pos="5040"/>
        </w:tabs>
        <w:ind w:left="5040" w:hanging="360"/>
      </w:pPr>
      <w:rPr>
        <w:rFonts w:ascii="Times New Roman" w:hAnsi="Times New Roman" w:hint="default"/>
      </w:rPr>
    </w:lvl>
    <w:lvl w:ilvl="7" w:tplc="B036899A" w:tentative="1">
      <w:start w:val="1"/>
      <w:numFmt w:val="bullet"/>
      <w:lvlText w:val="•"/>
      <w:lvlJc w:val="left"/>
      <w:pPr>
        <w:tabs>
          <w:tab w:val="num" w:pos="5760"/>
        </w:tabs>
        <w:ind w:left="5760" w:hanging="360"/>
      </w:pPr>
      <w:rPr>
        <w:rFonts w:ascii="Times New Roman" w:hAnsi="Times New Roman" w:hint="default"/>
      </w:rPr>
    </w:lvl>
    <w:lvl w:ilvl="8" w:tplc="596E3E74"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C2B0431"/>
    <w:multiLevelType w:val="hybridMultilevel"/>
    <w:tmpl w:val="10167CB8"/>
    <w:lvl w:ilvl="0" w:tplc="3496DC00">
      <w:start w:val="1"/>
      <w:numFmt w:val="bullet"/>
      <w:lvlText w:val="•"/>
      <w:lvlJc w:val="left"/>
      <w:pPr>
        <w:tabs>
          <w:tab w:val="num" w:pos="720"/>
        </w:tabs>
        <w:ind w:left="720" w:hanging="360"/>
      </w:pPr>
      <w:rPr>
        <w:rFonts w:ascii="Times New Roman" w:hAnsi="Times New Roman" w:hint="default"/>
      </w:rPr>
    </w:lvl>
    <w:lvl w:ilvl="1" w:tplc="94EED8EA" w:tentative="1">
      <w:start w:val="1"/>
      <w:numFmt w:val="bullet"/>
      <w:lvlText w:val="•"/>
      <w:lvlJc w:val="left"/>
      <w:pPr>
        <w:tabs>
          <w:tab w:val="num" w:pos="1440"/>
        </w:tabs>
        <w:ind w:left="1440" w:hanging="360"/>
      </w:pPr>
      <w:rPr>
        <w:rFonts w:ascii="Times New Roman" w:hAnsi="Times New Roman" w:hint="default"/>
      </w:rPr>
    </w:lvl>
    <w:lvl w:ilvl="2" w:tplc="3C3AF87C" w:tentative="1">
      <w:start w:val="1"/>
      <w:numFmt w:val="bullet"/>
      <w:lvlText w:val="•"/>
      <w:lvlJc w:val="left"/>
      <w:pPr>
        <w:tabs>
          <w:tab w:val="num" w:pos="2160"/>
        </w:tabs>
        <w:ind w:left="2160" w:hanging="360"/>
      </w:pPr>
      <w:rPr>
        <w:rFonts w:ascii="Times New Roman" w:hAnsi="Times New Roman" w:hint="default"/>
      </w:rPr>
    </w:lvl>
    <w:lvl w:ilvl="3" w:tplc="7228E104" w:tentative="1">
      <w:start w:val="1"/>
      <w:numFmt w:val="bullet"/>
      <w:lvlText w:val="•"/>
      <w:lvlJc w:val="left"/>
      <w:pPr>
        <w:tabs>
          <w:tab w:val="num" w:pos="2880"/>
        </w:tabs>
        <w:ind w:left="2880" w:hanging="360"/>
      </w:pPr>
      <w:rPr>
        <w:rFonts w:ascii="Times New Roman" w:hAnsi="Times New Roman" w:hint="default"/>
      </w:rPr>
    </w:lvl>
    <w:lvl w:ilvl="4" w:tplc="D1A8B206" w:tentative="1">
      <w:start w:val="1"/>
      <w:numFmt w:val="bullet"/>
      <w:lvlText w:val="•"/>
      <w:lvlJc w:val="left"/>
      <w:pPr>
        <w:tabs>
          <w:tab w:val="num" w:pos="3600"/>
        </w:tabs>
        <w:ind w:left="3600" w:hanging="360"/>
      </w:pPr>
      <w:rPr>
        <w:rFonts w:ascii="Times New Roman" w:hAnsi="Times New Roman" w:hint="default"/>
      </w:rPr>
    </w:lvl>
    <w:lvl w:ilvl="5" w:tplc="419EAFD4" w:tentative="1">
      <w:start w:val="1"/>
      <w:numFmt w:val="bullet"/>
      <w:lvlText w:val="•"/>
      <w:lvlJc w:val="left"/>
      <w:pPr>
        <w:tabs>
          <w:tab w:val="num" w:pos="4320"/>
        </w:tabs>
        <w:ind w:left="4320" w:hanging="360"/>
      </w:pPr>
      <w:rPr>
        <w:rFonts w:ascii="Times New Roman" w:hAnsi="Times New Roman" w:hint="default"/>
      </w:rPr>
    </w:lvl>
    <w:lvl w:ilvl="6" w:tplc="F85ECF1C" w:tentative="1">
      <w:start w:val="1"/>
      <w:numFmt w:val="bullet"/>
      <w:lvlText w:val="•"/>
      <w:lvlJc w:val="left"/>
      <w:pPr>
        <w:tabs>
          <w:tab w:val="num" w:pos="5040"/>
        </w:tabs>
        <w:ind w:left="5040" w:hanging="360"/>
      </w:pPr>
      <w:rPr>
        <w:rFonts w:ascii="Times New Roman" w:hAnsi="Times New Roman" w:hint="default"/>
      </w:rPr>
    </w:lvl>
    <w:lvl w:ilvl="7" w:tplc="1200FBCE" w:tentative="1">
      <w:start w:val="1"/>
      <w:numFmt w:val="bullet"/>
      <w:lvlText w:val="•"/>
      <w:lvlJc w:val="left"/>
      <w:pPr>
        <w:tabs>
          <w:tab w:val="num" w:pos="5760"/>
        </w:tabs>
        <w:ind w:left="5760" w:hanging="360"/>
      </w:pPr>
      <w:rPr>
        <w:rFonts w:ascii="Times New Roman" w:hAnsi="Times New Roman" w:hint="default"/>
      </w:rPr>
    </w:lvl>
    <w:lvl w:ilvl="8" w:tplc="CF78DB0C"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3D2F7597"/>
    <w:multiLevelType w:val="hybridMultilevel"/>
    <w:tmpl w:val="D2C2DE38"/>
    <w:lvl w:ilvl="0" w:tplc="964ECE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3056B6A"/>
    <w:multiLevelType w:val="hybridMultilevel"/>
    <w:tmpl w:val="1F9C2000"/>
    <w:lvl w:ilvl="0" w:tplc="964ECE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44C87B0B"/>
    <w:multiLevelType w:val="hybridMultilevel"/>
    <w:tmpl w:val="1536FCB4"/>
    <w:lvl w:ilvl="0" w:tplc="CE2AAC0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4806584B"/>
    <w:multiLevelType w:val="hybridMultilevel"/>
    <w:tmpl w:val="B2A636BC"/>
    <w:lvl w:ilvl="0" w:tplc="15FE1D3A">
      <w:start w:val="1"/>
      <w:numFmt w:val="bullet"/>
      <w:pStyle w:val="Pro-Tab"/>
      <w:lvlText w:val="-"/>
      <w:lvlJc w:val="left"/>
      <w:pPr>
        <w:tabs>
          <w:tab w:val="num" w:pos="-1134"/>
        </w:tabs>
        <w:ind w:left="-1134" w:firstLine="1134"/>
      </w:pPr>
      <w:rPr>
        <w:rFonts w:ascii="Times New Roman" w:hAnsi="Times New Roman" w:cs="Times New Roman" w:hint="default"/>
        <w:color w:val="auto"/>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504C83"/>
    <w:multiLevelType w:val="hybridMultilevel"/>
    <w:tmpl w:val="F57EA6E2"/>
    <w:lvl w:ilvl="0" w:tplc="964ECE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9A34972"/>
    <w:multiLevelType w:val="multilevel"/>
    <w:tmpl w:val="D57811D6"/>
    <w:lvl w:ilvl="0">
      <w:start w:val="2"/>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15:restartNumberingAfterBreak="0">
    <w:nsid w:val="51BA0F8C"/>
    <w:multiLevelType w:val="hybridMultilevel"/>
    <w:tmpl w:val="4426F888"/>
    <w:lvl w:ilvl="0" w:tplc="1436C732">
      <w:start w:val="1"/>
      <w:numFmt w:val="bullet"/>
      <w:lvlText w:val=""/>
      <w:lvlJc w:val="left"/>
      <w:pPr>
        <w:ind w:left="1043" w:hanging="360"/>
      </w:pPr>
      <w:rPr>
        <w:rFonts w:ascii="Symbol" w:hAnsi="Symbol" w:hint="default"/>
      </w:rPr>
    </w:lvl>
    <w:lvl w:ilvl="1" w:tplc="04190003" w:tentative="1">
      <w:start w:val="1"/>
      <w:numFmt w:val="bullet"/>
      <w:lvlText w:val="o"/>
      <w:lvlJc w:val="left"/>
      <w:pPr>
        <w:ind w:left="1763" w:hanging="360"/>
      </w:pPr>
      <w:rPr>
        <w:rFonts w:ascii="Courier New" w:hAnsi="Courier New" w:cs="Courier New" w:hint="default"/>
      </w:rPr>
    </w:lvl>
    <w:lvl w:ilvl="2" w:tplc="04190005" w:tentative="1">
      <w:start w:val="1"/>
      <w:numFmt w:val="bullet"/>
      <w:lvlText w:val=""/>
      <w:lvlJc w:val="left"/>
      <w:pPr>
        <w:ind w:left="2483" w:hanging="360"/>
      </w:pPr>
      <w:rPr>
        <w:rFonts w:ascii="Wingdings" w:hAnsi="Wingdings" w:hint="default"/>
      </w:rPr>
    </w:lvl>
    <w:lvl w:ilvl="3" w:tplc="04190001" w:tentative="1">
      <w:start w:val="1"/>
      <w:numFmt w:val="bullet"/>
      <w:lvlText w:val=""/>
      <w:lvlJc w:val="left"/>
      <w:pPr>
        <w:ind w:left="3203" w:hanging="360"/>
      </w:pPr>
      <w:rPr>
        <w:rFonts w:ascii="Symbol" w:hAnsi="Symbol" w:hint="default"/>
      </w:rPr>
    </w:lvl>
    <w:lvl w:ilvl="4" w:tplc="04190003" w:tentative="1">
      <w:start w:val="1"/>
      <w:numFmt w:val="bullet"/>
      <w:lvlText w:val="o"/>
      <w:lvlJc w:val="left"/>
      <w:pPr>
        <w:ind w:left="3923" w:hanging="360"/>
      </w:pPr>
      <w:rPr>
        <w:rFonts w:ascii="Courier New" w:hAnsi="Courier New" w:cs="Courier New" w:hint="default"/>
      </w:rPr>
    </w:lvl>
    <w:lvl w:ilvl="5" w:tplc="04190005" w:tentative="1">
      <w:start w:val="1"/>
      <w:numFmt w:val="bullet"/>
      <w:lvlText w:val=""/>
      <w:lvlJc w:val="left"/>
      <w:pPr>
        <w:ind w:left="4643" w:hanging="360"/>
      </w:pPr>
      <w:rPr>
        <w:rFonts w:ascii="Wingdings" w:hAnsi="Wingdings" w:hint="default"/>
      </w:rPr>
    </w:lvl>
    <w:lvl w:ilvl="6" w:tplc="04190001" w:tentative="1">
      <w:start w:val="1"/>
      <w:numFmt w:val="bullet"/>
      <w:lvlText w:val=""/>
      <w:lvlJc w:val="left"/>
      <w:pPr>
        <w:ind w:left="5363" w:hanging="360"/>
      </w:pPr>
      <w:rPr>
        <w:rFonts w:ascii="Symbol" w:hAnsi="Symbol" w:hint="default"/>
      </w:rPr>
    </w:lvl>
    <w:lvl w:ilvl="7" w:tplc="04190003" w:tentative="1">
      <w:start w:val="1"/>
      <w:numFmt w:val="bullet"/>
      <w:lvlText w:val="o"/>
      <w:lvlJc w:val="left"/>
      <w:pPr>
        <w:ind w:left="6083" w:hanging="360"/>
      </w:pPr>
      <w:rPr>
        <w:rFonts w:ascii="Courier New" w:hAnsi="Courier New" w:cs="Courier New" w:hint="default"/>
      </w:rPr>
    </w:lvl>
    <w:lvl w:ilvl="8" w:tplc="04190005" w:tentative="1">
      <w:start w:val="1"/>
      <w:numFmt w:val="bullet"/>
      <w:lvlText w:val=""/>
      <w:lvlJc w:val="left"/>
      <w:pPr>
        <w:ind w:left="6803" w:hanging="360"/>
      </w:pPr>
      <w:rPr>
        <w:rFonts w:ascii="Wingdings" w:hAnsi="Wingdings" w:hint="default"/>
      </w:rPr>
    </w:lvl>
  </w:abstractNum>
  <w:abstractNum w:abstractNumId="20" w15:restartNumberingAfterBreak="0">
    <w:nsid w:val="56C922BA"/>
    <w:multiLevelType w:val="hybridMultilevel"/>
    <w:tmpl w:val="0E1222DE"/>
    <w:lvl w:ilvl="0" w:tplc="964ECE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5F18562D"/>
    <w:multiLevelType w:val="multilevel"/>
    <w:tmpl w:val="7F347E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03B0C32"/>
    <w:multiLevelType w:val="hybridMultilevel"/>
    <w:tmpl w:val="95926ECC"/>
    <w:lvl w:ilvl="0" w:tplc="F7C27A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5326DE3"/>
    <w:multiLevelType w:val="multilevel"/>
    <w:tmpl w:val="95402536"/>
    <w:lvl w:ilvl="0">
      <w:start w:val="1"/>
      <w:numFmt w:val="decimal"/>
      <w:lvlText w:val="%1."/>
      <w:lvlJc w:val="left"/>
      <w:pPr>
        <w:ind w:left="927" w:hanging="360"/>
      </w:pPr>
      <w:rPr>
        <w:rFonts w:hint="default"/>
      </w:rPr>
    </w:lvl>
    <w:lvl w:ilvl="1">
      <w:start w:val="1"/>
      <w:numFmt w:val="decimal"/>
      <w:isLgl/>
      <w:lvlText w:val="%2."/>
      <w:lvlJc w:val="left"/>
      <w:pPr>
        <w:ind w:left="1287" w:hanging="720"/>
      </w:pPr>
      <w:rPr>
        <w:rFonts w:ascii="Times New Roman" w:eastAsia="Times New Roman" w:hAnsi="Times New Roman" w:cs="Times New Roman"/>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4" w15:restartNumberingAfterBreak="0">
    <w:nsid w:val="6B6E31E0"/>
    <w:multiLevelType w:val="hybridMultilevel"/>
    <w:tmpl w:val="3FE22496"/>
    <w:lvl w:ilvl="0" w:tplc="964ECE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16D4254"/>
    <w:multiLevelType w:val="hybridMultilevel"/>
    <w:tmpl w:val="8B0E10F2"/>
    <w:lvl w:ilvl="0" w:tplc="553C302C">
      <w:start w:val="1"/>
      <w:numFmt w:val="bullet"/>
      <w:lvlText w:val="•"/>
      <w:lvlJc w:val="left"/>
      <w:pPr>
        <w:tabs>
          <w:tab w:val="num" w:pos="720"/>
        </w:tabs>
        <w:ind w:left="720" w:hanging="360"/>
      </w:pPr>
      <w:rPr>
        <w:rFonts w:ascii="Times New Roman" w:hAnsi="Times New Roman" w:hint="default"/>
      </w:rPr>
    </w:lvl>
    <w:lvl w:ilvl="1" w:tplc="4EF6C258" w:tentative="1">
      <w:start w:val="1"/>
      <w:numFmt w:val="bullet"/>
      <w:lvlText w:val="•"/>
      <w:lvlJc w:val="left"/>
      <w:pPr>
        <w:tabs>
          <w:tab w:val="num" w:pos="1440"/>
        </w:tabs>
        <w:ind w:left="1440" w:hanging="360"/>
      </w:pPr>
      <w:rPr>
        <w:rFonts w:ascii="Times New Roman" w:hAnsi="Times New Roman" w:hint="default"/>
      </w:rPr>
    </w:lvl>
    <w:lvl w:ilvl="2" w:tplc="29FE83C2" w:tentative="1">
      <w:start w:val="1"/>
      <w:numFmt w:val="bullet"/>
      <w:lvlText w:val="•"/>
      <w:lvlJc w:val="left"/>
      <w:pPr>
        <w:tabs>
          <w:tab w:val="num" w:pos="2160"/>
        </w:tabs>
        <w:ind w:left="2160" w:hanging="360"/>
      </w:pPr>
      <w:rPr>
        <w:rFonts w:ascii="Times New Roman" w:hAnsi="Times New Roman" w:hint="default"/>
      </w:rPr>
    </w:lvl>
    <w:lvl w:ilvl="3" w:tplc="532E77B0" w:tentative="1">
      <w:start w:val="1"/>
      <w:numFmt w:val="bullet"/>
      <w:lvlText w:val="•"/>
      <w:lvlJc w:val="left"/>
      <w:pPr>
        <w:tabs>
          <w:tab w:val="num" w:pos="2880"/>
        </w:tabs>
        <w:ind w:left="2880" w:hanging="360"/>
      </w:pPr>
      <w:rPr>
        <w:rFonts w:ascii="Times New Roman" w:hAnsi="Times New Roman" w:hint="default"/>
      </w:rPr>
    </w:lvl>
    <w:lvl w:ilvl="4" w:tplc="121C0A14" w:tentative="1">
      <w:start w:val="1"/>
      <w:numFmt w:val="bullet"/>
      <w:lvlText w:val="•"/>
      <w:lvlJc w:val="left"/>
      <w:pPr>
        <w:tabs>
          <w:tab w:val="num" w:pos="3600"/>
        </w:tabs>
        <w:ind w:left="3600" w:hanging="360"/>
      </w:pPr>
      <w:rPr>
        <w:rFonts w:ascii="Times New Roman" w:hAnsi="Times New Roman" w:hint="default"/>
      </w:rPr>
    </w:lvl>
    <w:lvl w:ilvl="5" w:tplc="2506E434" w:tentative="1">
      <w:start w:val="1"/>
      <w:numFmt w:val="bullet"/>
      <w:lvlText w:val="•"/>
      <w:lvlJc w:val="left"/>
      <w:pPr>
        <w:tabs>
          <w:tab w:val="num" w:pos="4320"/>
        </w:tabs>
        <w:ind w:left="4320" w:hanging="360"/>
      </w:pPr>
      <w:rPr>
        <w:rFonts w:ascii="Times New Roman" w:hAnsi="Times New Roman" w:hint="default"/>
      </w:rPr>
    </w:lvl>
    <w:lvl w:ilvl="6" w:tplc="5C500094" w:tentative="1">
      <w:start w:val="1"/>
      <w:numFmt w:val="bullet"/>
      <w:lvlText w:val="•"/>
      <w:lvlJc w:val="left"/>
      <w:pPr>
        <w:tabs>
          <w:tab w:val="num" w:pos="5040"/>
        </w:tabs>
        <w:ind w:left="5040" w:hanging="360"/>
      </w:pPr>
      <w:rPr>
        <w:rFonts w:ascii="Times New Roman" w:hAnsi="Times New Roman" w:hint="default"/>
      </w:rPr>
    </w:lvl>
    <w:lvl w:ilvl="7" w:tplc="9A18F714" w:tentative="1">
      <w:start w:val="1"/>
      <w:numFmt w:val="bullet"/>
      <w:lvlText w:val="•"/>
      <w:lvlJc w:val="left"/>
      <w:pPr>
        <w:tabs>
          <w:tab w:val="num" w:pos="5760"/>
        </w:tabs>
        <w:ind w:left="5760" w:hanging="360"/>
      </w:pPr>
      <w:rPr>
        <w:rFonts w:ascii="Times New Roman" w:hAnsi="Times New Roman" w:hint="default"/>
      </w:rPr>
    </w:lvl>
    <w:lvl w:ilvl="8" w:tplc="6DB2E06E"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780A6305"/>
    <w:multiLevelType w:val="hybridMultilevel"/>
    <w:tmpl w:val="732E1716"/>
    <w:lvl w:ilvl="0" w:tplc="6CF8F99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79E80116"/>
    <w:multiLevelType w:val="multilevel"/>
    <w:tmpl w:val="B07C35FE"/>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8" w15:restartNumberingAfterBreak="0">
    <w:nsid w:val="7C2A210E"/>
    <w:multiLevelType w:val="hybridMultilevel"/>
    <w:tmpl w:val="F25C503A"/>
    <w:lvl w:ilvl="0" w:tplc="F27ADE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6"/>
  </w:num>
  <w:num w:numId="2">
    <w:abstractNumId w:val="4"/>
  </w:num>
  <w:num w:numId="3">
    <w:abstractNumId w:val="19"/>
  </w:num>
  <w:num w:numId="4">
    <w:abstractNumId w:val="20"/>
  </w:num>
  <w:num w:numId="5">
    <w:abstractNumId w:val="21"/>
  </w:num>
  <w:num w:numId="6">
    <w:abstractNumId w:val="9"/>
  </w:num>
  <w:num w:numId="7">
    <w:abstractNumId w:val="23"/>
  </w:num>
  <w:num w:numId="8">
    <w:abstractNumId w:val="3"/>
  </w:num>
  <w:num w:numId="9">
    <w:abstractNumId w:val="2"/>
  </w:num>
  <w:num w:numId="10">
    <w:abstractNumId w:val="28"/>
  </w:num>
  <w:num w:numId="11">
    <w:abstractNumId w:val="24"/>
  </w:num>
  <w:num w:numId="12">
    <w:abstractNumId w:val="1"/>
  </w:num>
  <w:num w:numId="13">
    <w:abstractNumId w:val="7"/>
  </w:num>
  <w:num w:numId="14">
    <w:abstractNumId w:val="15"/>
  </w:num>
  <w:num w:numId="15">
    <w:abstractNumId w:val="18"/>
  </w:num>
  <w:num w:numId="16">
    <w:abstractNumId w:val="5"/>
  </w:num>
  <w:num w:numId="17">
    <w:abstractNumId w:val="0"/>
  </w:num>
  <w:num w:numId="18">
    <w:abstractNumId w:val="27"/>
  </w:num>
  <w:num w:numId="19">
    <w:abstractNumId w:val="14"/>
  </w:num>
  <w:num w:numId="20">
    <w:abstractNumId w:val="26"/>
  </w:num>
  <w:num w:numId="21">
    <w:abstractNumId w:val="6"/>
  </w:num>
  <w:num w:numId="22">
    <w:abstractNumId w:val="8"/>
  </w:num>
  <w:num w:numId="23">
    <w:abstractNumId w:val="17"/>
  </w:num>
  <w:num w:numId="24">
    <w:abstractNumId w:val="13"/>
  </w:num>
  <w:num w:numId="25">
    <w:abstractNumId w:val="10"/>
  </w:num>
  <w:num w:numId="26">
    <w:abstractNumId w:val="22"/>
  </w:num>
  <w:num w:numId="27">
    <w:abstractNumId w:val="12"/>
  </w:num>
  <w:num w:numId="28">
    <w:abstractNumId w:val="25"/>
  </w:num>
  <w:num w:numId="29">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hyphenationZone w:val="357"/>
  <w:drawingGridHorizontalSpacing w:val="9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58E"/>
    <w:rsid w:val="0000090E"/>
    <w:rsid w:val="00000E2F"/>
    <w:rsid w:val="00001D79"/>
    <w:rsid w:val="00001D7B"/>
    <w:rsid w:val="00002521"/>
    <w:rsid w:val="00003EA7"/>
    <w:rsid w:val="00004C5B"/>
    <w:rsid w:val="0000533D"/>
    <w:rsid w:val="00005620"/>
    <w:rsid w:val="000062A0"/>
    <w:rsid w:val="00006861"/>
    <w:rsid w:val="000077E7"/>
    <w:rsid w:val="00007A1C"/>
    <w:rsid w:val="00007C44"/>
    <w:rsid w:val="00007C80"/>
    <w:rsid w:val="00007EF4"/>
    <w:rsid w:val="00010012"/>
    <w:rsid w:val="00010D55"/>
    <w:rsid w:val="00010EF2"/>
    <w:rsid w:val="0001107D"/>
    <w:rsid w:val="00011124"/>
    <w:rsid w:val="0001151D"/>
    <w:rsid w:val="000121C0"/>
    <w:rsid w:val="00013637"/>
    <w:rsid w:val="000139C0"/>
    <w:rsid w:val="00013F01"/>
    <w:rsid w:val="00014412"/>
    <w:rsid w:val="000147A4"/>
    <w:rsid w:val="000147E7"/>
    <w:rsid w:val="000149BD"/>
    <w:rsid w:val="00014B90"/>
    <w:rsid w:val="0001554C"/>
    <w:rsid w:val="000155F3"/>
    <w:rsid w:val="00015CDB"/>
    <w:rsid w:val="0001647D"/>
    <w:rsid w:val="0001679D"/>
    <w:rsid w:val="00016DA6"/>
    <w:rsid w:val="000170BF"/>
    <w:rsid w:val="000201CA"/>
    <w:rsid w:val="000202E3"/>
    <w:rsid w:val="000208AA"/>
    <w:rsid w:val="000211A4"/>
    <w:rsid w:val="00021254"/>
    <w:rsid w:val="00021631"/>
    <w:rsid w:val="0002174B"/>
    <w:rsid w:val="00021EB7"/>
    <w:rsid w:val="0002301B"/>
    <w:rsid w:val="0002353D"/>
    <w:rsid w:val="000238AD"/>
    <w:rsid w:val="00023DC7"/>
    <w:rsid w:val="000246DA"/>
    <w:rsid w:val="00025496"/>
    <w:rsid w:val="000257F7"/>
    <w:rsid w:val="00026A3D"/>
    <w:rsid w:val="000274A2"/>
    <w:rsid w:val="00027639"/>
    <w:rsid w:val="00027932"/>
    <w:rsid w:val="00027EF1"/>
    <w:rsid w:val="00030D3C"/>
    <w:rsid w:val="00030F55"/>
    <w:rsid w:val="0003132C"/>
    <w:rsid w:val="0003168F"/>
    <w:rsid w:val="00031857"/>
    <w:rsid w:val="00031DD6"/>
    <w:rsid w:val="000328FD"/>
    <w:rsid w:val="00032AE8"/>
    <w:rsid w:val="00032DAE"/>
    <w:rsid w:val="0003300C"/>
    <w:rsid w:val="000332CA"/>
    <w:rsid w:val="00033591"/>
    <w:rsid w:val="000345F5"/>
    <w:rsid w:val="00034624"/>
    <w:rsid w:val="00034F7A"/>
    <w:rsid w:val="000358A8"/>
    <w:rsid w:val="00036563"/>
    <w:rsid w:val="000367C1"/>
    <w:rsid w:val="00036A7D"/>
    <w:rsid w:val="00036AFA"/>
    <w:rsid w:val="00037AD5"/>
    <w:rsid w:val="0004061E"/>
    <w:rsid w:val="00040D62"/>
    <w:rsid w:val="0004113C"/>
    <w:rsid w:val="0004115D"/>
    <w:rsid w:val="000418FF"/>
    <w:rsid w:val="00041EB4"/>
    <w:rsid w:val="00041FB9"/>
    <w:rsid w:val="00042B81"/>
    <w:rsid w:val="00043582"/>
    <w:rsid w:val="000435D4"/>
    <w:rsid w:val="0004376B"/>
    <w:rsid w:val="000437EF"/>
    <w:rsid w:val="000442A7"/>
    <w:rsid w:val="0004454A"/>
    <w:rsid w:val="000449CB"/>
    <w:rsid w:val="00044BA5"/>
    <w:rsid w:val="0004545E"/>
    <w:rsid w:val="000457A8"/>
    <w:rsid w:val="00045AEF"/>
    <w:rsid w:val="0004637A"/>
    <w:rsid w:val="000465B0"/>
    <w:rsid w:val="00046E0C"/>
    <w:rsid w:val="00046E3A"/>
    <w:rsid w:val="00047114"/>
    <w:rsid w:val="00047806"/>
    <w:rsid w:val="0004792B"/>
    <w:rsid w:val="0005005F"/>
    <w:rsid w:val="000501B6"/>
    <w:rsid w:val="000506AC"/>
    <w:rsid w:val="00051FEB"/>
    <w:rsid w:val="00053217"/>
    <w:rsid w:val="0005360F"/>
    <w:rsid w:val="00053D16"/>
    <w:rsid w:val="00054F12"/>
    <w:rsid w:val="00055DFA"/>
    <w:rsid w:val="00055FA9"/>
    <w:rsid w:val="00056363"/>
    <w:rsid w:val="00056587"/>
    <w:rsid w:val="00056853"/>
    <w:rsid w:val="0005716D"/>
    <w:rsid w:val="00057A96"/>
    <w:rsid w:val="00057C48"/>
    <w:rsid w:val="00057E6C"/>
    <w:rsid w:val="000607B4"/>
    <w:rsid w:val="00060B64"/>
    <w:rsid w:val="00060F0B"/>
    <w:rsid w:val="00061EEB"/>
    <w:rsid w:val="0006201F"/>
    <w:rsid w:val="0006290D"/>
    <w:rsid w:val="00062CA8"/>
    <w:rsid w:val="00062F31"/>
    <w:rsid w:val="00062FBF"/>
    <w:rsid w:val="00063343"/>
    <w:rsid w:val="00063B5B"/>
    <w:rsid w:val="00063E1E"/>
    <w:rsid w:val="00064D5C"/>
    <w:rsid w:val="000651D9"/>
    <w:rsid w:val="000662A4"/>
    <w:rsid w:val="00066D0B"/>
    <w:rsid w:val="0006781C"/>
    <w:rsid w:val="00070D45"/>
    <w:rsid w:val="00070E68"/>
    <w:rsid w:val="000716C9"/>
    <w:rsid w:val="00071DA6"/>
    <w:rsid w:val="00071DDC"/>
    <w:rsid w:val="00072260"/>
    <w:rsid w:val="0007308E"/>
    <w:rsid w:val="00073785"/>
    <w:rsid w:val="000738E9"/>
    <w:rsid w:val="00073D46"/>
    <w:rsid w:val="00073DB4"/>
    <w:rsid w:val="00074BC5"/>
    <w:rsid w:val="00074FB5"/>
    <w:rsid w:val="00075F9D"/>
    <w:rsid w:val="0007614E"/>
    <w:rsid w:val="000766CA"/>
    <w:rsid w:val="0007764F"/>
    <w:rsid w:val="00080D0E"/>
    <w:rsid w:val="0008244A"/>
    <w:rsid w:val="000825F1"/>
    <w:rsid w:val="00083490"/>
    <w:rsid w:val="000834FD"/>
    <w:rsid w:val="00083666"/>
    <w:rsid w:val="000838B8"/>
    <w:rsid w:val="00083A86"/>
    <w:rsid w:val="000841E7"/>
    <w:rsid w:val="00084307"/>
    <w:rsid w:val="00084AEB"/>
    <w:rsid w:val="00085ECE"/>
    <w:rsid w:val="00086183"/>
    <w:rsid w:val="00086876"/>
    <w:rsid w:val="00086CF4"/>
    <w:rsid w:val="00086ECF"/>
    <w:rsid w:val="00087121"/>
    <w:rsid w:val="0008713E"/>
    <w:rsid w:val="00087802"/>
    <w:rsid w:val="00087A05"/>
    <w:rsid w:val="00087A5A"/>
    <w:rsid w:val="00087D1D"/>
    <w:rsid w:val="00087DC9"/>
    <w:rsid w:val="00090176"/>
    <w:rsid w:val="00090B51"/>
    <w:rsid w:val="000910BC"/>
    <w:rsid w:val="00091180"/>
    <w:rsid w:val="00092812"/>
    <w:rsid w:val="0009311B"/>
    <w:rsid w:val="00093121"/>
    <w:rsid w:val="000939C7"/>
    <w:rsid w:val="00094455"/>
    <w:rsid w:val="00094676"/>
    <w:rsid w:val="000953E7"/>
    <w:rsid w:val="000978A3"/>
    <w:rsid w:val="00097C40"/>
    <w:rsid w:val="000A06A4"/>
    <w:rsid w:val="000A1C09"/>
    <w:rsid w:val="000A1ED4"/>
    <w:rsid w:val="000A2E6D"/>
    <w:rsid w:val="000A328D"/>
    <w:rsid w:val="000A333A"/>
    <w:rsid w:val="000A4376"/>
    <w:rsid w:val="000A5062"/>
    <w:rsid w:val="000A5077"/>
    <w:rsid w:val="000A59AE"/>
    <w:rsid w:val="000A5ECF"/>
    <w:rsid w:val="000A7F0A"/>
    <w:rsid w:val="000B00FA"/>
    <w:rsid w:val="000B03D0"/>
    <w:rsid w:val="000B0CB1"/>
    <w:rsid w:val="000B0DE3"/>
    <w:rsid w:val="000B0F14"/>
    <w:rsid w:val="000B140B"/>
    <w:rsid w:val="000B15D1"/>
    <w:rsid w:val="000B16EE"/>
    <w:rsid w:val="000B1C70"/>
    <w:rsid w:val="000B2360"/>
    <w:rsid w:val="000B2383"/>
    <w:rsid w:val="000B2663"/>
    <w:rsid w:val="000B2780"/>
    <w:rsid w:val="000B3E28"/>
    <w:rsid w:val="000B4272"/>
    <w:rsid w:val="000B4585"/>
    <w:rsid w:val="000B477D"/>
    <w:rsid w:val="000B486C"/>
    <w:rsid w:val="000B56B4"/>
    <w:rsid w:val="000B5A49"/>
    <w:rsid w:val="000B6010"/>
    <w:rsid w:val="000B7AF1"/>
    <w:rsid w:val="000C00B8"/>
    <w:rsid w:val="000C033A"/>
    <w:rsid w:val="000C0BB8"/>
    <w:rsid w:val="000C120C"/>
    <w:rsid w:val="000C1E66"/>
    <w:rsid w:val="000C20B8"/>
    <w:rsid w:val="000C2EC8"/>
    <w:rsid w:val="000C2F05"/>
    <w:rsid w:val="000C309E"/>
    <w:rsid w:val="000C3AFD"/>
    <w:rsid w:val="000C49AF"/>
    <w:rsid w:val="000C52BB"/>
    <w:rsid w:val="000C5646"/>
    <w:rsid w:val="000C57D3"/>
    <w:rsid w:val="000C599C"/>
    <w:rsid w:val="000C67F9"/>
    <w:rsid w:val="000C7126"/>
    <w:rsid w:val="000C75CC"/>
    <w:rsid w:val="000C7C55"/>
    <w:rsid w:val="000D0611"/>
    <w:rsid w:val="000D0F99"/>
    <w:rsid w:val="000D2BAE"/>
    <w:rsid w:val="000D2C96"/>
    <w:rsid w:val="000D3D81"/>
    <w:rsid w:val="000D48FB"/>
    <w:rsid w:val="000D49DF"/>
    <w:rsid w:val="000D5985"/>
    <w:rsid w:val="000D5B0E"/>
    <w:rsid w:val="000D5BB3"/>
    <w:rsid w:val="000D5F7D"/>
    <w:rsid w:val="000D6EC6"/>
    <w:rsid w:val="000D714C"/>
    <w:rsid w:val="000D7B74"/>
    <w:rsid w:val="000E045C"/>
    <w:rsid w:val="000E073E"/>
    <w:rsid w:val="000E08D8"/>
    <w:rsid w:val="000E09CF"/>
    <w:rsid w:val="000E1225"/>
    <w:rsid w:val="000E2198"/>
    <w:rsid w:val="000E25F3"/>
    <w:rsid w:val="000E30B3"/>
    <w:rsid w:val="000E32FC"/>
    <w:rsid w:val="000E38AA"/>
    <w:rsid w:val="000E3C8F"/>
    <w:rsid w:val="000E3FE5"/>
    <w:rsid w:val="000E4684"/>
    <w:rsid w:val="000E4ECC"/>
    <w:rsid w:val="000E4F8D"/>
    <w:rsid w:val="000E565A"/>
    <w:rsid w:val="000E57AC"/>
    <w:rsid w:val="000E5895"/>
    <w:rsid w:val="000E6233"/>
    <w:rsid w:val="000E6DDC"/>
    <w:rsid w:val="000E723C"/>
    <w:rsid w:val="000E764C"/>
    <w:rsid w:val="000F0049"/>
    <w:rsid w:val="000F0839"/>
    <w:rsid w:val="000F186F"/>
    <w:rsid w:val="000F1DB6"/>
    <w:rsid w:val="000F2083"/>
    <w:rsid w:val="000F20AB"/>
    <w:rsid w:val="000F224F"/>
    <w:rsid w:val="000F2387"/>
    <w:rsid w:val="000F243A"/>
    <w:rsid w:val="000F30E0"/>
    <w:rsid w:val="000F35D2"/>
    <w:rsid w:val="000F41C7"/>
    <w:rsid w:val="000F4284"/>
    <w:rsid w:val="000F44C4"/>
    <w:rsid w:val="000F4586"/>
    <w:rsid w:val="000F462D"/>
    <w:rsid w:val="000F59A1"/>
    <w:rsid w:val="000F5B47"/>
    <w:rsid w:val="000F5E5A"/>
    <w:rsid w:val="000F6048"/>
    <w:rsid w:val="000F61EB"/>
    <w:rsid w:val="000F676C"/>
    <w:rsid w:val="000F6AD8"/>
    <w:rsid w:val="000F76CF"/>
    <w:rsid w:val="000F78CB"/>
    <w:rsid w:val="000F7FAD"/>
    <w:rsid w:val="0010001B"/>
    <w:rsid w:val="00100026"/>
    <w:rsid w:val="0010002F"/>
    <w:rsid w:val="00100567"/>
    <w:rsid w:val="00100711"/>
    <w:rsid w:val="0010176D"/>
    <w:rsid w:val="0010192D"/>
    <w:rsid w:val="00101CC1"/>
    <w:rsid w:val="001025E1"/>
    <w:rsid w:val="00102719"/>
    <w:rsid w:val="00102A91"/>
    <w:rsid w:val="00102C3F"/>
    <w:rsid w:val="0010375B"/>
    <w:rsid w:val="00103980"/>
    <w:rsid w:val="0010429E"/>
    <w:rsid w:val="001043CD"/>
    <w:rsid w:val="00105106"/>
    <w:rsid w:val="0010538E"/>
    <w:rsid w:val="00105D10"/>
    <w:rsid w:val="00105FD4"/>
    <w:rsid w:val="00106765"/>
    <w:rsid w:val="001077A1"/>
    <w:rsid w:val="001079ED"/>
    <w:rsid w:val="00107B70"/>
    <w:rsid w:val="00107DAC"/>
    <w:rsid w:val="00107FBF"/>
    <w:rsid w:val="00110A22"/>
    <w:rsid w:val="00111371"/>
    <w:rsid w:val="00111F77"/>
    <w:rsid w:val="001122EC"/>
    <w:rsid w:val="00112541"/>
    <w:rsid w:val="00112D1F"/>
    <w:rsid w:val="00112DD5"/>
    <w:rsid w:val="001136E5"/>
    <w:rsid w:val="00113A57"/>
    <w:rsid w:val="00113C8A"/>
    <w:rsid w:val="00114541"/>
    <w:rsid w:val="00114611"/>
    <w:rsid w:val="00115431"/>
    <w:rsid w:val="00116399"/>
    <w:rsid w:val="001170A3"/>
    <w:rsid w:val="001176FA"/>
    <w:rsid w:val="0011796C"/>
    <w:rsid w:val="00117CF6"/>
    <w:rsid w:val="00117F48"/>
    <w:rsid w:val="001201CE"/>
    <w:rsid w:val="001202CD"/>
    <w:rsid w:val="00120658"/>
    <w:rsid w:val="001209B4"/>
    <w:rsid w:val="001215DB"/>
    <w:rsid w:val="00121A04"/>
    <w:rsid w:val="00122164"/>
    <w:rsid w:val="00122283"/>
    <w:rsid w:val="001226E2"/>
    <w:rsid w:val="00122FF8"/>
    <w:rsid w:val="00123AE4"/>
    <w:rsid w:val="001241E0"/>
    <w:rsid w:val="001255B0"/>
    <w:rsid w:val="00125FF6"/>
    <w:rsid w:val="00126491"/>
    <w:rsid w:val="00126EC9"/>
    <w:rsid w:val="00127306"/>
    <w:rsid w:val="001276CA"/>
    <w:rsid w:val="00127A0D"/>
    <w:rsid w:val="00127C28"/>
    <w:rsid w:val="00127F15"/>
    <w:rsid w:val="00130524"/>
    <w:rsid w:val="00130B60"/>
    <w:rsid w:val="00131C1C"/>
    <w:rsid w:val="00131C2D"/>
    <w:rsid w:val="00131EF5"/>
    <w:rsid w:val="001321A5"/>
    <w:rsid w:val="0013249C"/>
    <w:rsid w:val="00132EC7"/>
    <w:rsid w:val="001331BB"/>
    <w:rsid w:val="00133E8E"/>
    <w:rsid w:val="001343B8"/>
    <w:rsid w:val="00134920"/>
    <w:rsid w:val="00134EC4"/>
    <w:rsid w:val="00136696"/>
    <w:rsid w:val="00136EAE"/>
    <w:rsid w:val="00136FE4"/>
    <w:rsid w:val="00137310"/>
    <w:rsid w:val="001378F8"/>
    <w:rsid w:val="00137DB7"/>
    <w:rsid w:val="0014003E"/>
    <w:rsid w:val="00140105"/>
    <w:rsid w:val="0014039F"/>
    <w:rsid w:val="00140525"/>
    <w:rsid w:val="00140658"/>
    <w:rsid w:val="00140B8D"/>
    <w:rsid w:val="0014123F"/>
    <w:rsid w:val="0014171B"/>
    <w:rsid w:val="0014199A"/>
    <w:rsid w:val="00141BA4"/>
    <w:rsid w:val="00141CD6"/>
    <w:rsid w:val="00141EDD"/>
    <w:rsid w:val="001425E5"/>
    <w:rsid w:val="00144479"/>
    <w:rsid w:val="00144786"/>
    <w:rsid w:val="00144817"/>
    <w:rsid w:val="00144917"/>
    <w:rsid w:val="00144E5A"/>
    <w:rsid w:val="00144F72"/>
    <w:rsid w:val="00145F8D"/>
    <w:rsid w:val="00146605"/>
    <w:rsid w:val="00146E6C"/>
    <w:rsid w:val="00147599"/>
    <w:rsid w:val="001477E3"/>
    <w:rsid w:val="00147CED"/>
    <w:rsid w:val="00147DD7"/>
    <w:rsid w:val="00147EE4"/>
    <w:rsid w:val="00150420"/>
    <w:rsid w:val="00150955"/>
    <w:rsid w:val="001518A0"/>
    <w:rsid w:val="00152CEC"/>
    <w:rsid w:val="0015346F"/>
    <w:rsid w:val="00153724"/>
    <w:rsid w:val="001537AE"/>
    <w:rsid w:val="0015396D"/>
    <w:rsid w:val="00153D5B"/>
    <w:rsid w:val="00154F09"/>
    <w:rsid w:val="001552E9"/>
    <w:rsid w:val="00155A91"/>
    <w:rsid w:val="0015694E"/>
    <w:rsid w:val="00156C45"/>
    <w:rsid w:val="00156F8A"/>
    <w:rsid w:val="0015744B"/>
    <w:rsid w:val="0015746C"/>
    <w:rsid w:val="00157E3C"/>
    <w:rsid w:val="00160153"/>
    <w:rsid w:val="00160E12"/>
    <w:rsid w:val="00161344"/>
    <w:rsid w:val="0016135A"/>
    <w:rsid w:val="0016136F"/>
    <w:rsid w:val="001619A4"/>
    <w:rsid w:val="00161C24"/>
    <w:rsid w:val="00161D4D"/>
    <w:rsid w:val="00162009"/>
    <w:rsid w:val="00162320"/>
    <w:rsid w:val="001628B2"/>
    <w:rsid w:val="00162D27"/>
    <w:rsid w:val="001630B6"/>
    <w:rsid w:val="00163191"/>
    <w:rsid w:val="001633ED"/>
    <w:rsid w:val="00163C92"/>
    <w:rsid w:val="00164027"/>
    <w:rsid w:val="001647EC"/>
    <w:rsid w:val="00164822"/>
    <w:rsid w:val="00164848"/>
    <w:rsid w:val="00165B0C"/>
    <w:rsid w:val="00166302"/>
    <w:rsid w:val="00166550"/>
    <w:rsid w:val="00166C1D"/>
    <w:rsid w:val="001703C6"/>
    <w:rsid w:val="001704B7"/>
    <w:rsid w:val="0017100D"/>
    <w:rsid w:val="00171EE4"/>
    <w:rsid w:val="0017200F"/>
    <w:rsid w:val="001725A9"/>
    <w:rsid w:val="00173176"/>
    <w:rsid w:val="00173191"/>
    <w:rsid w:val="001742CC"/>
    <w:rsid w:val="00174421"/>
    <w:rsid w:val="00174BB8"/>
    <w:rsid w:val="0017563E"/>
    <w:rsid w:val="00175959"/>
    <w:rsid w:val="001759A9"/>
    <w:rsid w:val="00176978"/>
    <w:rsid w:val="00176BF1"/>
    <w:rsid w:val="0017708B"/>
    <w:rsid w:val="00177878"/>
    <w:rsid w:val="00177C66"/>
    <w:rsid w:val="0018021B"/>
    <w:rsid w:val="00181262"/>
    <w:rsid w:val="0018148B"/>
    <w:rsid w:val="001822C7"/>
    <w:rsid w:val="001825C9"/>
    <w:rsid w:val="00182829"/>
    <w:rsid w:val="00182B8B"/>
    <w:rsid w:val="001830BD"/>
    <w:rsid w:val="001830C2"/>
    <w:rsid w:val="001834DA"/>
    <w:rsid w:val="001837CB"/>
    <w:rsid w:val="00184934"/>
    <w:rsid w:val="00184AA1"/>
    <w:rsid w:val="00184E33"/>
    <w:rsid w:val="00184E47"/>
    <w:rsid w:val="001856AF"/>
    <w:rsid w:val="00185E01"/>
    <w:rsid w:val="00185E3A"/>
    <w:rsid w:val="00185EA5"/>
    <w:rsid w:val="001864DD"/>
    <w:rsid w:val="00186A14"/>
    <w:rsid w:val="00186B22"/>
    <w:rsid w:val="00186F60"/>
    <w:rsid w:val="00187585"/>
    <w:rsid w:val="00187858"/>
    <w:rsid w:val="001910BB"/>
    <w:rsid w:val="00191441"/>
    <w:rsid w:val="00191892"/>
    <w:rsid w:val="00191A85"/>
    <w:rsid w:val="00191C84"/>
    <w:rsid w:val="00191D55"/>
    <w:rsid w:val="00191D74"/>
    <w:rsid w:val="00192BE6"/>
    <w:rsid w:val="00192C7D"/>
    <w:rsid w:val="001932D3"/>
    <w:rsid w:val="001935D2"/>
    <w:rsid w:val="00193786"/>
    <w:rsid w:val="001939E6"/>
    <w:rsid w:val="001946BF"/>
    <w:rsid w:val="0019480D"/>
    <w:rsid w:val="00194A56"/>
    <w:rsid w:val="0019574F"/>
    <w:rsid w:val="0019575A"/>
    <w:rsid w:val="00195FCD"/>
    <w:rsid w:val="001967CF"/>
    <w:rsid w:val="00197170"/>
    <w:rsid w:val="00197572"/>
    <w:rsid w:val="00197A20"/>
    <w:rsid w:val="001A017A"/>
    <w:rsid w:val="001A02B0"/>
    <w:rsid w:val="001A09E4"/>
    <w:rsid w:val="001A1049"/>
    <w:rsid w:val="001A171D"/>
    <w:rsid w:val="001A17AA"/>
    <w:rsid w:val="001A2931"/>
    <w:rsid w:val="001A2E6D"/>
    <w:rsid w:val="001A361B"/>
    <w:rsid w:val="001A4BBC"/>
    <w:rsid w:val="001A5E97"/>
    <w:rsid w:val="001A626F"/>
    <w:rsid w:val="001A65BF"/>
    <w:rsid w:val="001A673E"/>
    <w:rsid w:val="001A6D7E"/>
    <w:rsid w:val="001A7031"/>
    <w:rsid w:val="001A7103"/>
    <w:rsid w:val="001B0F59"/>
    <w:rsid w:val="001B1C2B"/>
    <w:rsid w:val="001B2555"/>
    <w:rsid w:val="001B406C"/>
    <w:rsid w:val="001B4116"/>
    <w:rsid w:val="001B4232"/>
    <w:rsid w:val="001B4BCC"/>
    <w:rsid w:val="001B51DD"/>
    <w:rsid w:val="001B537C"/>
    <w:rsid w:val="001B54EE"/>
    <w:rsid w:val="001B5FC7"/>
    <w:rsid w:val="001B6EB0"/>
    <w:rsid w:val="001B79E2"/>
    <w:rsid w:val="001B7B49"/>
    <w:rsid w:val="001C01D3"/>
    <w:rsid w:val="001C1729"/>
    <w:rsid w:val="001C1AD5"/>
    <w:rsid w:val="001C208B"/>
    <w:rsid w:val="001C23EC"/>
    <w:rsid w:val="001C3371"/>
    <w:rsid w:val="001C3E01"/>
    <w:rsid w:val="001C46BD"/>
    <w:rsid w:val="001C494A"/>
    <w:rsid w:val="001C6144"/>
    <w:rsid w:val="001C623C"/>
    <w:rsid w:val="001C6EEB"/>
    <w:rsid w:val="001C73FF"/>
    <w:rsid w:val="001C7E40"/>
    <w:rsid w:val="001D1D80"/>
    <w:rsid w:val="001D2881"/>
    <w:rsid w:val="001D2A45"/>
    <w:rsid w:val="001D2FF4"/>
    <w:rsid w:val="001D397A"/>
    <w:rsid w:val="001D4081"/>
    <w:rsid w:val="001D51A6"/>
    <w:rsid w:val="001D542F"/>
    <w:rsid w:val="001D5F06"/>
    <w:rsid w:val="001D6199"/>
    <w:rsid w:val="001D6286"/>
    <w:rsid w:val="001D7886"/>
    <w:rsid w:val="001D7E9D"/>
    <w:rsid w:val="001E055F"/>
    <w:rsid w:val="001E08AD"/>
    <w:rsid w:val="001E1466"/>
    <w:rsid w:val="001E1885"/>
    <w:rsid w:val="001E1B29"/>
    <w:rsid w:val="001E23B3"/>
    <w:rsid w:val="001E2464"/>
    <w:rsid w:val="001E2BED"/>
    <w:rsid w:val="001E2D23"/>
    <w:rsid w:val="001E30EB"/>
    <w:rsid w:val="001E331C"/>
    <w:rsid w:val="001E3912"/>
    <w:rsid w:val="001E40E8"/>
    <w:rsid w:val="001E44CB"/>
    <w:rsid w:val="001E4E8E"/>
    <w:rsid w:val="001E5337"/>
    <w:rsid w:val="001E636A"/>
    <w:rsid w:val="001E6A7F"/>
    <w:rsid w:val="001E6AE9"/>
    <w:rsid w:val="001E6FC0"/>
    <w:rsid w:val="001E70F3"/>
    <w:rsid w:val="001E7ADC"/>
    <w:rsid w:val="001E7D8C"/>
    <w:rsid w:val="001F1363"/>
    <w:rsid w:val="001F1F3D"/>
    <w:rsid w:val="001F21A9"/>
    <w:rsid w:val="001F2C3E"/>
    <w:rsid w:val="001F3A8A"/>
    <w:rsid w:val="001F411E"/>
    <w:rsid w:val="001F4130"/>
    <w:rsid w:val="001F5165"/>
    <w:rsid w:val="001F54FC"/>
    <w:rsid w:val="001F55BF"/>
    <w:rsid w:val="001F59CB"/>
    <w:rsid w:val="001F61BA"/>
    <w:rsid w:val="001F6AD8"/>
    <w:rsid w:val="001F7A27"/>
    <w:rsid w:val="002003E9"/>
    <w:rsid w:val="002014E7"/>
    <w:rsid w:val="002017ED"/>
    <w:rsid w:val="0020195D"/>
    <w:rsid w:val="00201D8D"/>
    <w:rsid w:val="0020211A"/>
    <w:rsid w:val="0020212C"/>
    <w:rsid w:val="00202568"/>
    <w:rsid w:val="00202773"/>
    <w:rsid w:val="00202C3F"/>
    <w:rsid w:val="00202FC0"/>
    <w:rsid w:val="00204319"/>
    <w:rsid w:val="00205469"/>
    <w:rsid w:val="00205483"/>
    <w:rsid w:val="00206A1A"/>
    <w:rsid w:val="00207580"/>
    <w:rsid w:val="00207818"/>
    <w:rsid w:val="00207ED6"/>
    <w:rsid w:val="00210AA4"/>
    <w:rsid w:val="00210C93"/>
    <w:rsid w:val="0021138D"/>
    <w:rsid w:val="0021139C"/>
    <w:rsid w:val="00211DD2"/>
    <w:rsid w:val="00212D20"/>
    <w:rsid w:val="00212DF9"/>
    <w:rsid w:val="002131C9"/>
    <w:rsid w:val="002134C2"/>
    <w:rsid w:val="00213BB2"/>
    <w:rsid w:val="00214EE1"/>
    <w:rsid w:val="002157D7"/>
    <w:rsid w:val="00215C67"/>
    <w:rsid w:val="00216F5D"/>
    <w:rsid w:val="00217807"/>
    <w:rsid w:val="0021794F"/>
    <w:rsid w:val="00217C02"/>
    <w:rsid w:val="002208E0"/>
    <w:rsid w:val="00221151"/>
    <w:rsid w:val="00221D5B"/>
    <w:rsid w:val="0022206A"/>
    <w:rsid w:val="002220A6"/>
    <w:rsid w:val="00222205"/>
    <w:rsid w:val="00222587"/>
    <w:rsid w:val="0022279D"/>
    <w:rsid w:val="0022281A"/>
    <w:rsid w:val="002234D0"/>
    <w:rsid w:val="00223EF5"/>
    <w:rsid w:val="00223F8E"/>
    <w:rsid w:val="002240CB"/>
    <w:rsid w:val="00224428"/>
    <w:rsid w:val="002252C6"/>
    <w:rsid w:val="00225368"/>
    <w:rsid w:val="00225AE3"/>
    <w:rsid w:val="00225E91"/>
    <w:rsid w:val="00225ECF"/>
    <w:rsid w:val="00227D7E"/>
    <w:rsid w:val="00230C89"/>
    <w:rsid w:val="00230FE0"/>
    <w:rsid w:val="00231BE5"/>
    <w:rsid w:val="00231D94"/>
    <w:rsid w:val="00231F55"/>
    <w:rsid w:val="0023310B"/>
    <w:rsid w:val="00233656"/>
    <w:rsid w:val="002341F1"/>
    <w:rsid w:val="0023430D"/>
    <w:rsid w:val="00234CE5"/>
    <w:rsid w:val="0023596C"/>
    <w:rsid w:val="00236C1E"/>
    <w:rsid w:val="00237128"/>
    <w:rsid w:val="00237240"/>
    <w:rsid w:val="0023791B"/>
    <w:rsid w:val="00240E82"/>
    <w:rsid w:val="0024115A"/>
    <w:rsid w:val="002418DF"/>
    <w:rsid w:val="00241A8C"/>
    <w:rsid w:val="00241DC8"/>
    <w:rsid w:val="00242464"/>
    <w:rsid w:val="00242AF1"/>
    <w:rsid w:val="00242CF8"/>
    <w:rsid w:val="002430AA"/>
    <w:rsid w:val="002432C8"/>
    <w:rsid w:val="00244622"/>
    <w:rsid w:val="002456D0"/>
    <w:rsid w:val="0024575F"/>
    <w:rsid w:val="002463E0"/>
    <w:rsid w:val="002465FD"/>
    <w:rsid w:val="0024682E"/>
    <w:rsid w:val="00246E81"/>
    <w:rsid w:val="0024732B"/>
    <w:rsid w:val="002479DE"/>
    <w:rsid w:val="00247B68"/>
    <w:rsid w:val="00247CF4"/>
    <w:rsid w:val="002505BB"/>
    <w:rsid w:val="00250A0C"/>
    <w:rsid w:val="00250C44"/>
    <w:rsid w:val="002514FE"/>
    <w:rsid w:val="00252B2D"/>
    <w:rsid w:val="00252DA9"/>
    <w:rsid w:val="00252DF7"/>
    <w:rsid w:val="0025310D"/>
    <w:rsid w:val="002540ED"/>
    <w:rsid w:val="002546A2"/>
    <w:rsid w:val="00254AAA"/>
    <w:rsid w:val="00254E14"/>
    <w:rsid w:val="00254EC0"/>
    <w:rsid w:val="00255090"/>
    <w:rsid w:val="002552A1"/>
    <w:rsid w:val="002567CD"/>
    <w:rsid w:val="002569EC"/>
    <w:rsid w:val="002571D8"/>
    <w:rsid w:val="002579E7"/>
    <w:rsid w:val="00257E9B"/>
    <w:rsid w:val="00260A42"/>
    <w:rsid w:val="00260C87"/>
    <w:rsid w:val="00261EA1"/>
    <w:rsid w:val="002622E9"/>
    <w:rsid w:val="00262A2C"/>
    <w:rsid w:val="00263909"/>
    <w:rsid w:val="00263B1C"/>
    <w:rsid w:val="00263BEA"/>
    <w:rsid w:val="00263EB4"/>
    <w:rsid w:val="002646A8"/>
    <w:rsid w:val="00264E77"/>
    <w:rsid w:val="00265650"/>
    <w:rsid w:val="00266440"/>
    <w:rsid w:val="0026683B"/>
    <w:rsid w:val="0026696E"/>
    <w:rsid w:val="00266D13"/>
    <w:rsid w:val="002673CE"/>
    <w:rsid w:val="00267566"/>
    <w:rsid w:val="00271410"/>
    <w:rsid w:val="00271C8C"/>
    <w:rsid w:val="002724E0"/>
    <w:rsid w:val="002728FD"/>
    <w:rsid w:val="00272A73"/>
    <w:rsid w:val="00272F0D"/>
    <w:rsid w:val="00273827"/>
    <w:rsid w:val="00274DF7"/>
    <w:rsid w:val="002755E4"/>
    <w:rsid w:val="002757CA"/>
    <w:rsid w:val="00275AF8"/>
    <w:rsid w:val="00275DDA"/>
    <w:rsid w:val="00277189"/>
    <w:rsid w:val="00277A88"/>
    <w:rsid w:val="0028003D"/>
    <w:rsid w:val="00280405"/>
    <w:rsid w:val="00281309"/>
    <w:rsid w:val="002819C9"/>
    <w:rsid w:val="00282259"/>
    <w:rsid w:val="00282548"/>
    <w:rsid w:val="002829AB"/>
    <w:rsid w:val="00282A8F"/>
    <w:rsid w:val="0028361C"/>
    <w:rsid w:val="00283B89"/>
    <w:rsid w:val="00283D94"/>
    <w:rsid w:val="00283F65"/>
    <w:rsid w:val="0028424C"/>
    <w:rsid w:val="00284E2D"/>
    <w:rsid w:val="002855E9"/>
    <w:rsid w:val="0028614D"/>
    <w:rsid w:val="002865D2"/>
    <w:rsid w:val="00286D45"/>
    <w:rsid w:val="0028794F"/>
    <w:rsid w:val="00287C64"/>
    <w:rsid w:val="00287F3E"/>
    <w:rsid w:val="0029015D"/>
    <w:rsid w:val="0029198E"/>
    <w:rsid w:val="00291DFD"/>
    <w:rsid w:val="00292417"/>
    <w:rsid w:val="00293A42"/>
    <w:rsid w:val="00294009"/>
    <w:rsid w:val="00294670"/>
    <w:rsid w:val="00294ADB"/>
    <w:rsid w:val="002950D1"/>
    <w:rsid w:val="00295C19"/>
    <w:rsid w:val="00296AD9"/>
    <w:rsid w:val="00297109"/>
    <w:rsid w:val="00297301"/>
    <w:rsid w:val="002975A8"/>
    <w:rsid w:val="00297981"/>
    <w:rsid w:val="00297B3B"/>
    <w:rsid w:val="00297BC7"/>
    <w:rsid w:val="00297CD7"/>
    <w:rsid w:val="00297E13"/>
    <w:rsid w:val="002A03CE"/>
    <w:rsid w:val="002A1547"/>
    <w:rsid w:val="002A1643"/>
    <w:rsid w:val="002A19FC"/>
    <w:rsid w:val="002A1B8B"/>
    <w:rsid w:val="002A2065"/>
    <w:rsid w:val="002A25FD"/>
    <w:rsid w:val="002A268A"/>
    <w:rsid w:val="002A2716"/>
    <w:rsid w:val="002A2BAA"/>
    <w:rsid w:val="002A30ED"/>
    <w:rsid w:val="002A321C"/>
    <w:rsid w:val="002A3B5F"/>
    <w:rsid w:val="002A3DA4"/>
    <w:rsid w:val="002A400A"/>
    <w:rsid w:val="002A4018"/>
    <w:rsid w:val="002A4252"/>
    <w:rsid w:val="002A4397"/>
    <w:rsid w:val="002A4470"/>
    <w:rsid w:val="002A45AF"/>
    <w:rsid w:val="002A46A6"/>
    <w:rsid w:val="002A48F5"/>
    <w:rsid w:val="002A4F81"/>
    <w:rsid w:val="002A508B"/>
    <w:rsid w:val="002A571F"/>
    <w:rsid w:val="002A57C7"/>
    <w:rsid w:val="002A5F92"/>
    <w:rsid w:val="002A67B2"/>
    <w:rsid w:val="002A6B49"/>
    <w:rsid w:val="002A7117"/>
    <w:rsid w:val="002A750A"/>
    <w:rsid w:val="002A75C4"/>
    <w:rsid w:val="002A7B00"/>
    <w:rsid w:val="002B0CC4"/>
    <w:rsid w:val="002B1023"/>
    <w:rsid w:val="002B167C"/>
    <w:rsid w:val="002B16F8"/>
    <w:rsid w:val="002B1708"/>
    <w:rsid w:val="002B1765"/>
    <w:rsid w:val="002B1DE3"/>
    <w:rsid w:val="002B37D9"/>
    <w:rsid w:val="002B385B"/>
    <w:rsid w:val="002B47DD"/>
    <w:rsid w:val="002B51E7"/>
    <w:rsid w:val="002B596A"/>
    <w:rsid w:val="002B5ED6"/>
    <w:rsid w:val="002B6233"/>
    <w:rsid w:val="002B6617"/>
    <w:rsid w:val="002B6A7A"/>
    <w:rsid w:val="002B6D8C"/>
    <w:rsid w:val="002B6FE7"/>
    <w:rsid w:val="002B736D"/>
    <w:rsid w:val="002B7EEF"/>
    <w:rsid w:val="002C0A20"/>
    <w:rsid w:val="002C2526"/>
    <w:rsid w:val="002C292E"/>
    <w:rsid w:val="002C2BDF"/>
    <w:rsid w:val="002C4512"/>
    <w:rsid w:val="002C4548"/>
    <w:rsid w:val="002C49F8"/>
    <w:rsid w:val="002C4B81"/>
    <w:rsid w:val="002C4F06"/>
    <w:rsid w:val="002C51F7"/>
    <w:rsid w:val="002C5ACF"/>
    <w:rsid w:val="002C5C83"/>
    <w:rsid w:val="002C6926"/>
    <w:rsid w:val="002C75BE"/>
    <w:rsid w:val="002C7E39"/>
    <w:rsid w:val="002D03AA"/>
    <w:rsid w:val="002D081C"/>
    <w:rsid w:val="002D16DC"/>
    <w:rsid w:val="002D1924"/>
    <w:rsid w:val="002D195D"/>
    <w:rsid w:val="002D1C14"/>
    <w:rsid w:val="002D1F1F"/>
    <w:rsid w:val="002D2E7A"/>
    <w:rsid w:val="002D3199"/>
    <w:rsid w:val="002D357C"/>
    <w:rsid w:val="002D3D9F"/>
    <w:rsid w:val="002D3E91"/>
    <w:rsid w:val="002D4B34"/>
    <w:rsid w:val="002D5090"/>
    <w:rsid w:val="002D5985"/>
    <w:rsid w:val="002D59EA"/>
    <w:rsid w:val="002D5D80"/>
    <w:rsid w:val="002D61E7"/>
    <w:rsid w:val="002D625E"/>
    <w:rsid w:val="002D64B5"/>
    <w:rsid w:val="002D65C2"/>
    <w:rsid w:val="002D73C5"/>
    <w:rsid w:val="002D746E"/>
    <w:rsid w:val="002D74EC"/>
    <w:rsid w:val="002E177C"/>
    <w:rsid w:val="002E1869"/>
    <w:rsid w:val="002E2837"/>
    <w:rsid w:val="002E3E2F"/>
    <w:rsid w:val="002E402E"/>
    <w:rsid w:val="002E4298"/>
    <w:rsid w:val="002E43BA"/>
    <w:rsid w:val="002E4BFF"/>
    <w:rsid w:val="002E4E2B"/>
    <w:rsid w:val="002E4F30"/>
    <w:rsid w:val="002E5248"/>
    <w:rsid w:val="002E5390"/>
    <w:rsid w:val="002E58AA"/>
    <w:rsid w:val="002E60A3"/>
    <w:rsid w:val="002E6510"/>
    <w:rsid w:val="002F03AF"/>
    <w:rsid w:val="002F0510"/>
    <w:rsid w:val="002F1500"/>
    <w:rsid w:val="002F1A6C"/>
    <w:rsid w:val="002F1CD1"/>
    <w:rsid w:val="002F2B23"/>
    <w:rsid w:val="002F34BA"/>
    <w:rsid w:val="002F378E"/>
    <w:rsid w:val="002F418C"/>
    <w:rsid w:val="002F4394"/>
    <w:rsid w:val="002F4C26"/>
    <w:rsid w:val="002F4C33"/>
    <w:rsid w:val="002F5249"/>
    <w:rsid w:val="002F555D"/>
    <w:rsid w:val="002F6159"/>
    <w:rsid w:val="002F62BB"/>
    <w:rsid w:val="002F674F"/>
    <w:rsid w:val="002F67AA"/>
    <w:rsid w:val="002F6D16"/>
    <w:rsid w:val="002F739C"/>
    <w:rsid w:val="002F77AC"/>
    <w:rsid w:val="002F7848"/>
    <w:rsid w:val="002F7955"/>
    <w:rsid w:val="002F7AF2"/>
    <w:rsid w:val="0030008A"/>
    <w:rsid w:val="00300212"/>
    <w:rsid w:val="003015A2"/>
    <w:rsid w:val="0030196E"/>
    <w:rsid w:val="0030209B"/>
    <w:rsid w:val="003020CF"/>
    <w:rsid w:val="0030272C"/>
    <w:rsid w:val="00302E6B"/>
    <w:rsid w:val="003032DD"/>
    <w:rsid w:val="00303D90"/>
    <w:rsid w:val="003046E2"/>
    <w:rsid w:val="003052AD"/>
    <w:rsid w:val="00305E94"/>
    <w:rsid w:val="00305F8F"/>
    <w:rsid w:val="003061D9"/>
    <w:rsid w:val="003078FB"/>
    <w:rsid w:val="00310B49"/>
    <w:rsid w:val="00310B69"/>
    <w:rsid w:val="00311279"/>
    <w:rsid w:val="00311400"/>
    <w:rsid w:val="003116C0"/>
    <w:rsid w:val="00311AE6"/>
    <w:rsid w:val="0031209A"/>
    <w:rsid w:val="003122A5"/>
    <w:rsid w:val="0031256B"/>
    <w:rsid w:val="00312F7B"/>
    <w:rsid w:val="00313E77"/>
    <w:rsid w:val="00313F94"/>
    <w:rsid w:val="00314C08"/>
    <w:rsid w:val="0031504D"/>
    <w:rsid w:val="003151F6"/>
    <w:rsid w:val="0031524B"/>
    <w:rsid w:val="0031597F"/>
    <w:rsid w:val="00315BA9"/>
    <w:rsid w:val="00316452"/>
    <w:rsid w:val="00316CF5"/>
    <w:rsid w:val="0031713D"/>
    <w:rsid w:val="003172D9"/>
    <w:rsid w:val="0031736C"/>
    <w:rsid w:val="0031740B"/>
    <w:rsid w:val="003175A5"/>
    <w:rsid w:val="00317CE6"/>
    <w:rsid w:val="00317FDF"/>
    <w:rsid w:val="00320455"/>
    <w:rsid w:val="003205E0"/>
    <w:rsid w:val="0032087E"/>
    <w:rsid w:val="00320E6E"/>
    <w:rsid w:val="003214A3"/>
    <w:rsid w:val="0032161D"/>
    <w:rsid w:val="00322491"/>
    <w:rsid w:val="003225CA"/>
    <w:rsid w:val="0032278B"/>
    <w:rsid w:val="00322872"/>
    <w:rsid w:val="00322A16"/>
    <w:rsid w:val="00323605"/>
    <w:rsid w:val="00323AF5"/>
    <w:rsid w:val="00323B21"/>
    <w:rsid w:val="00323C0C"/>
    <w:rsid w:val="00323C83"/>
    <w:rsid w:val="00324074"/>
    <w:rsid w:val="0032444C"/>
    <w:rsid w:val="003244BF"/>
    <w:rsid w:val="003247BE"/>
    <w:rsid w:val="003249AC"/>
    <w:rsid w:val="00324F36"/>
    <w:rsid w:val="00324FB8"/>
    <w:rsid w:val="00325064"/>
    <w:rsid w:val="0032513C"/>
    <w:rsid w:val="00325D58"/>
    <w:rsid w:val="00325F4C"/>
    <w:rsid w:val="003272F8"/>
    <w:rsid w:val="00327435"/>
    <w:rsid w:val="003278B0"/>
    <w:rsid w:val="00330E29"/>
    <w:rsid w:val="00331857"/>
    <w:rsid w:val="00332C52"/>
    <w:rsid w:val="00333C29"/>
    <w:rsid w:val="00333CC6"/>
    <w:rsid w:val="0033426C"/>
    <w:rsid w:val="00334356"/>
    <w:rsid w:val="003350BB"/>
    <w:rsid w:val="0033558E"/>
    <w:rsid w:val="00335797"/>
    <w:rsid w:val="003359A8"/>
    <w:rsid w:val="00335A09"/>
    <w:rsid w:val="0033641E"/>
    <w:rsid w:val="00336AD2"/>
    <w:rsid w:val="003379CB"/>
    <w:rsid w:val="00337E52"/>
    <w:rsid w:val="00340206"/>
    <w:rsid w:val="00340666"/>
    <w:rsid w:val="00340AF7"/>
    <w:rsid w:val="00340E96"/>
    <w:rsid w:val="00340FAC"/>
    <w:rsid w:val="00341112"/>
    <w:rsid w:val="0034131B"/>
    <w:rsid w:val="00342356"/>
    <w:rsid w:val="003429B4"/>
    <w:rsid w:val="003429C7"/>
    <w:rsid w:val="00342FA9"/>
    <w:rsid w:val="00342FE3"/>
    <w:rsid w:val="00344D11"/>
    <w:rsid w:val="00344DA2"/>
    <w:rsid w:val="003452C7"/>
    <w:rsid w:val="003454E7"/>
    <w:rsid w:val="0034557C"/>
    <w:rsid w:val="00345AA0"/>
    <w:rsid w:val="00345ADB"/>
    <w:rsid w:val="00345B99"/>
    <w:rsid w:val="00345E91"/>
    <w:rsid w:val="003460BF"/>
    <w:rsid w:val="003460C4"/>
    <w:rsid w:val="00346230"/>
    <w:rsid w:val="00346A2F"/>
    <w:rsid w:val="00347D82"/>
    <w:rsid w:val="00347DD7"/>
    <w:rsid w:val="00347E2E"/>
    <w:rsid w:val="00350095"/>
    <w:rsid w:val="0035014A"/>
    <w:rsid w:val="003503B1"/>
    <w:rsid w:val="003507D5"/>
    <w:rsid w:val="00351281"/>
    <w:rsid w:val="003516EE"/>
    <w:rsid w:val="003519A7"/>
    <w:rsid w:val="003529A3"/>
    <w:rsid w:val="0035394A"/>
    <w:rsid w:val="00353E8B"/>
    <w:rsid w:val="003547FE"/>
    <w:rsid w:val="003556A3"/>
    <w:rsid w:val="00356A75"/>
    <w:rsid w:val="00356CAB"/>
    <w:rsid w:val="00356CF3"/>
    <w:rsid w:val="003572F0"/>
    <w:rsid w:val="00357CEA"/>
    <w:rsid w:val="00357D0B"/>
    <w:rsid w:val="003606A7"/>
    <w:rsid w:val="0036071C"/>
    <w:rsid w:val="00360BB0"/>
    <w:rsid w:val="00360DB2"/>
    <w:rsid w:val="0036106B"/>
    <w:rsid w:val="00361216"/>
    <w:rsid w:val="0036133B"/>
    <w:rsid w:val="00361E21"/>
    <w:rsid w:val="003626D9"/>
    <w:rsid w:val="00364D38"/>
    <w:rsid w:val="0036543D"/>
    <w:rsid w:val="0036576E"/>
    <w:rsid w:val="00365F1C"/>
    <w:rsid w:val="0036665E"/>
    <w:rsid w:val="0036670E"/>
    <w:rsid w:val="00366E6A"/>
    <w:rsid w:val="00367790"/>
    <w:rsid w:val="003678B7"/>
    <w:rsid w:val="00367F96"/>
    <w:rsid w:val="00370436"/>
    <w:rsid w:val="00371452"/>
    <w:rsid w:val="0037155E"/>
    <w:rsid w:val="00371BF6"/>
    <w:rsid w:val="00372040"/>
    <w:rsid w:val="00372629"/>
    <w:rsid w:val="00372899"/>
    <w:rsid w:val="003732C1"/>
    <w:rsid w:val="0037349F"/>
    <w:rsid w:val="00373809"/>
    <w:rsid w:val="0037393B"/>
    <w:rsid w:val="00373A6D"/>
    <w:rsid w:val="0037456B"/>
    <w:rsid w:val="00374817"/>
    <w:rsid w:val="00374A4C"/>
    <w:rsid w:val="00374AFC"/>
    <w:rsid w:val="00374E17"/>
    <w:rsid w:val="00374E19"/>
    <w:rsid w:val="00375064"/>
    <w:rsid w:val="00375137"/>
    <w:rsid w:val="003751FB"/>
    <w:rsid w:val="00375710"/>
    <w:rsid w:val="003757A0"/>
    <w:rsid w:val="00375E56"/>
    <w:rsid w:val="00376D5E"/>
    <w:rsid w:val="00377304"/>
    <w:rsid w:val="00377401"/>
    <w:rsid w:val="00377806"/>
    <w:rsid w:val="00377EA4"/>
    <w:rsid w:val="003803F0"/>
    <w:rsid w:val="00380478"/>
    <w:rsid w:val="003805DC"/>
    <w:rsid w:val="00381066"/>
    <w:rsid w:val="0038188F"/>
    <w:rsid w:val="00381FCE"/>
    <w:rsid w:val="00382BA0"/>
    <w:rsid w:val="0038358E"/>
    <w:rsid w:val="003836F2"/>
    <w:rsid w:val="00384223"/>
    <w:rsid w:val="00384469"/>
    <w:rsid w:val="00384F67"/>
    <w:rsid w:val="003856DC"/>
    <w:rsid w:val="00385942"/>
    <w:rsid w:val="00387AE1"/>
    <w:rsid w:val="00387B5E"/>
    <w:rsid w:val="003904B6"/>
    <w:rsid w:val="003910CB"/>
    <w:rsid w:val="0039144C"/>
    <w:rsid w:val="003914AA"/>
    <w:rsid w:val="0039160C"/>
    <w:rsid w:val="00391762"/>
    <w:rsid w:val="003926DD"/>
    <w:rsid w:val="00392B24"/>
    <w:rsid w:val="00393479"/>
    <w:rsid w:val="00393488"/>
    <w:rsid w:val="003936BF"/>
    <w:rsid w:val="003936F8"/>
    <w:rsid w:val="00393703"/>
    <w:rsid w:val="0039397F"/>
    <w:rsid w:val="00394558"/>
    <w:rsid w:val="00394590"/>
    <w:rsid w:val="00394D16"/>
    <w:rsid w:val="0039550B"/>
    <w:rsid w:val="00395572"/>
    <w:rsid w:val="003956C9"/>
    <w:rsid w:val="003961D7"/>
    <w:rsid w:val="003962D5"/>
    <w:rsid w:val="00396526"/>
    <w:rsid w:val="00397059"/>
    <w:rsid w:val="003974E6"/>
    <w:rsid w:val="0039799F"/>
    <w:rsid w:val="00397AD8"/>
    <w:rsid w:val="003A097E"/>
    <w:rsid w:val="003A1166"/>
    <w:rsid w:val="003A1FA4"/>
    <w:rsid w:val="003A1FA6"/>
    <w:rsid w:val="003A25E3"/>
    <w:rsid w:val="003A2869"/>
    <w:rsid w:val="003A28D4"/>
    <w:rsid w:val="003A2C1B"/>
    <w:rsid w:val="003A2D94"/>
    <w:rsid w:val="003A2EE8"/>
    <w:rsid w:val="003A344A"/>
    <w:rsid w:val="003A3B8D"/>
    <w:rsid w:val="003A3DA6"/>
    <w:rsid w:val="003A415E"/>
    <w:rsid w:val="003A52B0"/>
    <w:rsid w:val="003A535F"/>
    <w:rsid w:val="003A584A"/>
    <w:rsid w:val="003A657E"/>
    <w:rsid w:val="003A68BC"/>
    <w:rsid w:val="003A6D04"/>
    <w:rsid w:val="003A72F0"/>
    <w:rsid w:val="003A7D3A"/>
    <w:rsid w:val="003B0220"/>
    <w:rsid w:val="003B03A3"/>
    <w:rsid w:val="003B0C8D"/>
    <w:rsid w:val="003B1EC5"/>
    <w:rsid w:val="003B295B"/>
    <w:rsid w:val="003B2A2F"/>
    <w:rsid w:val="003B3EC2"/>
    <w:rsid w:val="003B41BF"/>
    <w:rsid w:val="003B4253"/>
    <w:rsid w:val="003B456F"/>
    <w:rsid w:val="003B4912"/>
    <w:rsid w:val="003B4ABC"/>
    <w:rsid w:val="003B56ED"/>
    <w:rsid w:val="003B576E"/>
    <w:rsid w:val="003B6845"/>
    <w:rsid w:val="003B70BC"/>
    <w:rsid w:val="003B7141"/>
    <w:rsid w:val="003B72FF"/>
    <w:rsid w:val="003B7F71"/>
    <w:rsid w:val="003C0582"/>
    <w:rsid w:val="003C07EC"/>
    <w:rsid w:val="003C0A29"/>
    <w:rsid w:val="003C174B"/>
    <w:rsid w:val="003C17AC"/>
    <w:rsid w:val="003C1AF6"/>
    <w:rsid w:val="003C3A84"/>
    <w:rsid w:val="003C52DB"/>
    <w:rsid w:val="003C54B1"/>
    <w:rsid w:val="003C5577"/>
    <w:rsid w:val="003C5905"/>
    <w:rsid w:val="003C60A3"/>
    <w:rsid w:val="003C656C"/>
    <w:rsid w:val="003C6B25"/>
    <w:rsid w:val="003C6D0D"/>
    <w:rsid w:val="003C7515"/>
    <w:rsid w:val="003C753F"/>
    <w:rsid w:val="003C77E2"/>
    <w:rsid w:val="003C7BB0"/>
    <w:rsid w:val="003D048D"/>
    <w:rsid w:val="003D0789"/>
    <w:rsid w:val="003D1750"/>
    <w:rsid w:val="003D2E65"/>
    <w:rsid w:val="003D31AB"/>
    <w:rsid w:val="003D41DE"/>
    <w:rsid w:val="003D47E2"/>
    <w:rsid w:val="003D5C63"/>
    <w:rsid w:val="003D601C"/>
    <w:rsid w:val="003D6216"/>
    <w:rsid w:val="003D6232"/>
    <w:rsid w:val="003D6575"/>
    <w:rsid w:val="003D681B"/>
    <w:rsid w:val="003D69F2"/>
    <w:rsid w:val="003D6F2F"/>
    <w:rsid w:val="003D76DB"/>
    <w:rsid w:val="003D7794"/>
    <w:rsid w:val="003D7EC2"/>
    <w:rsid w:val="003E03B2"/>
    <w:rsid w:val="003E1512"/>
    <w:rsid w:val="003E17EC"/>
    <w:rsid w:val="003E1A13"/>
    <w:rsid w:val="003E2070"/>
    <w:rsid w:val="003E22D1"/>
    <w:rsid w:val="003E275C"/>
    <w:rsid w:val="003E3014"/>
    <w:rsid w:val="003E3186"/>
    <w:rsid w:val="003E32B5"/>
    <w:rsid w:val="003E3513"/>
    <w:rsid w:val="003E3D64"/>
    <w:rsid w:val="003E42CA"/>
    <w:rsid w:val="003E4720"/>
    <w:rsid w:val="003E5671"/>
    <w:rsid w:val="003E5869"/>
    <w:rsid w:val="003E5A03"/>
    <w:rsid w:val="003E5D01"/>
    <w:rsid w:val="003E5DFB"/>
    <w:rsid w:val="003E6600"/>
    <w:rsid w:val="003E6C21"/>
    <w:rsid w:val="003E7278"/>
    <w:rsid w:val="003E773A"/>
    <w:rsid w:val="003F0B1F"/>
    <w:rsid w:val="003F0C79"/>
    <w:rsid w:val="003F0DE6"/>
    <w:rsid w:val="003F1FDF"/>
    <w:rsid w:val="003F2161"/>
    <w:rsid w:val="003F25AB"/>
    <w:rsid w:val="003F27E7"/>
    <w:rsid w:val="003F2AC2"/>
    <w:rsid w:val="003F2C90"/>
    <w:rsid w:val="003F2DB8"/>
    <w:rsid w:val="003F2E1D"/>
    <w:rsid w:val="003F2E93"/>
    <w:rsid w:val="003F34D7"/>
    <w:rsid w:val="003F3C16"/>
    <w:rsid w:val="003F42AD"/>
    <w:rsid w:val="003F48C3"/>
    <w:rsid w:val="003F5D6C"/>
    <w:rsid w:val="003F7148"/>
    <w:rsid w:val="003F76F8"/>
    <w:rsid w:val="003F793B"/>
    <w:rsid w:val="003F7C26"/>
    <w:rsid w:val="0040017E"/>
    <w:rsid w:val="0040021C"/>
    <w:rsid w:val="00400A17"/>
    <w:rsid w:val="00401D6D"/>
    <w:rsid w:val="004023AE"/>
    <w:rsid w:val="0040293D"/>
    <w:rsid w:val="00402A41"/>
    <w:rsid w:val="0040308D"/>
    <w:rsid w:val="0040341E"/>
    <w:rsid w:val="00403508"/>
    <w:rsid w:val="004039C9"/>
    <w:rsid w:val="004039DA"/>
    <w:rsid w:val="00403D42"/>
    <w:rsid w:val="00404DB8"/>
    <w:rsid w:val="004069D2"/>
    <w:rsid w:val="00406BB7"/>
    <w:rsid w:val="0040719A"/>
    <w:rsid w:val="004074B2"/>
    <w:rsid w:val="00410DEB"/>
    <w:rsid w:val="00410FF7"/>
    <w:rsid w:val="00411449"/>
    <w:rsid w:val="00411829"/>
    <w:rsid w:val="00411E1F"/>
    <w:rsid w:val="00412046"/>
    <w:rsid w:val="004120F7"/>
    <w:rsid w:val="00412862"/>
    <w:rsid w:val="00412EB5"/>
    <w:rsid w:val="00413265"/>
    <w:rsid w:val="004134AF"/>
    <w:rsid w:val="00413595"/>
    <w:rsid w:val="004138D3"/>
    <w:rsid w:val="0041464A"/>
    <w:rsid w:val="00414D18"/>
    <w:rsid w:val="004152C4"/>
    <w:rsid w:val="00415928"/>
    <w:rsid w:val="0041607F"/>
    <w:rsid w:val="00416A25"/>
    <w:rsid w:val="00416B5D"/>
    <w:rsid w:val="00416F1C"/>
    <w:rsid w:val="004177B4"/>
    <w:rsid w:val="00417901"/>
    <w:rsid w:val="00420773"/>
    <w:rsid w:val="00420F98"/>
    <w:rsid w:val="004211C8"/>
    <w:rsid w:val="004219FB"/>
    <w:rsid w:val="00421B0B"/>
    <w:rsid w:val="00421B81"/>
    <w:rsid w:val="00422749"/>
    <w:rsid w:val="00422BEA"/>
    <w:rsid w:val="004230D0"/>
    <w:rsid w:val="004239F9"/>
    <w:rsid w:val="00423D73"/>
    <w:rsid w:val="00423E20"/>
    <w:rsid w:val="00424284"/>
    <w:rsid w:val="00424CB2"/>
    <w:rsid w:val="00424F55"/>
    <w:rsid w:val="0042557E"/>
    <w:rsid w:val="00425D7A"/>
    <w:rsid w:val="00425F45"/>
    <w:rsid w:val="0042690B"/>
    <w:rsid w:val="00427178"/>
    <w:rsid w:val="00427CCE"/>
    <w:rsid w:val="004302FF"/>
    <w:rsid w:val="00430504"/>
    <w:rsid w:val="0043298A"/>
    <w:rsid w:val="0043320F"/>
    <w:rsid w:val="0043349C"/>
    <w:rsid w:val="0043380C"/>
    <w:rsid w:val="0043384C"/>
    <w:rsid w:val="00433A64"/>
    <w:rsid w:val="00433CFA"/>
    <w:rsid w:val="00433F16"/>
    <w:rsid w:val="00434231"/>
    <w:rsid w:val="00434437"/>
    <w:rsid w:val="00434460"/>
    <w:rsid w:val="00434960"/>
    <w:rsid w:val="00435577"/>
    <w:rsid w:val="00436D84"/>
    <w:rsid w:val="0043790A"/>
    <w:rsid w:val="0044017A"/>
    <w:rsid w:val="004402D5"/>
    <w:rsid w:val="0044070A"/>
    <w:rsid w:val="004407C7"/>
    <w:rsid w:val="004408F4"/>
    <w:rsid w:val="004409C1"/>
    <w:rsid w:val="00441833"/>
    <w:rsid w:val="00441FCF"/>
    <w:rsid w:val="004423E3"/>
    <w:rsid w:val="004425F2"/>
    <w:rsid w:val="0044263A"/>
    <w:rsid w:val="00442649"/>
    <w:rsid w:val="00442CBA"/>
    <w:rsid w:val="004431FF"/>
    <w:rsid w:val="0044409E"/>
    <w:rsid w:val="00446CAA"/>
    <w:rsid w:val="004478E2"/>
    <w:rsid w:val="00447B12"/>
    <w:rsid w:val="00447E14"/>
    <w:rsid w:val="00450298"/>
    <w:rsid w:val="00451024"/>
    <w:rsid w:val="00451433"/>
    <w:rsid w:val="00451477"/>
    <w:rsid w:val="004532D2"/>
    <w:rsid w:val="00454184"/>
    <w:rsid w:val="00454601"/>
    <w:rsid w:val="0045494B"/>
    <w:rsid w:val="00454D28"/>
    <w:rsid w:val="00455A73"/>
    <w:rsid w:val="0045670E"/>
    <w:rsid w:val="00456C8E"/>
    <w:rsid w:val="00456C9C"/>
    <w:rsid w:val="00456DAD"/>
    <w:rsid w:val="00456E38"/>
    <w:rsid w:val="00456F7C"/>
    <w:rsid w:val="00457101"/>
    <w:rsid w:val="00457176"/>
    <w:rsid w:val="00457276"/>
    <w:rsid w:val="0045732B"/>
    <w:rsid w:val="00457905"/>
    <w:rsid w:val="004601C7"/>
    <w:rsid w:val="00460379"/>
    <w:rsid w:val="004608B2"/>
    <w:rsid w:val="004609A1"/>
    <w:rsid w:val="00460DA9"/>
    <w:rsid w:val="0046105B"/>
    <w:rsid w:val="00461338"/>
    <w:rsid w:val="0046169F"/>
    <w:rsid w:val="00461C8E"/>
    <w:rsid w:val="004622D0"/>
    <w:rsid w:val="00462569"/>
    <w:rsid w:val="00463F43"/>
    <w:rsid w:val="00464464"/>
    <w:rsid w:val="00464668"/>
    <w:rsid w:val="00464BF3"/>
    <w:rsid w:val="00464C8F"/>
    <w:rsid w:val="004654E8"/>
    <w:rsid w:val="004668DE"/>
    <w:rsid w:val="00466C73"/>
    <w:rsid w:val="00467170"/>
    <w:rsid w:val="00467ABA"/>
    <w:rsid w:val="00470342"/>
    <w:rsid w:val="004705A2"/>
    <w:rsid w:val="00470754"/>
    <w:rsid w:val="00470911"/>
    <w:rsid w:val="00470B50"/>
    <w:rsid w:val="00470F9A"/>
    <w:rsid w:val="004718FF"/>
    <w:rsid w:val="00471950"/>
    <w:rsid w:val="00471CD9"/>
    <w:rsid w:val="00472539"/>
    <w:rsid w:val="004728AE"/>
    <w:rsid w:val="00472A33"/>
    <w:rsid w:val="004735E4"/>
    <w:rsid w:val="00474258"/>
    <w:rsid w:val="004744A9"/>
    <w:rsid w:val="0047461A"/>
    <w:rsid w:val="004747A2"/>
    <w:rsid w:val="004752A8"/>
    <w:rsid w:val="00475810"/>
    <w:rsid w:val="00475A20"/>
    <w:rsid w:val="0047671B"/>
    <w:rsid w:val="00476862"/>
    <w:rsid w:val="00476941"/>
    <w:rsid w:val="00476CE1"/>
    <w:rsid w:val="00476D24"/>
    <w:rsid w:val="00477474"/>
    <w:rsid w:val="00477C85"/>
    <w:rsid w:val="00477D2F"/>
    <w:rsid w:val="004800B5"/>
    <w:rsid w:val="00480DE7"/>
    <w:rsid w:val="00481556"/>
    <w:rsid w:val="00481FC8"/>
    <w:rsid w:val="0048250E"/>
    <w:rsid w:val="00482D70"/>
    <w:rsid w:val="00483358"/>
    <w:rsid w:val="004833B6"/>
    <w:rsid w:val="00483937"/>
    <w:rsid w:val="00484CC2"/>
    <w:rsid w:val="00484DF2"/>
    <w:rsid w:val="00485AB4"/>
    <w:rsid w:val="00485F2E"/>
    <w:rsid w:val="0048620E"/>
    <w:rsid w:val="00486361"/>
    <w:rsid w:val="004865C1"/>
    <w:rsid w:val="00486D79"/>
    <w:rsid w:val="00486E54"/>
    <w:rsid w:val="00487DA3"/>
    <w:rsid w:val="0049047B"/>
    <w:rsid w:val="0049164E"/>
    <w:rsid w:val="00491C7E"/>
    <w:rsid w:val="004921B9"/>
    <w:rsid w:val="0049231F"/>
    <w:rsid w:val="00492A8F"/>
    <w:rsid w:val="00492CBF"/>
    <w:rsid w:val="00493016"/>
    <w:rsid w:val="00493A89"/>
    <w:rsid w:val="00493D1A"/>
    <w:rsid w:val="00493E4A"/>
    <w:rsid w:val="00493F71"/>
    <w:rsid w:val="0049423A"/>
    <w:rsid w:val="00494B39"/>
    <w:rsid w:val="00496399"/>
    <w:rsid w:val="00496C57"/>
    <w:rsid w:val="00497766"/>
    <w:rsid w:val="0049795C"/>
    <w:rsid w:val="004A0174"/>
    <w:rsid w:val="004A0202"/>
    <w:rsid w:val="004A0C50"/>
    <w:rsid w:val="004A0E0B"/>
    <w:rsid w:val="004A0F03"/>
    <w:rsid w:val="004A112A"/>
    <w:rsid w:val="004A1B68"/>
    <w:rsid w:val="004A2161"/>
    <w:rsid w:val="004A2C84"/>
    <w:rsid w:val="004A2EB4"/>
    <w:rsid w:val="004A36AA"/>
    <w:rsid w:val="004A42F1"/>
    <w:rsid w:val="004A4B21"/>
    <w:rsid w:val="004A6167"/>
    <w:rsid w:val="004A767A"/>
    <w:rsid w:val="004A7D4E"/>
    <w:rsid w:val="004A7F0C"/>
    <w:rsid w:val="004B0316"/>
    <w:rsid w:val="004B1C6E"/>
    <w:rsid w:val="004B1CA0"/>
    <w:rsid w:val="004B36B6"/>
    <w:rsid w:val="004B3B51"/>
    <w:rsid w:val="004B46F9"/>
    <w:rsid w:val="004B5A63"/>
    <w:rsid w:val="004B5CAF"/>
    <w:rsid w:val="004B62D3"/>
    <w:rsid w:val="004B66E3"/>
    <w:rsid w:val="004B69BE"/>
    <w:rsid w:val="004B6A82"/>
    <w:rsid w:val="004B6D5D"/>
    <w:rsid w:val="004B72D7"/>
    <w:rsid w:val="004B7456"/>
    <w:rsid w:val="004B7790"/>
    <w:rsid w:val="004B7A97"/>
    <w:rsid w:val="004C013C"/>
    <w:rsid w:val="004C032B"/>
    <w:rsid w:val="004C07C4"/>
    <w:rsid w:val="004C0C5B"/>
    <w:rsid w:val="004C0E55"/>
    <w:rsid w:val="004C0F1A"/>
    <w:rsid w:val="004C1789"/>
    <w:rsid w:val="004C2209"/>
    <w:rsid w:val="004C28F3"/>
    <w:rsid w:val="004C2919"/>
    <w:rsid w:val="004C2A4E"/>
    <w:rsid w:val="004C2AC3"/>
    <w:rsid w:val="004C3998"/>
    <w:rsid w:val="004C3AF8"/>
    <w:rsid w:val="004C3E3F"/>
    <w:rsid w:val="004C4016"/>
    <w:rsid w:val="004C406A"/>
    <w:rsid w:val="004C42B4"/>
    <w:rsid w:val="004C452F"/>
    <w:rsid w:val="004C47C4"/>
    <w:rsid w:val="004C4908"/>
    <w:rsid w:val="004C4B7E"/>
    <w:rsid w:val="004C5321"/>
    <w:rsid w:val="004C562F"/>
    <w:rsid w:val="004C5791"/>
    <w:rsid w:val="004C64B0"/>
    <w:rsid w:val="004C6540"/>
    <w:rsid w:val="004C68C4"/>
    <w:rsid w:val="004C707D"/>
    <w:rsid w:val="004C7E9A"/>
    <w:rsid w:val="004D0713"/>
    <w:rsid w:val="004D162D"/>
    <w:rsid w:val="004D1AF3"/>
    <w:rsid w:val="004D1F95"/>
    <w:rsid w:val="004D2487"/>
    <w:rsid w:val="004D24A1"/>
    <w:rsid w:val="004D26D6"/>
    <w:rsid w:val="004D2F23"/>
    <w:rsid w:val="004D30CA"/>
    <w:rsid w:val="004D3716"/>
    <w:rsid w:val="004D3FF4"/>
    <w:rsid w:val="004D4AD5"/>
    <w:rsid w:val="004D5260"/>
    <w:rsid w:val="004D54C2"/>
    <w:rsid w:val="004D5A8A"/>
    <w:rsid w:val="004D5F11"/>
    <w:rsid w:val="004D66B4"/>
    <w:rsid w:val="004D7326"/>
    <w:rsid w:val="004D7CC9"/>
    <w:rsid w:val="004E0724"/>
    <w:rsid w:val="004E07A1"/>
    <w:rsid w:val="004E10C0"/>
    <w:rsid w:val="004E1B88"/>
    <w:rsid w:val="004E2866"/>
    <w:rsid w:val="004E2DFB"/>
    <w:rsid w:val="004E302B"/>
    <w:rsid w:val="004E3044"/>
    <w:rsid w:val="004E3854"/>
    <w:rsid w:val="004E3DF3"/>
    <w:rsid w:val="004E4467"/>
    <w:rsid w:val="004E4617"/>
    <w:rsid w:val="004E4978"/>
    <w:rsid w:val="004E4A01"/>
    <w:rsid w:val="004E5562"/>
    <w:rsid w:val="004E585F"/>
    <w:rsid w:val="004E5E59"/>
    <w:rsid w:val="004E68FF"/>
    <w:rsid w:val="004E745A"/>
    <w:rsid w:val="004E7AE9"/>
    <w:rsid w:val="004E7D5D"/>
    <w:rsid w:val="004F00B6"/>
    <w:rsid w:val="004F08E5"/>
    <w:rsid w:val="004F18E1"/>
    <w:rsid w:val="004F23CB"/>
    <w:rsid w:val="004F25A9"/>
    <w:rsid w:val="004F2A40"/>
    <w:rsid w:val="004F314D"/>
    <w:rsid w:val="004F322A"/>
    <w:rsid w:val="004F3452"/>
    <w:rsid w:val="004F4CB1"/>
    <w:rsid w:val="004F5A24"/>
    <w:rsid w:val="004F606A"/>
    <w:rsid w:val="004F63B2"/>
    <w:rsid w:val="004F63D0"/>
    <w:rsid w:val="004F6D71"/>
    <w:rsid w:val="004F7773"/>
    <w:rsid w:val="00500095"/>
    <w:rsid w:val="0050044B"/>
    <w:rsid w:val="00501F81"/>
    <w:rsid w:val="005020DA"/>
    <w:rsid w:val="00502521"/>
    <w:rsid w:val="00502559"/>
    <w:rsid w:val="005025CD"/>
    <w:rsid w:val="00502936"/>
    <w:rsid w:val="00503420"/>
    <w:rsid w:val="00503A69"/>
    <w:rsid w:val="00503C7F"/>
    <w:rsid w:val="00503CE3"/>
    <w:rsid w:val="00504D1D"/>
    <w:rsid w:val="00504D79"/>
    <w:rsid w:val="005052EE"/>
    <w:rsid w:val="00505968"/>
    <w:rsid w:val="005064D1"/>
    <w:rsid w:val="00506749"/>
    <w:rsid w:val="005068A4"/>
    <w:rsid w:val="00507183"/>
    <w:rsid w:val="005077C7"/>
    <w:rsid w:val="0051076E"/>
    <w:rsid w:val="00510859"/>
    <w:rsid w:val="00511193"/>
    <w:rsid w:val="0051194E"/>
    <w:rsid w:val="00511C81"/>
    <w:rsid w:val="00511DA8"/>
    <w:rsid w:val="0051223D"/>
    <w:rsid w:val="005124AE"/>
    <w:rsid w:val="005128C3"/>
    <w:rsid w:val="00513DC8"/>
    <w:rsid w:val="005146CF"/>
    <w:rsid w:val="00515293"/>
    <w:rsid w:val="0051645D"/>
    <w:rsid w:val="00516E2E"/>
    <w:rsid w:val="00516F3F"/>
    <w:rsid w:val="0051706D"/>
    <w:rsid w:val="0051730B"/>
    <w:rsid w:val="0051785A"/>
    <w:rsid w:val="00517940"/>
    <w:rsid w:val="00520133"/>
    <w:rsid w:val="005202DB"/>
    <w:rsid w:val="00520321"/>
    <w:rsid w:val="0052054F"/>
    <w:rsid w:val="005206AC"/>
    <w:rsid w:val="00520DDA"/>
    <w:rsid w:val="00520F6C"/>
    <w:rsid w:val="005211FB"/>
    <w:rsid w:val="00521570"/>
    <w:rsid w:val="00521721"/>
    <w:rsid w:val="00521A6F"/>
    <w:rsid w:val="00522C36"/>
    <w:rsid w:val="00522E27"/>
    <w:rsid w:val="00523330"/>
    <w:rsid w:val="0052343C"/>
    <w:rsid w:val="00523ACA"/>
    <w:rsid w:val="00525D19"/>
    <w:rsid w:val="00525E65"/>
    <w:rsid w:val="005261B1"/>
    <w:rsid w:val="005261DF"/>
    <w:rsid w:val="00526A6D"/>
    <w:rsid w:val="00526B85"/>
    <w:rsid w:val="00527027"/>
    <w:rsid w:val="00527780"/>
    <w:rsid w:val="00527E27"/>
    <w:rsid w:val="005305FE"/>
    <w:rsid w:val="00530C02"/>
    <w:rsid w:val="0053171B"/>
    <w:rsid w:val="005318AA"/>
    <w:rsid w:val="00531B91"/>
    <w:rsid w:val="00531E22"/>
    <w:rsid w:val="00532039"/>
    <w:rsid w:val="00532523"/>
    <w:rsid w:val="00533034"/>
    <w:rsid w:val="00533CDC"/>
    <w:rsid w:val="00533EBE"/>
    <w:rsid w:val="00533FFC"/>
    <w:rsid w:val="005353BE"/>
    <w:rsid w:val="0053540C"/>
    <w:rsid w:val="00535684"/>
    <w:rsid w:val="00535B57"/>
    <w:rsid w:val="00535B93"/>
    <w:rsid w:val="00535D54"/>
    <w:rsid w:val="00535FC5"/>
    <w:rsid w:val="0053611A"/>
    <w:rsid w:val="0053621F"/>
    <w:rsid w:val="00540046"/>
    <w:rsid w:val="005401FD"/>
    <w:rsid w:val="00541B27"/>
    <w:rsid w:val="00541BD5"/>
    <w:rsid w:val="00542AB2"/>
    <w:rsid w:val="00543952"/>
    <w:rsid w:val="00544117"/>
    <w:rsid w:val="00544556"/>
    <w:rsid w:val="005447E7"/>
    <w:rsid w:val="00544DF9"/>
    <w:rsid w:val="0054550B"/>
    <w:rsid w:val="005456A6"/>
    <w:rsid w:val="0054594F"/>
    <w:rsid w:val="00545E9F"/>
    <w:rsid w:val="00546440"/>
    <w:rsid w:val="0054665D"/>
    <w:rsid w:val="00550A70"/>
    <w:rsid w:val="00550AD6"/>
    <w:rsid w:val="0055128D"/>
    <w:rsid w:val="00551A50"/>
    <w:rsid w:val="00551DF2"/>
    <w:rsid w:val="00551E95"/>
    <w:rsid w:val="00552109"/>
    <w:rsid w:val="0055298D"/>
    <w:rsid w:val="00553018"/>
    <w:rsid w:val="00553E99"/>
    <w:rsid w:val="00553EE2"/>
    <w:rsid w:val="00554805"/>
    <w:rsid w:val="00554AB1"/>
    <w:rsid w:val="00554F24"/>
    <w:rsid w:val="00555110"/>
    <w:rsid w:val="00555639"/>
    <w:rsid w:val="00555B15"/>
    <w:rsid w:val="00555CA3"/>
    <w:rsid w:val="0055632B"/>
    <w:rsid w:val="00556802"/>
    <w:rsid w:val="00556CDF"/>
    <w:rsid w:val="00557383"/>
    <w:rsid w:val="0056010E"/>
    <w:rsid w:val="0056014E"/>
    <w:rsid w:val="005602FE"/>
    <w:rsid w:val="0056115B"/>
    <w:rsid w:val="0056115F"/>
    <w:rsid w:val="00561CE0"/>
    <w:rsid w:val="00561F88"/>
    <w:rsid w:val="00562525"/>
    <w:rsid w:val="00562F2D"/>
    <w:rsid w:val="0056349E"/>
    <w:rsid w:val="00563B69"/>
    <w:rsid w:val="0056441D"/>
    <w:rsid w:val="00564678"/>
    <w:rsid w:val="00564745"/>
    <w:rsid w:val="00565343"/>
    <w:rsid w:val="00565689"/>
    <w:rsid w:val="005659C9"/>
    <w:rsid w:val="00566010"/>
    <w:rsid w:val="00566159"/>
    <w:rsid w:val="005665A3"/>
    <w:rsid w:val="00566EA6"/>
    <w:rsid w:val="00566FA5"/>
    <w:rsid w:val="00566FED"/>
    <w:rsid w:val="00567C16"/>
    <w:rsid w:val="0057028C"/>
    <w:rsid w:val="00570845"/>
    <w:rsid w:val="00570BF7"/>
    <w:rsid w:val="00570CDC"/>
    <w:rsid w:val="00571455"/>
    <w:rsid w:val="0057149A"/>
    <w:rsid w:val="005723F4"/>
    <w:rsid w:val="00572448"/>
    <w:rsid w:val="00572D2D"/>
    <w:rsid w:val="00573426"/>
    <w:rsid w:val="00573941"/>
    <w:rsid w:val="00573C80"/>
    <w:rsid w:val="00573F9A"/>
    <w:rsid w:val="00575D64"/>
    <w:rsid w:val="00575EDE"/>
    <w:rsid w:val="00575F07"/>
    <w:rsid w:val="00576233"/>
    <w:rsid w:val="00576288"/>
    <w:rsid w:val="00576495"/>
    <w:rsid w:val="00576B1E"/>
    <w:rsid w:val="00577DB3"/>
    <w:rsid w:val="00580B5D"/>
    <w:rsid w:val="0058145C"/>
    <w:rsid w:val="0058186D"/>
    <w:rsid w:val="00581A79"/>
    <w:rsid w:val="005820B1"/>
    <w:rsid w:val="00582459"/>
    <w:rsid w:val="005824B9"/>
    <w:rsid w:val="005824CC"/>
    <w:rsid w:val="005828BF"/>
    <w:rsid w:val="00582AAC"/>
    <w:rsid w:val="00582B0D"/>
    <w:rsid w:val="00582B39"/>
    <w:rsid w:val="005832C3"/>
    <w:rsid w:val="00583662"/>
    <w:rsid w:val="00583BDB"/>
    <w:rsid w:val="00583FDC"/>
    <w:rsid w:val="00584201"/>
    <w:rsid w:val="00584800"/>
    <w:rsid w:val="00584E4D"/>
    <w:rsid w:val="00584F91"/>
    <w:rsid w:val="00585009"/>
    <w:rsid w:val="005852BA"/>
    <w:rsid w:val="005854D2"/>
    <w:rsid w:val="0058595E"/>
    <w:rsid w:val="00586342"/>
    <w:rsid w:val="00586565"/>
    <w:rsid w:val="005868A8"/>
    <w:rsid w:val="00586CF9"/>
    <w:rsid w:val="00586D5D"/>
    <w:rsid w:val="005877C5"/>
    <w:rsid w:val="0058794F"/>
    <w:rsid w:val="005908BE"/>
    <w:rsid w:val="00590E1E"/>
    <w:rsid w:val="005911E2"/>
    <w:rsid w:val="0059175D"/>
    <w:rsid w:val="00592761"/>
    <w:rsid w:val="005928ED"/>
    <w:rsid w:val="00592BA5"/>
    <w:rsid w:val="00592DCA"/>
    <w:rsid w:val="005930D1"/>
    <w:rsid w:val="00594318"/>
    <w:rsid w:val="00594F9D"/>
    <w:rsid w:val="005952F1"/>
    <w:rsid w:val="00595D47"/>
    <w:rsid w:val="005968C0"/>
    <w:rsid w:val="00596D0B"/>
    <w:rsid w:val="00597312"/>
    <w:rsid w:val="005974F4"/>
    <w:rsid w:val="00597543"/>
    <w:rsid w:val="005A0200"/>
    <w:rsid w:val="005A060C"/>
    <w:rsid w:val="005A07F6"/>
    <w:rsid w:val="005A09BD"/>
    <w:rsid w:val="005A0CF0"/>
    <w:rsid w:val="005A1D93"/>
    <w:rsid w:val="005A25AA"/>
    <w:rsid w:val="005A271F"/>
    <w:rsid w:val="005A2A49"/>
    <w:rsid w:val="005A2D13"/>
    <w:rsid w:val="005A487C"/>
    <w:rsid w:val="005A4BC3"/>
    <w:rsid w:val="005A503C"/>
    <w:rsid w:val="005A52CC"/>
    <w:rsid w:val="005A531C"/>
    <w:rsid w:val="005A57CA"/>
    <w:rsid w:val="005A6453"/>
    <w:rsid w:val="005A64D7"/>
    <w:rsid w:val="005A6599"/>
    <w:rsid w:val="005A6E38"/>
    <w:rsid w:val="005A7083"/>
    <w:rsid w:val="005A717D"/>
    <w:rsid w:val="005A76C5"/>
    <w:rsid w:val="005A7B1F"/>
    <w:rsid w:val="005B0223"/>
    <w:rsid w:val="005B0D39"/>
    <w:rsid w:val="005B0DAE"/>
    <w:rsid w:val="005B1AB7"/>
    <w:rsid w:val="005B2045"/>
    <w:rsid w:val="005B3C0E"/>
    <w:rsid w:val="005B3E66"/>
    <w:rsid w:val="005B45EF"/>
    <w:rsid w:val="005B47D2"/>
    <w:rsid w:val="005B67C5"/>
    <w:rsid w:val="005B6A26"/>
    <w:rsid w:val="005B78EE"/>
    <w:rsid w:val="005B7AFC"/>
    <w:rsid w:val="005C03C9"/>
    <w:rsid w:val="005C209D"/>
    <w:rsid w:val="005C2ADF"/>
    <w:rsid w:val="005C2C30"/>
    <w:rsid w:val="005C3306"/>
    <w:rsid w:val="005C3794"/>
    <w:rsid w:val="005C3974"/>
    <w:rsid w:val="005C3B49"/>
    <w:rsid w:val="005C41A4"/>
    <w:rsid w:val="005C4790"/>
    <w:rsid w:val="005C524A"/>
    <w:rsid w:val="005C52F3"/>
    <w:rsid w:val="005C5C93"/>
    <w:rsid w:val="005C613F"/>
    <w:rsid w:val="005C6222"/>
    <w:rsid w:val="005C65BD"/>
    <w:rsid w:val="005C6922"/>
    <w:rsid w:val="005C754D"/>
    <w:rsid w:val="005C768F"/>
    <w:rsid w:val="005C7C7C"/>
    <w:rsid w:val="005C7D4C"/>
    <w:rsid w:val="005D0703"/>
    <w:rsid w:val="005D0927"/>
    <w:rsid w:val="005D0B59"/>
    <w:rsid w:val="005D0E06"/>
    <w:rsid w:val="005D1588"/>
    <w:rsid w:val="005D1A59"/>
    <w:rsid w:val="005D1D7D"/>
    <w:rsid w:val="005D1F88"/>
    <w:rsid w:val="005D24C5"/>
    <w:rsid w:val="005D27CB"/>
    <w:rsid w:val="005D2EA2"/>
    <w:rsid w:val="005D343D"/>
    <w:rsid w:val="005D37CD"/>
    <w:rsid w:val="005D3C73"/>
    <w:rsid w:val="005D49C0"/>
    <w:rsid w:val="005D518F"/>
    <w:rsid w:val="005D55A1"/>
    <w:rsid w:val="005D578B"/>
    <w:rsid w:val="005D6952"/>
    <w:rsid w:val="005E03E5"/>
    <w:rsid w:val="005E101F"/>
    <w:rsid w:val="005E159D"/>
    <w:rsid w:val="005E219A"/>
    <w:rsid w:val="005E29EF"/>
    <w:rsid w:val="005E3071"/>
    <w:rsid w:val="005E36D6"/>
    <w:rsid w:val="005E4004"/>
    <w:rsid w:val="005E40EB"/>
    <w:rsid w:val="005E44F4"/>
    <w:rsid w:val="005E4CD5"/>
    <w:rsid w:val="005E5036"/>
    <w:rsid w:val="005E50BD"/>
    <w:rsid w:val="005E5535"/>
    <w:rsid w:val="005E5827"/>
    <w:rsid w:val="005E5FBF"/>
    <w:rsid w:val="005E6326"/>
    <w:rsid w:val="005E690B"/>
    <w:rsid w:val="005E6CA4"/>
    <w:rsid w:val="005E6CB4"/>
    <w:rsid w:val="005E7045"/>
    <w:rsid w:val="005E713D"/>
    <w:rsid w:val="005E71AD"/>
    <w:rsid w:val="005E791F"/>
    <w:rsid w:val="005E7DAB"/>
    <w:rsid w:val="005F065C"/>
    <w:rsid w:val="005F123D"/>
    <w:rsid w:val="005F152F"/>
    <w:rsid w:val="005F1FE3"/>
    <w:rsid w:val="005F2490"/>
    <w:rsid w:val="005F2734"/>
    <w:rsid w:val="005F28D7"/>
    <w:rsid w:val="005F3180"/>
    <w:rsid w:val="005F3881"/>
    <w:rsid w:val="005F4C83"/>
    <w:rsid w:val="005F6688"/>
    <w:rsid w:val="005F7208"/>
    <w:rsid w:val="005F74C2"/>
    <w:rsid w:val="005F7540"/>
    <w:rsid w:val="00600933"/>
    <w:rsid w:val="00600A2B"/>
    <w:rsid w:val="00600B19"/>
    <w:rsid w:val="00600DF0"/>
    <w:rsid w:val="00601015"/>
    <w:rsid w:val="006017C7"/>
    <w:rsid w:val="00602057"/>
    <w:rsid w:val="00603198"/>
    <w:rsid w:val="00603692"/>
    <w:rsid w:val="00603777"/>
    <w:rsid w:val="00604531"/>
    <w:rsid w:val="0060471D"/>
    <w:rsid w:val="00604C2A"/>
    <w:rsid w:val="006053C2"/>
    <w:rsid w:val="006056B7"/>
    <w:rsid w:val="00605C99"/>
    <w:rsid w:val="00606BCC"/>
    <w:rsid w:val="0060721B"/>
    <w:rsid w:val="00610112"/>
    <w:rsid w:val="00610218"/>
    <w:rsid w:val="00610461"/>
    <w:rsid w:val="00610596"/>
    <w:rsid w:val="00610EE8"/>
    <w:rsid w:val="00612951"/>
    <w:rsid w:val="006129EE"/>
    <w:rsid w:val="00614209"/>
    <w:rsid w:val="006155F4"/>
    <w:rsid w:val="00616DE1"/>
    <w:rsid w:val="00616EF9"/>
    <w:rsid w:val="00617325"/>
    <w:rsid w:val="0061761F"/>
    <w:rsid w:val="00617A21"/>
    <w:rsid w:val="00617C3F"/>
    <w:rsid w:val="00617CBF"/>
    <w:rsid w:val="0062022E"/>
    <w:rsid w:val="00620843"/>
    <w:rsid w:val="006210DE"/>
    <w:rsid w:val="00621497"/>
    <w:rsid w:val="00621653"/>
    <w:rsid w:val="00621937"/>
    <w:rsid w:val="00621DD5"/>
    <w:rsid w:val="00622118"/>
    <w:rsid w:val="00622277"/>
    <w:rsid w:val="006233DA"/>
    <w:rsid w:val="0062346B"/>
    <w:rsid w:val="00624F59"/>
    <w:rsid w:val="006251DE"/>
    <w:rsid w:val="00625625"/>
    <w:rsid w:val="0062573A"/>
    <w:rsid w:val="00625E0E"/>
    <w:rsid w:val="006261D9"/>
    <w:rsid w:val="00626481"/>
    <w:rsid w:val="006266E3"/>
    <w:rsid w:val="006309FA"/>
    <w:rsid w:val="00630A50"/>
    <w:rsid w:val="00631E44"/>
    <w:rsid w:val="0063242C"/>
    <w:rsid w:val="00632900"/>
    <w:rsid w:val="00632DA1"/>
    <w:rsid w:val="00632F14"/>
    <w:rsid w:val="00633867"/>
    <w:rsid w:val="00633C16"/>
    <w:rsid w:val="00634979"/>
    <w:rsid w:val="0063570C"/>
    <w:rsid w:val="00635A3C"/>
    <w:rsid w:val="00635D3A"/>
    <w:rsid w:val="00635D98"/>
    <w:rsid w:val="00636375"/>
    <w:rsid w:val="00636C7C"/>
    <w:rsid w:val="00636FE9"/>
    <w:rsid w:val="00637F99"/>
    <w:rsid w:val="00641FA2"/>
    <w:rsid w:val="006425FB"/>
    <w:rsid w:val="00642F30"/>
    <w:rsid w:val="0064313D"/>
    <w:rsid w:val="00643EC4"/>
    <w:rsid w:val="00643F4A"/>
    <w:rsid w:val="006441D4"/>
    <w:rsid w:val="00644A7B"/>
    <w:rsid w:val="00646E27"/>
    <w:rsid w:val="00650C95"/>
    <w:rsid w:val="00650D1B"/>
    <w:rsid w:val="006513AF"/>
    <w:rsid w:val="00651A58"/>
    <w:rsid w:val="00652836"/>
    <w:rsid w:val="0065301F"/>
    <w:rsid w:val="006533A1"/>
    <w:rsid w:val="0065351D"/>
    <w:rsid w:val="0065382C"/>
    <w:rsid w:val="00654352"/>
    <w:rsid w:val="006547E2"/>
    <w:rsid w:val="00654843"/>
    <w:rsid w:val="00654CD3"/>
    <w:rsid w:val="00654D72"/>
    <w:rsid w:val="00655338"/>
    <w:rsid w:val="00656401"/>
    <w:rsid w:val="006568FD"/>
    <w:rsid w:val="00656CCC"/>
    <w:rsid w:val="006574EC"/>
    <w:rsid w:val="00660150"/>
    <w:rsid w:val="006604F4"/>
    <w:rsid w:val="006611A4"/>
    <w:rsid w:val="0066148A"/>
    <w:rsid w:val="00661A6D"/>
    <w:rsid w:val="006624C6"/>
    <w:rsid w:val="006625DB"/>
    <w:rsid w:val="006627EC"/>
    <w:rsid w:val="00662A66"/>
    <w:rsid w:val="00662C24"/>
    <w:rsid w:val="006631CB"/>
    <w:rsid w:val="00663734"/>
    <w:rsid w:val="00663BEC"/>
    <w:rsid w:val="00663D92"/>
    <w:rsid w:val="00664435"/>
    <w:rsid w:val="00664AF3"/>
    <w:rsid w:val="00665407"/>
    <w:rsid w:val="00665988"/>
    <w:rsid w:val="00666CA7"/>
    <w:rsid w:val="00670316"/>
    <w:rsid w:val="00670422"/>
    <w:rsid w:val="00670E2F"/>
    <w:rsid w:val="00671288"/>
    <w:rsid w:val="006713C0"/>
    <w:rsid w:val="006716C7"/>
    <w:rsid w:val="00671853"/>
    <w:rsid w:val="00671E63"/>
    <w:rsid w:val="006721A5"/>
    <w:rsid w:val="006727F3"/>
    <w:rsid w:val="00675AE9"/>
    <w:rsid w:val="00676A0B"/>
    <w:rsid w:val="00676B9C"/>
    <w:rsid w:val="006775A8"/>
    <w:rsid w:val="006805E7"/>
    <w:rsid w:val="006807AD"/>
    <w:rsid w:val="00680B7E"/>
    <w:rsid w:val="006816B7"/>
    <w:rsid w:val="00681A64"/>
    <w:rsid w:val="00681DDC"/>
    <w:rsid w:val="0068209D"/>
    <w:rsid w:val="00682144"/>
    <w:rsid w:val="00682332"/>
    <w:rsid w:val="00683466"/>
    <w:rsid w:val="006835DE"/>
    <w:rsid w:val="006835E8"/>
    <w:rsid w:val="00683F99"/>
    <w:rsid w:val="00684512"/>
    <w:rsid w:val="006848DE"/>
    <w:rsid w:val="00684CFD"/>
    <w:rsid w:val="00684FDF"/>
    <w:rsid w:val="00685A4F"/>
    <w:rsid w:val="00686A96"/>
    <w:rsid w:val="00686FAC"/>
    <w:rsid w:val="006900C3"/>
    <w:rsid w:val="00690E05"/>
    <w:rsid w:val="00690F4F"/>
    <w:rsid w:val="00691066"/>
    <w:rsid w:val="006910AD"/>
    <w:rsid w:val="00691712"/>
    <w:rsid w:val="0069172C"/>
    <w:rsid w:val="0069184C"/>
    <w:rsid w:val="00692526"/>
    <w:rsid w:val="00692A87"/>
    <w:rsid w:val="00692CC9"/>
    <w:rsid w:val="006939E4"/>
    <w:rsid w:val="00694B29"/>
    <w:rsid w:val="00694FAC"/>
    <w:rsid w:val="0069550C"/>
    <w:rsid w:val="0069657E"/>
    <w:rsid w:val="00696D15"/>
    <w:rsid w:val="00697317"/>
    <w:rsid w:val="006974EA"/>
    <w:rsid w:val="0069752E"/>
    <w:rsid w:val="00697D78"/>
    <w:rsid w:val="00697E07"/>
    <w:rsid w:val="00697E4B"/>
    <w:rsid w:val="006A08C9"/>
    <w:rsid w:val="006A0ADC"/>
    <w:rsid w:val="006A11A9"/>
    <w:rsid w:val="006A1355"/>
    <w:rsid w:val="006A23C9"/>
    <w:rsid w:val="006A32C8"/>
    <w:rsid w:val="006A3388"/>
    <w:rsid w:val="006A3412"/>
    <w:rsid w:val="006A3CC9"/>
    <w:rsid w:val="006A3FE4"/>
    <w:rsid w:val="006A4B3F"/>
    <w:rsid w:val="006A4C5B"/>
    <w:rsid w:val="006A5CA8"/>
    <w:rsid w:val="006A5E1B"/>
    <w:rsid w:val="006A62CC"/>
    <w:rsid w:val="006A6826"/>
    <w:rsid w:val="006A6BF7"/>
    <w:rsid w:val="006A7BE0"/>
    <w:rsid w:val="006A7C0F"/>
    <w:rsid w:val="006A7E7D"/>
    <w:rsid w:val="006B0440"/>
    <w:rsid w:val="006B161D"/>
    <w:rsid w:val="006B2503"/>
    <w:rsid w:val="006B2F9D"/>
    <w:rsid w:val="006B3085"/>
    <w:rsid w:val="006B30FF"/>
    <w:rsid w:val="006B34E6"/>
    <w:rsid w:val="006B3870"/>
    <w:rsid w:val="006B42A3"/>
    <w:rsid w:val="006B4384"/>
    <w:rsid w:val="006B47B7"/>
    <w:rsid w:val="006B4B96"/>
    <w:rsid w:val="006B52D4"/>
    <w:rsid w:val="006B7839"/>
    <w:rsid w:val="006B7C87"/>
    <w:rsid w:val="006B7CDA"/>
    <w:rsid w:val="006C054E"/>
    <w:rsid w:val="006C06B8"/>
    <w:rsid w:val="006C0B76"/>
    <w:rsid w:val="006C0CF5"/>
    <w:rsid w:val="006C0DAB"/>
    <w:rsid w:val="006C0EC2"/>
    <w:rsid w:val="006C134E"/>
    <w:rsid w:val="006C1DB3"/>
    <w:rsid w:val="006C1DC7"/>
    <w:rsid w:val="006C4568"/>
    <w:rsid w:val="006C4779"/>
    <w:rsid w:val="006C4820"/>
    <w:rsid w:val="006C4A09"/>
    <w:rsid w:val="006C522D"/>
    <w:rsid w:val="006C5A58"/>
    <w:rsid w:val="006C5D6B"/>
    <w:rsid w:val="006C65B2"/>
    <w:rsid w:val="006C6E5B"/>
    <w:rsid w:val="006C6EB8"/>
    <w:rsid w:val="006C729E"/>
    <w:rsid w:val="006C7E27"/>
    <w:rsid w:val="006D01AE"/>
    <w:rsid w:val="006D0855"/>
    <w:rsid w:val="006D0AD1"/>
    <w:rsid w:val="006D1709"/>
    <w:rsid w:val="006D2088"/>
    <w:rsid w:val="006D2DC1"/>
    <w:rsid w:val="006D34D6"/>
    <w:rsid w:val="006D3589"/>
    <w:rsid w:val="006D479E"/>
    <w:rsid w:val="006D4A0D"/>
    <w:rsid w:val="006D4ECE"/>
    <w:rsid w:val="006D5109"/>
    <w:rsid w:val="006D58AC"/>
    <w:rsid w:val="006D5D12"/>
    <w:rsid w:val="006D6106"/>
    <w:rsid w:val="006D6427"/>
    <w:rsid w:val="006D70F6"/>
    <w:rsid w:val="006D7A26"/>
    <w:rsid w:val="006E018E"/>
    <w:rsid w:val="006E0C86"/>
    <w:rsid w:val="006E0C94"/>
    <w:rsid w:val="006E1433"/>
    <w:rsid w:val="006E1501"/>
    <w:rsid w:val="006E1A7F"/>
    <w:rsid w:val="006E1C96"/>
    <w:rsid w:val="006E308D"/>
    <w:rsid w:val="006E3CD8"/>
    <w:rsid w:val="006E492F"/>
    <w:rsid w:val="006E5663"/>
    <w:rsid w:val="006E5947"/>
    <w:rsid w:val="006E6914"/>
    <w:rsid w:val="006E6AD2"/>
    <w:rsid w:val="006E6E8F"/>
    <w:rsid w:val="006E6FA7"/>
    <w:rsid w:val="006F0244"/>
    <w:rsid w:val="006F0274"/>
    <w:rsid w:val="006F0A16"/>
    <w:rsid w:val="006F0BBD"/>
    <w:rsid w:val="006F0EFA"/>
    <w:rsid w:val="006F10E2"/>
    <w:rsid w:val="006F2118"/>
    <w:rsid w:val="006F28E6"/>
    <w:rsid w:val="006F3E7F"/>
    <w:rsid w:val="006F437B"/>
    <w:rsid w:val="006F487B"/>
    <w:rsid w:val="006F4AB2"/>
    <w:rsid w:val="006F5BE9"/>
    <w:rsid w:val="006F5DEE"/>
    <w:rsid w:val="006F69F9"/>
    <w:rsid w:val="006F6F9F"/>
    <w:rsid w:val="006F7997"/>
    <w:rsid w:val="006F7D6C"/>
    <w:rsid w:val="006F7D76"/>
    <w:rsid w:val="00700449"/>
    <w:rsid w:val="007005B4"/>
    <w:rsid w:val="00700B30"/>
    <w:rsid w:val="00701631"/>
    <w:rsid w:val="0070227B"/>
    <w:rsid w:val="007023AC"/>
    <w:rsid w:val="00702402"/>
    <w:rsid w:val="0070251E"/>
    <w:rsid w:val="00702768"/>
    <w:rsid w:val="00702D40"/>
    <w:rsid w:val="0070363F"/>
    <w:rsid w:val="00703F90"/>
    <w:rsid w:val="00704F84"/>
    <w:rsid w:val="007053A3"/>
    <w:rsid w:val="007053AD"/>
    <w:rsid w:val="00705554"/>
    <w:rsid w:val="00705DAD"/>
    <w:rsid w:val="0070667C"/>
    <w:rsid w:val="0070677F"/>
    <w:rsid w:val="00706AE9"/>
    <w:rsid w:val="00707352"/>
    <w:rsid w:val="0070783C"/>
    <w:rsid w:val="0070788C"/>
    <w:rsid w:val="00707DD7"/>
    <w:rsid w:val="007100B0"/>
    <w:rsid w:val="00710736"/>
    <w:rsid w:val="00710898"/>
    <w:rsid w:val="00710A1F"/>
    <w:rsid w:val="00710A4E"/>
    <w:rsid w:val="00711A8B"/>
    <w:rsid w:val="00712461"/>
    <w:rsid w:val="00712742"/>
    <w:rsid w:val="007131DD"/>
    <w:rsid w:val="00713670"/>
    <w:rsid w:val="00713813"/>
    <w:rsid w:val="00713F05"/>
    <w:rsid w:val="007156EF"/>
    <w:rsid w:val="00715C4F"/>
    <w:rsid w:val="0071667A"/>
    <w:rsid w:val="00717BED"/>
    <w:rsid w:val="00717C89"/>
    <w:rsid w:val="00720538"/>
    <w:rsid w:val="007206C0"/>
    <w:rsid w:val="00720D2B"/>
    <w:rsid w:val="007215AE"/>
    <w:rsid w:val="00721C6C"/>
    <w:rsid w:val="00722564"/>
    <w:rsid w:val="00723380"/>
    <w:rsid w:val="0072389B"/>
    <w:rsid w:val="007247A5"/>
    <w:rsid w:val="007248F2"/>
    <w:rsid w:val="007264AF"/>
    <w:rsid w:val="00726B9B"/>
    <w:rsid w:val="00727735"/>
    <w:rsid w:val="00727AD0"/>
    <w:rsid w:val="00730393"/>
    <w:rsid w:val="007309B6"/>
    <w:rsid w:val="00730DEC"/>
    <w:rsid w:val="00731581"/>
    <w:rsid w:val="00733003"/>
    <w:rsid w:val="00733330"/>
    <w:rsid w:val="00733379"/>
    <w:rsid w:val="00733700"/>
    <w:rsid w:val="00733F07"/>
    <w:rsid w:val="00734BF9"/>
    <w:rsid w:val="0073536E"/>
    <w:rsid w:val="0073617D"/>
    <w:rsid w:val="00736398"/>
    <w:rsid w:val="0073685C"/>
    <w:rsid w:val="00736A7A"/>
    <w:rsid w:val="00736DB0"/>
    <w:rsid w:val="00737208"/>
    <w:rsid w:val="0074014F"/>
    <w:rsid w:val="00740825"/>
    <w:rsid w:val="00740C33"/>
    <w:rsid w:val="007417C1"/>
    <w:rsid w:val="007429DE"/>
    <w:rsid w:val="00742A57"/>
    <w:rsid w:val="00742E3B"/>
    <w:rsid w:val="00742F9B"/>
    <w:rsid w:val="00742FCC"/>
    <w:rsid w:val="00743868"/>
    <w:rsid w:val="00743903"/>
    <w:rsid w:val="00743A1F"/>
    <w:rsid w:val="007444E8"/>
    <w:rsid w:val="00744D53"/>
    <w:rsid w:val="00744E62"/>
    <w:rsid w:val="007456FE"/>
    <w:rsid w:val="00747256"/>
    <w:rsid w:val="00747327"/>
    <w:rsid w:val="00747F7C"/>
    <w:rsid w:val="00750100"/>
    <w:rsid w:val="00750293"/>
    <w:rsid w:val="00750415"/>
    <w:rsid w:val="00750523"/>
    <w:rsid w:val="0075062E"/>
    <w:rsid w:val="00750DBD"/>
    <w:rsid w:val="00751D9B"/>
    <w:rsid w:val="007524AB"/>
    <w:rsid w:val="00752EAE"/>
    <w:rsid w:val="00753008"/>
    <w:rsid w:val="007536B0"/>
    <w:rsid w:val="007538A4"/>
    <w:rsid w:val="0075451A"/>
    <w:rsid w:val="007545AC"/>
    <w:rsid w:val="00754CA6"/>
    <w:rsid w:val="007550BC"/>
    <w:rsid w:val="0075579C"/>
    <w:rsid w:val="007561D9"/>
    <w:rsid w:val="0075633F"/>
    <w:rsid w:val="007567E1"/>
    <w:rsid w:val="00756B6E"/>
    <w:rsid w:val="00757080"/>
    <w:rsid w:val="00757094"/>
    <w:rsid w:val="00757101"/>
    <w:rsid w:val="00757304"/>
    <w:rsid w:val="007613C9"/>
    <w:rsid w:val="007616CA"/>
    <w:rsid w:val="00761D11"/>
    <w:rsid w:val="0076227A"/>
    <w:rsid w:val="007623BD"/>
    <w:rsid w:val="00762716"/>
    <w:rsid w:val="00762722"/>
    <w:rsid w:val="00762742"/>
    <w:rsid w:val="00763033"/>
    <w:rsid w:val="00763124"/>
    <w:rsid w:val="007632CE"/>
    <w:rsid w:val="00763AAD"/>
    <w:rsid w:val="00764DC3"/>
    <w:rsid w:val="0076512B"/>
    <w:rsid w:val="00765F2C"/>
    <w:rsid w:val="00766837"/>
    <w:rsid w:val="007678E9"/>
    <w:rsid w:val="00767BE2"/>
    <w:rsid w:val="00767C69"/>
    <w:rsid w:val="00767EBB"/>
    <w:rsid w:val="00770E89"/>
    <w:rsid w:val="00771214"/>
    <w:rsid w:val="0077121B"/>
    <w:rsid w:val="007715F2"/>
    <w:rsid w:val="00771601"/>
    <w:rsid w:val="00771ADC"/>
    <w:rsid w:val="00771EE1"/>
    <w:rsid w:val="00771F2A"/>
    <w:rsid w:val="007738EA"/>
    <w:rsid w:val="007739FF"/>
    <w:rsid w:val="00774059"/>
    <w:rsid w:val="0077437E"/>
    <w:rsid w:val="0077443D"/>
    <w:rsid w:val="007744FD"/>
    <w:rsid w:val="00774A8C"/>
    <w:rsid w:val="0077503C"/>
    <w:rsid w:val="0077544C"/>
    <w:rsid w:val="00776A69"/>
    <w:rsid w:val="007776EA"/>
    <w:rsid w:val="00777947"/>
    <w:rsid w:val="00777CDA"/>
    <w:rsid w:val="00777F37"/>
    <w:rsid w:val="00777F45"/>
    <w:rsid w:val="00780AE4"/>
    <w:rsid w:val="00782096"/>
    <w:rsid w:val="00782270"/>
    <w:rsid w:val="00782D4D"/>
    <w:rsid w:val="00782F40"/>
    <w:rsid w:val="007837FC"/>
    <w:rsid w:val="00783937"/>
    <w:rsid w:val="00783D2C"/>
    <w:rsid w:val="00784A1E"/>
    <w:rsid w:val="00784B2D"/>
    <w:rsid w:val="00784C3E"/>
    <w:rsid w:val="00784E32"/>
    <w:rsid w:val="0078595A"/>
    <w:rsid w:val="0078679B"/>
    <w:rsid w:val="00786A04"/>
    <w:rsid w:val="007870E5"/>
    <w:rsid w:val="00787D5A"/>
    <w:rsid w:val="00790BB2"/>
    <w:rsid w:val="00791493"/>
    <w:rsid w:val="00791646"/>
    <w:rsid w:val="00791737"/>
    <w:rsid w:val="00791DD0"/>
    <w:rsid w:val="00792619"/>
    <w:rsid w:val="00792677"/>
    <w:rsid w:val="00792AA0"/>
    <w:rsid w:val="00794006"/>
    <w:rsid w:val="0079419E"/>
    <w:rsid w:val="0079444D"/>
    <w:rsid w:val="007952DD"/>
    <w:rsid w:val="007A001C"/>
    <w:rsid w:val="007A0139"/>
    <w:rsid w:val="007A048B"/>
    <w:rsid w:val="007A07B4"/>
    <w:rsid w:val="007A1A6F"/>
    <w:rsid w:val="007A1D4F"/>
    <w:rsid w:val="007A1F42"/>
    <w:rsid w:val="007A23BC"/>
    <w:rsid w:val="007A2C58"/>
    <w:rsid w:val="007A32DE"/>
    <w:rsid w:val="007A3313"/>
    <w:rsid w:val="007A3678"/>
    <w:rsid w:val="007A3C15"/>
    <w:rsid w:val="007A4208"/>
    <w:rsid w:val="007A4244"/>
    <w:rsid w:val="007A43E6"/>
    <w:rsid w:val="007A4A39"/>
    <w:rsid w:val="007A4B84"/>
    <w:rsid w:val="007A5299"/>
    <w:rsid w:val="007A57A1"/>
    <w:rsid w:val="007A5F9E"/>
    <w:rsid w:val="007A6005"/>
    <w:rsid w:val="007A6248"/>
    <w:rsid w:val="007A6FC1"/>
    <w:rsid w:val="007A7280"/>
    <w:rsid w:val="007A753A"/>
    <w:rsid w:val="007A7CAF"/>
    <w:rsid w:val="007B01C1"/>
    <w:rsid w:val="007B03BA"/>
    <w:rsid w:val="007B041B"/>
    <w:rsid w:val="007B06DC"/>
    <w:rsid w:val="007B0ECF"/>
    <w:rsid w:val="007B120D"/>
    <w:rsid w:val="007B15DB"/>
    <w:rsid w:val="007B199D"/>
    <w:rsid w:val="007B2431"/>
    <w:rsid w:val="007B25A0"/>
    <w:rsid w:val="007B2742"/>
    <w:rsid w:val="007B277A"/>
    <w:rsid w:val="007B3956"/>
    <w:rsid w:val="007B4B95"/>
    <w:rsid w:val="007B5EF9"/>
    <w:rsid w:val="007B6A35"/>
    <w:rsid w:val="007B6C6A"/>
    <w:rsid w:val="007B7559"/>
    <w:rsid w:val="007B77CC"/>
    <w:rsid w:val="007B7A2D"/>
    <w:rsid w:val="007B7AE3"/>
    <w:rsid w:val="007B7F23"/>
    <w:rsid w:val="007C0237"/>
    <w:rsid w:val="007C0A25"/>
    <w:rsid w:val="007C0F89"/>
    <w:rsid w:val="007C14EC"/>
    <w:rsid w:val="007C2EEB"/>
    <w:rsid w:val="007C361A"/>
    <w:rsid w:val="007C4236"/>
    <w:rsid w:val="007C4DA4"/>
    <w:rsid w:val="007C4DEE"/>
    <w:rsid w:val="007C5817"/>
    <w:rsid w:val="007C6726"/>
    <w:rsid w:val="007C6E99"/>
    <w:rsid w:val="007C702E"/>
    <w:rsid w:val="007C7237"/>
    <w:rsid w:val="007C732C"/>
    <w:rsid w:val="007C7A07"/>
    <w:rsid w:val="007C7B8E"/>
    <w:rsid w:val="007D0B12"/>
    <w:rsid w:val="007D0B45"/>
    <w:rsid w:val="007D0E69"/>
    <w:rsid w:val="007D1F76"/>
    <w:rsid w:val="007D27EA"/>
    <w:rsid w:val="007D3232"/>
    <w:rsid w:val="007D355C"/>
    <w:rsid w:val="007D38F9"/>
    <w:rsid w:val="007D44E0"/>
    <w:rsid w:val="007D452D"/>
    <w:rsid w:val="007D50B7"/>
    <w:rsid w:val="007D56EC"/>
    <w:rsid w:val="007D586B"/>
    <w:rsid w:val="007D5B33"/>
    <w:rsid w:val="007D5BD0"/>
    <w:rsid w:val="007D635F"/>
    <w:rsid w:val="007D6933"/>
    <w:rsid w:val="007D6F4B"/>
    <w:rsid w:val="007D71D6"/>
    <w:rsid w:val="007D779F"/>
    <w:rsid w:val="007D7FBD"/>
    <w:rsid w:val="007E04EC"/>
    <w:rsid w:val="007E0FB5"/>
    <w:rsid w:val="007E18D3"/>
    <w:rsid w:val="007E19D8"/>
    <w:rsid w:val="007E2347"/>
    <w:rsid w:val="007E287C"/>
    <w:rsid w:val="007E2BAB"/>
    <w:rsid w:val="007E3869"/>
    <w:rsid w:val="007E409E"/>
    <w:rsid w:val="007E41AF"/>
    <w:rsid w:val="007E41F5"/>
    <w:rsid w:val="007E4498"/>
    <w:rsid w:val="007E52BB"/>
    <w:rsid w:val="007E5370"/>
    <w:rsid w:val="007E55F4"/>
    <w:rsid w:val="007E5DEB"/>
    <w:rsid w:val="007E66E9"/>
    <w:rsid w:val="007E6911"/>
    <w:rsid w:val="007E73BF"/>
    <w:rsid w:val="007F0552"/>
    <w:rsid w:val="007F0A8C"/>
    <w:rsid w:val="007F154B"/>
    <w:rsid w:val="007F19D6"/>
    <w:rsid w:val="007F1CB3"/>
    <w:rsid w:val="007F2087"/>
    <w:rsid w:val="007F25B9"/>
    <w:rsid w:val="007F29C2"/>
    <w:rsid w:val="007F2F16"/>
    <w:rsid w:val="007F411A"/>
    <w:rsid w:val="007F4F9C"/>
    <w:rsid w:val="007F518F"/>
    <w:rsid w:val="007F5671"/>
    <w:rsid w:val="007F582A"/>
    <w:rsid w:val="007F5DDB"/>
    <w:rsid w:val="007F6F66"/>
    <w:rsid w:val="007F75DD"/>
    <w:rsid w:val="007F7FC8"/>
    <w:rsid w:val="00800CA8"/>
    <w:rsid w:val="008015D2"/>
    <w:rsid w:val="008019B7"/>
    <w:rsid w:val="00801A11"/>
    <w:rsid w:val="00801D6E"/>
    <w:rsid w:val="00802506"/>
    <w:rsid w:val="00802932"/>
    <w:rsid w:val="008029E1"/>
    <w:rsid w:val="00802FCF"/>
    <w:rsid w:val="00802FF3"/>
    <w:rsid w:val="00803264"/>
    <w:rsid w:val="008032FE"/>
    <w:rsid w:val="008046CD"/>
    <w:rsid w:val="00804B53"/>
    <w:rsid w:val="00804C8C"/>
    <w:rsid w:val="00804D31"/>
    <w:rsid w:val="00804EDD"/>
    <w:rsid w:val="008053C3"/>
    <w:rsid w:val="008056A9"/>
    <w:rsid w:val="008057AA"/>
    <w:rsid w:val="008069B8"/>
    <w:rsid w:val="0080751B"/>
    <w:rsid w:val="00810932"/>
    <w:rsid w:val="00810EFE"/>
    <w:rsid w:val="0081328A"/>
    <w:rsid w:val="00813A47"/>
    <w:rsid w:val="008140AD"/>
    <w:rsid w:val="0081434B"/>
    <w:rsid w:val="0081499F"/>
    <w:rsid w:val="00814E8A"/>
    <w:rsid w:val="008164EC"/>
    <w:rsid w:val="00816A65"/>
    <w:rsid w:val="00816F8E"/>
    <w:rsid w:val="008178AC"/>
    <w:rsid w:val="00817D3E"/>
    <w:rsid w:val="008201B2"/>
    <w:rsid w:val="00820A44"/>
    <w:rsid w:val="008213AE"/>
    <w:rsid w:val="0082180F"/>
    <w:rsid w:val="00821EE4"/>
    <w:rsid w:val="00823601"/>
    <w:rsid w:val="00823B46"/>
    <w:rsid w:val="008247F2"/>
    <w:rsid w:val="00824A38"/>
    <w:rsid w:val="00824B48"/>
    <w:rsid w:val="00824CF9"/>
    <w:rsid w:val="00824EB4"/>
    <w:rsid w:val="00824FDE"/>
    <w:rsid w:val="00825903"/>
    <w:rsid w:val="0082616D"/>
    <w:rsid w:val="0082667F"/>
    <w:rsid w:val="00827EE3"/>
    <w:rsid w:val="00830E1E"/>
    <w:rsid w:val="00831712"/>
    <w:rsid w:val="00831F96"/>
    <w:rsid w:val="00832587"/>
    <w:rsid w:val="00832B5B"/>
    <w:rsid w:val="008337ED"/>
    <w:rsid w:val="00833AC8"/>
    <w:rsid w:val="00833D56"/>
    <w:rsid w:val="00833E94"/>
    <w:rsid w:val="00834BE5"/>
    <w:rsid w:val="00835161"/>
    <w:rsid w:val="008353EA"/>
    <w:rsid w:val="00835BF5"/>
    <w:rsid w:val="00835F2B"/>
    <w:rsid w:val="00836180"/>
    <w:rsid w:val="00836227"/>
    <w:rsid w:val="00836FB4"/>
    <w:rsid w:val="008370E7"/>
    <w:rsid w:val="0083749D"/>
    <w:rsid w:val="00837714"/>
    <w:rsid w:val="00837735"/>
    <w:rsid w:val="00837936"/>
    <w:rsid w:val="008379EF"/>
    <w:rsid w:val="00840DFB"/>
    <w:rsid w:val="00840E92"/>
    <w:rsid w:val="0084105C"/>
    <w:rsid w:val="00841F12"/>
    <w:rsid w:val="00841F90"/>
    <w:rsid w:val="00842F61"/>
    <w:rsid w:val="00842F88"/>
    <w:rsid w:val="0084364E"/>
    <w:rsid w:val="00843CAA"/>
    <w:rsid w:val="008454BF"/>
    <w:rsid w:val="00845851"/>
    <w:rsid w:val="00846CFD"/>
    <w:rsid w:val="0084745A"/>
    <w:rsid w:val="008474BD"/>
    <w:rsid w:val="00847D02"/>
    <w:rsid w:val="00847E82"/>
    <w:rsid w:val="0085044C"/>
    <w:rsid w:val="00850CFD"/>
    <w:rsid w:val="00850FC6"/>
    <w:rsid w:val="008512BD"/>
    <w:rsid w:val="008527EF"/>
    <w:rsid w:val="00852ADD"/>
    <w:rsid w:val="00852DA7"/>
    <w:rsid w:val="00852E09"/>
    <w:rsid w:val="0085390C"/>
    <w:rsid w:val="0085424B"/>
    <w:rsid w:val="00854373"/>
    <w:rsid w:val="00854A75"/>
    <w:rsid w:val="0085501C"/>
    <w:rsid w:val="00855B66"/>
    <w:rsid w:val="00855F4A"/>
    <w:rsid w:val="0085628A"/>
    <w:rsid w:val="0085697D"/>
    <w:rsid w:val="00856BC1"/>
    <w:rsid w:val="008574DF"/>
    <w:rsid w:val="008575B3"/>
    <w:rsid w:val="00860084"/>
    <w:rsid w:val="0086052F"/>
    <w:rsid w:val="008609F4"/>
    <w:rsid w:val="00860EC5"/>
    <w:rsid w:val="008610CD"/>
    <w:rsid w:val="00861601"/>
    <w:rsid w:val="00862685"/>
    <w:rsid w:val="00862974"/>
    <w:rsid w:val="00863671"/>
    <w:rsid w:val="00863E63"/>
    <w:rsid w:val="008645CA"/>
    <w:rsid w:val="00864C88"/>
    <w:rsid w:val="00864D3D"/>
    <w:rsid w:val="00865363"/>
    <w:rsid w:val="00865506"/>
    <w:rsid w:val="0086583D"/>
    <w:rsid w:val="0086584B"/>
    <w:rsid w:val="0086637F"/>
    <w:rsid w:val="0086676E"/>
    <w:rsid w:val="0086683C"/>
    <w:rsid w:val="00866DEC"/>
    <w:rsid w:val="008671E9"/>
    <w:rsid w:val="0087007E"/>
    <w:rsid w:val="008703F5"/>
    <w:rsid w:val="00870C9F"/>
    <w:rsid w:val="00870CC7"/>
    <w:rsid w:val="00870DCC"/>
    <w:rsid w:val="008713CA"/>
    <w:rsid w:val="00871F67"/>
    <w:rsid w:val="008721A2"/>
    <w:rsid w:val="008726B6"/>
    <w:rsid w:val="00872B4C"/>
    <w:rsid w:val="00872F2B"/>
    <w:rsid w:val="0087360F"/>
    <w:rsid w:val="0087370B"/>
    <w:rsid w:val="0087393D"/>
    <w:rsid w:val="00873969"/>
    <w:rsid w:val="00873C3B"/>
    <w:rsid w:val="0087443C"/>
    <w:rsid w:val="008744FC"/>
    <w:rsid w:val="00874D3D"/>
    <w:rsid w:val="00874FBE"/>
    <w:rsid w:val="008757FF"/>
    <w:rsid w:val="00875BDF"/>
    <w:rsid w:val="0087644C"/>
    <w:rsid w:val="0087648B"/>
    <w:rsid w:val="008765EB"/>
    <w:rsid w:val="0087663D"/>
    <w:rsid w:val="0087757B"/>
    <w:rsid w:val="00880051"/>
    <w:rsid w:val="008804C7"/>
    <w:rsid w:val="00880ADD"/>
    <w:rsid w:val="00880C85"/>
    <w:rsid w:val="00881880"/>
    <w:rsid w:val="00881A37"/>
    <w:rsid w:val="00881D47"/>
    <w:rsid w:val="00881D50"/>
    <w:rsid w:val="0088251E"/>
    <w:rsid w:val="008827A1"/>
    <w:rsid w:val="00882831"/>
    <w:rsid w:val="00882D5A"/>
    <w:rsid w:val="00883A2C"/>
    <w:rsid w:val="00884214"/>
    <w:rsid w:val="00884724"/>
    <w:rsid w:val="00884830"/>
    <w:rsid w:val="00884F59"/>
    <w:rsid w:val="008857FA"/>
    <w:rsid w:val="00886383"/>
    <w:rsid w:val="008864C9"/>
    <w:rsid w:val="00887088"/>
    <w:rsid w:val="008877FA"/>
    <w:rsid w:val="008879F9"/>
    <w:rsid w:val="00887BA5"/>
    <w:rsid w:val="00890334"/>
    <w:rsid w:val="00890882"/>
    <w:rsid w:val="00892651"/>
    <w:rsid w:val="00893BB7"/>
    <w:rsid w:val="00893D0E"/>
    <w:rsid w:val="008944A5"/>
    <w:rsid w:val="00894712"/>
    <w:rsid w:val="00895232"/>
    <w:rsid w:val="0089593E"/>
    <w:rsid w:val="008961AE"/>
    <w:rsid w:val="0089681E"/>
    <w:rsid w:val="008972B7"/>
    <w:rsid w:val="00897640"/>
    <w:rsid w:val="00897645"/>
    <w:rsid w:val="008A056C"/>
    <w:rsid w:val="008A0E1E"/>
    <w:rsid w:val="008A1015"/>
    <w:rsid w:val="008A1AA7"/>
    <w:rsid w:val="008A1E9A"/>
    <w:rsid w:val="008A21A2"/>
    <w:rsid w:val="008A23B5"/>
    <w:rsid w:val="008A23CB"/>
    <w:rsid w:val="008A26B2"/>
    <w:rsid w:val="008A2862"/>
    <w:rsid w:val="008A28C6"/>
    <w:rsid w:val="008A31FD"/>
    <w:rsid w:val="008A3F03"/>
    <w:rsid w:val="008A44EF"/>
    <w:rsid w:val="008A4964"/>
    <w:rsid w:val="008A4FE1"/>
    <w:rsid w:val="008A55CE"/>
    <w:rsid w:val="008A5745"/>
    <w:rsid w:val="008A5CB5"/>
    <w:rsid w:val="008A5F4B"/>
    <w:rsid w:val="008A62DD"/>
    <w:rsid w:val="008A6E46"/>
    <w:rsid w:val="008B0055"/>
    <w:rsid w:val="008B08C1"/>
    <w:rsid w:val="008B0A90"/>
    <w:rsid w:val="008B0F9F"/>
    <w:rsid w:val="008B116F"/>
    <w:rsid w:val="008B1B1C"/>
    <w:rsid w:val="008B1B22"/>
    <w:rsid w:val="008B1B43"/>
    <w:rsid w:val="008B1FC7"/>
    <w:rsid w:val="008B231D"/>
    <w:rsid w:val="008B2633"/>
    <w:rsid w:val="008B2B33"/>
    <w:rsid w:val="008B3475"/>
    <w:rsid w:val="008B3986"/>
    <w:rsid w:val="008B399A"/>
    <w:rsid w:val="008B3A86"/>
    <w:rsid w:val="008B3BFF"/>
    <w:rsid w:val="008B429E"/>
    <w:rsid w:val="008B440A"/>
    <w:rsid w:val="008B4523"/>
    <w:rsid w:val="008B453D"/>
    <w:rsid w:val="008B4C04"/>
    <w:rsid w:val="008B52E1"/>
    <w:rsid w:val="008B5663"/>
    <w:rsid w:val="008B5C56"/>
    <w:rsid w:val="008B5E8A"/>
    <w:rsid w:val="008B608C"/>
    <w:rsid w:val="008B62BD"/>
    <w:rsid w:val="008B6500"/>
    <w:rsid w:val="008B6637"/>
    <w:rsid w:val="008B6C8F"/>
    <w:rsid w:val="008B6CCD"/>
    <w:rsid w:val="008B6FCF"/>
    <w:rsid w:val="008B71B4"/>
    <w:rsid w:val="008B73D0"/>
    <w:rsid w:val="008B74D6"/>
    <w:rsid w:val="008B7672"/>
    <w:rsid w:val="008B7B6B"/>
    <w:rsid w:val="008B7DF8"/>
    <w:rsid w:val="008B7F87"/>
    <w:rsid w:val="008C07D7"/>
    <w:rsid w:val="008C07DB"/>
    <w:rsid w:val="008C14C9"/>
    <w:rsid w:val="008C1900"/>
    <w:rsid w:val="008C2C56"/>
    <w:rsid w:val="008C338F"/>
    <w:rsid w:val="008C396B"/>
    <w:rsid w:val="008C3B1A"/>
    <w:rsid w:val="008C47E5"/>
    <w:rsid w:val="008C49D3"/>
    <w:rsid w:val="008C4AA9"/>
    <w:rsid w:val="008C4CC6"/>
    <w:rsid w:val="008C4EED"/>
    <w:rsid w:val="008C580D"/>
    <w:rsid w:val="008C5BB1"/>
    <w:rsid w:val="008C608B"/>
    <w:rsid w:val="008C6979"/>
    <w:rsid w:val="008C6CD9"/>
    <w:rsid w:val="008C7679"/>
    <w:rsid w:val="008C79B0"/>
    <w:rsid w:val="008C7E1A"/>
    <w:rsid w:val="008D1097"/>
    <w:rsid w:val="008D1226"/>
    <w:rsid w:val="008D12CD"/>
    <w:rsid w:val="008D186A"/>
    <w:rsid w:val="008D1B4D"/>
    <w:rsid w:val="008D1E6A"/>
    <w:rsid w:val="008D1F65"/>
    <w:rsid w:val="008D22C0"/>
    <w:rsid w:val="008D230C"/>
    <w:rsid w:val="008D31BE"/>
    <w:rsid w:val="008D3D5A"/>
    <w:rsid w:val="008D41EF"/>
    <w:rsid w:val="008D5147"/>
    <w:rsid w:val="008D5398"/>
    <w:rsid w:val="008D5E16"/>
    <w:rsid w:val="008D60E7"/>
    <w:rsid w:val="008D750D"/>
    <w:rsid w:val="008D7674"/>
    <w:rsid w:val="008D7838"/>
    <w:rsid w:val="008E08BC"/>
    <w:rsid w:val="008E1304"/>
    <w:rsid w:val="008E1809"/>
    <w:rsid w:val="008E1D55"/>
    <w:rsid w:val="008E1EBF"/>
    <w:rsid w:val="008E284B"/>
    <w:rsid w:val="008E2F92"/>
    <w:rsid w:val="008E3104"/>
    <w:rsid w:val="008E3A2E"/>
    <w:rsid w:val="008E3DA2"/>
    <w:rsid w:val="008E4166"/>
    <w:rsid w:val="008E4345"/>
    <w:rsid w:val="008E5453"/>
    <w:rsid w:val="008E597E"/>
    <w:rsid w:val="008E6E61"/>
    <w:rsid w:val="008E70A8"/>
    <w:rsid w:val="008E70FE"/>
    <w:rsid w:val="008E7F05"/>
    <w:rsid w:val="008F1BE3"/>
    <w:rsid w:val="008F1C69"/>
    <w:rsid w:val="008F209A"/>
    <w:rsid w:val="008F2547"/>
    <w:rsid w:val="008F2AC6"/>
    <w:rsid w:val="008F30AA"/>
    <w:rsid w:val="008F36E9"/>
    <w:rsid w:val="008F3D97"/>
    <w:rsid w:val="008F4534"/>
    <w:rsid w:val="008F45E2"/>
    <w:rsid w:val="008F4626"/>
    <w:rsid w:val="008F4C8B"/>
    <w:rsid w:val="008F529D"/>
    <w:rsid w:val="008F63A7"/>
    <w:rsid w:val="008F689C"/>
    <w:rsid w:val="008F6ADE"/>
    <w:rsid w:val="008F6B75"/>
    <w:rsid w:val="008F749E"/>
    <w:rsid w:val="008F769A"/>
    <w:rsid w:val="008F76D4"/>
    <w:rsid w:val="00900296"/>
    <w:rsid w:val="009006CE"/>
    <w:rsid w:val="00901041"/>
    <w:rsid w:val="00902A2D"/>
    <w:rsid w:val="00902BE2"/>
    <w:rsid w:val="009031D5"/>
    <w:rsid w:val="0090395C"/>
    <w:rsid w:val="00904F74"/>
    <w:rsid w:val="00905277"/>
    <w:rsid w:val="00906273"/>
    <w:rsid w:val="00906744"/>
    <w:rsid w:val="0090759E"/>
    <w:rsid w:val="00907DC6"/>
    <w:rsid w:val="00907E9B"/>
    <w:rsid w:val="00910194"/>
    <w:rsid w:val="00910B42"/>
    <w:rsid w:val="00910BCF"/>
    <w:rsid w:val="00910C93"/>
    <w:rsid w:val="00911185"/>
    <w:rsid w:val="009122E1"/>
    <w:rsid w:val="009125D1"/>
    <w:rsid w:val="0091292B"/>
    <w:rsid w:val="00913DA2"/>
    <w:rsid w:val="00913E50"/>
    <w:rsid w:val="0091402B"/>
    <w:rsid w:val="00914523"/>
    <w:rsid w:val="009145B9"/>
    <w:rsid w:val="009149B0"/>
    <w:rsid w:val="00914D48"/>
    <w:rsid w:val="0091557F"/>
    <w:rsid w:val="0091568C"/>
    <w:rsid w:val="00915C88"/>
    <w:rsid w:val="00915CE2"/>
    <w:rsid w:val="00916100"/>
    <w:rsid w:val="0091681D"/>
    <w:rsid w:val="0091715C"/>
    <w:rsid w:val="009172D9"/>
    <w:rsid w:val="00917872"/>
    <w:rsid w:val="009204D7"/>
    <w:rsid w:val="009213FD"/>
    <w:rsid w:val="0092234A"/>
    <w:rsid w:val="00922626"/>
    <w:rsid w:val="00922E57"/>
    <w:rsid w:val="009234D4"/>
    <w:rsid w:val="00923E0A"/>
    <w:rsid w:val="00924283"/>
    <w:rsid w:val="00924619"/>
    <w:rsid w:val="00924BB3"/>
    <w:rsid w:val="00924CCA"/>
    <w:rsid w:val="00925067"/>
    <w:rsid w:val="009252D5"/>
    <w:rsid w:val="009263C2"/>
    <w:rsid w:val="00926831"/>
    <w:rsid w:val="00926BFD"/>
    <w:rsid w:val="00927290"/>
    <w:rsid w:val="009273A1"/>
    <w:rsid w:val="00927908"/>
    <w:rsid w:val="00927921"/>
    <w:rsid w:val="00930303"/>
    <w:rsid w:val="00930ADE"/>
    <w:rsid w:val="00931569"/>
    <w:rsid w:val="00932FE0"/>
    <w:rsid w:val="00933B8A"/>
    <w:rsid w:val="00933BCE"/>
    <w:rsid w:val="00933CBF"/>
    <w:rsid w:val="00933D62"/>
    <w:rsid w:val="00934057"/>
    <w:rsid w:val="00934295"/>
    <w:rsid w:val="009342C3"/>
    <w:rsid w:val="00934410"/>
    <w:rsid w:val="00934B29"/>
    <w:rsid w:val="0093560C"/>
    <w:rsid w:val="00935A39"/>
    <w:rsid w:val="00935A55"/>
    <w:rsid w:val="009362B2"/>
    <w:rsid w:val="009372F6"/>
    <w:rsid w:val="00937559"/>
    <w:rsid w:val="00937F74"/>
    <w:rsid w:val="0094013A"/>
    <w:rsid w:val="00940B0A"/>
    <w:rsid w:val="009412F8"/>
    <w:rsid w:val="0094185F"/>
    <w:rsid w:val="00941941"/>
    <w:rsid w:val="00941D86"/>
    <w:rsid w:val="009421C1"/>
    <w:rsid w:val="00942CB6"/>
    <w:rsid w:val="00943059"/>
    <w:rsid w:val="009430A1"/>
    <w:rsid w:val="00944C25"/>
    <w:rsid w:val="009452B2"/>
    <w:rsid w:val="009459BD"/>
    <w:rsid w:val="00945C13"/>
    <w:rsid w:val="0094668D"/>
    <w:rsid w:val="0094744B"/>
    <w:rsid w:val="00947474"/>
    <w:rsid w:val="009478CE"/>
    <w:rsid w:val="00947CD5"/>
    <w:rsid w:val="00951E01"/>
    <w:rsid w:val="009523C3"/>
    <w:rsid w:val="00953357"/>
    <w:rsid w:val="009533EB"/>
    <w:rsid w:val="00953BC4"/>
    <w:rsid w:val="009551F3"/>
    <w:rsid w:val="009555EF"/>
    <w:rsid w:val="0095651C"/>
    <w:rsid w:val="0095681D"/>
    <w:rsid w:val="00957696"/>
    <w:rsid w:val="0095771A"/>
    <w:rsid w:val="009601D8"/>
    <w:rsid w:val="0096033C"/>
    <w:rsid w:val="009603C7"/>
    <w:rsid w:val="0096088C"/>
    <w:rsid w:val="00961530"/>
    <w:rsid w:val="009617C8"/>
    <w:rsid w:val="00961ED8"/>
    <w:rsid w:val="009622E7"/>
    <w:rsid w:val="009623A2"/>
    <w:rsid w:val="0096272F"/>
    <w:rsid w:val="009630EE"/>
    <w:rsid w:val="00963599"/>
    <w:rsid w:val="009636A4"/>
    <w:rsid w:val="009636AF"/>
    <w:rsid w:val="00963712"/>
    <w:rsid w:val="00964C23"/>
    <w:rsid w:val="00965C1D"/>
    <w:rsid w:val="00965DC7"/>
    <w:rsid w:val="009665A4"/>
    <w:rsid w:val="009674D3"/>
    <w:rsid w:val="0096754D"/>
    <w:rsid w:val="00967D2C"/>
    <w:rsid w:val="00967F8A"/>
    <w:rsid w:val="009704FE"/>
    <w:rsid w:val="00970BEF"/>
    <w:rsid w:val="00970FF9"/>
    <w:rsid w:val="009712F5"/>
    <w:rsid w:val="009714F4"/>
    <w:rsid w:val="0097166D"/>
    <w:rsid w:val="00971A26"/>
    <w:rsid w:val="00971BBD"/>
    <w:rsid w:val="009726A1"/>
    <w:rsid w:val="00972723"/>
    <w:rsid w:val="00972C2A"/>
    <w:rsid w:val="009747E2"/>
    <w:rsid w:val="00974F7A"/>
    <w:rsid w:val="00975614"/>
    <w:rsid w:val="00975681"/>
    <w:rsid w:val="009758F1"/>
    <w:rsid w:val="00975B56"/>
    <w:rsid w:val="00975BAC"/>
    <w:rsid w:val="009765BE"/>
    <w:rsid w:val="00976AC9"/>
    <w:rsid w:val="00977867"/>
    <w:rsid w:val="00977D92"/>
    <w:rsid w:val="0098001D"/>
    <w:rsid w:val="00980F5C"/>
    <w:rsid w:val="009813F1"/>
    <w:rsid w:val="00982F1F"/>
    <w:rsid w:val="00983335"/>
    <w:rsid w:val="009834BA"/>
    <w:rsid w:val="00983A94"/>
    <w:rsid w:val="009841C8"/>
    <w:rsid w:val="00984354"/>
    <w:rsid w:val="0098435B"/>
    <w:rsid w:val="00984BA9"/>
    <w:rsid w:val="009851DE"/>
    <w:rsid w:val="00985E94"/>
    <w:rsid w:val="0098608E"/>
    <w:rsid w:val="009877A1"/>
    <w:rsid w:val="009878FF"/>
    <w:rsid w:val="00987EC0"/>
    <w:rsid w:val="009904B9"/>
    <w:rsid w:val="00990ECD"/>
    <w:rsid w:val="00990F45"/>
    <w:rsid w:val="009916FA"/>
    <w:rsid w:val="00991AA0"/>
    <w:rsid w:val="0099223C"/>
    <w:rsid w:val="009925BC"/>
    <w:rsid w:val="00992CCA"/>
    <w:rsid w:val="00992DA3"/>
    <w:rsid w:val="009938AE"/>
    <w:rsid w:val="00993ACB"/>
    <w:rsid w:val="00993DA7"/>
    <w:rsid w:val="009942ED"/>
    <w:rsid w:val="009947CB"/>
    <w:rsid w:val="00995257"/>
    <w:rsid w:val="00995CB4"/>
    <w:rsid w:val="00995E76"/>
    <w:rsid w:val="00995EEB"/>
    <w:rsid w:val="00996DF8"/>
    <w:rsid w:val="00997294"/>
    <w:rsid w:val="00997CC3"/>
    <w:rsid w:val="009A0053"/>
    <w:rsid w:val="009A00B8"/>
    <w:rsid w:val="009A102F"/>
    <w:rsid w:val="009A1401"/>
    <w:rsid w:val="009A1F63"/>
    <w:rsid w:val="009A2199"/>
    <w:rsid w:val="009A258E"/>
    <w:rsid w:val="009A2E8B"/>
    <w:rsid w:val="009A2EE7"/>
    <w:rsid w:val="009A3384"/>
    <w:rsid w:val="009A4510"/>
    <w:rsid w:val="009A5298"/>
    <w:rsid w:val="009A5762"/>
    <w:rsid w:val="009A66BB"/>
    <w:rsid w:val="009A6A0F"/>
    <w:rsid w:val="009A6B53"/>
    <w:rsid w:val="009A6E51"/>
    <w:rsid w:val="009B0497"/>
    <w:rsid w:val="009B06FE"/>
    <w:rsid w:val="009B1D8F"/>
    <w:rsid w:val="009B24F9"/>
    <w:rsid w:val="009B278D"/>
    <w:rsid w:val="009B2C6B"/>
    <w:rsid w:val="009B317F"/>
    <w:rsid w:val="009B3190"/>
    <w:rsid w:val="009B34C8"/>
    <w:rsid w:val="009B360D"/>
    <w:rsid w:val="009B3C92"/>
    <w:rsid w:val="009B3D86"/>
    <w:rsid w:val="009B3F4B"/>
    <w:rsid w:val="009B4C51"/>
    <w:rsid w:val="009B4CEA"/>
    <w:rsid w:val="009B69FF"/>
    <w:rsid w:val="009B6B41"/>
    <w:rsid w:val="009B7E16"/>
    <w:rsid w:val="009B7F0D"/>
    <w:rsid w:val="009C01A8"/>
    <w:rsid w:val="009C06DB"/>
    <w:rsid w:val="009C0B05"/>
    <w:rsid w:val="009C11F0"/>
    <w:rsid w:val="009C1566"/>
    <w:rsid w:val="009C1C3D"/>
    <w:rsid w:val="009C1DAB"/>
    <w:rsid w:val="009C2824"/>
    <w:rsid w:val="009C2A4D"/>
    <w:rsid w:val="009C2BAE"/>
    <w:rsid w:val="009C2D34"/>
    <w:rsid w:val="009C3320"/>
    <w:rsid w:val="009C3A9B"/>
    <w:rsid w:val="009C3D6D"/>
    <w:rsid w:val="009C419D"/>
    <w:rsid w:val="009C474E"/>
    <w:rsid w:val="009C4B0B"/>
    <w:rsid w:val="009C4CB3"/>
    <w:rsid w:val="009C5220"/>
    <w:rsid w:val="009C57FE"/>
    <w:rsid w:val="009C5D6B"/>
    <w:rsid w:val="009C5F84"/>
    <w:rsid w:val="009C636E"/>
    <w:rsid w:val="009C79DF"/>
    <w:rsid w:val="009C7C25"/>
    <w:rsid w:val="009C7FD5"/>
    <w:rsid w:val="009D0529"/>
    <w:rsid w:val="009D138C"/>
    <w:rsid w:val="009D1848"/>
    <w:rsid w:val="009D198B"/>
    <w:rsid w:val="009D26D4"/>
    <w:rsid w:val="009D332B"/>
    <w:rsid w:val="009D3D68"/>
    <w:rsid w:val="009D45DE"/>
    <w:rsid w:val="009D496F"/>
    <w:rsid w:val="009D499F"/>
    <w:rsid w:val="009D4A82"/>
    <w:rsid w:val="009D55DC"/>
    <w:rsid w:val="009D587F"/>
    <w:rsid w:val="009D5C28"/>
    <w:rsid w:val="009D6115"/>
    <w:rsid w:val="009D6196"/>
    <w:rsid w:val="009D61CD"/>
    <w:rsid w:val="009D63E6"/>
    <w:rsid w:val="009D6BCB"/>
    <w:rsid w:val="009D6E15"/>
    <w:rsid w:val="009D709B"/>
    <w:rsid w:val="009D7185"/>
    <w:rsid w:val="009D73E6"/>
    <w:rsid w:val="009D7463"/>
    <w:rsid w:val="009D7BA5"/>
    <w:rsid w:val="009D7C8D"/>
    <w:rsid w:val="009E0B6A"/>
    <w:rsid w:val="009E1749"/>
    <w:rsid w:val="009E1790"/>
    <w:rsid w:val="009E191E"/>
    <w:rsid w:val="009E2323"/>
    <w:rsid w:val="009E2547"/>
    <w:rsid w:val="009E2A7D"/>
    <w:rsid w:val="009E3160"/>
    <w:rsid w:val="009E3642"/>
    <w:rsid w:val="009E49EB"/>
    <w:rsid w:val="009E4FE9"/>
    <w:rsid w:val="009E544F"/>
    <w:rsid w:val="009E5E04"/>
    <w:rsid w:val="009E5FEB"/>
    <w:rsid w:val="009E6855"/>
    <w:rsid w:val="009E6A79"/>
    <w:rsid w:val="009E6D41"/>
    <w:rsid w:val="009E7FAE"/>
    <w:rsid w:val="009F0F3D"/>
    <w:rsid w:val="009F10F3"/>
    <w:rsid w:val="009F18FD"/>
    <w:rsid w:val="009F1AF6"/>
    <w:rsid w:val="009F2144"/>
    <w:rsid w:val="009F2554"/>
    <w:rsid w:val="009F27A0"/>
    <w:rsid w:val="009F317E"/>
    <w:rsid w:val="009F3413"/>
    <w:rsid w:val="009F37AF"/>
    <w:rsid w:val="009F3BA1"/>
    <w:rsid w:val="009F4517"/>
    <w:rsid w:val="009F4561"/>
    <w:rsid w:val="009F4E3F"/>
    <w:rsid w:val="009F5B61"/>
    <w:rsid w:val="009F6049"/>
    <w:rsid w:val="009F6086"/>
    <w:rsid w:val="009F7838"/>
    <w:rsid w:val="009F7C76"/>
    <w:rsid w:val="009F7F9B"/>
    <w:rsid w:val="00A010E5"/>
    <w:rsid w:val="00A01593"/>
    <w:rsid w:val="00A01E96"/>
    <w:rsid w:val="00A02354"/>
    <w:rsid w:val="00A02358"/>
    <w:rsid w:val="00A0364E"/>
    <w:rsid w:val="00A03698"/>
    <w:rsid w:val="00A03941"/>
    <w:rsid w:val="00A03C8E"/>
    <w:rsid w:val="00A03C94"/>
    <w:rsid w:val="00A041CE"/>
    <w:rsid w:val="00A0501F"/>
    <w:rsid w:val="00A05272"/>
    <w:rsid w:val="00A05B7A"/>
    <w:rsid w:val="00A05E18"/>
    <w:rsid w:val="00A05F9E"/>
    <w:rsid w:val="00A06308"/>
    <w:rsid w:val="00A06677"/>
    <w:rsid w:val="00A0680F"/>
    <w:rsid w:val="00A06E31"/>
    <w:rsid w:val="00A075B8"/>
    <w:rsid w:val="00A10B02"/>
    <w:rsid w:val="00A10B58"/>
    <w:rsid w:val="00A116DB"/>
    <w:rsid w:val="00A11C67"/>
    <w:rsid w:val="00A11FAA"/>
    <w:rsid w:val="00A12060"/>
    <w:rsid w:val="00A12701"/>
    <w:rsid w:val="00A139A9"/>
    <w:rsid w:val="00A13A40"/>
    <w:rsid w:val="00A13AA9"/>
    <w:rsid w:val="00A13CD3"/>
    <w:rsid w:val="00A14054"/>
    <w:rsid w:val="00A140F3"/>
    <w:rsid w:val="00A152D0"/>
    <w:rsid w:val="00A155DA"/>
    <w:rsid w:val="00A1632A"/>
    <w:rsid w:val="00A169AF"/>
    <w:rsid w:val="00A20226"/>
    <w:rsid w:val="00A204C7"/>
    <w:rsid w:val="00A217B3"/>
    <w:rsid w:val="00A220B0"/>
    <w:rsid w:val="00A227CF"/>
    <w:rsid w:val="00A22951"/>
    <w:rsid w:val="00A238F3"/>
    <w:rsid w:val="00A23DC5"/>
    <w:rsid w:val="00A249D5"/>
    <w:rsid w:val="00A24D94"/>
    <w:rsid w:val="00A2523B"/>
    <w:rsid w:val="00A2680C"/>
    <w:rsid w:val="00A26A9A"/>
    <w:rsid w:val="00A26C46"/>
    <w:rsid w:val="00A26FFB"/>
    <w:rsid w:val="00A27C5E"/>
    <w:rsid w:val="00A30FE7"/>
    <w:rsid w:val="00A31754"/>
    <w:rsid w:val="00A3237A"/>
    <w:rsid w:val="00A32B06"/>
    <w:rsid w:val="00A32DCB"/>
    <w:rsid w:val="00A33A7F"/>
    <w:rsid w:val="00A35A20"/>
    <w:rsid w:val="00A360CB"/>
    <w:rsid w:val="00A3625F"/>
    <w:rsid w:val="00A36433"/>
    <w:rsid w:val="00A366B3"/>
    <w:rsid w:val="00A36912"/>
    <w:rsid w:val="00A369D4"/>
    <w:rsid w:val="00A36A51"/>
    <w:rsid w:val="00A36F94"/>
    <w:rsid w:val="00A3784E"/>
    <w:rsid w:val="00A40354"/>
    <w:rsid w:val="00A40826"/>
    <w:rsid w:val="00A40DF7"/>
    <w:rsid w:val="00A41AA8"/>
    <w:rsid w:val="00A423EC"/>
    <w:rsid w:val="00A426DA"/>
    <w:rsid w:val="00A42848"/>
    <w:rsid w:val="00A42B79"/>
    <w:rsid w:val="00A42FA6"/>
    <w:rsid w:val="00A4342F"/>
    <w:rsid w:val="00A43869"/>
    <w:rsid w:val="00A4482A"/>
    <w:rsid w:val="00A4516A"/>
    <w:rsid w:val="00A45B9D"/>
    <w:rsid w:val="00A462D2"/>
    <w:rsid w:val="00A4650F"/>
    <w:rsid w:val="00A47038"/>
    <w:rsid w:val="00A47355"/>
    <w:rsid w:val="00A47509"/>
    <w:rsid w:val="00A47924"/>
    <w:rsid w:val="00A47A38"/>
    <w:rsid w:val="00A50212"/>
    <w:rsid w:val="00A505D6"/>
    <w:rsid w:val="00A51384"/>
    <w:rsid w:val="00A514FE"/>
    <w:rsid w:val="00A528C8"/>
    <w:rsid w:val="00A528DE"/>
    <w:rsid w:val="00A52D18"/>
    <w:rsid w:val="00A531CD"/>
    <w:rsid w:val="00A5334D"/>
    <w:rsid w:val="00A53FF3"/>
    <w:rsid w:val="00A5443B"/>
    <w:rsid w:val="00A54CF0"/>
    <w:rsid w:val="00A55DDD"/>
    <w:rsid w:val="00A561EE"/>
    <w:rsid w:val="00A6000E"/>
    <w:rsid w:val="00A60434"/>
    <w:rsid w:val="00A60C95"/>
    <w:rsid w:val="00A610A1"/>
    <w:rsid w:val="00A611CD"/>
    <w:rsid w:val="00A613F9"/>
    <w:rsid w:val="00A6142B"/>
    <w:rsid w:val="00A6273C"/>
    <w:rsid w:val="00A62F93"/>
    <w:rsid w:val="00A646AE"/>
    <w:rsid w:val="00A64DAC"/>
    <w:rsid w:val="00A657BE"/>
    <w:rsid w:val="00A65F50"/>
    <w:rsid w:val="00A66B01"/>
    <w:rsid w:val="00A66F03"/>
    <w:rsid w:val="00A6721E"/>
    <w:rsid w:val="00A6799E"/>
    <w:rsid w:val="00A67B4A"/>
    <w:rsid w:val="00A67E7A"/>
    <w:rsid w:val="00A70623"/>
    <w:rsid w:val="00A70FCD"/>
    <w:rsid w:val="00A710ED"/>
    <w:rsid w:val="00A720A2"/>
    <w:rsid w:val="00A736A2"/>
    <w:rsid w:val="00A73C5C"/>
    <w:rsid w:val="00A73C92"/>
    <w:rsid w:val="00A7463D"/>
    <w:rsid w:val="00A74A07"/>
    <w:rsid w:val="00A75986"/>
    <w:rsid w:val="00A75AC3"/>
    <w:rsid w:val="00A75DE7"/>
    <w:rsid w:val="00A7638A"/>
    <w:rsid w:val="00A76922"/>
    <w:rsid w:val="00A76BC4"/>
    <w:rsid w:val="00A77824"/>
    <w:rsid w:val="00A77881"/>
    <w:rsid w:val="00A77924"/>
    <w:rsid w:val="00A77BA5"/>
    <w:rsid w:val="00A800CB"/>
    <w:rsid w:val="00A805A4"/>
    <w:rsid w:val="00A81384"/>
    <w:rsid w:val="00A8141F"/>
    <w:rsid w:val="00A8142A"/>
    <w:rsid w:val="00A81B26"/>
    <w:rsid w:val="00A81CCF"/>
    <w:rsid w:val="00A822C6"/>
    <w:rsid w:val="00A83375"/>
    <w:rsid w:val="00A83961"/>
    <w:rsid w:val="00A8398D"/>
    <w:rsid w:val="00A83F49"/>
    <w:rsid w:val="00A841DE"/>
    <w:rsid w:val="00A84270"/>
    <w:rsid w:val="00A84668"/>
    <w:rsid w:val="00A84967"/>
    <w:rsid w:val="00A84B5A"/>
    <w:rsid w:val="00A850AC"/>
    <w:rsid w:val="00A85323"/>
    <w:rsid w:val="00A85392"/>
    <w:rsid w:val="00A8582B"/>
    <w:rsid w:val="00A860F0"/>
    <w:rsid w:val="00A86106"/>
    <w:rsid w:val="00A863EA"/>
    <w:rsid w:val="00A86726"/>
    <w:rsid w:val="00A8712B"/>
    <w:rsid w:val="00A87E9B"/>
    <w:rsid w:val="00A90124"/>
    <w:rsid w:val="00A907E7"/>
    <w:rsid w:val="00A90920"/>
    <w:rsid w:val="00A90CDF"/>
    <w:rsid w:val="00A90D59"/>
    <w:rsid w:val="00A912D6"/>
    <w:rsid w:val="00A91523"/>
    <w:rsid w:val="00A91782"/>
    <w:rsid w:val="00A9245D"/>
    <w:rsid w:val="00A92FDF"/>
    <w:rsid w:val="00A93925"/>
    <w:rsid w:val="00A93A14"/>
    <w:rsid w:val="00A93B44"/>
    <w:rsid w:val="00A9414E"/>
    <w:rsid w:val="00A94BD8"/>
    <w:rsid w:val="00A95172"/>
    <w:rsid w:val="00A9524D"/>
    <w:rsid w:val="00A959DC"/>
    <w:rsid w:val="00A967B9"/>
    <w:rsid w:val="00A975F1"/>
    <w:rsid w:val="00A97B5A"/>
    <w:rsid w:val="00A97FC9"/>
    <w:rsid w:val="00AA06A9"/>
    <w:rsid w:val="00AA0B6B"/>
    <w:rsid w:val="00AA1664"/>
    <w:rsid w:val="00AA1E82"/>
    <w:rsid w:val="00AA2E6A"/>
    <w:rsid w:val="00AA2F9E"/>
    <w:rsid w:val="00AA498C"/>
    <w:rsid w:val="00AA4D10"/>
    <w:rsid w:val="00AA5C5B"/>
    <w:rsid w:val="00AA5D0C"/>
    <w:rsid w:val="00AA5FED"/>
    <w:rsid w:val="00AA7611"/>
    <w:rsid w:val="00AA78B5"/>
    <w:rsid w:val="00AB09C9"/>
    <w:rsid w:val="00AB1428"/>
    <w:rsid w:val="00AB1B85"/>
    <w:rsid w:val="00AB1CCF"/>
    <w:rsid w:val="00AB1E46"/>
    <w:rsid w:val="00AB22AB"/>
    <w:rsid w:val="00AB2C89"/>
    <w:rsid w:val="00AB344C"/>
    <w:rsid w:val="00AB40B2"/>
    <w:rsid w:val="00AB40B3"/>
    <w:rsid w:val="00AB54C4"/>
    <w:rsid w:val="00AB56D8"/>
    <w:rsid w:val="00AB630C"/>
    <w:rsid w:val="00AB7878"/>
    <w:rsid w:val="00AC00FA"/>
    <w:rsid w:val="00AC0183"/>
    <w:rsid w:val="00AC0509"/>
    <w:rsid w:val="00AC084A"/>
    <w:rsid w:val="00AC1828"/>
    <w:rsid w:val="00AC1C1F"/>
    <w:rsid w:val="00AC1EE1"/>
    <w:rsid w:val="00AC2A5C"/>
    <w:rsid w:val="00AC2B09"/>
    <w:rsid w:val="00AC338B"/>
    <w:rsid w:val="00AC367A"/>
    <w:rsid w:val="00AC3783"/>
    <w:rsid w:val="00AC3CC1"/>
    <w:rsid w:val="00AC4303"/>
    <w:rsid w:val="00AC4B19"/>
    <w:rsid w:val="00AC4B59"/>
    <w:rsid w:val="00AC5B63"/>
    <w:rsid w:val="00AC5C1A"/>
    <w:rsid w:val="00AC6051"/>
    <w:rsid w:val="00AC634E"/>
    <w:rsid w:val="00AC6356"/>
    <w:rsid w:val="00AC690A"/>
    <w:rsid w:val="00AC6A90"/>
    <w:rsid w:val="00AC6E22"/>
    <w:rsid w:val="00AC7863"/>
    <w:rsid w:val="00AD0F58"/>
    <w:rsid w:val="00AD12DC"/>
    <w:rsid w:val="00AD133E"/>
    <w:rsid w:val="00AD1814"/>
    <w:rsid w:val="00AD25E7"/>
    <w:rsid w:val="00AD2C10"/>
    <w:rsid w:val="00AD39C5"/>
    <w:rsid w:val="00AD3FC0"/>
    <w:rsid w:val="00AD43DC"/>
    <w:rsid w:val="00AD4723"/>
    <w:rsid w:val="00AD488B"/>
    <w:rsid w:val="00AD4F57"/>
    <w:rsid w:val="00AD580A"/>
    <w:rsid w:val="00AD59D2"/>
    <w:rsid w:val="00AD62FB"/>
    <w:rsid w:val="00AD6697"/>
    <w:rsid w:val="00AD7812"/>
    <w:rsid w:val="00AD786D"/>
    <w:rsid w:val="00AE093F"/>
    <w:rsid w:val="00AE0A8A"/>
    <w:rsid w:val="00AE13AD"/>
    <w:rsid w:val="00AE29FF"/>
    <w:rsid w:val="00AE2BA5"/>
    <w:rsid w:val="00AE2DCA"/>
    <w:rsid w:val="00AE3B3B"/>
    <w:rsid w:val="00AE3CF8"/>
    <w:rsid w:val="00AE3D5C"/>
    <w:rsid w:val="00AE477E"/>
    <w:rsid w:val="00AE48B6"/>
    <w:rsid w:val="00AE4A50"/>
    <w:rsid w:val="00AE5D3F"/>
    <w:rsid w:val="00AE6FDB"/>
    <w:rsid w:val="00AE72FE"/>
    <w:rsid w:val="00AE791D"/>
    <w:rsid w:val="00AE7EE1"/>
    <w:rsid w:val="00AF09E6"/>
    <w:rsid w:val="00AF0B25"/>
    <w:rsid w:val="00AF10F1"/>
    <w:rsid w:val="00AF1108"/>
    <w:rsid w:val="00AF1387"/>
    <w:rsid w:val="00AF1658"/>
    <w:rsid w:val="00AF1670"/>
    <w:rsid w:val="00AF1E82"/>
    <w:rsid w:val="00AF20F1"/>
    <w:rsid w:val="00AF24E3"/>
    <w:rsid w:val="00AF2F8B"/>
    <w:rsid w:val="00AF33FB"/>
    <w:rsid w:val="00AF47BE"/>
    <w:rsid w:val="00AF520C"/>
    <w:rsid w:val="00AF579A"/>
    <w:rsid w:val="00AF5989"/>
    <w:rsid w:val="00AF64DE"/>
    <w:rsid w:val="00AF66B3"/>
    <w:rsid w:val="00AF6A3D"/>
    <w:rsid w:val="00AF7210"/>
    <w:rsid w:val="00B018CB"/>
    <w:rsid w:val="00B01C98"/>
    <w:rsid w:val="00B022C7"/>
    <w:rsid w:val="00B02744"/>
    <w:rsid w:val="00B028B2"/>
    <w:rsid w:val="00B028F0"/>
    <w:rsid w:val="00B03FF1"/>
    <w:rsid w:val="00B04024"/>
    <w:rsid w:val="00B0519F"/>
    <w:rsid w:val="00B05390"/>
    <w:rsid w:val="00B053E1"/>
    <w:rsid w:val="00B05A9E"/>
    <w:rsid w:val="00B06043"/>
    <w:rsid w:val="00B063AB"/>
    <w:rsid w:val="00B0650C"/>
    <w:rsid w:val="00B06B56"/>
    <w:rsid w:val="00B06D4C"/>
    <w:rsid w:val="00B06E56"/>
    <w:rsid w:val="00B073E5"/>
    <w:rsid w:val="00B07A77"/>
    <w:rsid w:val="00B109AE"/>
    <w:rsid w:val="00B10A01"/>
    <w:rsid w:val="00B1122F"/>
    <w:rsid w:val="00B11C36"/>
    <w:rsid w:val="00B11EF0"/>
    <w:rsid w:val="00B11F99"/>
    <w:rsid w:val="00B1345B"/>
    <w:rsid w:val="00B1355A"/>
    <w:rsid w:val="00B13908"/>
    <w:rsid w:val="00B13A29"/>
    <w:rsid w:val="00B13EC0"/>
    <w:rsid w:val="00B1417D"/>
    <w:rsid w:val="00B142F0"/>
    <w:rsid w:val="00B14366"/>
    <w:rsid w:val="00B14DD4"/>
    <w:rsid w:val="00B1528D"/>
    <w:rsid w:val="00B154C6"/>
    <w:rsid w:val="00B15E46"/>
    <w:rsid w:val="00B16F84"/>
    <w:rsid w:val="00B1788D"/>
    <w:rsid w:val="00B2029B"/>
    <w:rsid w:val="00B203F0"/>
    <w:rsid w:val="00B20969"/>
    <w:rsid w:val="00B20A77"/>
    <w:rsid w:val="00B21B5F"/>
    <w:rsid w:val="00B21C8E"/>
    <w:rsid w:val="00B21E0F"/>
    <w:rsid w:val="00B2238C"/>
    <w:rsid w:val="00B2251A"/>
    <w:rsid w:val="00B22782"/>
    <w:rsid w:val="00B228EE"/>
    <w:rsid w:val="00B22D6F"/>
    <w:rsid w:val="00B22F7A"/>
    <w:rsid w:val="00B23C5E"/>
    <w:rsid w:val="00B23F56"/>
    <w:rsid w:val="00B24249"/>
    <w:rsid w:val="00B2442A"/>
    <w:rsid w:val="00B24554"/>
    <w:rsid w:val="00B24A59"/>
    <w:rsid w:val="00B24BCC"/>
    <w:rsid w:val="00B25B66"/>
    <w:rsid w:val="00B26472"/>
    <w:rsid w:val="00B265B0"/>
    <w:rsid w:val="00B26AAF"/>
    <w:rsid w:val="00B30B95"/>
    <w:rsid w:val="00B317B4"/>
    <w:rsid w:val="00B317DC"/>
    <w:rsid w:val="00B31A03"/>
    <w:rsid w:val="00B31CE9"/>
    <w:rsid w:val="00B31E91"/>
    <w:rsid w:val="00B31F46"/>
    <w:rsid w:val="00B32032"/>
    <w:rsid w:val="00B32094"/>
    <w:rsid w:val="00B32243"/>
    <w:rsid w:val="00B32B8A"/>
    <w:rsid w:val="00B32BE8"/>
    <w:rsid w:val="00B32E75"/>
    <w:rsid w:val="00B33901"/>
    <w:rsid w:val="00B33C69"/>
    <w:rsid w:val="00B34273"/>
    <w:rsid w:val="00B34A4F"/>
    <w:rsid w:val="00B34E21"/>
    <w:rsid w:val="00B34FCD"/>
    <w:rsid w:val="00B35143"/>
    <w:rsid w:val="00B35687"/>
    <w:rsid w:val="00B357DE"/>
    <w:rsid w:val="00B3649E"/>
    <w:rsid w:val="00B3692E"/>
    <w:rsid w:val="00B36EEF"/>
    <w:rsid w:val="00B36FE4"/>
    <w:rsid w:val="00B37670"/>
    <w:rsid w:val="00B403FB"/>
    <w:rsid w:val="00B40C80"/>
    <w:rsid w:val="00B42013"/>
    <w:rsid w:val="00B42809"/>
    <w:rsid w:val="00B42AE7"/>
    <w:rsid w:val="00B42FBC"/>
    <w:rsid w:val="00B43229"/>
    <w:rsid w:val="00B44231"/>
    <w:rsid w:val="00B4467A"/>
    <w:rsid w:val="00B44B21"/>
    <w:rsid w:val="00B44B29"/>
    <w:rsid w:val="00B45064"/>
    <w:rsid w:val="00B450FD"/>
    <w:rsid w:val="00B45279"/>
    <w:rsid w:val="00B4650D"/>
    <w:rsid w:val="00B4685A"/>
    <w:rsid w:val="00B469A6"/>
    <w:rsid w:val="00B4703C"/>
    <w:rsid w:val="00B47743"/>
    <w:rsid w:val="00B4796E"/>
    <w:rsid w:val="00B47AE6"/>
    <w:rsid w:val="00B47CB2"/>
    <w:rsid w:val="00B501A0"/>
    <w:rsid w:val="00B50493"/>
    <w:rsid w:val="00B505A3"/>
    <w:rsid w:val="00B50DD6"/>
    <w:rsid w:val="00B51B63"/>
    <w:rsid w:val="00B51CA4"/>
    <w:rsid w:val="00B51E40"/>
    <w:rsid w:val="00B530CE"/>
    <w:rsid w:val="00B535BB"/>
    <w:rsid w:val="00B554EA"/>
    <w:rsid w:val="00B55608"/>
    <w:rsid w:val="00B56026"/>
    <w:rsid w:val="00B571DB"/>
    <w:rsid w:val="00B573AC"/>
    <w:rsid w:val="00B575FB"/>
    <w:rsid w:val="00B57A88"/>
    <w:rsid w:val="00B6122E"/>
    <w:rsid w:val="00B61648"/>
    <w:rsid w:val="00B61DBA"/>
    <w:rsid w:val="00B62945"/>
    <w:rsid w:val="00B632E2"/>
    <w:rsid w:val="00B6358E"/>
    <w:rsid w:val="00B63F7C"/>
    <w:rsid w:val="00B645F4"/>
    <w:rsid w:val="00B648B8"/>
    <w:rsid w:val="00B649D8"/>
    <w:rsid w:val="00B6556B"/>
    <w:rsid w:val="00B6591C"/>
    <w:rsid w:val="00B65F5B"/>
    <w:rsid w:val="00B663D6"/>
    <w:rsid w:val="00B66D2E"/>
    <w:rsid w:val="00B67101"/>
    <w:rsid w:val="00B676A4"/>
    <w:rsid w:val="00B679C0"/>
    <w:rsid w:val="00B708DB"/>
    <w:rsid w:val="00B7097D"/>
    <w:rsid w:val="00B70C34"/>
    <w:rsid w:val="00B70D00"/>
    <w:rsid w:val="00B70EEC"/>
    <w:rsid w:val="00B712B8"/>
    <w:rsid w:val="00B712E0"/>
    <w:rsid w:val="00B71412"/>
    <w:rsid w:val="00B71DD1"/>
    <w:rsid w:val="00B720E2"/>
    <w:rsid w:val="00B72587"/>
    <w:rsid w:val="00B726D4"/>
    <w:rsid w:val="00B7281E"/>
    <w:rsid w:val="00B72986"/>
    <w:rsid w:val="00B73117"/>
    <w:rsid w:val="00B73330"/>
    <w:rsid w:val="00B73B5A"/>
    <w:rsid w:val="00B73DFB"/>
    <w:rsid w:val="00B7490D"/>
    <w:rsid w:val="00B74B20"/>
    <w:rsid w:val="00B74D5E"/>
    <w:rsid w:val="00B74ED6"/>
    <w:rsid w:val="00B7511F"/>
    <w:rsid w:val="00B762C8"/>
    <w:rsid w:val="00B763CA"/>
    <w:rsid w:val="00B770C0"/>
    <w:rsid w:val="00B77304"/>
    <w:rsid w:val="00B77A8D"/>
    <w:rsid w:val="00B80FE4"/>
    <w:rsid w:val="00B81014"/>
    <w:rsid w:val="00B81A59"/>
    <w:rsid w:val="00B824E1"/>
    <w:rsid w:val="00B82697"/>
    <w:rsid w:val="00B83A6F"/>
    <w:rsid w:val="00B84B87"/>
    <w:rsid w:val="00B850A8"/>
    <w:rsid w:val="00B8590F"/>
    <w:rsid w:val="00B85E0A"/>
    <w:rsid w:val="00B866B7"/>
    <w:rsid w:val="00B8675D"/>
    <w:rsid w:val="00B868AB"/>
    <w:rsid w:val="00B86C2F"/>
    <w:rsid w:val="00B873ED"/>
    <w:rsid w:val="00B87919"/>
    <w:rsid w:val="00B87B57"/>
    <w:rsid w:val="00B87DD6"/>
    <w:rsid w:val="00B90351"/>
    <w:rsid w:val="00B90619"/>
    <w:rsid w:val="00B906A1"/>
    <w:rsid w:val="00B90AF2"/>
    <w:rsid w:val="00B90F5E"/>
    <w:rsid w:val="00B91001"/>
    <w:rsid w:val="00B9111F"/>
    <w:rsid w:val="00B91737"/>
    <w:rsid w:val="00B91F04"/>
    <w:rsid w:val="00B92125"/>
    <w:rsid w:val="00B92CE7"/>
    <w:rsid w:val="00B93191"/>
    <w:rsid w:val="00B933DB"/>
    <w:rsid w:val="00B93B17"/>
    <w:rsid w:val="00B94523"/>
    <w:rsid w:val="00B94772"/>
    <w:rsid w:val="00B957D8"/>
    <w:rsid w:val="00B95D51"/>
    <w:rsid w:val="00B960FF"/>
    <w:rsid w:val="00B977A8"/>
    <w:rsid w:val="00B978BF"/>
    <w:rsid w:val="00B979CD"/>
    <w:rsid w:val="00B97C01"/>
    <w:rsid w:val="00BA02FB"/>
    <w:rsid w:val="00BA037E"/>
    <w:rsid w:val="00BA2169"/>
    <w:rsid w:val="00BA2540"/>
    <w:rsid w:val="00BA268E"/>
    <w:rsid w:val="00BA29F9"/>
    <w:rsid w:val="00BA2CC8"/>
    <w:rsid w:val="00BA2ED3"/>
    <w:rsid w:val="00BA3A30"/>
    <w:rsid w:val="00BA3CB8"/>
    <w:rsid w:val="00BA5A7B"/>
    <w:rsid w:val="00BA5B0F"/>
    <w:rsid w:val="00BA5B37"/>
    <w:rsid w:val="00BA5F1F"/>
    <w:rsid w:val="00BB0018"/>
    <w:rsid w:val="00BB07B4"/>
    <w:rsid w:val="00BB1AB5"/>
    <w:rsid w:val="00BB2C05"/>
    <w:rsid w:val="00BB2F71"/>
    <w:rsid w:val="00BB35B6"/>
    <w:rsid w:val="00BB3BD3"/>
    <w:rsid w:val="00BB3DDE"/>
    <w:rsid w:val="00BB3EEA"/>
    <w:rsid w:val="00BB4BB1"/>
    <w:rsid w:val="00BB5FC5"/>
    <w:rsid w:val="00BB64E8"/>
    <w:rsid w:val="00BB6595"/>
    <w:rsid w:val="00BB6C56"/>
    <w:rsid w:val="00BB6F89"/>
    <w:rsid w:val="00BB7B20"/>
    <w:rsid w:val="00BC073B"/>
    <w:rsid w:val="00BC0B2B"/>
    <w:rsid w:val="00BC1D33"/>
    <w:rsid w:val="00BC1D61"/>
    <w:rsid w:val="00BC29C8"/>
    <w:rsid w:val="00BC3BC2"/>
    <w:rsid w:val="00BC3F71"/>
    <w:rsid w:val="00BC4459"/>
    <w:rsid w:val="00BC4499"/>
    <w:rsid w:val="00BC49F8"/>
    <w:rsid w:val="00BC5346"/>
    <w:rsid w:val="00BC5C89"/>
    <w:rsid w:val="00BC6A55"/>
    <w:rsid w:val="00BC70E5"/>
    <w:rsid w:val="00BC7B4B"/>
    <w:rsid w:val="00BC7ECD"/>
    <w:rsid w:val="00BD002C"/>
    <w:rsid w:val="00BD00B7"/>
    <w:rsid w:val="00BD01EC"/>
    <w:rsid w:val="00BD06B2"/>
    <w:rsid w:val="00BD0F24"/>
    <w:rsid w:val="00BD1AC9"/>
    <w:rsid w:val="00BD1C78"/>
    <w:rsid w:val="00BD1F4A"/>
    <w:rsid w:val="00BD2392"/>
    <w:rsid w:val="00BD23BF"/>
    <w:rsid w:val="00BD2997"/>
    <w:rsid w:val="00BD3772"/>
    <w:rsid w:val="00BD391B"/>
    <w:rsid w:val="00BD3955"/>
    <w:rsid w:val="00BD3CC3"/>
    <w:rsid w:val="00BD5A54"/>
    <w:rsid w:val="00BD5B4E"/>
    <w:rsid w:val="00BD677E"/>
    <w:rsid w:val="00BD6A40"/>
    <w:rsid w:val="00BD7780"/>
    <w:rsid w:val="00BD77ED"/>
    <w:rsid w:val="00BD7903"/>
    <w:rsid w:val="00BD7D45"/>
    <w:rsid w:val="00BE0AD9"/>
    <w:rsid w:val="00BE0F81"/>
    <w:rsid w:val="00BE10CC"/>
    <w:rsid w:val="00BE11AE"/>
    <w:rsid w:val="00BE1AD4"/>
    <w:rsid w:val="00BE1EA1"/>
    <w:rsid w:val="00BE2BF1"/>
    <w:rsid w:val="00BE2F0E"/>
    <w:rsid w:val="00BE3DC3"/>
    <w:rsid w:val="00BE416F"/>
    <w:rsid w:val="00BE44D0"/>
    <w:rsid w:val="00BE45A9"/>
    <w:rsid w:val="00BE4B3D"/>
    <w:rsid w:val="00BE5953"/>
    <w:rsid w:val="00BE5CF8"/>
    <w:rsid w:val="00BE652F"/>
    <w:rsid w:val="00BE656D"/>
    <w:rsid w:val="00BE67E5"/>
    <w:rsid w:val="00BE6ABB"/>
    <w:rsid w:val="00BE71E2"/>
    <w:rsid w:val="00BF035A"/>
    <w:rsid w:val="00BF153F"/>
    <w:rsid w:val="00BF1C0C"/>
    <w:rsid w:val="00BF1C67"/>
    <w:rsid w:val="00BF27FC"/>
    <w:rsid w:val="00BF3B20"/>
    <w:rsid w:val="00BF3E7C"/>
    <w:rsid w:val="00BF462D"/>
    <w:rsid w:val="00BF4D83"/>
    <w:rsid w:val="00BF500F"/>
    <w:rsid w:val="00BF5164"/>
    <w:rsid w:val="00BF5174"/>
    <w:rsid w:val="00BF52C3"/>
    <w:rsid w:val="00BF55BF"/>
    <w:rsid w:val="00BF5ACD"/>
    <w:rsid w:val="00BF5CCE"/>
    <w:rsid w:val="00BF7285"/>
    <w:rsid w:val="00BF7709"/>
    <w:rsid w:val="00BF77D0"/>
    <w:rsid w:val="00BF7A59"/>
    <w:rsid w:val="00BF7B83"/>
    <w:rsid w:val="00BF7C1F"/>
    <w:rsid w:val="00BF7C40"/>
    <w:rsid w:val="00BF7C4E"/>
    <w:rsid w:val="00BF7CA4"/>
    <w:rsid w:val="00BF7E00"/>
    <w:rsid w:val="00C00B26"/>
    <w:rsid w:val="00C00F5A"/>
    <w:rsid w:val="00C019D8"/>
    <w:rsid w:val="00C01DF3"/>
    <w:rsid w:val="00C01E84"/>
    <w:rsid w:val="00C0211A"/>
    <w:rsid w:val="00C02866"/>
    <w:rsid w:val="00C03449"/>
    <w:rsid w:val="00C0346F"/>
    <w:rsid w:val="00C03D56"/>
    <w:rsid w:val="00C04E36"/>
    <w:rsid w:val="00C04FA7"/>
    <w:rsid w:val="00C050DF"/>
    <w:rsid w:val="00C0515F"/>
    <w:rsid w:val="00C05D94"/>
    <w:rsid w:val="00C06ADD"/>
    <w:rsid w:val="00C0751C"/>
    <w:rsid w:val="00C07FB4"/>
    <w:rsid w:val="00C10036"/>
    <w:rsid w:val="00C104B5"/>
    <w:rsid w:val="00C1075B"/>
    <w:rsid w:val="00C109FB"/>
    <w:rsid w:val="00C116EC"/>
    <w:rsid w:val="00C11FDC"/>
    <w:rsid w:val="00C12C11"/>
    <w:rsid w:val="00C12DFE"/>
    <w:rsid w:val="00C13B95"/>
    <w:rsid w:val="00C1401C"/>
    <w:rsid w:val="00C14141"/>
    <w:rsid w:val="00C147F9"/>
    <w:rsid w:val="00C15BFD"/>
    <w:rsid w:val="00C15E28"/>
    <w:rsid w:val="00C16102"/>
    <w:rsid w:val="00C162C5"/>
    <w:rsid w:val="00C1642A"/>
    <w:rsid w:val="00C167DB"/>
    <w:rsid w:val="00C16C4C"/>
    <w:rsid w:val="00C17996"/>
    <w:rsid w:val="00C17AE5"/>
    <w:rsid w:val="00C2059F"/>
    <w:rsid w:val="00C20A27"/>
    <w:rsid w:val="00C20ABA"/>
    <w:rsid w:val="00C20E9B"/>
    <w:rsid w:val="00C20FF7"/>
    <w:rsid w:val="00C215F8"/>
    <w:rsid w:val="00C22791"/>
    <w:rsid w:val="00C22A04"/>
    <w:rsid w:val="00C22AE2"/>
    <w:rsid w:val="00C22BC4"/>
    <w:rsid w:val="00C22D4F"/>
    <w:rsid w:val="00C233FE"/>
    <w:rsid w:val="00C23730"/>
    <w:rsid w:val="00C23BF2"/>
    <w:rsid w:val="00C23F73"/>
    <w:rsid w:val="00C23F74"/>
    <w:rsid w:val="00C2495A"/>
    <w:rsid w:val="00C24A46"/>
    <w:rsid w:val="00C24B09"/>
    <w:rsid w:val="00C24C2A"/>
    <w:rsid w:val="00C26043"/>
    <w:rsid w:val="00C2616A"/>
    <w:rsid w:val="00C2716D"/>
    <w:rsid w:val="00C27C7B"/>
    <w:rsid w:val="00C3025D"/>
    <w:rsid w:val="00C30ED3"/>
    <w:rsid w:val="00C311A8"/>
    <w:rsid w:val="00C31E16"/>
    <w:rsid w:val="00C323D9"/>
    <w:rsid w:val="00C32686"/>
    <w:rsid w:val="00C33561"/>
    <w:rsid w:val="00C343C4"/>
    <w:rsid w:val="00C3489E"/>
    <w:rsid w:val="00C35734"/>
    <w:rsid w:val="00C36A8C"/>
    <w:rsid w:val="00C36F5C"/>
    <w:rsid w:val="00C370CB"/>
    <w:rsid w:val="00C370EC"/>
    <w:rsid w:val="00C378D8"/>
    <w:rsid w:val="00C41B8C"/>
    <w:rsid w:val="00C42052"/>
    <w:rsid w:val="00C421D5"/>
    <w:rsid w:val="00C42240"/>
    <w:rsid w:val="00C42817"/>
    <w:rsid w:val="00C42B0E"/>
    <w:rsid w:val="00C42B6E"/>
    <w:rsid w:val="00C42E1F"/>
    <w:rsid w:val="00C4302B"/>
    <w:rsid w:val="00C430DC"/>
    <w:rsid w:val="00C44256"/>
    <w:rsid w:val="00C444BF"/>
    <w:rsid w:val="00C44D86"/>
    <w:rsid w:val="00C45BF9"/>
    <w:rsid w:val="00C464F3"/>
    <w:rsid w:val="00C46BE9"/>
    <w:rsid w:val="00C47533"/>
    <w:rsid w:val="00C47ABD"/>
    <w:rsid w:val="00C47C2C"/>
    <w:rsid w:val="00C47D57"/>
    <w:rsid w:val="00C50118"/>
    <w:rsid w:val="00C5026D"/>
    <w:rsid w:val="00C5027B"/>
    <w:rsid w:val="00C5071B"/>
    <w:rsid w:val="00C509D4"/>
    <w:rsid w:val="00C50AB7"/>
    <w:rsid w:val="00C50C14"/>
    <w:rsid w:val="00C50E30"/>
    <w:rsid w:val="00C51EB2"/>
    <w:rsid w:val="00C52776"/>
    <w:rsid w:val="00C52F3D"/>
    <w:rsid w:val="00C5377C"/>
    <w:rsid w:val="00C53C8B"/>
    <w:rsid w:val="00C54DF0"/>
    <w:rsid w:val="00C554C1"/>
    <w:rsid w:val="00C55A84"/>
    <w:rsid w:val="00C56029"/>
    <w:rsid w:val="00C5658B"/>
    <w:rsid w:val="00C56E85"/>
    <w:rsid w:val="00C57930"/>
    <w:rsid w:val="00C57B11"/>
    <w:rsid w:val="00C57E06"/>
    <w:rsid w:val="00C60137"/>
    <w:rsid w:val="00C60542"/>
    <w:rsid w:val="00C60698"/>
    <w:rsid w:val="00C606CC"/>
    <w:rsid w:val="00C60AE5"/>
    <w:rsid w:val="00C62367"/>
    <w:rsid w:val="00C6238F"/>
    <w:rsid w:val="00C62450"/>
    <w:rsid w:val="00C627A7"/>
    <w:rsid w:val="00C62FF6"/>
    <w:rsid w:val="00C6308D"/>
    <w:rsid w:val="00C63656"/>
    <w:rsid w:val="00C637F6"/>
    <w:rsid w:val="00C63C03"/>
    <w:rsid w:val="00C646BF"/>
    <w:rsid w:val="00C649C6"/>
    <w:rsid w:val="00C65059"/>
    <w:rsid w:val="00C6594B"/>
    <w:rsid w:val="00C65FD7"/>
    <w:rsid w:val="00C66503"/>
    <w:rsid w:val="00C671BA"/>
    <w:rsid w:val="00C705C5"/>
    <w:rsid w:val="00C7062A"/>
    <w:rsid w:val="00C70A76"/>
    <w:rsid w:val="00C713CB"/>
    <w:rsid w:val="00C71D28"/>
    <w:rsid w:val="00C7261C"/>
    <w:rsid w:val="00C72AB5"/>
    <w:rsid w:val="00C74413"/>
    <w:rsid w:val="00C74E8D"/>
    <w:rsid w:val="00C7514E"/>
    <w:rsid w:val="00C75432"/>
    <w:rsid w:val="00C760B2"/>
    <w:rsid w:val="00C762AF"/>
    <w:rsid w:val="00C763A4"/>
    <w:rsid w:val="00C763EC"/>
    <w:rsid w:val="00C76C6B"/>
    <w:rsid w:val="00C7719B"/>
    <w:rsid w:val="00C773D6"/>
    <w:rsid w:val="00C7767E"/>
    <w:rsid w:val="00C8012D"/>
    <w:rsid w:val="00C8019B"/>
    <w:rsid w:val="00C803FA"/>
    <w:rsid w:val="00C80D70"/>
    <w:rsid w:val="00C8120D"/>
    <w:rsid w:val="00C81784"/>
    <w:rsid w:val="00C81B2B"/>
    <w:rsid w:val="00C823FD"/>
    <w:rsid w:val="00C8242B"/>
    <w:rsid w:val="00C82A11"/>
    <w:rsid w:val="00C83664"/>
    <w:rsid w:val="00C8393F"/>
    <w:rsid w:val="00C83BCA"/>
    <w:rsid w:val="00C83BD4"/>
    <w:rsid w:val="00C8416E"/>
    <w:rsid w:val="00C84594"/>
    <w:rsid w:val="00C866BC"/>
    <w:rsid w:val="00C86A9C"/>
    <w:rsid w:val="00C86AE6"/>
    <w:rsid w:val="00C86CEF"/>
    <w:rsid w:val="00C86CFC"/>
    <w:rsid w:val="00C87061"/>
    <w:rsid w:val="00C87423"/>
    <w:rsid w:val="00C90364"/>
    <w:rsid w:val="00C90510"/>
    <w:rsid w:val="00C90B9F"/>
    <w:rsid w:val="00C91534"/>
    <w:rsid w:val="00C915B6"/>
    <w:rsid w:val="00C91CFD"/>
    <w:rsid w:val="00C91F2B"/>
    <w:rsid w:val="00C9280E"/>
    <w:rsid w:val="00C92B81"/>
    <w:rsid w:val="00C935BA"/>
    <w:rsid w:val="00C949F9"/>
    <w:rsid w:val="00C94B27"/>
    <w:rsid w:val="00C94D1B"/>
    <w:rsid w:val="00C95623"/>
    <w:rsid w:val="00C956BD"/>
    <w:rsid w:val="00C97295"/>
    <w:rsid w:val="00C97B96"/>
    <w:rsid w:val="00C97C3F"/>
    <w:rsid w:val="00C97D00"/>
    <w:rsid w:val="00C97E18"/>
    <w:rsid w:val="00CA04AE"/>
    <w:rsid w:val="00CA0B41"/>
    <w:rsid w:val="00CA169F"/>
    <w:rsid w:val="00CA17F4"/>
    <w:rsid w:val="00CA23CD"/>
    <w:rsid w:val="00CA281C"/>
    <w:rsid w:val="00CA28FD"/>
    <w:rsid w:val="00CA2AFE"/>
    <w:rsid w:val="00CA30AF"/>
    <w:rsid w:val="00CA31C6"/>
    <w:rsid w:val="00CA375E"/>
    <w:rsid w:val="00CA3B91"/>
    <w:rsid w:val="00CA4958"/>
    <w:rsid w:val="00CA4FFD"/>
    <w:rsid w:val="00CA5690"/>
    <w:rsid w:val="00CA5774"/>
    <w:rsid w:val="00CA5D3D"/>
    <w:rsid w:val="00CA5EA4"/>
    <w:rsid w:val="00CA5FC2"/>
    <w:rsid w:val="00CA712A"/>
    <w:rsid w:val="00CA7907"/>
    <w:rsid w:val="00CA7F6A"/>
    <w:rsid w:val="00CB061C"/>
    <w:rsid w:val="00CB11EB"/>
    <w:rsid w:val="00CB17F7"/>
    <w:rsid w:val="00CB1939"/>
    <w:rsid w:val="00CB1D25"/>
    <w:rsid w:val="00CB28BB"/>
    <w:rsid w:val="00CB2E19"/>
    <w:rsid w:val="00CB3654"/>
    <w:rsid w:val="00CB3883"/>
    <w:rsid w:val="00CB38F3"/>
    <w:rsid w:val="00CB3A32"/>
    <w:rsid w:val="00CB3C38"/>
    <w:rsid w:val="00CB3D13"/>
    <w:rsid w:val="00CB454C"/>
    <w:rsid w:val="00CB4695"/>
    <w:rsid w:val="00CB5599"/>
    <w:rsid w:val="00CB5EED"/>
    <w:rsid w:val="00CB63C3"/>
    <w:rsid w:val="00CB6419"/>
    <w:rsid w:val="00CB6C98"/>
    <w:rsid w:val="00CB77E1"/>
    <w:rsid w:val="00CB77F0"/>
    <w:rsid w:val="00CB78FF"/>
    <w:rsid w:val="00CB7C7E"/>
    <w:rsid w:val="00CC033E"/>
    <w:rsid w:val="00CC0B24"/>
    <w:rsid w:val="00CC1251"/>
    <w:rsid w:val="00CC17CF"/>
    <w:rsid w:val="00CC19EF"/>
    <w:rsid w:val="00CC1F93"/>
    <w:rsid w:val="00CC2B06"/>
    <w:rsid w:val="00CC36BA"/>
    <w:rsid w:val="00CC41A8"/>
    <w:rsid w:val="00CC4447"/>
    <w:rsid w:val="00CC4509"/>
    <w:rsid w:val="00CC49D5"/>
    <w:rsid w:val="00CC521B"/>
    <w:rsid w:val="00CC53F6"/>
    <w:rsid w:val="00CC5838"/>
    <w:rsid w:val="00CC5E9E"/>
    <w:rsid w:val="00CC5F58"/>
    <w:rsid w:val="00CC64E1"/>
    <w:rsid w:val="00CC6DA9"/>
    <w:rsid w:val="00CC6EE9"/>
    <w:rsid w:val="00CC74DF"/>
    <w:rsid w:val="00CC78BA"/>
    <w:rsid w:val="00CC7F54"/>
    <w:rsid w:val="00CD0166"/>
    <w:rsid w:val="00CD393E"/>
    <w:rsid w:val="00CD4075"/>
    <w:rsid w:val="00CD4305"/>
    <w:rsid w:val="00CD4811"/>
    <w:rsid w:val="00CD4CFA"/>
    <w:rsid w:val="00CD6169"/>
    <w:rsid w:val="00CD72AB"/>
    <w:rsid w:val="00CD7376"/>
    <w:rsid w:val="00CD7711"/>
    <w:rsid w:val="00CD7878"/>
    <w:rsid w:val="00CD7F05"/>
    <w:rsid w:val="00CE0125"/>
    <w:rsid w:val="00CE0286"/>
    <w:rsid w:val="00CE02EB"/>
    <w:rsid w:val="00CE0344"/>
    <w:rsid w:val="00CE093F"/>
    <w:rsid w:val="00CE0B1C"/>
    <w:rsid w:val="00CE1289"/>
    <w:rsid w:val="00CE1DD9"/>
    <w:rsid w:val="00CE2174"/>
    <w:rsid w:val="00CE2186"/>
    <w:rsid w:val="00CE2580"/>
    <w:rsid w:val="00CE29D9"/>
    <w:rsid w:val="00CE2ADC"/>
    <w:rsid w:val="00CE37C7"/>
    <w:rsid w:val="00CE562C"/>
    <w:rsid w:val="00CE631C"/>
    <w:rsid w:val="00CE65D1"/>
    <w:rsid w:val="00CE6C60"/>
    <w:rsid w:val="00CE6D66"/>
    <w:rsid w:val="00CE6D72"/>
    <w:rsid w:val="00CE7872"/>
    <w:rsid w:val="00CF086F"/>
    <w:rsid w:val="00CF0895"/>
    <w:rsid w:val="00CF1375"/>
    <w:rsid w:val="00CF1B62"/>
    <w:rsid w:val="00CF2425"/>
    <w:rsid w:val="00CF29CA"/>
    <w:rsid w:val="00CF2C13"/>
    <w:rsid w:val="00CF2D17"/>
    <w:rsid w:val="00CF2D3F"/>
    <w:rsid w:val="00CF2FEA"/>
    <w:rsid w:val="00CF33F9"/>
    <w:rsid w:val="00CF3707"/>
    <w:rsid w:val="00CF4C5B"/>
    <w:rsid w:val="00CF4ED8"/>
    <w:rsid w:val="00CF58D3"/>
    <w:rsid w:val="00CF660A"/>
    <w:rsid w:val="00CF6784"/>
    <w:rsid w:val="00CF68CF"/>
    <w:rsid w:val="00CF6BB6"/>
    <w:rsid w:val="00CF6C61"/>
    <w:rsid w:val="00D00645"/>
    <w:rsid w:val="00D00840"/>
    <w:rsid w:val="00D01378"/>
    <w:rsid w:val="00D014A8"/>
    <w:rsid w:val="00D014F7"/>
    <w:rsid w:val="00D01C96"/>
    <w:rsid w:val="00D01CFA"/>
    <w:rsid w:val="00D024FE"/>
    <w:rsid w:val="00D02D08"/>
    <w:rsid w:val="00D02D82"/>
    <w:rsid w:val="00D02EB5"/>
    <w:rsid w:val="00D02ED7"/>
    <w:rsid w:val="00D02FAE"/>
    <w:rsid w:val="00D03013"/>
    <w:rsid w:val="00D030B3"/>
    <w:rsid w:val="00D033A7"/>
    <w:rsid w:val="00D03664"/>
    <w:rsid w:val="00D037CB"/>
    <w:rsid w:val="00D039D5"/>
    <w:rsid w:val="00D041CE"/>
    <w:rsid w:val="00D04776"/>
    <w:rsid w:val="00D049EF"/>
    <w:rsid w:val="00D04BD7"/>
    <w:rsid w:val="00D04E40"/>
    <w:rsid w:val="00D054FB"/>
    <w:rsid w:val="00D0571D"/>
    <w:rsid w:val="00D05FAB"/>
    <w:rsid w:val="00D065D5"/>
    <w:rsid w:val="00D06779"/>
    <w:rsid w:val="00D06A09"/>
    <w:rsid w:val="00D06CC7"/>
    <w:rsid w:val="00D0700A"/>
    <w:rsid w:val="00D1028E"/>
    <w:rsid w:val="00D105D4"/>
    <w:rsid w:val="00D1092A"/>
    <w:rsid w:val="00D11029"/>
    <w:rsid w:val="00D1113C"/>
    <w:rsid w:val="00D11839"/>
    <w:rsid w:val="00D128EA"/>
    <w:rsid w:val="00D12D99"/>
    <w:rsid w:val="00D1366C"/>
    <w:rsid w:val="00D13D62"/>
    <w:rsid w:val="00D140D6"/>
    <w:rsid w:val="00D141B6"/>
    <w:rsid w:val="00D14AF8"/>
    <w:rsid w:val="00D14B09"/>
    <w:rsid w:val="00D15283"/>
    <w:rsid w:val="00D15452"/>
    <w:rsid w:val="00D15746"/>
    <w:rsid w:val="00D15ECB"/>
    <w:rsid w:val="00D15F43"/>
    <w:rsid w:val="00D16EC6"/>
    <w:rsid w:val="00D16F5A"/>
    <w:rsid w:val="00D172E1"/>
    <w:rsid w:val="00D1799B"/>
    <w:rsid w:val="00D205B4"/>
    <w:rsid w:val="00D21278"/>
    <w:rsid w:val="00D21702"/>
    <w:rsid w:val="00D21EB6"/>
    <w:rsid w:val="00D2291F"/>
    <w:rsid w:val="00D22B33"/>
    <w:rsid w:val="00D22B3B"/>
    <w:rsid w:val="00D22EA2"/>
    <w:rsid w:val="00D23894"/>
    <w:rsid w:val="00D24209"/>
    <w:rsid w:val="00D243D2"/>
    <w:rsid w:val="00D24831"/>
    <w:rsid w:val="00D25398"/>
    <w:rsid w:val="00D25890"/>
    <w:rsid w:val="00D268D1"/>
    <w:rsid w:val="00D26C1A"/>
    <w:rsid w:val="00D277A3"/>
    <w:rsid w:val="00D2795E"/>
    <w:rsid w:val="00D27E76"/>
    <w:rsid w:val="00D27F9E"/>
    <w:rsid w:val="00D30118"/>
    <w:rsid w:val="00D309D7"/>
    <w:rsid w:val="00D30A91"/>
    <w:rsid w:val="00D30AC6"/>
    <w:rsid w:val="00D30F6E"/>
    <w:rsid w:val="00D3163F"/>
    <w:rsid w:val="00D3172E"/>
    <w:rsid w:val="00D31834"/>
    <w:rsid w:val="00D31C43"/>
    <w:rsid w:val="00D31FD4"/>
    <w:rsid w:val="00D33107"/>
    <w:rsid w:val="00D33A25"/>
    <w:rsid w:val="00D35939"/>
    <w:rsid w:val="00D35A13"/>
    <w:rsid w:val="00D36685"/>
    <w:rsid w:val="00D37628"/>
    <w:rsid w:val="00D3794B"/>
    <w:rsid w:val="00D37E20"/>
    <w:rsid w:val="00D37E37"/>
    <w:rsid w:val="00D4030E"/>
    <w:rsid w:val="00D410A6"/>
    <w:rsid w:val="00D4135B"/>
    <w:rsid w:val="00D4181F"/>
    <w:rsid w:val="00D41CDA"/>
    <w:rsid w:val="00D43230"/>
    <w:rsid w:val="00D43B86"/>
    <w:rsid w:val="00D43CA3"/>
    <w:rsid w:val="00D446F0"/>
    <w:rsid w:val="00D44DCB"/>
    <w:rsid w:val="00D45489"/>
    <w:rsid w:val="00D45959"/>
    <w:rsid w:val="00D45C61"/>
    <w:rsid w:val="00D46BF4"/>
    <w:rsid w:val="00D4758E"/>
    <w:rsid w:val="00D475CF"/>
    <w:rsid w:val="00D504EA"/>
    <w:rsid w:val="00D50B18"/>
    <w:rsid w:val="00D513BF"/>
    <w:rsid w:val="00D51DEC"/>
    <w:rsid w:val="00D531AD"/>
    <w:rsid w:val="00D535E5"/>
    <w:rsid w:val="00D53C60"/>
    <w:rsid w:val="00D5413C"/>
    <w:rsid w:val="00D54571"/>
    <w:rsid w:val="00D547FB"/>
    <w:rsid w:val="00D54895"/>
    <w:rsid w:val="00D54CD7"/>
    <w:rsid w:val="00D550C2"/>
    <w:rsid w:val="00D550CB"/>
    <w:rsid w:val="00D551C1"/>
    <w:rsid w:val="00D55244"/>
    <w:rsid w:val="00D55312"/>
    <w:rsid w:val="00D558FF"/>
    <w:rsid w:val="00D5700B"/>
    <w:rsid w:val="00D57063"/>
    <w:rsid w:val="00D570FA"/>
    <w:rsid w:val="00D57696"/>
    <w:rsid w:val="00D579B0"/>
    <w:rsid w:val="00D60152"/>
    <w:rsid w:val="00D6040B"/>
    <w:rsid w:val="00D60619"/>
    <w:rsid w:val="00D60BDA"/>
    <w:rsid w:val="00D611C3"/>
    <w:rsid w:val="00D61F92"/>
    <w:rsid w:val="00D622D2"/>
    <w:rsid w:val="00D62359"/>
    <w:rsid w:val="00D623D0"/>
    <w:rsid w:val="00D625C5"/>
    <w:rsid w:val="00D62748"/>
    <w:rsid w:val="00D62B30"/>
    <w:rsid w:val="00D62BBC"/>
    <w:rsid w:val="00D62F40"/>
    <w:rsid w:val="00D637E3"/>
    <w:rsid w:val="00D63C5C"/>
    <w:rsid w:val="00D63CF8"/>
    <w:rsid w:val="00D63E11"/>
    <w:rsid w:val="00D655D6"/>
    <w:rsid w:val="00D65810"/>
    <w:rsid w:val="00D659BC"/>
    <w:rsid w:val="00D665FE"/>
    <w:rsid w:val="00D668E5"/>
    <w:rsid w:val="00D6733D"/>
    <w:rsid w:val="00D6770A"/>
    <w:rsid w:val="00D67795"/>
    <w:rsid w:val="00D677B8"/>
    <w:rsid w:val="00D678E8"/>
    <w:rsid w:val="00D70D1E"/>
    <w:rsid w:val="00D71339"/>
    <w:rsid w:val="00D71605"/>
    <w:rsid w:val="00D724EA"/>
    <w:rsid w:val="00D72876"/>
    <w:rsid w:val="00D734F0"/>
    <w:rsid w:val="00D73578"/>
    <w:rsid w:val="00D73CBD"/>
    <w:rsid w:val="00D743F2"/>
    <w:rsid w:val="00D750C9"/>
    <w:rsid w:val="00D75A99"/>
    <w:rsid w:val="00D76A0C"/>
    <w:rsid w:val="00D76A2E"/>
    <w:rsid w:val="00D76D44"/>
    <w:rsid w:val="00D77453"/>
    <w:rsid w:val="00D77BD0"/>
    <w:rsid w:val="00D77E1C"/>
    <w:rsid w:val="00D80428"/>
    <w:rsid w:val="00D80B84"/>
    <w:rsid w:val="00D816DD"/>
    <w:rsid w:val="00D81F52"/>
    <w:rsid w:val="00D8230C"/>
    <w:rsid w:val="00D826D5"/>
    <w:rsid w:val="00D82A36"/>
    <w:rsid w:val="00D84838"/>
    <w:rsid w:val="00D85007"/>
    <w:rsid w:val="00D85B58"/>
    <w:rsid w:val="00D86164"/>
    <w:rsid w:val="00D86300"/>
    <w:rsid w:val="00D86344"/>
    <w:rsid w:val="00D8638E"/>
    <w:rsid w:val="00D8657B"/>
    <w:rsid w:val="00D86775"/>
    <w:rsid w:val="00D867D3"/>
    <w:rsid w:val="00D8686F"/>
    <w:rsid w:val="00D869CF"/>
    <w:rsid w:val="00D86C38"/>
    <w:rsid w:val="00D86FD6"/>
    <w:rsid w:val="00D87076"/>
    <w:rsid w:val="00D878EB"/>
    <w:rsid w:val="00D91531"/>
    <w:rsid w:val="00D915C0"/>
    <w:rsid w:val="00D91D04"/>
    <w:rsid w:val="00D92D7D"/>
    <w:rsid w:val="00D9316B"/>
    <w:rsid w:val="00D9338C"/>
    <w:rsid w:val="00D93ECC"/>
    <w:rsid w:val="00D93EDB"/>
    <w:rsid w:val="00D9410B"/>
    <w:rsid w:val="00D942BA"/>
    <w:rsid w:val="00D943BD"/>
    <w:rsid w:val="00D94463"/>
    <w:rsid w:val="00D95311"/>
    <w:rsid w:val="00D953BB"/>
    <w:rsid w:val="00D961E4"/>
    <w:rsid w:val="00D9730C"/>
    <w:rsid w:val="00D974DB"/>
    <w:rsid w:val="00DA030F"/>
    <w:rsid w:val="00DA07CD"/>
    <w:rsid w:val="00DA0F4A"/>
    <w:rsid w:val="00DA1076"/>
    <w:rsid w:val="00DA182A"/>
    <w:rsid w:val="00DA1D7B"/>
    <w:rsid w:val="00DA2F84"/>
    <w:rsid w:val="00DA368C"/>
    <w:rsid w:val="00DA36DB"/>
    <w:rsid w:val="00DA4EB1"/>
    <w:rsid w:val="00DA4FB0"/>
    <w:rsid w:val="00DA50ED"/>
    <w:rsid w:val="00DA62E1"/>
    <w:rsid w:val="00DA66D2"/>
    <w:rsid w:val="00DA6716"/>
    <w:rsid w:val="00DA6F04"/>
    <w:rsid w:val="00DA7785"/>
    <w:rsid w:val="00DB0454"/>
    <w:rsid w:val="00DB18DF"/>
    <w:rsid w:val="00DB1CCE"/>
    <w:rsid w:val="00DB1DB2"/>
    <w:rsid w:val="00DB233D"/>
    <w:rsid w:val="00DB2EBC"/>
    <w:rsid w:val="00DB376A"/>
    <w:rsid w:val="00DB3FAD"/>
    <w:rsid w:val="00DB47F0"/>
    <w:rsid w:val="00DB4C5D"/>
    <w:rsid w:val="00DB602B"/>
    <w:rsid w:val="00DB69A5"/>
    <w:rsid w:val="00DB6FAC"/>
    <w:rsid w:val="00DB726B"/>
    <w:rsid w:val="00DB790A"/>
    <w:rsid w:val="00DB7BE6"/>
    <w:rsid w:val="00DC0145"/>
    <w:rsid w:val="00DC0ACC"/>
    <w:rsid w:val="00DC0D14"/>
    <w:rsid w:val="00DC126B"/>
    <w:rsid w:val="00DC293D"/>
    <w:rsid w:val="00DC29C4"/>
    <w:rsid w:val="00DC2BBB"/>
    <w:rsid w:val="00DC2C46"/>
    <w:rsid w:val="00DC2D24"/>
    <w:rsid w:val="00DC2D30"/>
    <w:rsid w:val="00DC31DE"/>
    <w:rsid w:val="00DC3DEF"/>
    <w:rsid w:val="00DC3F3D"/>
    <w:rsid w:val="00DC47FC"/>
    <w:rsid w:val="00DC4CC5"/>
    <w:rsid w:val="00DC56C7"/>
    <w:rsid w:val="00DC5742"/>
    <w:rsid w:val="00DC585F"/>
    <w:rsid w:val="00DC58F1"/>
    <w:rsid w:val="00DC594F"/>
    <w:rsid w:val="00DC64C3"/>
    <w:rsid w:val="00DC6D26"/>
    <w:rsid w:val="00DD015C"/>
    <w:rsid w:val="00DD0F61"/>
    <w:rsid w:val="00DD1526"/>
    <w:rsid w:val="00DD18B3"/>
    <w:rsid w:val="00DD1AD2"/>
    <w:rsid w:val="00DD1EB7"/>
    <w:rsid w:val="00DD2BE1"/>
    <w:rsid w:val="00DD3AD5"/>
    <w:rsid w:val="00DD3CBA"/>
    <w:rsid w:val="00DD41B1"/>
    <w:rsid w:val="00DD4819"/>
    <w:rsid w:val="00DD492A"/>
    <w:rsid w:val="00DD506D"/>
    <w:rsid w:val="00DD5969"/>
    <w:rsid w:val="00DD59A2"/>
    <w:rsid w:val="00DD651C"/>
    <w:rsid w:val="00DD6CBA"/>
    <w:rsid w:val="00DD71D8"/>
    <w:rsid w:val="00DD745F"/>
    <w:rsid w:val="00DD753D"/>
    <w:rsid w:val="00DD7EC7"/>
    <w:rsid w:val="00DD7FB5"/>
    <w:rsid w:val="00DE06A6"/>
    <w:rsid w:val="00DE08F1"/>
    <w:rsid w:val="00DE0ED0"/>
    <w:rsid w:val="00DE1266"/>
    <w:rsid w:val="00DE1858"/>
    <w:rsid w:val="00DE30CD"/>
    <w:rsid w:val="00DE3256"/>
    <w:rsid w:val="00DE4F95"/>
    <w:rsid w:val="00DE5797"/>
    <w:rsid w:val="00DE59C4"/>
    <w:rsid w:val="00DE5E95"/>
    <w:rsid w:val="00DE62BA"/>
    <w:rsid w:val="00DE6378"/>
    <w:rsid w:val="00DE6853"/>
    <w:rsid w:val="00DE711D"/>
    <w:rsid w:val="00DE7365"/>
    <w:rsid w:val="00DE7954"/>
    <w:rsid w:val="00DE7B06"/>
    <w:rsid w:val="00DF0A15"/>
    <w:rsid w:val="00DF1EF4"/>
    <w:rsid w:val="00DF26B8"/>
    <w:rsid w:val="00DF340D"/>
    <w:rsid w:val="00DF37E5"/>
    <w:rsid w:val="00DF53CF"/>
    <w:rsid w:val="00DF6153"/>
    <w:rsid w:val="00DF61EC"/>
    <w:rsid w:val="00DF6210"/>
    <w:rsid w:val="00DF6499"/>
    <w:rsid w:val="00DF66C7"/>
    <w:rsid w:val="00DF6984"/>
    <w:rsid w:val="00DF70BF"/>
    <w:rsid w:val="00DF74A4"/>
    <w:rsid w:val="00E00046"/>
    <w:rsid w:val="00E01757"/>
    <w:rsid w:val="00E027D3"/>
    <w:rsid w:val="00E02ABA"/>
    <w:rsid w:val="00E03216"/>
    <w:rsid w:val="00E038FF"/>
    <w:rsid w:val="00E03DBF"/>
    <w:rsid w:val="00E040CE"/>
    <w:rsid w:val="00E04DE0"/>
    <w:rsid w:val="00E04E1A"/>
    <w:rsid w:val="00E05C04"/>
    <w:rsid w:val="00E065E5"/>
    <w:rsid w:val="00E068C5"/>
    <w:rsid w:val="00E0706B"/>
    <w:rsid w:val="00E071F2"/>
    <w:rsid w:val="00E07882"/>
    <w:rsid w:val="00E1200B"/>
    <w:rsid w:val="00E120FD"/>
    <w:rsid w:val="00E1254F"/>
    <w:rsid w:val="00E12FDD"/>
    <w:rsid w:val="00E13190"/>
    <w:rsid w:val="00E13AE6"/>
    <w:rsid w:val="00E13D94"/>
    <w:rsid w:val="00E147E6"/>
    <w:rsid w:val="00E14C3D"/>
    <w:rsid w:val="00E14D1F"/>
    <w:rsid w:val="00E15740"/>
    <w:rsid w:val="00E15AE2"/>
    <w:rsid w:val="00E16019"/>
    <w:rsid w:val="00E16CCA"/>
    <w:rsid w:val="00E1765D"/>
    <w:rsid w:val="00E17EAB"/>
    <w:rsid w:val="00E209B5"/>
    <w:rsid w:val="00E20C61"/>
    <w:rsid w:val="00E2217F"/>
    <w:rsid w:val="00E22254"/>
    <w:rsid w:val="00E22463"/>
    <w:rsid w:val="00E22F87"/>
    <w:rsid w:val="00E23B26"/>
    <w:rsid w:val="00E242D6"/>
    <w:rsid w:val="00E25079"/>
    <w:rsid w:val="00E258BA"/>
    <w:rsid w:val="00E26407"/>
    <w:rsid w:val="00E2645D"/>
    <w:rsid w:val="00E26B9D"/>
    <w:rsid w:val="00E27042"/>
    <w:rsid w:val="00E2716E"/>
    <w:rsid w:val="00E271FD"/>
    <w:rsid w:val="00E27389"/>
    <w:rsid w:val="00E277E0"/>
    <w:rsid w:val="00E30119"/>
    <w:rsid w:val="00E3016B"/>
    <w:rsid w:val="00E30D9D"/>
    <w:rsid w:val="00E312B7"/>
    <w:rsid w:val="00E31C49"/>
    <w:rsid w:val="00E31FB5"/>
    <w:rsid w:val="00E3230C"/>
    <w:rsid w:val="00E324D4"/>
    <w:rsid w:val="00E3327B"/>
    <w:rsid w:val="00E33904"/>
    <w:rsid w:val="00E3424C"/>
    <w:rsid w:val="00E3489F"/>
    <w:rsid w:val="00E34A50"/>
    <w:rsid w:val="00E3545C"/>
    <w:rsid w:val="00E35882"/>
    <w:rsid w:val="00E363EB"/>
    <w:rsid w:val="00E3680B"/>
    <w:rsid w:val="00E36A41"/>
    <w:rsid w:val="00E36C3F"/>
    <w:rsid w:val="00E40A39"/>
    <w:rsid w:val="00E41289"/>
    <w:rsid w:val="00E43379"/>
    <w:rsid w:val="00E439D3"/>
    <w:rsid w:val="00E43A0C"/>
    <w:rsid w:val="00E43C1B"/>
    <w:rsid w:val="00E43C40"/>
    <w:rsid w:val="00E441AA"/>
    <w:rsid w:val="00E444DA"/>
    <w:rsid w:val="00E4524B"/>
    <w:rsid w:val="00E466E9"/>
    <w:rsid w:val="00E468C1"/>
    <w:rsid w:val="00E4706A"/>
    <w:rsid w:val="00E471FF"/>
    <w:rsid w:val="00E505EA"/>
    <w:rsid w:val="00E50B7C"/>
    <w:rsid w:val="00E50DA6"/>
    <w:rsid w:val="00E50EBC"/>
    <w:rsid w:val="00E5149B"/>
    <w:rsid w:val="00E5279F"/>
    <w:rsid w:val="00E529E2"/>
    <w:rsid w:val="00E53382"/>
    <w:rsid w:val="00E53996"/>
    <w:rsid w:val="00E53C4E"/>
    <w:rsid w:val="00E53FEE"/>
    <w:rsid w:val="00E54B00"/>
    <w:rsid w:val="00E54C3C"/>
    <w:rsid w:val="00E54CA0"/>
    <w:rsid w:val="00E54D80"/>
    <w:rsid w:val="00E54F34"/>
    <w:rsid w:val="00E5525B"/>
    <w:rsid w:val="00E55ED7"/>
    <w:rsid w:val="00E5636F"/>
    <w:rsid w:val="00E56589"/>
    <w:rsid w:val="00E56B6B"/>
    <w:rsid w:val="00E60228"/>
    <w:rsid w:val="00E606CD"/>
    <w:rsid w:val="00E607F6"/>
    <w:rsid w:val="00E61151"/>
    <w:rsid w:val="00E61E40"/>
    <w:rsid w:val="00E61EB2"/>
    <w:rsid w:val="00E62C3B"/>
    <w:rsid w:val="00E62E24"/>
    <w:rsid w:val="00E634F3"/>
    <w:rsid w:val="00E63603"/>
    <w:rsid w:val="00E63C45"/>
    <w:rsid w:val="00E63F80"/>
    <w:rsid w:val="00E6457C"/>
    <w:rsid w:val="00E64A36"/>
    <w:rsid w:val="00E65489"/>
    <w:rsid w:val="00E6592D"/>
    <w:rsid w:val="00E65BDA"/>
    <w:rsid w:val="00E65E26"/>
    <w:rsid w:val="00E673CB"/>
    <w:rsid w:val="00E67578"/>
    <w:rsid w:val="00E67683"/>
    <w:rsid w:val="00E677A1"/>
    <w:rsid w:val="00E701B9"/>
    <w:rsid w:val="00E70A07"/>
    <w:rsid w:val="00E70C08"/>
    <w:rsid w:val="00E70DAA"/>
    <w:rsid w:val="00E70DE6"/>
    <w:rsid w:val="00E716E9"/>
    <w:rsid w:val="00E720D6"/>
    <w:rsid w:val="00E731D5"/>
    <w:rsid w:val="00E73653"/>
    <w:rsid w:val="00E73EB2"/>
    <w:rsid w:val="00E73F23"/>
    <w:rsid w:val="00E74596"/>
    <w:rsid w:val="00E74A5C"/>
    <w:rsid w:val="00E74D8B"/>
    <w:rsid w:val="00E74FB6"/>
    <w:rsid w:val="00E752B1"/>
    <w:rsid w:val="00E76250"/>
    <w:rsid w:val="00E764A4"/>
    <w:rsid w:val="00E76646"/>
    <w:rsid w:val="00E77145"/>
    <w:rsid w:val="00E77D6C"/>
    <w:rsid w:val="00E8000F"/>
    <w:rsid w:val="00E8045F"/>
    <w:rsid w:val="00E81A2A"/>
    <w:rsid w:val="00E822DB"/>
    <w:rsid w:val="00E835EE"/>
    <w:rsid w:val="00E83E41"/>
    <w:rsid w:val="00E83EA8"/>
    <w:rsid w:val="00E84175"/>
    <w:rsid w:val="00E8490C"/>
    <w:rsid w:val="00E84AE6"/>
    <w:rsid w:val="00E84BEC"/>
    <w:rsid w:val="00E85164"/>
    <w:rsid w:val="00E85215"/>
    <w:rsid w:val="00E874E0"/>
    <w:rsid w:val="00E87C15"/>
    <w:rsid w:val="00E87D22"/>
    <w:rsid w:val="00E90002"/>
    <w:rsid w:val="00E90145"/>
    <w:rsid w:val="00E906EB"/>
    <w:rsid w:val="00E915E3"/>
    <w:rsid w:val="00E91624"/>
    <w:rsid w:val="00E917B9"/>
    <w:rsid w:val="00E91801"/>
    <w:rsid w:val="00E9214B"/>
    <w:rsid w:val="00E928B1"/>
    <w:rsid w:val="00E93469"/>
    <w:rsid w:val="00E93AE2"/>
    <w:rsid w:val="00E9421E"/>
    <w:rsid w:val="00E94649"/>
    <w:rsid w:val="00E94B3A"/>
    <w:rsid w:val="00E95818"/>
    <w:rsid w:val="00E95EB6"/>
    <w:rsid w:val="00E9632B"/>
    <w:rsid w:val="00E96992"/>
    <w:rsid w:val="00E9738F"/>
    <w:rsid w:val="00EA1BD9"/>
    <w:rsid w:val="00EA1CD8"/>
    <w:rsid w:val="00EA205B"/>
    <w:rsid w:val="00EA2782"/>
    <w:rsid w:val="00EA2C0E"/>
    <w:rsid w:val="00EA2CF2"/>
    <w:rsid w:val="00EA314B"/>
    <w:rsid w:val="00EA32A7"/>
    <w:rsid w:val="00EA38E6"/>
    <w:rsid w:val="00EA3A11"/>
    <w:rsid w:val="00EA3B69"/>
    <w:rsid w:val="00EA3EE2"/>
    <w:rsid w:val="00EA5926"/>
    <w:rsid w:val="00EA5C5C"/>
    <w:rsid w:val="00EA5F43"/>
    <w:rsid w:val="00EA629D"/>
    <w:rsid w:val="00EA65EC"/>
    <w:rsid w:val="00EA67BC"/>
    <w:rsid w:val="00EA6B7A"/>
    <w:rsid w:val="00EA715C"/>
    <w:rsid w:val="00EA79EF"/>
    <w:rsid w:val="00EB21A2"/>
    <w:rsid w:val="00EB25AE"/>
    <w:rsid w:val="00EB3092"/>
    <w:rsid w:val="00EB309C"/>
    <w:rsid w:val="00EB3603"/>
    <w:rsid w:val="00EB3752"/>
    <w:rsid w:val="00EB4B92"/>
    <w:rsid w:val="00EB4CFB"/>
    <w:rsid w:val="00EB4D89"/>
    <w:rsid w:val="00EB4E18"/>
    <w:rsid w:val="00EB60C8"/>
    <w:rsid w:val="00EB633B"/>
    <w:rsid w:val="00EB6387"/>
    <w:rsid w:val="00EB6698"/>
    <w:rsid w:val="00EB6749"/>
    <w:rsid w:val="00EB68C4"/>
    <w:rsid w:val="00EB6BA3"/>
    <w:rsid w:val="00EB73FB"/>
    <w:rsid w:val="00EB7EC8"/>
    <w:rsid w:val="00EC06C6"/>
    <w:rsid w:val="00EC1042"/>
    <w:rsid w:val="00EC1794"/>
    <w:rsid w:val="00EC19D4"/>
    <w:rsid w:val="00EC1F39"/>
    <w:rsid w:val="00EC24E3"/>
    <w:rsid w:val="00EC2582"/>
    <w:rsid w:val="00EC311C"/>
    <w:rsid w:val="00EC3F2D"/>
    <w:rsid w:val="00EC4313"/>
    <w:rsid w:val="00EC4593"/>
    <w:rsid w:val="00EC471D"/>
    <w:rsid w:val="00EC4762"/>
    <w:rsid w:val="00EC4AF3"/>
    <w:rsid w:val="00EC4B9F"/>
    <w:rsid w:val="00EC4BBC"/>
    <w:rsid w:val="00EC4C74"/>
    <w:rsid w:val="00EC4E3F"/>
    <w:rsid w:val="00EC4EA7"/>
    <w:rsid w:val="00EC51B7"/>
    <w:rsid w:val="00EC53AE"/>
    <w:rsid w:val="00EC55E6"/>
    <w:rsid w:val="00EC5790"/>
    <w:rsid w:val="00EC6585"/>
    <w:rsid w:val="00EC69E7"/>
    <w:rsid w:val="00EC6B82"/>
    <w:rsid w:val="00EC74EF"/>
    <w:rsid w:val="00EC7781"/>
    <w:rsid w:val="00EC7B58"/>
    <w:rsid w:val="00ED00BD"/>
    <w:rsid w:val="00ED0419"/>
    <w:rsid w:val="00ED088F"/>
    <w:rsid w:val="00ED161A"/>
    <w:rsid w:val="00ED1890"/>
    <w:rsid w:val="00ED1977"/>
    <w:rsid w:val="00ED1D34"/>
    <w:rsid w:val="00ED264F"/>
    <w:rsid w:val="00ED3BB1"/>
    <w:rsid w:val="00ED3D0B"/>
    <w:rsid w:val="00ED4058"/>
    <w:rsid w:val="00ED4360"/>
    <w:rsid w:val="00ED4BEE"/>
    <w:rsid w:val="00ED55A2"/>
    <w:rsid w:val="00ED56C5"/>
    <w:rsid w:val="00ED58D0"/>
    <w:rsid w:val="00ED58F9"/>
    <w:rsid w:val="00ED5A5C"/>
    <w:rsid w:val="00ED5E15"/>
    <w:rsid w:val="00ED5FD0"/>
    <w:rsid w:val="00ED6135"/>
    <w:rsid w:val="00ED63F0"/>
    <w:rsid w:val="00ED6686"/>
    <w:rsid w:val="00ED689B"/>
    <w:rsid w:val="00ED68E2"/>
    <w:rsid w:val="00ED69E8"/>
    <w:rsid w:val="00ED6CEE"/>
    <w:rsid w:val="00ED6F25"/>
    <w:rsid w:val="00ED7E94"/>
    <w:rsid w:val="00EE00FC"/>
    <w:rsid w:val="00EE04BB"/>
    <w:rsid w:val="00EE0E08"/>
    <w:rsid w:val="00EE0E70"/>
    <w:rsid w:val="00EE11A3"/>
    <w:rsid w:val="00EE135A"/>
    <w:rsid w:val="00EE22CE"/>
    <w:rsid w:val="00EE25CA"/>
    <w:rsid w:val="00EE27F6"/>
    <w:rsid w:val="00EE2A49"/>
    <w:rsid w:val="00EE371A"/>
    <w:rsid w:val="00EE37D4"/>
    <w:rsid w:val="00EE488A"/>
    <w:rsid w:val="00EE4CB2"/>
    <w:rsid w:val="00EE5651"/>
    <w:rsid w:val="00EE59EC"/>
    <w:rsid w:val="00EE6885"/>
    <w:rsid w:val="00EE6A29"/>
    <w:rsid w:val="00EE6F8C"/>
    <w:rsid w:val="00EE6FCE"/>
    <w:rsid w:val="00EE764E"/>
    <w:rsid w:val="00EE797B"/>
    <w:rsid w:val="00EE7A51"/>
    <w:rsid w:val="00EE7F33"/>
    <w:rsid w:val="00EF02FC"/>
    <w:rsid w:val="00EF05C1"/>
    <w:rsid w:val="00EF0B01"/>
    <w:rsid w:val="00EF1105"/>
    <w:rsid w:val="00EF324C"/>
    <w:rsid w:val="00EF3DDD"/>
    <w:rsid w:val="00EF51B0"/>
    <w:rsid w:val="00EF59A7"/>
    <w:rsid w:val="00EF6203"/>
    <w:rsid w:val="00EF6514"/>
    <w:rsid w:val="00EF662B"/>
    <w:rsid w:val="00EF7ACF"/>
    <w:rsid w:val="00EF7D70"/>
    <w:rsid w:val="00F000FC"/>
    <w:rsid w:val="00F002AF"/>
    <w:rsid w:val="00F0086C"/>
    <w:rsid w:val="00F01063"/>
    <w:rsid w:val="00F01234"/>
    <w:rsid w:val="00F012AE"/>
    <w:rsid w:val="00F01FD5"/>
    <w:rsid w:val="00F021FA"/>
    <w:rsid w:val="00F05377"/>
    <w:rsid w:val="00F0628A"/>
    <w:rsid w:val="00F064A0"/>
    <w:rsid w:val="00F06AC0"/>
    <w:rsid w:val="00F06B6A"/>
    <w:rsid w:val="00F06BE2"/>
    <w:rsid w:val="00F10798"/>
    <w:rsid w:val="00F10CD6"/>
    <w:rsid w:val="00F112AE"/>
    <w:rsid w:val="00F117A2"/>
    <w:rsid w:val="00F11DFF"/>
    <w:rsid w:val="00F12082"/>
    <w:rsid w:val="00F12122"/>
    <w:rsid w:val="00F1331D"/>
    <w:rsid w:val="00F135EB"/>
    <w:rsid w:val="00F135FF"/>
    <w:rsid w:val="00F13BB5"/>
    <w:rsid w:val="00F13C4B"/>
    <w:rsid w:val="00F13E67"/>
    <w:rsid w:val="00F148A7"/>
    <w:rsid w:val="00F15137"/>
    <w:rsid w:val="00F1663B"/>
    <w:rsid w:val="00F167AC"/>
    <w:rsid w:val="00F16CA7"/>
    <w:rsid w:val="00F170C9"/>
    <w:rsid w:val="00F206E5"/>
    <w:rsid w:val="00F20C7B"/>
    <w:rsid w:val="00F210DE"/>
    <w:rsid w:val="00F21E53"/>
    <w:rsid w:val="00F220A4"/>
    <w:rsid w:val="00F22685"/>
    <w:rsid w:val="00F227C0"/>
    <w:rsid w:val="00F22C30"/>
    <w:rsid w:val="00F230D1"/>
    <w:rsid w:val="00F235C8"/>
    <w:rsid w:val="00F23F86"/>
    <w:rsid w:val="00F25650"/>
    <w:rsid w:val="00F25B12"/>
    <w:rsid w:val="00F25DA1"/>
    <w:rsid w:val="00F25DB9"/>
    <w:rsid w:val="00F2682E"/>
    <w:rsid w:val="00F26E0F"/>
    <w:rsid w:val="00F27040"/>
    <w:rsid w:val="00F27355"/>
    <w:rsid w:val="00F2738D"/>
    <w:rsid w:val="00F27984"/>
    <w:rsid w:val="00F27A47"/>
    <w:rsid w:val="00F3026F"/>
    <w:rsid w:val="00F302DD"/>
    <w:rsid w:val="00F306D6"/>
    <w:rsid w:val="00F307CF"/>
    <w:rsid w:val="00F310C4"/>
    <w:rsid w:val="00F32029"/>
    <w:rsid w:val="00F322AE"/>
    <w:rsid w:val="00F32B0A"/>
    <w:rsid w:val="00F33293"/>
    <w:rsid w:val="00F33506"/>
    <w:rsid w:val="00F33BE0"/>
    <w:rsid w:val="00F345D3"/>
    <w:rsid w:val="00F349DC"/>
    <w:rsid w:val="00F34C6D"/>
    <w:rsid w:val="00F36244"/>
    <w:rsid w:val="00F36927"/>
    <w:rsid w:val="00F37739"/>
    <w:rsid w:val="00F40472"/>
    <w:rsid w:val="00F40EC9"/>
    <w:rsid w:val="00F41521"/>
    <w:rsid w:val="00F417A4"/>
    <w:rsid w:val="00F41B15"/>
    <w:rsid w:val="00F4253F"/>
    <w:rsid w:val="00F42766"/>
    <w:rsid w:val="00F427BB"/>
    <w:rsid w:val="00F43027"/>
    <w:rsid w:val="00F4331C"/>
    <w:rsid w:val="00F44919"/>
    <w:rsid w:val="00F44D6A"/>
    <w:rsid w:val="00F4558E"/>
    <w:rsid w:val="00F4577B"/>
    <w:rsid w:val="00F45A7C"/>
    <w:rsid w:val="00F45B02"/>
    <w:rsid w:val="00F45D6A"/>
    <w:rsid w:val="00F4647B"/>
    <w:rsid w:val="00F468C1"/>
    <w:rsid w:val="00F474EC"/>
    <w:rsid w:val="00F476ED"/>
    <w:rsid w:val="00F47A4D"/>
    <w:rsid w:val="00F47D25"/>
    <w:rsid w:val="00F50104"/>
    <w:rsid w:val="00F50241"/>
    <w:rsid w:val="00F5116E"/>
    <w:rsid w:val="00F52276"/>
    <w:rsid w:val="00F524E4"/>
    <w:rsid w:val="00F52A3B"/>
    <w:rsid w:val="00F5311F"/>
    <w:rsid w:val="00F534DC"/>
    <w:rsid w:val="00F53638"/>
    <w:rsid w:val="00F53D45"/>
    <w:rsid w:val="00F5412E"/>
    <w:rsid w:val="00F541B6"/>
    <w:rsid w:val="00F5473F"/>
    <w:rsid w:val="00F54EDA"/>
    <w:rsid w:val="00F55168"/>
    <w:rsid w:val="00F5584D"/>
    <w:rsid w:val="00F55EA8"/>
    <w:rsid w:val="00F562FB"/>
    <w:rsid w:val="00F60E91"/>
    <w:rsid w:val="00F6104B"/>
    <w:rsid w:val="00F614DB"/>
    <w:rsid w:val="00F61636"/>
    <w:rsid w:val="00F61EEF"/>
    <w:rsid w:val="00F620F9"/>
    <w:rsid w:val="00F62297"/>
    <w:rsid w:val="00F62EE9"/>
    <w:rsid w:val="00F62FA9"/>
    <w:rsid w:val="00F63873"/>
    <w:rsid w:val="00F63BF4"/>
    <w:rsid w:val="00F64153"/>
    <w:rsid w:val="00F64D46"/>
    <w:rsid w:val="00F658EB"/>
    <w:rsid w:val="00F65DFC"/>
    <w:rsid w:val="00F670F1"/>
    <w:rsid w:val="00F67AA1"/>
    <w:rsid w:val="00F70186"/>
    <w:rsid w:val="00F7027B"/>
    <w:rsid w:val="00F71022"/>
    <w:rsid w:val="00F7114B"/>
    <w:rsid w:val="00F71375"/>
    <w:rsid w:val="00F716BF"/>
    <w:rsid w:val="00F71CDE"/>
    <w:rsid w:val="00F7248E"/>
    <w:rsid w:val="00F72943"/>
    <w:rsid w:val="00F72B1A"/>
    <w:rsid w:val="00F72BBC"/>
    <w:rsid w:val="00F72C0F"/>
    <w:rsid w:val="00F73414"/>
    <w:rsid w:val="00F735C8"/>
    <w:rsid w:val="00F73B67"/>
    <w:rsid w:val="00F73DF2"/>
    <w:rsid w:val="00F74735"/>
    <w:rsid w:val="00F75414"/>
    <w:rsid w:val="00F756BB"/>
    <w:rsid w:val="00F75CEC"/>
    <w:rsid w:val="00F75EFF"/>
    <w:rsid w:val="00F76161"/>
    <w:rsid w:val="00F77154"/>
    <w:rsid w:val="00F7734E"/>
    <w:rsid w:val="00F7755E"/>
    <w:rsid w:val="00F80003"/>
    <w:rsid w:val="00F800B2"/>
    <w:rsid w:val="00F812F3"/>
    <w:rsid w:val="00F81889"/>
    <w:rsid w:val="00F81F30"/>
    <w:rsid w:val="00F8201E"/>
    <w:rsid w:val="00F82839"/>
    <w:rsid w:val="00F82B3C"/>
    <w:rsid w:val="00F82BC3"/>
    <w:rsid w:val="00F82F21"/>
    <w:rsid w:val="00F83810"/>
    <w:rsid w:val="00F83D89"/>
    <w:rsid w:val="00F84277"/>
    <w:rsid w:val="00F84E0F"/>
    <w:rsid w:val="00F8520A"/>
    <w:rsid w:val="00F85723"/>
    <w:rsid w:val="00F85AFC"/>
    <w:rsid w:val="00F85F78"/>
    <w:rsid w:val="00F8605D"/>
    <w:rsid w:val="00F87576"/>
    <w:rsid w:val="00F87AAA"/>
    <w:rsid w:val="00F87E53"/>
    <w:rsid w:val="00F90053"/>
    <w:rsid w:val="00F90097"/>
    <w:rsid w:val="00F9141A"/>
    <w:rsid w:val="00F9191C"/>
    <w:rsid w:val="00F91AF1"/>
    <w:rsid w:val="00F92132"/>
    <w:rsid w:val="00F929B9"/>
    <w:rsid w:val="00F936A0"/>
    <w:rsid w:val="00F93B8D"/>
    <w:rsid w:val="00F94340"/>
    <w:rsid w:val="00F957C0"/>
    <w:rsid w:val="00F959F8"/>
    <w:rsid w:val="00F95AF6"/>
    <w:rsid w:val="00F965C4"/>
    <w:rsid w:val="00F96799"/>
    <w:rsid w:val="00F96F3A"/>
    <w:rsid w:val="00F96F88"/>
    <w:rsid w:val="00F97FE6"/>
    <w:rsid w:val="00FA038A"/>
    <w:rsid w:val="00FA03A8"/>
    <w:rsid w:val="00FA04E8"/>
    <w:rsid w:val="00FA0605"/>
    <w:rsid w:val="00FA0A13"/>
    <w:rsid w:val="00FA0AD8"/>
    <w:rsid w:val="00FA1099"/>
    <w:rsid w:val="00FA1339"/>
    <w:rsid w:val="00FA154B"/>
    <w:rsid w:val="00FA1EBB"/>
    <w:rsid w:val="00FA29B6"/>
    <w:rsid w:val="00FA2BEE"/>
    <w:rsid w:val="00FA2D2D"/>
    <w:rsid w:val="00FA2D5B"/>
    <w:rsid w:val="00FA2EA0"/>
    <w:rsid w:val="00FA3054"/>
    <w:rsid w:val="00FA3D35"/>
    <w:rsid w:val="00FA3DD1"/>
    <w:rsid w:val="00FA44DD"/>
    <w:rsid w:val="00FA5A29"/>
    <w:rsid w:val="00FA5B1E"/>
    <w:rsid w:val="00FA619E"/>
    <w:rsid w:val="00FA66EB"/>
    <w:rsid w:val="00FA6778"/>
    <w:rsid w:val="00FA7197"/>
    <w:rsid w:val="00FA7237"/>
    <w:rsid w:val="00FA7507"/>
    <w:rsid w:val="00FA77ED"/>
    <w:rsid w:val="00FA7CE7"/>
    <w:rsid w:val="00FA7CF8"/>
    <w:rsid w:val="00FB04B3"/>
    <w:rsid w:val="00FB0A3A"/>
    <w:rsid w:val="00FB1AD5"/>
    <w:rsid w:val="00FB1C80"/>
    <w:rsid w:val="00FB2F6E"/>
    <w:rsid w:val="00FB3406"/>
    <w:rsid w:val="00FB3B6E"/>
    <w:rsid w:val="00FB4014"/>
    <w:rsid w:val="00FB420D"/>
    <w:rsid w:val="00FB4E0F"/>
    <w:rsid w:val="00FB54AB"/>
    <w:rsid w:val="00FB6108"/>
    <w:rsid w:val="00FB6B50"/>
    <w:rsid w:val="00FB6CEA"/>
    <w:rsid w:val="00FB7166"/>
    <w:rsid w:val="00FB73A1"/>
    <w:rsid w:val="00FB7CA8"/>
    <w:rsid w:val="00FB7CE4"/>
    <w:rsid w:val="00FB7CF8"/>
    <w:rsid w:val="00FC05D8"/>
    <w:rsid w:val="00FC07E0"/>
    <w:rsid w:val="00FC0DEA"/>
    <w:rsid w:val="00FC1118"/>
    <w:rsid w:val="00FC17B4"/>
    <w:rsid w:val="00FC1BE2"/>
    <w:rsid w:val="00FC1DE1"/>
    <w:rsid w:val="00FC1E1A"/>
    <w:rsid w:val="00FC324D"/>
    <w:rsid w:val="00FC39DB"/>
    <w:rsid w:val="00FC4C67"/>
    <w:rsid w:val="00FC4F9B"/>
    <w:rsid w:val="00FC4FD8"/>
    <w:rsid w:val="00FC5725"/>
    <w:rsid w:val="00FC6CA1"/>
    <w:rsid w:val="00FC71C0"/>
    <w:rsid w:val="00FC7798"/>
    <w:rsid w:val="00FC79A0"/>
    <w:rsid w:val="00FC7F21"/>
    <w:rsid w:val="00FD015D"/>
    <w:rsid w:val="00FD10B6"/>
    <w:rsid w:val="00FD1B0D"/>
    <w:rsid w:val="00FD2136"/>
    <w:rsid w:val="00FD2206"/>
    <w:rsid w:val="00FD2749"/>
    <w:rsid w:val="00FD276F"/>
    <w:rsid w:val="00FD2A44"/>
    <w:rsid w:val="00FD2A46"/>
    <w:rsid w:val="00FD2B9D"/>
    <w:rsid w:val="00FD2EA6"/>
    <w:rsid w:val="00FD3464"/>
    <w:rsid w:val="00FD346B"/>
    <w:rsid w:val="00FD35CF"/>
    <w:rsid w:val="00FD38C3"/>
    <w:rsid w:val="00FD3A04"/>
    <w:rsid w:val="00FD3E3B"/>
    <w:rsid w:val="00FD43B6"/>
    <w:rsid w:val="00FD5468"/>
    <w:rsid w:val="00FD5490"/>
    <w:rsid w:val="00FD6CBC"/>
    <w:rsid w:val="00FD70EA"/>
    <w:rsid w:val="00FD7717"/>
    <w:rsid w:val="00FE0CA0"/>
    <w:rsid w:val="00FE112D"/>
    <w:rsid w:val="00FE1263"/>
    <w:rsid w:val="00FE17C8"/>
    <w:rsid w:val="00FE226C"/>
    <w:rsid w:val="00FE23D0"/>
    <w:rsid w:val="00FE2E4F"/>
    <w:rsid w:val="00FE2F04"/>
    <w:rsid w:val="00FE2F66"/>
    <w:rsid w:val="00FE382B"/>
    <w:rsid w:val="00FE4081"/>
    <w:rsid w:val="00FE5110"/>
    <w:rsid w:val="00FE517E"/>
    <w:rsid w:val="00FE5460"/>
    <w:rsid w:val="00FE54FD"/>
    <w:rsid w:val="00FE5A20"/>
    <w:rsid w:val="00FE64ED"/>
    <w:rsid w:val="00FE6B9F"/>
    <w:rsid w:val="00FE77F6"/>
    <w:rsid w:val="00FE7970"/>
    <w:rsid w:val="00FF05E5"/>
    <w:rsid w:val="00FF1298"/>
    <w:rsid w:val="00FF156C"/>
    <w:rsid w:val="00FF1958"/>
    <w:rsid w:val="00FF1FDD"/>
    <w:rsid w:val="00FF2CA2"/>
    <w:rsid w:val="00FF2DC3"/>
    <w:rsid w:val="00FF380B"/>
    <w:rsid w:val="00FF3935"/>
    <w:rsid w:val="00FF4104"/>
    <w:rsid w:val="00FF49BC"/>
    <w:rsid w:val="00FF5BC1"/>
    <w:rsid w:val="00FF5FDE"/>
    <w:rsid w:val="00FF66B2"/>
    <w:rsid w:val="00FF77C0"/>
    <w:rsid w:val="00FF77F0"/>
    <w:rsid w:val="00FF7BF0"/>
    <w:rsid w:val="00FF7D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B49415"/>
  <w15:chartTrackingRefBased/>
  <w15:docId w15:val="{4D5B4E1A-3510-406F-9E86-700F30722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5EEB"/>
    <w:pPr>
      <w:widowControl w:val="0"/>
      <w:autoSpaceDE w:val="0"/>
      <w:autoSpaceDN w:val="0"/>
      <w:adjustRightInd w:val="0"/>
      <w:ind w:firstLine="720"/>
      <w:jc w:val="both"/>
    </w:pPr>
    <w:rPr>
      <w:rFonts w:ascii="Arial" w:hAnsi="Arial" w:cs="Arial"/>
      <w:sz w:val="18"/>
      <w:szCs w:val="18"/>
    </w:rPr>
  </w:style>
  <w:style w:type="paragraph" w:styleId="1">
    <w:name w:val="heading 1"/>
    <w:basedOn w:val="a"/>
    <w:next w:val="a"/>
    <w:link w:val="10"/>
    <w:qFormat/>
    <w:rsid w:val="00F4558E"/>
    <w:pPr>
      <w:spacing w:before="108" w:after="108"/>
      <w:ind w:firstLine="0"/>
      <w:jc w:val="center"/>
      <w:outlineLvl w:val="0"/>
    </w:pPr>
    <w:rPr>
      <w:rFonts w:cs="Times New Roman"/>
      <w:b/>
      <w:bCs/>
      <w:color w:val="000080"/>
      <w:lang w:val="x-none" w:eastAsia="x-none"/>
    </w:rPr>
  </w:style>
  <w:style w:type="paragraph" w:styleId="2">
    <w:name w:val="heading 2"/>
    <w:basedOn w:val="1"/>
    <w:next w:val="a"/>
    <w:qFormat/>
    <w:rsid w:val="00F4558E"/>
    <w:pPr>
      <w:outlineLvl w:val="1"/>
    </w:pPr>
  </w:style>
  <w:style w:type="paragraph" w:styleId="3">
    <w:name w:val="heading 3"/>
    <w:basedOn w:val="2"/>
    <w:next w:val="a"/>
    <w:qFormat/>
    <w:rsid w:val="00F4558E"/>
    <w:pPr>
      <w:outlineLvl w:val="2"/>
    </w:pPr>
  </w:style>
  <w:style w:type="paragraph" w:styleId="4">
    <w:name w:val="heading 4"/>
    <w:basedOn w:val="3"/>
    <w:next w:val="a"/>
    <w:qFormat/>
    <w:rsid w:val="00F4558E"/>
    <w:pPr>
      <w:outlineLvl w:val="3"/>
    </w:pPr>
  </w:style>
  <w:style w:type="paragraph" w:styleId="6">
    <w:name w:val="heading 6"/>
    <w:basedOn w:val="a"/>
    <w:next w:val="a"/>
    <w:link w:val="60"/>
    <w:qFormat/>
    <w:rsid w:val="00264E77"/>
    <w:pPr>
      <w:spacing w:before="240" w:after="60"/>
      <w:outlineLvl w:val="5"/>
    </w:pPr>
    <w:rPr>
      <w:rFonts w:ascii="Calibri" w:hAnsi="Calibri" w:cs="Times New Roman"/>
      <w:b/>
      <w:bCs/>
      <w:sz w:val="22"/>
      <w:szCs w:val="22"/>
      <w:lang w:val="x-none" w:eastAsia="x-none"/>
    </w:rPr>
  </w:style>
  <w:style w:type="paragraph" w:styleId="8">
    <w:name w:val="heading 8"/>
    <w:basedOn w:val="a"/>
    <w:next w:val="a"/>
    <w:link w:val="80"/>
    <w:qFormat/>
    <w:rsid w:val="00F4558E"/>
    <w:pPr>
      <w:spacing w:before="240" w:after="60"/>
      <w:outlineLvl w:val="7"/>
    </w:pPr>
    <w:rPr>
      <w:rFonts w:ascii="Calibri" w:hAnsi="Calibri"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link w:val="8"/>
    <w:semiHidden/>
    <w:rsid w:val="00F4558E"/>
    <w:rPr>
      <w:rFonts w:ascii="Calibri" w:hAnsi="Calibri"/>
      <w:i/>
      <w:iCs/>
      <w:sz w:val="24"/>
      <w:szCs w:val="24"/>
      <w:lang w:val="ru-RU" w:eastAsia="ru-RU" w:bidi="ar-SA"/>
    </w:rPr>
  </w:style>
  <w:style w:type="character" w:customStyle="1" w:styleId="a3">
    <w:name w:val="Цветовое выделение"/>
    <w:rsid w:val="00F4558E"/>
    <w:rPr>
      <w:b/>
      <w:bCs/>
      <w:color w:val="000080"/>
      <w:sz w:val="18"/>
      <w:szCs w:val="18"/>
    </w:rPr>
  </w:style>
  <w:style w:type="character" w:customStyle="1" w:styleId="a4">
    <w:name w:val="Гипертекстовая ссылка"/>
    <w:rsid w:val="00F4558E"/>
    <w:rPr>
      <w:b/>
      <w:bCs/>
      <w:color w:val="008000"/>
      <w:sz w:val="18"/>
      <w:szCs w:val="18"/>
      <w:u w:val="single"/>
    </w:rPr>
  </w:style>
  <w:style w:type="paragraph" w:customStyle="1" w:styleId="a5">
    <w:name w:val="Основное меню"/>
    <w:basedOn w:val="a"/>
    <w:next w:val="a"/>
    <w:rsid w:val="00F4558E"/>
    <w:rPr>
      <w:rFonts w:ascii="Verdana" w:hAnsi="Verdana" w:cs="Verdana"/>
      <w:sz w:val="20"/>
      <w:szCs w:val="20"/>
    </w:rPr>
  </w:style>
  <w:style w:type="paragraph" w:customStyle="1" w:styleId="11">
    <w:name w:val="Заголовок1"/>
    <w:basedOn w:val="a5"/>
    <w:next w:val="a"/>
    <w:rsid w:val="00F4558E"/>
    <w:rPr>
      <w:b/>
      <w:bCs/>
      <w:color w:val="C0C0C0"/>
    </w:rPr>
  </w:style>
  <w:style w:type="paragraph" w:customStyle="1" w:styleId="a6">
    <w:name w:val="Заголовок статьи"/>
    <w:basedOn w:val="a"/>
    <w:next w:val="a"/>
    <w:rsid w:val="00F4558E"/>
    <w:pPr>
      <w:ind w:left="1612" w:hanging="892"/>
    </w:pPr>
  </w:style>
  <w:style w:type="paragraph" w:customStyle="1" w:styleId="a7">
    <w:name w:val="Интерактивный заголовок"/>
    <w:basedOn w:val="11"/>
    <w:next w:val="a"/>
    <w:rsid w:val="00F4558E"/>
    <w:rPr>
      <w:u w:val="single"/>
    </w:rPr>
  </w:style>
  <w:style w:type="paragraph" w:customStyle="1" w:styleId="a8">
    <w:name w:val="Текст (лев. подпись)"/>
    <w:basedOn w:val="a"/>
    <w:next w:val="a"/>
    <w:rsid w:val="00F4558E"/>
    <w:pPr>
      <w:ind w:firstLine="0"/>
      <w:jc w:val="left"/>
    </w:pPr>
  </w:style>
  <w:style w:type="paragraph" w:customStyle="1" w:styleId="a9">
    <w:name w:val="Колонтитул (левый)"/>
    <w:basedOn w:val="a8"/>
    <w:next w:val="a"/>
    <w:rsid w:val="00F4558E"/>
    <w:rPr>
      <w:sz w:val="16"/>
      <w:szCs w:val="16"/>
    </w:rPr>
  </w:style>
  <w:style w:type="paragraph" w:customStyle="1" w:styleId="aa">
    <w:name w:val="Текст (прав. подпись)"/>
    <w:basedOn w:val="a"/>
    <w:next w:val="a"/>
    <w:rsid w:val="00F4558E"/>
    <w:pPr>
      <w:ind w:firstLine="0"/>
      <w:jc w:val="right"/>
    </w:pPr>
  </w:style>
  <w:style w:type="paragraph" w:customStyle="1" w:styleId="ab">
    <w:name w:val="Колонтитул (правый)"/>
    <w:basedOn w:val="aa"/>
    <w:next w:val="a"/>
    <w:rsid w:val="00F4558E"/>
    <w:rPr>
      <w:sz w:val="16"/>
      <w:szCs w:val="16"/>
    </w:rPr>
  </w:style>
  <w:style w:type="paragraph" w:customStyle="1" w:styleId="ac">
    <w:name w:val="Комментарий"/>
    <w:basedOn w:val="a"/>
    <w:next w:val="a"/>
    <w:rsid w:val="00F4558E"/>
    <w:pPr>
      <w:ind w:left="170" w:firstLine="0"/>
    </w:pPr>
    <w:rPr>
      <w:i/>
      <w:iCs/>
      <w:color w:val="800080"/>
    </w:rPr>
  </w:style>
  <w:style w:type="paragraph" w:customStyle="1" w:styleId="ad">
    <w:name w:val="Комментарий пользователя"/>
    <w:basedOn w:val="ac"/>
    <w:next w:val="a"/>
    <w:rsid w:val="00F4558E"/>
    <w:pPr>
      <w:jc w:val="left"/>
    </w:pPr>
    <w:rPr>
      <w:color w:val="000080"/>
    </w:rPr>
  </w:style>
  <w:style w:type="character" w:customStyle="1" w:styleId="ae">
    <w:name w:val="Найденные слова"/>
    <w:basedOn w:val="a3"/>
    <w:rsid w:val="00F4558E"/>
    <w:rPr>
      <w:b/>
      <w:bCs/>
      <w:color w:val="000080"/>
      <w:sz w:val="18"/>
      <w:szCs w:val="18"/>
    </w:rPr>
  </w:style>
  <w:style w:type="character" w:customStyle="1" w:styleId="af">
    <w:name w:val="Не вступил в силу"/>
    <w:rsid w:val="00F4558E"/>
    <w:rPr>
      <w:b/>
      <w:bCs/>
      <w:color w:val="008080"/>
      <w:sz w:val="18"/>
      <w:szCs w:val="18"/>
    </w:rPr>
  </w:style>
  <w:style w:type="paragraph" w:customStyle="1" w:styleId="af0">
    <w:name w:val="Объект"/>
    <w:basedOn w:val="a"/>
    <w:next w:val="a"/>
    <w:rsid w:val="00F4558E"/>
  </w:style>
  <w:style w:type="paragraph" w:customStyle="1" w:styleId="af1">
    <w:name w:val="Таблицы (моноширинный)"/>
    <w:basedOn w:val="a"/>
    <w:next w:val="a"/>
    <w:rsid w:val="00F4558E"/>
    <w:pPr>
      <w:ind w:firstLine="0"/>
    </w:pPr>
    <w:rPr>
      <w:rFonts w:ascii="Courier New" w:hAnsi="Courier New" w:cs="Courier New"/>
    </w:rPr>
  </w:style>
  <w:style w:type="paragraph" w:customStyle="1" w:styleId="af2">
    <w:name w:val="Оглавление"/>
    <w:basedOn w:val="af1"/>
    <w:next w:val="a"/>
    <w:rsid w:val="00F4558E"/>
    <w:pPr>
      <w:ind w:left="140"/>
    </w:pPr>
  </w:style>
  <w:style w:type="paragraph" w:customStyle="1" w:styleId="af3">
    <w:name w:val="Переменная часть"/>
    <w:basedOn w:val="a5"/>
    <w:next w:val="a"/>
    <w:rsid w:val="00F4558E"/>
    <w:rPr>
      <w:sz w:val="16"/>
      <w:szCs w:val="16"/>
    </w:rPr>
  </w:style>
  <w:style w:type="paragraph" w:customStyle="1" w:styleId="af4">
    <w:name w:val="Постоянная часть"/>
    <w:basedOn w:val="a5"/>
    <w:next w:val="a"/>
    <w:rsid w:val="00F4558E"/>
    <w:rPr>
      <w:sz w:val="18"/>
      <w:szCs w:val="18"/>
    </w:rPr>
  </w:style>
  <w:style w:type="paragraph" w:customStyle="1" w:styleId="af5">
    <w:name w:val="Прижатый влево"/>
    <w:basedOn w:val="a"/>
    <w:next w:val="a"/>
    <w:rsid w:val="00F4558E"/>
    <w:pPr>
      <w:ind w:firstLine="0"/>
      <w:jc w:val="left"/>
    </w:pPr>
  </w:style>
  <w:style w:type="character" w:customStyle="1" w:styleId="af6">
    <w:name w:val="Продолжение ссылки"/>
    <w:basedOn w:val="a4"/>
    <w:rsid w:val="00F4558E"/>
    <w:rPr>
      <w:b/>
      <w:bCs/>
      <w:color w:val="008000"/>
      <w:sz w:val="18"/>
      <w:szCs w:val="18"/>
      <w:u w:val="single"/>
    </w:rPr>
  </w:style>
  <w:style w:type="paragraph" w:customStyle="1" w:styleId="af7">
    <w:name w:val="Словарная статья"/>
    <w:basedOn w:val="a"/>
    <w:next w:val="a"/>
    <w:rsid w:val="00F4558E"/>
    <w:pPr>
      <w:ind w:right="118" w:firstLine="0"/>
    </w:pPr>
  </w:style>
  <w:style w:type="paragraph" w:customStyle="1" w:styleId="af8">
    <w:name w:val="Текст (справка)"/>
    <w:basedOn w:val="a"/>
    <w:next w:val="a"/>
    <w:rsid w:val="00F4558E"/>
    <w:pPr>
      <w:ind w:left="170" w:right="170" w:firstLine="0"/>
      <w:jc w:val="left"/>
    </w:pPr>
  </w:style>
  <w:style w:type="character" w:customStyle="1" w:styleId="af9">
    <w:name w:val="Утратил силу"/>
    <w:rsid w:val="00F4558E"/>
    <w:rPr>
      <w:b/>
      <w:bCs/>
      <w:strike/>
      <w:color w:val="808000"/>
      <w:sz w:val="18"/>
      <w:szCs w:val="18"/>
    </w:rPr>
  </w:style>
  <w:style w:type="paragraph" w:customStyle="1" w:styleId="ConsNormal">
    <w:name w:val="ConsNormal"/>
    <w:rsid w:val="00F4558E"/>
    <w:pPr>
      <w:widowControl w:val="0"/>
      <w:autoSpaceDE w:val="0"/>
      <w:autoSpaceDN w:val="0"/>
      <w:adjustRightInd w:val="0"/>
      <w:ind w:firstLine="720"/>
    </w:pPr>
    <w:rPr>
      <w:rFonts w:ascii="Arial" w:hAnsi="Arial" w:cs="Arial"/>
      <w:sz w:val="28"/>
      <w:szCs w:val="28"/>
    </w:rPr>
  </w:style>
  <w:style w:type="paragraph" w:styleId="afa">
    <w:name w:val="Plain Text"/>
    <w:basedOn w:val="a"/>
    <w:rsid w:val="00F4558E"/>
    <w:pPr>
      <w:widowControl/>
      <w:autoSpaceDE/>
      <w:autoSpaceDN/>
      <w:adjustRightInd/>
      <w:ind w:firstLine="0"/>
      <w:jc w:val="left"/>
    </w:pPr>
    <w:rPr>
      <w:rFonts w:ascii="Courier New" w:hAnsi="Courier New" w:cs="Courier New"/>
      <w:sz w:val="20"/>
      <w:szCs w:val="20"/>
    </w:rPr>
  </w:style>
  <w:style w:type="paragraph" w:customStyle="1" w:styleId="12">
    <w:name w:val="Название1"/>
    <w:aliases w:val="Title"/>
    <w:basedOn w:val="a"/>
    <w:link w:val="afb"/>
    <w:qFormat/>
    <w:rsid w:val="00F4558E"/>
    <w:pPr>
      <w:widowControl/>
      <w:autoSpaceDE/>
      <w:autoSpaceDN/>
      <w:adjustRightInd/>
      <w:ind w:firstLine="0"/>
      <w:jc w:val="center"/>
    </w:pPr>
    <w:rPr>
      <w:rFonts w:ascii="Times New Roman" w:hAnsi="Times New Roman" w:cs="Times New Roman"/>
      <w:b/>
      <w:sz w:val="36"/>
      <w:szCs w:val="36"/>
    </w:rPr>
  </w:style>
  <w:style w:type="character" w:customStyle="1" w:styleId="afb">
    <w:name w:val="Название Знак"/>
    <w:link w:val="12"/>
    <w:rsid w:val="00F4558E"/>
    <w:rPr>
      <w:b/>
      <w:sz w:val="36"/>
      <w:szCs w:val="36"/>
      <w:lang w:val="ru-RU" w:eastAsia="ru-RU" w:bidi="ar-SA"/>
    </w:rPr>
  </w:style>
  <w:style w:type="paragraph" w:styleId="afc">
    <w:name w:val="Body Text"/>
    <w:aliases w:val=" Знак"/>
    <w:basedOn w:val="a"/>
    <w:link w:val="afd"/>
    <w:rsid w:val="00F4558E"/>
    <w:pPr>
      <w:widowControl/>
      <w:autoSpaceDE/>
      <w:autoSpaceDN/>
      <w:adjustRightInd/>
      <w:ind w:firstLine="0"/>
    </w:pPr>
    <w:rPr>
      <w:sz w:val="22"/>
      <w:szCs w:val="24"/>
    </w:rPr>
  </w:style>
  <w:style w:type="character" w:customStyle="1" w:styleId="afd">
    <w:name w:val="Основной текст Знак"/>
    <w:aliases w:val=" Знак Знак"/>
    <w:link w:val="afc"/>
    <w:rsid w:val="00F4558E"/>
    <w:rPr>
      <w:rFonts w:ascii="Arial" w:hAnsi="Arial" w:cs="Arial"/>
      <w:sz w:val="22"/>
      <w:szCs w:val="24"/>
      <w:lang w:val="ru-RU" w:eastAsia="ru-RU" w:bidi="ar-SA"/>
    </w:rPr>
  </w:style>
  <w:style w:type="paragraph" w:styleId="afe">
    <w:name w:val="header"/>
    <w:basedOn w:val="a"/>
    <w:link w:val="aff"/>
    <w:uiPriority w:val="99"/>
    <w:rsid w:val="00F4558E"/>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
    <w:name w:val="Верхний колонтитул Знак"/>
    <w:link w:val="afe"/>
    <w:uiPriority w:val="99"/>
    <w:rsid w:val="00F4558E"/>
    <w:rPr>
      <w:sz w:val="24"/>
      <w:szCs w:val="24"/>
      <w:lang w:val="ru-RU" w:eastAsia="ru-RU" w:bidi="ar-SA"/>
    </w:rPr>
  </w:style>
  <w:style w:type="character" w:styleId="aff0">
    <w:name w:val="page number"/>
    <w:basedOn w:val="a0"/>
    <w:rsid w:val="00F4558E"/>
  </w:style>
  <w:style w:type="paragraph" w:styleId="aff1">
    <w:name w:val="footer"/>
    <w:basedOn w:val="a"/>
    <w:link w:val="aff2"/>
    <w:rsid w:val="00F4558E"/>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2">
    <w:name w:val="Нижний колонтитул Знак"/>
    <w:link w:val="aff1"/>
    <w:rsid w:val="00F4558E"/>
    <w:rPr>
      <w:sz w:val="24"/>
      <w:szCs w:val="24"/>
      <w:lang w:val="ru-RU" w:eastAsia="ru-RU" w:bidi="ar-SA"/>
    </w:rPr>
  </w:style>
  <w:style w:type="paragraph" w:customStyle="1" w:styleId="Pro-Gramma">
    <w:name w:val="Pro-Gramma"/>
    <w:basedOn w:val="a"/>
    <w:rsid w:val="00F4558E"/>
    <w:pPr>
      <w:widowControl/>
      <w:autoSpaceDE/>
      <w:autoSpaceDN/>
      <w:adjustRightInd/>
      <w:spacing w:before="120" w:line="288" w:lineRule="auto"/>
      <w:ind w:left="1134" w:firstLine="0"/>
    </w:pPr>
    <w:rPr>
      <w:rFonts w:ascii="Georgia" w:hAnsi="Georgia" w:cs="Times New Roman"/>
      <w:sz w:val="20"/>
      <w:szCs w:val="24"/>
    </w:rPr>
  </w:style>
  <w:style w:type="paragraph" w:customStyle="1" w:styleId="Pro-List1">
    <w:name w:val="Pro-List #1"/>
    <w:basedOn w:val="Pro-Gramma"/>
    <w:rsid w:val="00F4558E"/>
    <w:pPr>
      <w:tabs>
        <w:tab w:val="left" w:pos="1134"/>
      </w:tabs>
      <w:spacing w:before="180"/>
      <w:ind w:hanging="414"/>
    </w:pPr>
  </w:style>
  <w:style w:type="character" w:customStyle="1" w:styleId="TextNPA">
    <w:name w:val="Text NPA"/>
    <w:rsid w:val="00F4558E"/>
    <w:rPr>
      <w:rFonts w:ascii="Courier New" w:hAnsi="Courier New"/>
    </w:rPr>
  </w:style>
  <w:style w:type="paragraph" w:customStyle="1" w:styleId="aff3">
    <w:name w:val="Нормальный.представление"/>
    <w:rsid w:val="00F4558E"/>
  </w:style>
  <w:style w:type="paragraph" w:styleId="30">
    <w:name w:val="Body Text Indent 3"/>
    <w:basedOn w:val="a"/>
    <w:link w:val="31"/>
    <w:rsid w:val="00F4558E"/>
    <w:pPr>
      <w:spacing w:after="120"/>
      <w:ind w:left="283"/>
    </w:pPr>
    <w:rPr>
      <w:sz w:val="16"/>
      <w:szCs w:val="16"/>
    </w:rPr>
  </w:style>
  <w:style w:type="character" w:customStyle="1" w:styleId="31">
    <w:name w:val="Основной текст с отступом 3 Знак"/>
    <w:link w:val="30"/>
    <w:rsid w:val="00F4558E"/>
    <w:rPr>
      <w:rFonts w:ascii="Arial" w:hAnsi="Arial" w:cs="Arial"/>
      <w:sz w:val="16"/>
      <w:szCs w:val="16"/>
      <w:lang w:val="ru-RU" w:eastAsia="ru-RU" w:bidi="ar-SA"/>
    </w:rPr>
  </w:style>
  <w:style w:type="paragraph" w:customStyle="1" w:styleId="xl63">
    <w:name w:val="xl63"/>
    <w:basedOn w:val="a"/>
    <w:rsid w:val="00F4558E"/>
    <w:pPr>
      <w:widowControl/>
      <w:pBdr>
        <w:left w:val="single" w:sz="8" w:space="0" w:color="auto"/>
        <w:right w:val="single" w:sz="8" w:space="0" w:color="auto"/>
      </w:pBdr>
      <w:autoSpaceDE/>
      <w:autoSpaceDN/>
      <w:adjustRightInd/>
      <w:spacing w:before="100" w:beforeAutospacing="1" w:after="100" w:afterAutospacing="1"/>
      <w:ind w:firstLine="0"/>
      <w:jc w:val="center"/>
      <w:textAlignment w:val="center"/>
    </w:pPr>
    <w:rPr>
      <w:rFonts w:ascii="Times New Roman" w:hAnsi="Times New Roman" w:cs="Times New Roman"/>
      <w:sz w:val="24"/>
      <w:szCs w:val="24"/>
    </w:rPr>
  </w:style>
  <w:style w:type="paragraph" w:customStyle="1" w:styleId="Pro-Tab">
    <w:name w:val="Pro-Tab #"/>
    <w:basedOn w:val="a"/>
    <w:rsid w:val="00F4558E"/>
    <w:pPr>
      <w:widowControl/>
      <w:numPr>
        <w:numId w:val="1"/>
      </w:numPr>
      <w:tabs>
        <w:tab w:val="clear" w:pos="-1134"/>
        <w:tab w:val="num" w:pos="132"/>
      </w:tabs>
      <w:autoSpaceDE/>
      <w:autoSpaceDN/>
      <w:adjustRightInd/>
      <w:spacing w:before="60" w:after="60"/>
      <w:ind w:left="132" w:hanging="132"/>
      <w:jc w:val="left"/>
    </w:pPr>
    <w:rPr>
      <w:rFonts w:ascii="Times New Roman" w:hAnsi="Times New Roman" w:cs="Times New Roman"/>
      <w:sz w:val="24"/>
      <w:szCs w:val="24"/>
    </w:rPr>
  </w:style>
  <w:style w:type="table" w:styleId="aff4">
    <w:name w:val="Table Grid"/>
    <w:basedOn w:val="a1"/>
    <w:rsid w:val="00A23D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Balloon Text"/>
    <w:basedOn w:val="a"/>
    <w:link w:val="aff6"/>
    <w:uiPriority w:val="99"/>
    <w:rsid w:val="00C343C4"/>
    <w:rPr>
      <w:rFonts w:ascii="Tahoma" w:hAnsi="Tahoma" w:cs="Times New Roman"/>
      <w:sz w:val="16"/>
      <w:szCs w:val="16"/>
      <w:lang w:val="x-none" w:eastAsia="x-none"/>
    </w:rPr>
  </w:style>
  <w:style w:type="character" w:customStyle="1" w:styleId="aff6">
    <w:name w:val="Текст выноски Знак"/>
    <w:link w:val="aff5"/>
    <w:uiPriority w:val="99"/>
    <w:rsid w:val="00C343C4"/>
    <w:rPr>
      <w:rFonts w:ascii="Tahoma" w:hAnsi="Tahoma" w:cs="Tahoma"/>
      <w:sz w:val="16"/>
      <w:szCs w:val="16"/>
    </w:rPr>
  </w:style>
  <w:style w:type="character" w:customStyle="1" w:styleId="60">
    <w:name w:val="Заголовок 6 Знак"/>
    <w:link w:val="6"/>
    <w:semiHidden/>
    <w:rsid w:val="00264E77"/>
    <w:rPr>
      <w:rFonts w:ascii="Calibri" w:eastAsia="Times New Roman" w:hAnsi="Calibri" w:cs="Times New Roman"/>
      <w:b/>
      <w:bCs/>
      <w:sz w:val="22"/>
      <w:szCs w:val="22"/>
    </w:rPr>
  </w:style>
  <w:style w:type="paragraph" w:styleId="20">
    <w:name w:val="Body Text 2"/>
    <w:basedOn w:val="a"/>
    <w:link w:val="21"/>
    <w:rsid w:val="00264E77"/>
    <w:pPr>
      <w:spacing w:after="120" w:line="480" w:lineRule="auto"/>
    </w:pPr>
    <w:rPr>
      <w:rFonts w:cs="Times New Roman"/>
      <w:lang w:val="x-none" w:eastAsia="x-none"/>
    </w:rPr>
  </w:style>
  <w:style w:type="character" w:customStyle="1" w:styleId="21">
    <w:name w:val="Основной текст 2 Знак"/>
    <w:link w:val="20"/>
    <w:rsid w:val="00264E77"/>
    <w:rPr>
      <w:rFonts w:ascii="Arial" w:hAnsi="Arial" w:cs="Arial"/>
      <w:sz w:val="18"/>
      <w:szCs w:val="18"/>
    </w:rPr>
  </w:style>
  <w:style w:type="numbering" w:customStyle="1" w:styleId="13">
    <w:name w:val="Нет списка1"/>
    <w:next w:val="a2"/>
    <w:uiPriority w:val="99"/>
    <w:semiHidden/>
    <w:unhideWhenUsed/>
    <w:rsid w:val="00311400"/>
  </w:style>
  <w:style w:type="paragraph" w:customStyle="1" w:styleId="aff7">
    <w:name w:val="Нормальный (таблица)"/>
    <w:basedOn w:val="a"/>
    <w:next w:val="a"/>
    <w:rsid w:val="00311400"/>
    <w:pPr>
      <w:ind w:firstLine="0"/>
    </w:pPr>
    <w:rPr>
      <w:sz w:val="24"/>
      <w:szCs w:val="24"/>
    </w:rPr>
  </w:style>
  <w:style w:type="paragraph" w:styleId="aff8">
    <w:name w:val="List Paragraph"/>
    <w:basedOn w:val="a"/>
    <w:link w:val="aff9"/>
    <w:uiPriority w:val="34"/>
    <w:qFormat/>
    <w:rsid w:val="00311400"/>
    <w:pPr>
      <w:widowControl/>
      <w:autoSpaceDE/>
      <w:autoSpaceDN/>
      <w:adjustRightInd/>
      <w:ind w:left="720" w:firstLine="709"/>
      <w:contextualSpacing/>
    </w:pPr>
    <w:rPr>
      <w:rFonts w:ascii="Times New Roman" w:hAnsi="Times New Roman" w:cs="Times New Roman"/>
      <w:sz w:val="28"/>
      <w:szCs w:val="22"/>
    </w:rPr>
  </w:style>
  <w:style w:type="paragraph" w:styleId="affa">
    <w:name w:val="Normal (Web)"/>
    <w:basedOn w:val="a"/>
    <w:uiPriority w:val="99"/>
    <w:unhideWhenUsed/>
    <w:rsid w:val="00311400"/>
    <w:pPr>
      <w:widowControl/>
      <w:autoSpaceDE/>
      <w:autoSpaceDN/>
      <w:adjustRightInd/>
      <w:ind w:firstLine="0"/>
      <w:jc w:val="left"/>
    </w:pPr>
    <w:rPr>
      <w:rFonts w:ascii="Times New Roman" w:hAnsi="Times New Roman" w:cs="Times New Roman"/>
      <w:sz w:val="24"/>
      <w:szCs w:val="24"/>
    </w:rPr>
  </w:style>
  <w:style w:type="paragraph" w:customStyle="1" w:styleId="affb">
    <w:name w:val="Знак Знак Знак Знак Знак Знак Знак Знак Знак Знак"/>
    <w:basedOn w:val="a"/>
    <w:rsid w:val="006129EE"/>
    <w:pPr>
      <w:widowControl/>
      <w:autoSpaceDE/>
      <w:autoSpaceDN/>
      <w:adjustRightInd/>
      <w:spacing w:after="160" w:line="240" w:lineRule="exact"/>
      <w:ind w:firstLine="0"/>
      <w:jc w:val="left"/>
    </w:pPr>
    <w:rPr>
      <w:rFonts w:ascii="Verdana" w:hAnsi="Verdana" w:cs="Times New Roman"/>
      <w:sz w:val="20"/>
      <w:szCs w:val="20"/>
      <w:lang w:val="en-US" w:eastAsia="en-US"/>
    </w:rPr>
  </w:style>
  <w:style w:type="character" w:customStyle="1" w:styleId="10">
    <w:name w:val="Заголовок 1 Знак"/>
    <w:link w:val="1"/>
    <w:rsid w:val="00852DA7"/>
    <w:rPr>
      <w:rFonts w:ascii="Arial" w:hAnsi="Arial" w:cs="Arial"/>
      <w:b/>
      <w:bCs/>
      <w:color w:val="000080"/>
      <w:sz w:val="18"/>
      <w:szCs w:val="18"/>
    </w:rPr>
  </w:style>
  <w:style w:type="paragraph" w:styleId="affc">
    <w:name w:val="Body Text Indent"/>
    <w:basedOn w:val="a"/>
    <w:link w:val="affd"/>
    <w:rsid w:val="00E00046"/>
    <w:pPr>
      <w:spacing w:after="120"/>
      <w:ind w:left="283"/>
    </w:pPr>
    <w:rPr>
      <w:rFonts w:cs="Times New Roman"/>
      <w:lang w:val="x-none" w:eastAsia="x-none"/>
    </w:rPr>
  </w:style>
  <w:style w:type="character" w:customStyle="1" w:styleId="affd">
    <w:name w:val="Основной текст с отступом Знак"/>
    <w:link w:val="affc"/>
    <w:rsid w:val="00E00046"/>
    <w:rPr>
      <w:rFonts w:ascii="Arial" w:hAnsi="Arial" w:cs="Arial"/>
      <w:sz w:val="18"/>
      <w:szCs w:val="18"/>
    </w:rPr>
  </w:style>
  <w:style w:type="character" w:styleId="affe">
    <w:name w:val="Hyperlink"/>
    <w:uiPriority w:val="99"/>
    <w:rsid w:val="00C80D70"/>
    <w:rPr>
      <w:color w:val="0563C1"/>
      <w:u w:val="single"/>
    </w:rPr>
  </w:style>
  <w:style w:type="character" w:styleId="afff">
    <w:name w:val="FollowedHyperlink"/>
    <w:uiPriority w:val="99"/>
    <w:unhideWhenUsed/>
    <w:rsid w:val="00B06043"/>
    <w:rPr>
      <w:color w:val="800080"/>
      <w:u w:val="single"/>
    </w:rPr>
  </w:style>
  <w:style w:type="paragraph" w:customStyle="1" w:styleId="xl65">
    <w:name w:val="xl65"/>
    <w:basedOn w:val="a"/>
    <w:rsid w:val="00B0604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sz w:val="24"/>
      <w:szCs w:val="24"/>
    </w:rPr>
  </w:style>
  <w:style w:type="paragraph" w:customStyle="1" w:styleId="xl66">
    <w:name w:val="xl66"/>
    <w:basedOn w:val="a"/>
    <w:rsid w:val="00B06043"/>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customStyle="1" w:styleId="xl67">
    <w:name w:val="xl67"/>
    <w:basedOn w:val="a"/>
    <w:rsid w:val="00B0604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hAnsi="Times New Roman" w:cs="Times New Roman"/>
      <w:sz w:val="24"/>
      <w:szCs w:val="24"/>
    </w:rPr>
  </w:style>
  <w:style w:type="paragraph" w:customStyle="1" w:styleId="xl68">
    <w:name w:val="xl68"/>
    <w:basedOn w:val="a"/>
    <w:rsid w:val="00B0604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sz w:val="24"/>
      <w:szCs w:val="24"/>
    </w:rPr>
  </w:style>
  <w:style w:type="paragraph" w:customStyle="1" w:styleId="xl69">
    <w:name w:val="xl69"/>
    <w:basedOn w:val="a"/>
    <w:rsid w:val="00B0604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hAnsi="Times New Roman" w:cs="Times New Roman"/>
      <w:color w:val="000000"/>
      <w:sz w:val="24"/>
      <w:szCs w:val="24"/>
    </w:rPr>
  </w:style>
  <w:style w:type="paragraph" w:customStyle="1" w:styleId="xl70">
    <w:name w:val="xl70"/>
    <w:basedOn w:val="a"/>
    <w:rsid w:val="00B0604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hAnsi="Times New Roman" w:cs="Times New Roman"/>
      <w:color w:val="000000"/>
      <w:sz w:val="24"/>
      <w:szCs w:val="24"/>
    </w:rPr>
  </w:style>
  <w:style w:type="paragraph" w:customStyle="1" w:styleId="xl71">
    <w:name w:val="xl71"/>
    <w:basedOn w:val="a"/>
    <w:rsid w:val="00B0604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hAnsi="Times New Roman" w:cs="Times New Roman"/>
      <w:color w:val="000000"/>
      <w:sz w:val="24"/>
      <w:szCs w:val="24"/>
    </w:rPr>
  </w:style>
  <w:style w:type="paragraph" w:customStyle="1" w:styleId="xl72">
    <w:name w:val="xl72"/>
    <w:basedOn w:val="a"/>
    <w:rsid w:val="00B06043"/>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ind w:firstLine="0"/>
      <w:jc w:val="center"/>
      <w:textAlignment w:val="top"/>
    </w:pPr>
    <w:rPr>
      <w:rFonts w:ascii="Times New Roman" w:hAnsi="Times New Roman" w:cs="Times New Roman"/>
      <w:sz w:val="24"/>
      <w:szCs w:val="24"/>
    </w:rPr>
  </w:style>
  <w:style w:type="paragraph" w:customStyle="1" w:styleId="xl73">
    <w:name w:val="xl73"/>
    <w:basedOn w:val="a"/>
    <w:rsid w:val="00B0604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sz w:val="24"/>
      <w:szCs w:val="24"/>
    </w:rPr>
  </w:style>
  <w:style w:type="paragraph" w:customStyle="1" w:styleId="xl74">
    <w:name w:val="xl74"/>
    <w:basedOn w:val="a"/>
    <w:rsid w:val="00B0604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hAnsi="Times New Roman" w:cs="Times New Roman"/>
      <w:sz w:val="24"/>
      <w:szCs w:val="24"/>
    </w:rPr>
  </w:style>
  <w:style w:type="paragraph" w:customStyle="1" w:styleId="xl75">
    <w:name w:val="xl75"/>
    <w:basedOn w:val="a"/>
    <w:rsid w:val="00B0604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sz w:val="24"/>
      <w:szCs w:val="24"/>
    </w:rPr>
  </w:style>
  <w:style w:type="paragraph" w:customStyle="1" w:styleId="xl76">
    <w:name w:val="xl76"/>
    <w:basedOn w:val="a"/>
    <w:rsid w:val="00B0604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hAnsi="Times New Roman" w:cs="Times New Roman"/>
      <w:sz w:val="24"/>
      <w:szCs w:val="24"/>
    </w:rPr>
  </w:style>
  <w:style w:type="paragraph" w:customStyle="1" w:styleId="xl77">
    <w:name w:val="xl77"/>
    <w:basedOn w:val="a"/>
    <w:rsid w:val="00B0604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sz w:val="24"/>
      <w:szCs w:val="24"/>
    </w:rPr>
  </w:style>
  <w:style w:type="paragraph" w:customStyle="1" w:styleId="xl78">
    <w:name w:val="xl78"/>
    <w:basedOn w:val="a"/>
    <w:rsid w:val="00B0604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sz w:val="24"/>
      <w:szCs w:val="24"/>
    </w:rPr>
  </w:style>
  <w:style w:type="paragraph" w:customStyle="1" w:styleId="xl79">
    <w:name w:val="xl79"/>
    <w:basedOn w:val="a"/>
    <w:rsid w:val="00B0604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sz w:val="24"/>
      <w:szCs w:val="24"/>
    </w:rPr>
  </w:style>
  <w:style w:type="paragraph" w:customStyle="1" w:styleId="xl80">
    <w:name w:val="xl80"/>
    <w:basedOn w:val="a"/>
    <w:rsid w:val="00B0604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center"/>
    </w:pPr>
    <w:rPr>
      <w:rFonts w:ascii="Times New Roman" w:hAnsi="Times New Roman" w:cs="Times New Roman"/>
      <w:sz w:val="26"/>
      <w:szCs w:val="26"/>
    </w:rPr>
  </w:style>
  <w:style w:type="paragraph" w:customStyle="1" w:styleId="xl81">
    <w:name w:val="xl81"/>
    <w:basedOn w:val="a"/>
    <w:rsid w:val="00B06043"/>
    <w:pPr>
      <w:widowControl/>
      <w:autoSpaceDE/>
      <w:autoSpaceDN/>
      <w:adjustRightInd/>
      <w:spacing w:before="100" w:beforeAutospacing="1" w:after="100" w:afterAutospacing="1"/>
      <w:ind w:firstLine="0"/>
      <w:jc w:val="left"/>
      <w:textAlignment w:val="center"/>
    </w:pPr>
    <w:rPr>
      <w:rFonts w:ascii="Times New Roman" w:hAnsi="Times New Roman" w:cs="Times New Roman"/>
      <w:sz w:val="26"/>
      <w:szCs w:val="26"/>
    </w:rPr>
  </w:style>
  <w:style w:type="paragraph" w:customStyle="1" w:styleId="xl82">
    <w:name w:val="xl82"/>
    <w:basedOn w:val="a"/>
    <w:rsid w:val="00B0604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b/>
      <w:bCs/>
      <w:sz w:val="24"/>
      <w:szCs w:val="24"/>
    </w:rPr>
  </w:style>
  <w:style w:type="paragraph" w:customStyle="1" w:styleId="xl83">
    <w:name w:val="xl83"/>
    <w:basedOn w:val="a"/>
    <w:rsid w:val="00B0604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center"/>
    </w:pPr>
    <w:rPr>
      <w:rFonts w:ascii="Times New Roman" w:hAnsi="Times New Roman" w:cs="Times New Roman"/>
      <w:sz w:val="24"/>
      <w:szCs w:val="24"/>
    </w:rPr>
  </w:style>
  <w:style w:type="paragraph" w:customStyle="1" w:styleId="xl84">
    <w:name w:val="xl84"/>
    <w:basedOn w:val="a"/>
    <w:rsid w:val="00B0604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color w:val="000000"/>
      <w:sz w:val="24"/>
      <w:szCs w:val="24"/>
    </w:rPr>
  </w:style>
  <w:style w:type="paragraph" w:customStyle="1" w:styleId="xl85">
    <w:name w:val="xl85"/>
    <w:basedOn w:val="a"/>
    <w:rsid w:val="00B06043"/>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sz w:val="24"/>
      <w:szCs w:val="24"/>
    </w:rPr>
  </w:style>
  <w:style w:type="paragraph" w:customStyle="1" w:styleId="xl86">
    <w:name w:val="xl86"/>
    <w:basedOn w:val="a"/>
    <w:rsid w:val="00B06043"/>
    <w:pPr>
      <w:widowControl/>
      <w:pBdr>
        <w:left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sz w:val="24"/>
      <w:szCs w:val="24"/>
    </w:rPr>
  </w:style>
  <w:style w:type="paragraph" w:customStyle="1" w:styleId="xl87">
    <w:name w:val="xl87"/>
    <w:basedOn w:val="a"/>
    <w:rsid w:val="00B06043"/>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sz w:val="24"/>
      <w:szCs w:val="24"/>
    </w:rPr>
  </w:style>
  <w:style w:type="paragraph" w:customStyle="1" w:styleId="xl88">
    <w:name w:val="xl88"/>
    <w:basedOn w:val="a"/>
    <w:rsid w:val="00B06043"/>
    <w:pPr>
      <w:widowControl/>
      <w:autoSpaceDE/>
      <w:autoSpaceDN/>
      <w:adjustRightInd/>
      <w:spacing w:before="100" w:beforeAutospacing="1" w:after="100" w:afterAutospacing="1"/>
      <w:ind w:firstLine="0"/>
      <w:jc w:val="left"/>
      <w:textAlignment w:val="center"/>
    </w:pPr>
    <w:rPr>
      <w:rFonts w:ascii="Times New Roman" w:hAnsi="Times New Roman" w:cs="Times New Roman"/>
      <w:sz w:val="24"/>
      <w:szCs w:val="24"/>
    </w:rPr>
  </w:style>
  <w:style w:type="paragraph" w:customStyle="1" w:styleId="xl89">
    <w:name w:val="xl89"/>
    <w:basedOn w:val="a"/>
    <w:rsid w:val="00B0604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sz w:val="24"/>
      <w:szCs w:val="24"/>
    </w:rPr>
  </w:style>
  <w:style w:type="paragraph" w:customStyle="1" w:styleId="xl90">
    <w:name w:val="xl90"/>
    <w:basedOn w:val="a"/>
    <w:rsid w:val="00B0604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hAnsi="Times New Roman" w:cs="Times New Roman"/>
      <w:sz w:val="24"/>
      <w:szCs w:val="24"/>
    </w:rPr>
  </w:style>
  <w:style w:type="paragraph" w:customStyle="1" w:styleId="xl91">
    <w:name w:val="xl91"/>
    <w:basedOn w:val="a"/>
    <w:rsid w:val="00B0604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hAnsi="Times New Roman" w:cs="Times New Roman"/>
      <w:sz w:val="24"/>
      <w:szCs w:val="24"/>
    </w:rPr>
  </w:style>
  <w:style w:type="paragraph" w:customStyle="1" w:styleId="xl92">
    <w:name w:val="xl92"/>
    <w:basedOn w:val="a"/>
    <w:rsid w:val="00B0604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sz w:val="24"/>
      <w:szCs w:val="24"/>
    </w:rPr>
  </w:style>
  <w:style w:type="paragraph" w:customStyle="1" w:styleId="xl93">
    <w:name w:val="xl93"/>
    <w:basedOn w:val="a"/>
    <w:rsid w:val="00B0604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sz w:val="24"/>
      <w:szCs w:val="24"/>
    </w:rPr>
  </w:style>
  <w:style w:type="paragraph" w:customStyle="1" w:styleId="xl94">
    <w:name w:val="xl94"/>
    <w:basedOn w:val="a"/>
    <w:rsid w:val="00B0604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hAnsi="Times New Roman" w:cs="Times New Roman"/>
      <w:sz w:val="24"/>
      <w:szCs w:val="24"/>
    </w:rPr>
  </w:style>
  <w:style w:type="paragraph" w:customStyle="1" w:styleId="xl95">
    <w:name w:val="xl95"/>
    <w:basedOn w:val="a"/>
    <w:rsid w:val="00B0604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hAnsi="Times New Roman" w:cs="Times New Roman"/>
      <w:sz w:val="24"/>
      <w:szCs w:val="24"/>
    </w:rPr>
  </w:style>
  <w:style w:type="paragraph" w:customStyle="1" w:styleId="xl96">
    <w:name w:val="xl96"/>
    <w:basedOn w:val="a"/>
    <w:rsid w:val="00B0604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sz w:val="24"/>
      <w:szCs w:val="24"/>
    </w:rPr>
  </w:style>
  <w:style w:type="paragraph" w:customStyle="1" w:styleId="xl97">
    <w:name w:val="xl97"/>
    <w:basedOn w:val="a"/>
    <w:rsid w:val="00B0604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sz w:val="24"/>
      <w:szCs w:val="24"/>
    </w:rPr>
  </w:style>
  <w:style w:type="paragraph" w:customStyle="1" w:styleId="xl98">
    <w:name w:val="xl98"/>
    <w:basedOn w:val="a"/>
    <w:rsid w:val="00B0604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sz w:val="24"/>
      <w:szCs w:val="24"/>
    </w:rPr>
  </w:style>
  <w:style w:type="paragraph" w:customStyle="1" w:styleId="xl99">
    <w:name w:val="xl99"/>
    <w:basedOn w:val="a"/>
    <w:rsid w:val="00B0604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hAnsi="Times New Roman" w:cs="Times New Roman"/>
      <w:sz w:val="24"/>
      <w:szCs w:val="24"/>
    </w:rPr>
  </w:style>
  <w:style w:type="paragraph" w:customStyle="1" w:styleId="xl100">
    <w:name w:val="xl100"/>
    <w:basedOn w:val="a"/>
    <w:rsid w:val="00B06043"/>
    <w:pPr>
      <w:widowControl/>
      <w:autoSpaceDE/>
      <w:autoSpaceDN/>
      <w:adjustRightInd/>
      <w:spacing w:before="100" w:beforeAutospacing="1" w:after="100" w:afterAutospacing="1"/>
      <w:ind w:firstLine="0"/>
      <w:jc w:val="center"/>
      <w:textAlignment w:val="center"/>
    </w:pPr>
    <w:rPr>
      <w:rFonts w:ascii="Times New Roman" w:hAnsi="Times New Roman" w:cs="Times New Roman"/>
      <w:sz w:val="24"/>
      <w:szCs w:val="24"/>
    </w:rPr>
  </w:style>
  <w:style w:type="paragraph" w:customStyle="1" w:styleId="xl101">
    <w:name w:val="xl101"/>
    <w:basedOn w:val="a"/>
    <w:rsid w:val="00B0604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sz w:val="24"/>
      <w:szCs w:val="24"/>
    </w:rPr>
  </w:style>
  <w:style w:type="paragraph" w:customStyle="1" w:styleId="xl102">
    <w:name w:val="xl102"/>
    <w:basedOn w:val="a"/>
    <w:rsid w:val="00B0604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b/>
      <w:bCs/>
      <w:sz w:val="24"/>
      <w:szCs w:val="24"/>
    </w:rPr>
  </w:style>
  <w:style w:type="paragraph" w:customStyle="1" w:styleId="xl103">
    <w:name w:val="xl103"/>
    <w:basedOn w:val="a"/>
    <w:rsid w:val="00B0604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hAnsi="Times New Roman" w:cs="Times New Roman"/>
      <w:b/>
      <w:bCs/>
      <w:sz w:val="24"/>
      <w:szCs w:val="24"/>
    </w:rPr>
  </w:style>
  <w:style w:type="paragraph" w:customStyle="1" w:styleId="xl104">
    <w:name w:val="xl104"/>
    <w:basedOn w:val="a"/>
    <w:rsid w:val="00B0604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hAnsi="Times New Roman" w:cs="Times New Roman"/>
      <w:b/>
      <w:bCs/>
      <w:sz w:val="24"/>
      <w:szCs w:val="24"/>
    </w:rPr>
  </w:style>
  <w:style w:type="paragraph" w:customStyle="1" w:styleId="xl105">
    <w:name w:val="xl105"/>
    <w:basedOn w:val="a"/>
    <w:rsid w:val="00B06043"/>
    <w:pPr>
      <w:widowControl/>
      <w:autoSpaceDE/>
      <w:autoSpaceDN/>
      <w:adjustRightInd/>
      <w:spacing w:before="100" w:beforeAutospacing="1" w:after="100" w:afterAutospacing="1"/>
      <w:ind w:firstLine="0"/>
      <w:jc w:val="left"/>
    </w:pPr>
    <w:rPr>
      <w:rFonts w:ascii="Times New Roman" w:hAnsi="Times New Roman" w:cs="Times New Roman"/>
      <w:b/>
      <w:bCs/>
      <w:sz w:val="24"/>
      <w:szCs w:val="24"/>
    </w:rPr>
  </w:style>
  <w:style w:type="paragraph" w:customStyle="1" w:styleId="xl106">
    <w:name w:val="xl106"/>
    <w:basedOn w:val="a"/>
    <w:rsid w:val="00B0604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b/>
      <w:bCs/>
      <w:sz w:val="24"/>
      <w:szCs w:val="24"/>
    </w:rPr>
  </w:style>
  <w:style w:type="paragraph" w:customStyle="1" w:styleId="xl107">
    <w:name w:val="xl107"/>
    <w:basedOn w:val="a"/>
    <w:rsid w:val="00B06043"/>
    <w:pPr>
      <w:widowControl/>
      <w:autoSpaceDE/>
      <w:autoSpaceDN/>
      <w:adjustRightInd/>
      <w:spacing w:before="100" w:beforeAutospacing="1" w:after="100" w:afterAutospacing="1"/>
      <w:ind w:firstLine="0"/>
      <w:jc w:val="left"/>
      <w:textAlignment w:val="center"/>
    </w:pPr>
    <w:rPr>
      <w:rFonts w:ascii="Times New Roman" w:hAnsi="Times New Roman" w:cs="Times New Roman"/>
      <w:sz w:val="24"/>
      <w:szCs w:val="24"/>
    </w:rPr>
  </w:style>
  <w:style w:type="paragraph" w:customStyle="1" w:styleId="xl108">
    <w:name w:val="xl108"/>
    <w:basedOn w:val="a"/>
    <w:rsid w:val="00B06043"/>
    <w:pPr>
      <w:widowControl/>
      <w:autoSpaceDE/>
      <w:autoSpaceDN/>
      <w:adjustRightInd/>
      <w:spacing w:before="100" w:beforeAutospacing="1" w:after="100" w:afterAutospacing="1"/>
      <w:ind w:firstLineChars="1500" w:firstLine="0"/>
      <w:jc w:val="left"/>
      <w:textAlignment w:val="center"/>
    </w:pPr>
    <w:rPr>
      <w:rFonts w:ascii="Times New Roman" w:hAnsi="Times New Roman" w:cs="Times New Roman"/>
      <w:sz w:val="24"/>
      <w:szCs w:val="24"/>
    </w:rPr>
  </w:style>
  <w:style w:type="paragraph" w:customStyle="1" w:styleId="xl109">
    <w:name w:val="xl109"/>
    <w:basedOn w:val="a"/>
    <w:rsid w:val="00B0604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sz w:val="24"/>
      <w:szCs w:val="24"/>
    </w:rPr>
  </w:style>
  <w:style w:type="paragraph" w:customStyle="1" w:styleId="xl110">
    <w:name w:val="xl110"/>
    <w:basedOn w:val="a"/>
    <w:rsid w:val="00B06043"/>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hAnsi="Times New Roman" w:cs="Times New Roman"/>
      <w:sz w:val="24"/>
      <w:szCs w:val="24"/>
    </w:rPr>
  </w:style>
  <w:style w:type="paragraph" w:customStyle="1" w:styleId="xl111">
    <w:name w:val="xl111"/>
    <w:basedOn w:val="a"/>
    <w:rsid w:val="00B06043"/>
    <w:pPr>
      <w:widowControl/>
      <w:pBdr>
        <w:left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sz w:val="24"/>
      <w:szCs w:val="24"/>
    </w:rPr>
  </w:style>
  <w:style w:type="paragraph" w:customStyle="1" w:styleId="xl112">
    <w:name w:val="xl112"/>
    <w:basedOn w:val="a"/>
    <w:rsid w:val="00B06043"/>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sz w:val="24"/>
      <w:szCs w:val="24"/>
    </w:rPr>
  </w:style>
  <w:style w:type="paragraph" w:customStyle="1" w:styleId="xl113">
    <w:name w:val="xl113"/>
    <w:basedOn w:val="a"/>
    <w:rsid w:val="00B06043"/>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ind w:firstLine="0"/>
      <w:jc w:val="center"/>
      <w:textAlignment w:val="top"/>
    </w:pPr>
    <w:rPr>
      <w:rFonts w:ascii="Times New Roman" w:hAnsi="Times New Roman" w:cs="Times New Roman"/>
      <w:sz w:val="24"/>
      <w:szCs w:val="24"/>
    </w:rPr>
  </w:style>
  <w:style w:type="paragraph" w:customStyle="1" w:styleId="xl114">
    <w:name w:val="xl114"/>
    <w:basedOn w:val="a"/>
    <w:rsid w:val="00B06043"/>
    <w:pPr>
      <w:widowControl/>
      <w:shd w:val="clear" w:color="000000" w:fill="FFFF00"/>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customStyle="1" w:styleId="xl115">
    <w:name w:val="xl115"/>
    <w:basedOn w:val="a"/>
    <w:rsid w:val="00A03698"/>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ind w:firstLine="0"/>
      <w:jc w:val="center"/>
      <w:textAlignment w:val="top"/>
    </w:pPr>
    <w:rPr>
      <w:rFonts w:ascii="Times New Roman" w:hAnsi="Times New Roman" w:cs="Times New Roman"/>
      <w:color w:val="000000"/>
      <w:sz w:val="24"/>
      <w:szCs w:val="24"/>
    </w:rPr>
  </w:style>
  <w:style w:type="paragraph" w:customStyle="1" w:styleId="xl116">
    <w:name w:val="xl116"/>
    <w:basedOn w:val="a"/>
    <w:rsid w:val="00A0369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customStyle="1" w:styleId="xl117">
    <w:name w:val="xl117"/>
    <w:basedOn w:val="a"/>
    <w:rsid w:val="00A03698"/>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0"/>
      <w:jc w:val="center"/>
      <w:textAlignment w:val="top"/>
    </w:pPr>
    <w:rPr>
      <w:rFonts w:ascii="Times New Roman" w:hAnsi="Times New Roman" w:cs="Times New Roman"/>
      <w:b/>
      <w:bCs/>
      <w:sz w:val="26"/>
      <w:szCs w:val="26"/>
    </w:rPr>
  </w:style>
  <w:style w:type="paragraph" w:customStyle="1" w:styleId="xl118">
    <w:name w:val="xl118"/>
    <w:basedOn w:val="a"/>
    <w:rsid w:val="00A03698"/>
    <w:pPr>
      <w:widowControl/>
      <w:pBdr>
        <w:top w:val="single" w:sz="4" w:space="0" w:color="auto"/>
        <w:bottom w:val="single" w:sz="4" w:space="0" w:color="auto"/>
      </w:pBdr>
      <w:autoSpaceDE/>
      <w:autoSpaceDN/>
      <w:adjustRightInd/>
      <w:spacing w:before="100" w:beforeAutospacing="1" w:after="100" w:afterAutospacing="1"/>
      <w:ind w:firstLine="0"/>
      <w:jc w:val="center"/>
      <w:textAlignment w:val="top"/>
    </w:pPr>
    <w:rPr>
      <w:rFonts w:ascii="Times New Roman" w:hAnsi="Times New Roman" w:cs="Times New Roman"/>
      <w:b/>
      <w:bCs/>
      <w:sz w:val="26"/>
      <w:szCs w:val="26"/>
    </w:rPr>
  </w:style>
  <w:style w:type="paragraph" w:customStyle="1" w:styleId="xl119">
    <w:name w:val="xl119"/>
    <w:basedOn w:val="a"/>
    <w:rsid w:val="00A03698"/>
    <w:pPr>
      <w:widowControl/>
      <w:pBdr>
        <w:top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hAnsi="Times New Roman" w:cs="Times New Roman"/>
      <w:b/>
      <w:bCs/>
      <w:sz w:val="26"/>
      <w:szCs w:val="26"/>
    </w:rPr>
  </w:style>
  <w:style w:type="paragraph" w:customStyle="1" w:styleId="xl120">
    <w:name w:val="xl120"/>
    <w:basedOn w:val="a"/>
    <w:rsid w:val="00A03698"/>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sz w:val="26"/>
      <w:szCs w:val="26"/>
    </w:rPr>
  </w:style>
  <w:style w:type="paragraph" w:customStyle="1" w:styleId="xl121">
    <w:name w:val="xl121"/>
    <w:basedOn w:val="a"/>
    <w:rsid w:val="00A03698"/>
    <w:pPr>
      <w:widowControl/>
      <w:pBdr>
        <w:top w:val="single" w:sz="4" w:space="0" w:color="auto"/>
        <w:bottom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sz w:val="26"/>
      <w:szCs w:val="26"/>
    </w:rPr>
  </w:style>
  <w:style w:type="paragraph" w:customStyle="1" w:styleId="xl122">
    <w:name w:val="xl122"/>
    <w:basedOn w:val="a"/>
    <w:rsid w:val="00A03698"/>
    <w:pPr>
      <w:widowControl/>
      <w:pBdr>
        <w:top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sz w:val="26"/>
      <w:szCs w:val="26"/>
    </w:rPr>
  </w:style>
  <w:style w:type="paragraph" w:customStyle="1" w:styleId="xl123">
    <w:name w:val="xl123"/>
    <w:basedOn w:val="a"/>
    <w:rsid w:val="00A0369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b/>
      <w:bCs/>
      <w:sz w:val="24"/>
      <w:szCs w:val="24"/>
    </w:rPr>
  </w:style>
  <w:style w:type="paragraph" w:customStyle="1" w:styleId="xl124">
    <w:name w:val="xl124"/>
    <w:basedOn w:val="a"/>
    <w:rsid w:val="00A0369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b/>
      <w:bCs/>
      <w:sz w:val="24"/>
      <w:szCs w:val="24"/>
    </w:rPr>
  </w:style>
  <w:style w:type="paragraph" w:customStyle="1" w:styleId="xl125">
    <w:name w:val="xl125"/>
    <w:basedOn w:val="a"/>
    <w:rsid w:val="00A03698"/>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hAnsi="Times New Roman" w:cs="Times New Roman"/>
      <w:sz w:val="24"/>
      <w:szCs w:val="24"/>
    </w:rPr>
  </w:style>
  <w:style w:type="paragraph" w:customStyle="1" w:styleId="xl126">
    <w:name w:val="xl126"/>
    <w:basedOn w:val="a"/>
    <w:rsid w:val="00A03698"/>
    <w:pPr>
      <w:widowControl/>
      <w:pBdr>
        <w:left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hAnsi="Times New Roman" w:cs="Times New Roman"/>
      <w:sz w:val="24"/>
      <w:szCs w:val="24"/>
    </w:rPr>
  </w:style>
  <w:style w:type="paragraph" w:customStyle="1" w:styleId="xl127">
    <w:name w:val="xl127"/>
    <w:basedOn w:val="a"/>
    <w:rsid w:val="00A03698"/>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hAnsi="Times New Roman" w:cs="Times New Roman"/>
      <w:sz w:val="24"/>
      <w:szCs w:val="24"/>
    </w:rPr>
  </w:style>
  <w:style w:type="paragraph" w:customStyle="1" w:styleId="xl128">
    <w:name w:val="xl128"/>
    <w:basedOn w:val="a"/>
    <w:rsid w:val="00A03698"/>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b/>
      <w:bCs/>
      <w:sz w:val="24"/>
      <w:szCs w:val="24"/>
    </w:rPr>
  </w:style>
  <w:style w:type="paragraph" w:customStyle="1" w:styleId="xl129">
    <w:name w:val="xl129"/>
    <w:basedOn w:val="a"/>
    <w:rsid w:val="00A03698"/>
    <w:pPr>
      <w:widowControl/>
      <w:pBdr>
        <w:top w:val="single" w:sz="4" w:space="0" w:color="auto"/>
        <w:bottom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b/>
      <w:bCs/>
      <w:sz w:val="24"/>
      <w:szCs w:val="24"/>
    </w:rPr>
  </w:style>
  <w:style w:type="paragraph" w:customStyle="1" w:styleId="xl130">
    <w:name w:val="xl130"/>
    <w:basedOn w:val="a"/>
    <w:rsid w:val="00A03698"/>
    <w:pPr>
      <w:widowControl/>
      <w:pBdr>
        <w:top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b/>
      <w:bCs/>
      <w:sz w:val="24"/>
      <w:szCs w:val="24"/>
    </w:rPr>
  </w:style>
  <w:style w:type="paragraph" w:customStyle="1" w:styleId="xl131">
    <w:name w:val="xl131"/>
    <w:basedOn w:val="a"/>
    <w:rsid w:val="00A0369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b/>
      <w:bCs/>
      <w:sz w:val="26"/>
      <w:szCs w:val="26"/>
    </w:rPr>
  </w:style>
  <w:style w:type="paragraph" w:customStyle="1" w:styleId="xl132">
    <w:name w:val="xl132"/>
    <w:basedOn w:val="a"/>
    <w:rsid w:val="00A0369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b/>
      <w:bCs/>
      <w:sz w:val="24"/>
      <w:szCs w:val="24"/>
    </w:rPr>
  </w:style>
  <w:style w:type="paragraph" w:customStyle="1" w:styleId="xl133">
    <w:name w:val="xl133"/>
    <w:basedOn w:val="a"/>
    <w:rsid w:val="00A03698"/>
    <w:pPr>
      <w:widowControl/>
      <w:pBdr>
        <w:left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sz w:val="24"/>
      <w:szCs w:val="24"/>
    </w:rPr>
  </w:style>
  <w:style w:type="paragraph" w:customStyle="1" w:styleId="xl134">
    <w:name w:val="xl134"/>
    <w:basedOn w:val="a"/>
    <w:rsid w:val="00A03698"/>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sz w:val="24"/>
      <w:szCs w:val="24"/>
    </w:rPr>
  </w:style>
  <w:style w:type="paragraph" w:customStyle="1" w:styleId="xl135">
    <w:name w:val="xl135"/>
    <w:basedOn w:val="a"/>
    <w:rsid w:val="00A03698"/>
    <w:pPr>
      <w:widowControl/>
      <w:autoSpaceDE/>
      <w:autoSpaceDN/>
      <w:adjustRightInd/>
      <w:spacing w:before="100" w:beforeAutospacing="1" w:after="100" w:afterAutospacing="1"/>
      <w:ind w:firstLine="0"/>
      <w:jc w:val="center"/>
      <w:textAlignment w:val="center"/>
    </w:pPr>
    <w:rPr>
      <w:rFonts w:ascii="Times New Roman" w:hAnsi="Times New Roman" w:cs="Times New Roman"/>
      <w:sz w:val="28"/>
      <w:szCs w:val="28"/>
    </w:rPr>
  </w:style>
  <w:style w:type="paragraph" w:customStyle="1" w:styleId="xl136">
    <w:name w:val="xl136"/>
    <w:basedOn w:val="a"/>
    <w:rsid w:val="00A03698"/>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b/>
      <w:bCs/>
      <w:sz w:val="26"/>
      <w:szCs w:val="26"/>
    </w:rPr>
  </w:style>
  <w:style w:type="paragraph" w:customStyle="1" w:styleId="xl137">
    <w:name w:val="xl137"/>
    <w:basedOn w:val="a"/>
    <w:rsid w:val="00A03698"/>
    <w:pPr>
      <w:widowControl/>
      <w:pBdr>
        <w:top w:val="single" w:sz="4" w:space="0" w:color="auto"/>
        <w:bottom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b/>
      <w:bCs/>
      <w:sz w:val="26"/>
      <w:szCs w:val="26"/>
    </w:rPr>
  </w:style>
  <w:style w:type="paragraph" w:customStyle="1" w:styleId="xl138">
    <w:name w:val="xl138"/>
    <w:basedOn w:val="a"/>
    <w:rsid w:val="00A03698"/>
    <w:pPr>
      <w:widowControl/>
      <w:pBdr>
        <w:top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b/>
      <w:bCs/>
      <w:sz w:val="26"/>
      <w:szCs w:val="26"/>
    </w:rPr>
  </w:style>
  <w:style w:type="paragraph" w:customStyle="1" w:styleId="xl139">
    <w:name w:val="xl139"/>
    <w:basedOn w:val="a"/>
    <w:rsid w:val="00A03698"/>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i/>
      <w:iCs/>
      <w:sz w:val="26"/>
      <w:szCs w:val="26"/>
    </w:rPr>
  </w:style>
  <w:style w:type="paragraph" w:customStyle="1" w:styleId="xl140">
    <w:name w:val="xl140"/>
    <w:basedOn w:val="a"/>
    <w:rsid w:val="00A03698"/>
    <w:pPr>
      <w:widowControl/>
      <w:pBdr>
        <w:top w:val="single" w:sz="4" w:space="0" w:color="auto"/>
        <w:bottom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i/>
      <w:iCs/>
      <w:sz w:val="26"/>
      <w:szCs w:val="26"/>
    </w:rPr>
  </w:style>
  <w:style w:type="paragraph" w:customStyle="1" w:styleId="xl141">
    <w:name w:val="xl141"/>
    <w:basedOn w:val="a"/>
    <w:rsid w:val="00A03698"/>
    <w:pPr>
      <w:widowControl/>
      <w:pBdr>
        <w:top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i/>
      <w:iCs/>
      <w:sz w:val="26"/>
      <w:szCs w:val="26"/>
    </w:rPr>
  </w:style>
  <w:style w:type="paragraph" w:customStyle="1" w:styleId="xl142">
    <w:name w:val="xl142"/>
    <w:basedOn w:val="a"/>
    <w:rsid w:val="00A0369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b/>
      <w:bCs/>
      <w:i/>
      <w:iCs/>
      <w:sz w:val="26"/>
      <w:szCs w:val="26"/>
    </w:rPr>
  </w:style>
  <w:style w:type="paragraph" w:customStyle="1" w:styleId="ConsPlusNormal">
    <w:name w:val="ConsPlusNormal"/>
    <w:rsid w:val="006D3589"/>
    <w:pPr>
      <w:widowControl w:val="0"/>
      <w:autoSpaceDE w:val="0"/>
      <w:autoSpaceDN w:val="0"/>
      <w:adjustRightInd w:val="0"/>
    </w:pPr>
    <w:rPr>
      <w:rFonts w:ascii="Arial" w:hAnsi="Arial" w:cs="Arial"/>
    </w:rPr>
  </w:style>
  <w:style w:type="paragraph" w:customStyle="1" w:styleId="xl143">
    <w:name w:val="xl143"/>
    <w:basedOn w:val="a"/>
    <w:rsid w:val="00EC471D"/>
    <w:pPr>
      <w:widowControl/>
      <w:autoSpaceDE/>
      <w:autoSpaceDN/>
      <w:adjustRightInd/>
      <w:spacing w:before="100" w:beforeAutospacing="1" w:after="100" w:afterAutospacing="1"/>
      <w:ind w:firstLine="0"/>
      <w:jc w:val="center"/>
      <w:textAlignment w:val="center"/>
    </w:pPr>
    <w:rPr>
      <w:rFonts w:ascii="Times New Roman" w:hAnsi="Times New Roman" w:cs="Times New Roman"/>
      <w:sz w:val="28"/>
      <w:szCs w:val="28"/>
    </w:rPr>
  </w:style>
  <w:style w:type="paragraph" w:customStyle="1" w:styleId="xl144">
    <w:name w:val="xl144"/>
    <w:basedOn w:val="a"/>
    <w:rsid w:val="00EC471D"/>
    <w:pPr>
      <w:widowControl/>
      <w:autoSpaceDE/>
      <w:autoSpaceDN/>
      <w:adjustRightInd/>
      <w:spacing w:before="100" w:beforeAutospacing="1" w:after="100" w:afterAutospacing="1"/>
      <w:ind w:firstLine="0"/>
      <w:jc w:val="left"/>
      <w:textAlignment w:val="center"/>
    </w:pPr>
    <w:rPr>
      <w:rFonts w:ascii="Times New Roman" w:hAnsi="Times New Roman" w:cs="Times New Roman"/>
      <w:sz w:val="28"/>
      <w:szCs w:val="28"/>
    </w:rPr>
  </w:style>
  <w:style w:type="paragraph" w:customStyle="1" w:styleId="xl145">
    <w:name w:val="xl145"/>
    <w:basedOn w:val="a"/>
    <w:rsid w:val="00EC471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b/>
      <w:bCs/>
      <w:sz w:val="28"/>
      <w:szCs w:val="28"/>
    </w:rPr>
  </w:style>
  <w:style w:type="paragraph" w:customStyle="1" w:styleId="xl146">
    <w:name w:val="xl146"/>
    <w:basedOn w:val="a"/>
    <w:rsid w:val="00EC471D"/>
    <w:pPr>
      <w:widowControl/>
      <w:autoSpaceDE/>
      <w:autoSpaceDN/>
      <w:adjustRightInd/>
      <w:spacing w:before="100" w:beforeAutospacing="1" w:after="100" w:afterAutospacing="1"/>
      <w:ind w:firstLine="0"/>
      <w:jc w:val="left"/>
      <w:textAlignment w:val="top"/>
    </w:pPr>
    <w:rPr>
      <w:b/>
      <w:bCs/>
      <w:sz w:val="28"/>
      <w:szCs w:val="28"/>
    </w:rPr>
  </w:style>
  <w:style w:type="paragraph" w:customStyle="1" w:styleId="xl147">
    <w:name w:val="xl147"/>
    <w:basedOn w:val="a"/>
    <w:rsid w:val="00EC471D"/>
    <w:pPr>
      <w:widowControl/>
      <w:autoSpaceDE/>
      <w:autoSpaceDN/>
      <w:adjustRightInd/>
      <w:spacing w:before="100" w:beforeAutospacing="1" w:after="100" w:afterAutospacing="1"/>
      <w:ind w:firstLine="0"/>
      <w:jc w:val="center"/>
      <w:textAlignment w:val="center"/>
    </w:pPr>
    <w:rPr>
      <w:rFonts w:ascii="Times New Roman" w:hAnsi="Times New Roman" w:cs="Times New Roman"/>
      <w:b/>
      <w:bCs/>
      <w:sz w:val="28"/>
      <w:szCs w:val="28"/>
    </w:rPr>
  </w:style>
  <w:style w:type="paragraph" w:customStyle="1" w:styleId="xl148">
    <w:name w:val="xl148"/>
    <w:basedOn w:val="a"/>
    <w:rsid w:val="00EC471D"/>
    <w:pPr>
      <w:widowControl/>
      <w:autoSpaceDE/>
      <w:autoSpaceDN/>
      <w:adjustRightInd/>
      <w:spacing w:before="100" w:beforeAutospacing="1" w:after="100" w:afterAutospacing="1"/>
      <w:ind w:firstLine="0"/>
      <w:jc w:val="center"/>
      <w:textAlignment w:val="center"/>
    </w:pPr>
    <w:rPr>
      <w:rFonts w:ascii="Times New Roman" w:hAnsi="Times New Roman" w:cs="Times New Roman"/>
      <w:b/>
      <w:bCs/>
      <w:sz w:val="28"/>
      <w:szCs w:val="28"/>
    </w:rPr>
  </w:style>
  <w:style w:type="paragraph" w:customStyle="1" w:styleId="xl149">
    <w:name w:val="xl149"/>
    <w:basedOn w:val="a"/>
    <w:rsid w:val="00EC471D"/>
    <w:pPr>
      <w:widowControl/>
      <w:autoSpaceDE/>
      <w:autoSpaceDN/>
      <w:adjustRightInd/>
      <w:spacing w:before="100" w:beforeAutospacing="1" w:after="100" w:afterAutospacing="1"/>
      <w:ind w:firstLine="0"/>
      <w:jc w:val="left"/>
      <w:textAlignment w:val="center"/>
    </w:pPr>
    <w:rPr>
      <w:rFonts w:ascii="Times New Roman" w:hAnsi="Times New Roman" w:cs="Times New Roman"/>
      <w:b/>
      <w:bCs/>
      <w:sz w:val="28"/>
      <w:szCs w:val="28"/>
    </w:rPr>
  </w:style>
  <w:style w:type="paragraph" w:customStyle="1" w:styleId="xl150">
    <w:name w:val="xl150"/>
    <w:basedOn w:val="a"/>
    <w:rsid w:val="00EC471D"/>
    <w:pPr>
      <w:widowControl/>
      <w:autoSpaceDE/>
      <w:autoSpaceDN/>
      <w:adjustRightInd/>
      <w:spacing w:before="100" w:beforeAutospacing="1" w:after="100" w:afterAutospacing="1"/>
      <w:ind w:firstLine="0"/>
      <w:jc w:val="left"/>
      <w:textAlignment w:val="center"/>
    </w:pPr>
    <w:rPr>
      <w:rFonts w:ascii="Times New Roman" w:hAnsi="Times New Roman" w:cs="Times New Roman"/>
      <w:b/>
      <w:bCs/>
      <w:sz w:val="28"/>
      <w:szCs w:val="28"/>
    </w:rPr>
  </w:style>
  <w:style w:type="paragraph" w:customStyle="1" w:styleId="xl151">
    <w:name w:val="xl151"/>
    <w:basedOn w:val="a"/>
    <w:rsid w:val="00EC471D"/>
    <w:pPr>
      <w:widowControl/>
      <w:autoSpaceDE/>
      <w:autoSpaceDN/>
      <w:adjustRightInd/>
      <w:spacing w:before="100" w:beforeAutospacing="1" w:after="100" w:afterAutospacing="1"/>
      <w:ind w:firstLine="0"/>
      <w:jc w:val="center"/>
      <w:textAlignment w:val="center"/>
    </w:pPr>
    <w:rPr>
      <w:rFonts w:ascii="Times New Roman" w:hAnsi="Times New Roman" w:cs="Times New Roman"/>
      <w:b/>
      <w:bCs/>
      <w:sz w:val="28"/>
      <w:szCs w:val="28"/>
    </w:rPr>
  </w:style>
  <w:style w:type="paragraph" w:customStyle="1" w:styleId="xl152">
    <w:name w:val="xl152"/>
    <w:basedOn w:val="a"/>
    <w:rsid w:val="00EC471D"/>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0"/>
      <w:jc w:val="left"/>
      <w:textAlignment w:val="center"/>
    </w:pPr>
    <w:rPr>
      <w:rFonts w:ascii="Times New Roman" w:hAnsi="Times New Roman" w:cs="Times New Roman"/>
      <w:sz w:val="28"/>
      <w:szCs w:val="28"/>
    </w:rPr>
  </w:style>
  <w:style w:type="paragraph" w:customStyle="1" w:styleId="xl153">
    <w:name w:val="xl153"/>
    <w:basedOn w:val="a"/>
    <w:rsid w:val="00EC471D"/>
    <w:pPr>
      <w:widowControl/>
      <w:pBdr>
        <w:left w:val="single" w:sz="4" w:space="0" w:color="auto"/>
        <w:right w:val="single" w:sz="4" w:space="0" w:color="auto"/>
      </w:pBdr>
      <w:autoSpaceDE/>
      <w:autoSpaceDN/>
      <w:adjustRightInd/>
      <w:spacing w:before="100" w:beforeAutospacing="1" w:after="100" w:afterAutospacing="1"/>
      <w:ind w:firstLine="0"/>
      <w:jc w:val="left"/>
      <w:textAlignment w:val="center"/>
    </w:pPr>
    <w:rPr>
      <w:rFonts w:ascii="Times New Roman" w:hAnsi="Times New Roman" w:cs="Times New Roman"/>
      <w:sz w:val="28"/>
      <w:szCs w:val="28"/>
    </w:rPr>
  </w:style>
  <w:style w:type="paragraph" w:customStyle="1" w:styleId="xl154">
    <w:name w:val="xl154"/>
    <w:basedOn w:val="a"/>
    <w:rsid w:val="00EC471D"/>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center"/>
    </w:pPr>
    <w:rPr>
      <w:rFonts w:ascii="Times New Roman" w:hAnsi="Times New Roman" w:cs="Times New Roman"/>
      <w:sz w:val="28"/>
      <w:szCs w:val="28"/>
    </w:rPr>
  </w:style>
  <w:style w:type="paragraph" w:customStyle="1" w:styleId="xl155">
    <w:name w:val="xl155"/>
    <w:basedOn w:val="a"/>
    <w:rsid w:val="00EC471D"/>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sz w:val="28"/>
      <w:szCs w:val="28"/>
    </w:rPr>
  </w:style>
  <w:style w:type="paragraph" w:customStyle="1" w:styleId="xl156">
    <w:name w:val="xl156"/>
    <w:basedOn w:val="a"/>
    <w:rsid w:val="00EC471D"/>
    <w:pPr>
      <w:widowControl/>
      <w:pBdr>
        <w:left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sz w:val="28"/>
      <w:szCs w:val="28"/>
    </w:rPr>
  </w:style>
  <w:style w:type="paragraph" w:customStyle="1" w:styleId="xl157">
    <w:name w:val="xl157"/>
    <w:basedOn w:val="a"/>
    <w:rsid w:val="00EC471D"/>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sz w:val="28"/>
      <w:szCs w:val="28"/>
    </w:rPr>
  </w:style>
  <w:style w:type="paragraph" w:customStyle="1" w:styleId="xl158">
    <w:name w:val="xl158"/>
    <w:basedOn w:val="a"/>
    <w:rsid w:val="00EC471D"/>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0"/>
      <w:jc w:val="left"/>
      <w:textAlignment w:val="center"/>
    </w:pPr>
    <w:rPr>
      <w:rFonts w:ascii="Times New Roman" w:hAnsi="Times New Roman" w:cs="Times New Roman"/>
      <w:sz w:val="28"/>
      <w:szCs w:val="28"/>
    </w:rPr>
  </w:style>
  <w:style w:type="paragraph" w:customStyle="1" w:styleId="xl159">
    <w:name w:val="xl159"/>
    <w:basedOn w:val="a"/>
    <w:rsid w:val="00EC471D"/>
    <w:pPr>
      <w:widowControl/>
      <w:pBdr>
        <w:left w:val="single" w:sz="4" w:space="0" w:color="auto"/>
        <w:right w:val="single" w:sz="4" w:space="0" w:color="auto"/>
      </w:pBdr>
      <w:autoSpaceDE/>
      <w:autoSpaceDN/>
      <w:adjustRightInd/>
      <w:spacing w:before="100" w:beforeAutospacing="1" w:after="100" w:afterAutospacing="1"/>
      <w:ind w:firstLine="0"/>
      <w:jc w:val="left"/>
      <w:textAlignment w:val="center"/>
    </w:pPr>
    <w:rPr>
      <w:rFonts w:ascii="Times New Roman" w:hAnsi="Times New Roman" w:cs="Times New Roman"/>
      <w:sz w:val="28"/>
      <w:szCs w:val="28"/>
    </w:rPr>
  </w:style>
  <w:style w:type="paragraph" w:customStyle="1" w:styleId="xl160">
    <w:name w:val="xl160"/>
    <w:basedOn w:val="a"/>
    <w:rsid w:val="00EC471D"/>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center"/>
    </w:pPr>
    <w:rPr>
      <w:rFonts w:ascii="Times New Roman" w:hAnsi="Times New Roman" w:cs="Times New Roman"/>
      <w:sz w:val="28"/>
      <w:szCs w:val="28"/>
    </w:rPr>
  </w:style>
  <w:style w:type="paragraph" w:customStyle="1" w:styleId="xl161">
    <w:name w:val="xl161"/>
    <w:basedOn w:val="a"/>
    <w:rsid w:val="00EC471D"/>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sz w:val="24"/>
      <w:szCs w:val="24"/>
    </w:rPr>
  </w:style>
  <w:style w:type="paragraph" w:customStyle="1" w:styleId="xl162">
    <w:name w:val="xl162"/>
    <w:basedOn w:val="a"/>
    <w:rsid w:val="00EC471D"/>
    <w:pPr>
      <w:widowControl/>
      <w:pBdr>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sz w:val="24"/>
      <w:szCs w:val="24"/>
    </w:rPr>
  </w:style>
  <w:style w:type="paragraph" w:customStyle="1" w:styleId="xl163">
    <w:name w:val="xl163"/>
    <w:basedOn w:val="a"/>
    <w:rsid w:val="00EC471D"/>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sz w:val="24"/>
      <w:szCs w:val="24"/>
    </w:rPr>
  </w:style>
  <w:style w:type="paragraph" w:customStyle="1" w:styleId="xl164">
    <w:name w:val="xl164"/>
    <w:basedOn w:val="a"/>
    <w:rsid w:val="00EC471D"/>
    <w:pPr>
      <w:widowControl/>
      <w:pBdr>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8"/>
      <w:szCs w:val="28"/>
    </w:rPr>
  </w:style>
  <w:style w:type="paragraph" w:customStyle="1" w:styleId="xl165">
    <w:name w:val="xl165"/>
    <w:basedOn w:val="a"/>
    <w:rsid w:val="00EC471D"/>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8"/>
      <w:szCs w:val="28"/>
    </w:rPr>
  </w:style>
  <w:style w:type="paragraph" w:customStyle="1" w:styleId="xl166">
    <w:name w:val="xl166"/>
    <w:basedOn w:val="a"/>
    <w:rsid w:val="00EC471D"/>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8"/>
      <w:szCs w:val="28"/>
    </w:rPr>
  </w:style>
  <w:style w:type="paragraph" w:customStyle="1" w:styleId="xl167">
    <w:name w:val="xl167"/>
    <w:basedOn w:val="a"/>
    <w:rsid w:val="00EC471D"/>
    <w:pPr>
      <w:widowControl/>
      <w:pBdr>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8"/>
      <w:szCs w:val="28"/>
    </w:rPr>
  </w:style>
  <w:style w:type="paragraph" w:customStyle="1" w:styleId="xl168">
    <w:name w:val="xl168"/>
    <w:basedOn w:val="a"/>
    <w:rsid w:val="00EC471D"/>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8"/>
      <w:szCs w:val="28"/>
    </w:rPr>
  </w:style>
  <w:style w:type="paragraph" w:customStyle="1" w:styleId="xl169">
    <w:name w:val="xl169"/>
    <w:basedOn w:val="a"/>
    <w:rsid w:val="00EC471D"/>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sz w:val="28"/>
      <w:szCs w:val="28"/>
    </w:rPr>
  </w:style>
  <w:style w:type="paragraph" w:customStyle="1" w:styleId="xl170">
    <w:name w:val="xl170"/>
    <w:basedOn w:val="a"/>
    <w:rsid w:val="00EC471D"/>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sz w:val="28"/>
      <w:szCs w:val="28"/>
    </w:rPr>
  </w:style>
  <w:style w:type="paragraph" w:customStyle="1" w:styleId="xl171">
    <w:name w:val="xl171"/>
    <w:basedOn w:val="a"/>
    <w:rsid w:val="00EC471D"/>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8"/>
      <w:szCs w:val="28"/>
    </w:rPr>
  </w:style>
  <w:style w:type="paragraph" w:customStyle="1" w:styleId="xl172">
    <w:name w:val="xl172"/>
    <w:basedOn w:val="a"/>
    <w:rsid w:val="00EC471D"/>
    <w:pPr>
      <w:widowControl/>
      <w:pBdr>
        <w:top w:val="single" w:sz="4" w:space="0" w:color="auto"/>
        <w:bottom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8"/>
      <w:szCs w:val="28"/>
    </w:rPr>
  </w:style>
  <w:style w:type="paragraph" w:customStyle="1" w:styleId="xl173">
    <w:name w:val="xl173"/>
    <w:basedOn w:val="a"/>
    <w:rsid w:val="00EC471D"/>
    <w:pPr>
      <w:widowControl/>
      <w:pBdr>
        <w:top w:val="single" w:sz="4" w:space="0" w:color="auto"/>
        <w:lef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8"/>
      <w:szCs w:val="28"/>
    </w:rPr>
  </w:style>
  <w:style w:type="paragraph" w:customStyle="1" w:styleId="xl174">
    <w:name w:val="xl174"/>
    <w:basedOn w:val="a"/>
    <w:rsid w:val="00EC471D"/>
    <w:pPr>
      <w:widowControl/>
      <w:pBdr>
        <w:top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8"/>
      <w:szCs w:val="28"/>
    </w:rPr>
  </w:style>
  <w:style w:type="paragraph" w:customStyle="1" w:styleId="xl175">
    <w:name w:val="xl175"/>
    <w:basedOn w:val="a"/>
    <w:rsid w:val="00EC471D"/>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8"/>
      <w:szCs w:val="28"/>
    </w:rPr>
  </w:style>
  <w:style w:type="paragraph" w:customStyle="1" w:styleId="xl176">
    <w:name w:val="xl176"/>
    <w:basedOn w:val="a"/>
    <w:rsid w:val="00EC471D"/>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b/>
      <w:bCs/>
      <w:sz w:val="28"/>
      <w:szCs w:val="28"/>
    </w:rPr>
  </w:style>
  <w:style w:type="paragraph" w:customStyle="1" w:styleId="xl177">
    <w:name w:val="xl177"/>
    <w:basedOn w:val="a"/>
    <w:rsid w:val="00EC471D"/>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sz w:val="28"/>
      <w:szCs w:val="28"/>
    </w:rPr>
  </w:style>
  <w:style w:type="paragraph" w:customStyle="1" w:styleId="xl178">
    <w:name w:val="xl178"/>
    <w:basedOn w:val="a"/>
    <w:rsid w:val="00EC471D"/>
    <w:pPr>
      <w:widowControl/>
      <w:pBdr>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sz w:val="28"/>
      <w:szCs w:val="28"/>
    </w:rPr>
  </w:style>
  <w:style w:type="paragraph" w:customStyle="1" w:styleId="xl179">
    <w:name w:val="xl179"/>
    <w:basedOn w:val="a"/>
    <w:rsid w:val="00EC471D"/>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b/>
      <w:bCs/>
      <w:sz w:val="28"/>
      <w:szCs w:val="28"/>
    </w:rPr>
  </w:style>
  <w:style w:type="paragraph" w:customStyle="1" w:styleId="xl180">
    <w:name w:val="xl180"/>
    <w:basedOn w:val="a"/>
    <w:rsid w:val="00EC471D"/>
    <w:pPr>
      <w:widowControl/>
      <w:pBdr>
        <w:left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b/>
      <w:bCs/>
      <w:sz w:val="28"/>
      <w:szCs w:val="28"/>
    </w:rPr>
  </w:style>
  <w:style w:type="paragraph" w:customStyle="1" w:styleId="xl181">
    <w:name w:val="xl181"/>
    <w:basedOn w:val="a"/>
    <w:rsid w:val="00EC471D"/>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b/>
      <w:bCs/>
      <w:sz w:val="28"/>
      <w:szCs w:val="28"/>
    </w:rPr>
  </w:style>
  <w:style w:type="paragraph" w:customStyle="1" w:styleId="xl182">
    <w:name w:val="xl182"/>
    <w:basedOn w:val="a"/>
    <w:rsid w:val="00EC471D"/>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sz w:val="28"/>
      <w:szCs w:val="28"/>
    </w:rPr>
  </w:style>
  <w:style w:type="paragraph" w:customStyle="1" w:styleId="xl183">
    <w:name w:val="xl183"/>
    <w:basedOn w:val="a"/>
    <w:rsid w:val="00EC471D"/>
    <w:pPr>
      <w:widowControl/>
      <w:pBdr>
        <w:left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sz w:val="28"/>
      <w:szCs w:val="28"/>
    </w:rPr>
  </w:style>
  <w:style w:type="paragraph" w:customStyle="1" w:styleId="xl184">
    <w:name w:val="xl184"/>
    <w:basedOn w:val="a"/>
    <w:rsid w:val="00EC471D"/>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sz w:val="28"/>
      <w:szCs w:val="28"/>
    </w:rPr>
  </w:style>
  <w:style w:type="paragraph" w:customStyle="1" w:styleId="xl185">
    <w:name w:val="xl185"/>
    <w:basedOn w:val="a"/>
    <w:rsid w:val="00EC471D"/>
    <w:pPr>
      <w:widowControl/>
      <w:pBdr>
        <w:top w:val="single" w:sz="4" w:space="0" w:color="auto"/>
        <w:bottom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8"/>
      <w:szCs w:val="28"/>
    </w:rPr>
  </w:style>
  <w:style w:type="paragraph" w:customStyle="1" w:styleId="xl186">
    <w:name w:val="xl186"/>
    <w:basedOn w:val="a"/>
    <w:rsid w:val="00EC471D"/>
    <w:pPr>
      <w:widowControl/>
      <w:pBdr>
        <w:top w:val="single" w:sz="4" w:space="0" w:color="auto"/>
        <w:bottom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8"/>
      <w:szCs w:val="28"/>
    </w:rPr>
  </w:style>
  <w:style w:type="paragraph" w:customStyle="1" w:styleId="xl187">
    <w:name w:val="xl187"/>
    <w:basedOn w:val="a"/>
    <w:rsid w:val="00EC471D"/>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8"/>
      <w:szCs w:val="28"/>
    </w:rPr>
  </w:style>
  <w:style w:type="paragraph" w:customStyle="1" w:styleId="xl188">
    <w:name w:val="xl188"/>
    <w:basedOn w:val="a"/>
    <w:rsid w:val="00EC471D"/>
    <w:pPr>
      <w:widowControl/>
      <w:pBdr>
        <w:top w:val="single" w:sz="4" w:space="0" w:color="auto"/>
        <w:left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b/>
      <w:bCs/>
      <w:sz w:val="28"/>
      <w:szCs w:val="28"/>
    </w:rPr>
  </w:style>
  <w:style w:type="paragraph" w:customStyle="1" w:styleId="xl189">
    <w:name w:val="xl189"/>
    <w:basedOn w:val="a"/>
    <w:rsid w:val="00EC471D"/>
    <w:pPr>
      <w:widowControl/>
      <w:pBdr>
        <w:top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b/>
      <w:bCs/>
      <w:sz w:val="28"/>
      <w:szCs w:val="28"/>
    </w:rPr>
  </w:style>
  <w:style w:type="paragraph" w:customStyle="1" w:styleId="xl190">
    <w:name w:val="xl190"/>
    <w:basedOn w:val="a"/>
    <w:rsid w:val="00EC471D"/>
    <w:pPr>
      <w:widowControl/>
      <w:pBdr>
        <w:top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b/>
      <w:bCs/>
      <w:sz w:val="28"/>
      <w:szCs w:val="28"/>
    </w:rPr>
  </w:style>
  <w:style w:type="paragraph" w:customStyle="1" w:styleId="xl191">
    <w:name w:val="xl191"/>
    <w:basedOn w:val="a"/>
    <w:rsid w:val="00EC471D"/>
    <w:pPr>
      <w:widowControl/>
      <w:pBdr>
        <w:left w:val="single" w:sz="4" w:space="0" w:color="auto"/>
        <w:bottom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b/>
      <w:bCs/>
      <w:sz w:val="28"/>
      <w:szCs w:val="28"/>
    </w:rPr>
  </w:style>
  <w:style w:type="paragraph" w:customStyle="1" w:styleId="xl192">
    <w:name w:val="xl192"/>
    <w:basedOn w:val="a"/>
    <w:rsid w:val="00EC471D"/>
    <w:pPr>
      <w:widowControl/>
      <w:pBdr>
        <w:bottom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b/>
      <w:bCs/>
      <w:sz w:val="28"/>
      <w:szCs w:val="28"/>
    </w:rPr>
  </w:style>
  <w:style w:type="paragraph" w:customStyle="1" w:styleId="xl193">
    <w:name w:val="xl193"/>
    <w:basedOn w:val="a"/>
    <w:rsid w:val="00EC471D"/>
    <w:pPr>
      <w:widowControl/>
      <w:pBdr>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b/>
      <w:bCs/>
      <w:sz w:val="28"/>
      <w:szCs w:val="28"/>
    </w:rPr>
  </w:style>
  <w:style w:type="paragraph" w:customStyle="1" w:styleId="xl194">
    <w:name w:val="xl194"/>
    <w:basedOn w:val="a"/>
    <w:rsid w:val="00EC471D"/>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8"/>
      <w:szCs w:val="28"/>
    </w:rPr>
  </w:style>
  <w:style w:type="paragraph" w:customStyle="1" w:styleId="xl195">
    <w:name w:val="xl195"/>
    <w:basedOn w:val="a"/>
    <w:rsid w:val="00EC471D"/>
    <w:pPr>
      <w:widowControl/>
      <w:pBdr>
        <w:top w:val="single" w:sz="4" w:space="0" w:color="auto"/>
        <w:bottom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8"/>
      <w:szCs w:val="28"/>
    </w:rPr>
  </w:style>
  <w:style w:type="paragraph" w:customStyle="1" w:styleId="xl196">
    <w:name w:val="xl196"/>
    <w:basedOn w:val="a"/>
    <w:rsid w:val="00EC471D"/>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8"/>
      <w:szCs w:val="28"/>
    </w:rPr>
  </w:style>
  <w:style w:type="paragraph" w:customStyle="1" w:styleId="xl197">
    <w:name w:val="xl197"/>
    <w:basedOn w:val="a"/>
    <w:rsid w:val="00EC471D"/>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8"/>
      <w:szCs w:val="28"/>
    </w:rPr>
  </w:style>
  <w:style w:type="paragraph" w:customStyle="1" w:styleId="xl198">
    <w:name w:val="xl198"/>
    <w:basedOn w:val="a"/>
    <w:rsid w:val="00EC471D"/>
    <w:pPr>
      <w:widowControl/>
      <w:pBdr>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8"/>
      <w:szCs w:val="28"/>
    </w:rPr>
  </w:style>
  <w:style w:type="paragraph" w:customStyle="1" w:styleId="xl199">
    <w:name w:val="xl199"/>
    <w:basedOn w:val="a"/>
    <w:rsid w:val="00EC471D"/>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8"/>
      <w:szCs w:val="28"/>
    </w:rPr>
  </w:style>
  <w:style w:type="paragraph" w:customStyle="1" w:styleId="xl200">
    <w:name w:val="xl200"/>
    <w:basedOn w:val="a"/>
    <w:rsid w:val="00EC471D"/>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8"/>
      <w:szCs w:val="28"/>
    </w:rPr>
  </w:style>
  <w:style w:type="paragraph" w:customStyle="1" w:styleId="xl201">
    <w:name w:val="xl201"/>
    <w:basedOn w:val="a"/>
    <w:rsid w:val="00EC471D"/>
    <w:pPr>
      <w:widowControl/>
      <w:pBdr>
        <w:top w:val="single" w:sz="4" w:space="0" w:color="auto"/>
        <w:bottom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8"/>
      <w:szCs w:val="28"/>
    </w:rPr>
  </w:style>
  <w:style w:type="paragraph" w:customStyle="1" w:styleId="xl202">
    <w:name w:val="xl202"/>
    <w:basedOn w:val="a"/>
    <w:rsid w:val="00EC471D"/>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8"/>
      <w:szCs w:val="28"/>
    </w:rPr>
  </w:style>
  <w:style w:type="paragraph" w:customStyle="1" w:styleId="xl203">
    <w:name w:val="xl203"/>
    <w:basedOn w:val="a"/>
    <w:rsid w:val="00EC471D"/>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b/>
      <w:bCs/>
      <w:sz w:val="28"/>
      <w:szCs w:val="28"/>
    </w:rPr>
  </w:style>
  <w:style w:type="paragraph" w:customStyle="1" w:styleId="xl204">
    <w:name w:val="xl204"/>
    <w:basedOn w:val="a"/>
    <w:rsid w:val="00EC471D"/>
    <w:pPr>
      <w:widowControl/>
      <w:pBdr>
        <w:left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b/>
      <w:bCs/>
      <w:sz w:val="28"/>
      <w:szCs w:val="28"/>
    </w:rPr>
  </w:style>
  <w:style w:type="paragraph" w:customStyle="1" w:styleId="xl205">
    <w:name w:val="xl205"/>
    <w:basedOn w:val="a"/>
    <w:rsid w:val="00EC471D"/>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b/>
      <w:bCs/>
      <w:sz w:val="28"/>
      <w:szCs w:val="28"/>
    </w:rPr>
  </w:style>
  <w:style w:type="paragraph" w:customStyle="1" w:styleId="xl206">
    <w:name w:val="xl206"/>
    <w:basedOn w:val="a"/>
    <w:rsid w:val="00EC471D"/>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b/>
      <w:bCs/>
      <w:sz w:val="28"/>
      <w:szCs w:val="28"/>
    </w:rPr>
  </w:style>
  <w:style w:type="paragraph" w:customStyle="1" w:styleId="xl207">
    <w:name w:val="xl207"/>
    <w:basedOn w:val="a"/>
    <w:rsid w:val="00EC471D"/>
    <w:pPr>
      <w:widowControl/>
      <w:pBdr>
        <w:left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b/>
      <w:bCs/>
      <w:sz w:val="28"/>
      <w:szCs w:val="28"/>
    </w:rPr>
  </w:style>
  <w:style w:type="paragraph" w:customStyle="1" w:styleId="xl208">
    <w:name w:val="xl208"/>
    <w:basedOn w:val="a"/>
    <w:rsid w:val="00EC471D"/>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b/>
      <w:bCs/>
      <w:sz w:val="28"/>
      <w:szCs w:val="28"/>
    </w:rPr>
  </w:style>
  <w:style w:type="paragraph" w:customStyle="1" w:styleId="xl209">
    <w:name w:val="xl209"/>
    <w:basedOn w:val="a"/>
    <w:rsid w:val="00EC471D"/>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sz w:val="28"/>
      <w:szCs w:val="28"/>
    </w:rPr>
  </w:style>
  <w:style w:type="paragraph" w:customStyle="1" w:styleId="xl210">
    <w:name w:val="xl210"/>
    <w:basedOn w:val="a"/>
    <w:rsid w:val="00EC471D"/>
    <w:pPr>
      <w:widowControl/>
      <w:pBdr>
        <w:left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sz w:val="28"/>
      <w:szCs w:val="28"/>
    </w:rPr>
  </w:style>
  <w:style w:type="paragraph" w:customStyle="1" w:styleId="xl211">
    <w:name w:val="xl211"/>
    <w:basedOn w:val="a"/>
    <w:rsid w:val="00EC471D"/>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sz w:val="28"/>
      <w:szCs w:val="28"/>
    </w:rPr>
  </w:style>
  <w:style w:type="paragraph" w:customStyle="1" w:styleId="xl212">
    <w:name w:val="xl212"/>
    <w:basedOn w:val="a"/>
    <w:rsid w:val="00EC471D"/>
    <w:pPr>
      <w:widowControl/>
      <w:pBdr>
        <w:left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sz w:val="28"/>
      <w:szCs w:val="28"/>
    </w:rPr>
  </w:style>
  <w:style w:type="paragraph" w:customStyle="1" w:styleId="xl213">
    <w:name w:val="xl213"/>
    <w:basedOn w:val="a"/>
    <w:rsid w:val="00EC471D"/>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sz w:val="28"/>
      <w:szCs w:val="28"/>
    </w:rPr>
  </w:style>
  <w:style w:type="paragraph" w:customStyle="1" w:styleId="xl214">
    <w:name w:val="xl214"/>
    <w:basedOn w:val="a"/>
    <w:rsid w:val="00EC471D"/>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b/>
      <w:bCs/>
      <w:sz w:val="28"/>
      <w:szCs w:val="28"/>
    </w:rPr>
  </w:style>
  <w:style w:type="paragraph" w:customStyle="1" w:styleId="xl215">
    <w:name w:val="xl215"/>
    <w:basedOn w:val="a"/>
    <w:rsid w:val="00EC471D"/>
    <w:pPr>
      <w:widowControl/>
      <w:pBdr>
        <w:left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b/>
      <w:bCs/>
      <w:sz w:val="28"/>
      <w:szCs w:val="28"/>
    </w:rPr>
  </w:style>
  <w:style w:type="paragraph" w:customStyle="1" w:styleId="xl216">
    <w:name w:val="xl216"/>
    <w:basedOn w:val="a"/>
    <w:rsid w:val="00EC471D"/>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b/>
      <w:bCs/>
      <w:sz w:val="28"/>
      <w:szCs w:val="28"/>
    </w:rPr>
  </w:style>
  <w:style w:type="table" w:customStyle="1" w:styleId="14">
    <w:name w:val="Сетка таблицы1"/>
    <w:basedOn w:val="a1"/>
    <w:next w:val="aff4"/>
    <w:uiPriority w:val="39"/>
    <w:rsid w:val="00D2127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f4"/>
    <w:uiPriority w:val="59"/>
    <w:rsid w:val="00E1200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B21A2"/>
    <w:pPr>
      <w:autoSpaceDE w:val="0"/>
      <w:autoSpaceDN w:val="0"/>
      <w:adjustRightInd w:val="0"/>
    </w:pPr>
    <w:rPr>
      <w:color w:val="000000"/>
      <w:sz w:val="24"/>
      <w:szCs w:val="24"/>
    </w:rPr>
  </w:style>
  <w:style w:type="character" w:customStyle="1" w:styleId="aff9">
    <w:name w:val="Абзац списка Знак"/>
    <w:basedOn w:val="a0"/>
    <w:link w:val="aff8"/>
    <w:uiPriority w:val="34"/>
    <w:locked/>
    <w:rsid w:val="005877C5"/>
    <w:rPr>
      <w:sz w:val="28"/>
      <w:szCs w:val="22"/>
    </w:rPr>
  </w:style>
  <w:style w:type="paragraph" w:customStyle="1" w:styleId="font8">
    <w:name w:val="font_8"/>
    <w:basedOn w:val="a"/>
    <w:rsid w:val="00130524"/>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978">
      <w:bodyDiv w:val="1"/>
      <w:marLeft w:val="0"/>
      <w:marRight w:val="0"/>
      <w:marTop w:val="0"/>
      <w:marBottom w:val="0"/>
      <w:divBdr>
        <w:top w:val="none" w:sz="0" w:space="0" w:color="auto"/>
        <w:left w:val="none" w:sz="0" w:space="0" w:color="auto"/>
        <w:bottom w:val="none" w:sz="0" w:space="0" w:color="auto"/>
        <w:right w:val="none" w:sz="0" w:space="0" w:color="auto"/>
      </w:divBdr>
    </w:div>
    <w:div w:id="3561596">
      <w:bodyDiv w:val="1"/>
      <w:marLeft w:val="0"/>
      <w:marRight w:val="0"/>
      <w:marTop w:val="0"/>
      <w:marBottom w:val="0"/>
      <w:divBdr>
        <w:top w:val="none" w:sz="0" w:space="0" w:color="auto"/>
        <w:left w:val="none" w:sz="0" w:space="0" w:color="auto"/>
        <w:bottom w:val="none" w:sz="0" w:space="0" w:color="auto"/>
        <w:right w:val="none" w:sz="0" w:space="0" w:color="auto"/>
      </w:divBdr>
    </w:div>
    <w:div w:id="21825300">
      <w:bodyDiv w:val="1"/>
      <w:marLeft w:val="0"/>
      <w:marRight w:val="0"/>
      <w:marTop w:val="0"/>
      <w:marBottom w:val="0"/>
      <w:divBdr>
        <w:top w:val="none" w:sz="0" w:space="0" w:color="auto"/>
        <w:left w:val="none" w:sz="0" w:space="0" w:color="auto"/>
        <w:bottom w:val="none" w:sz="0" w:space="0" w:color="auto"/>
        <w:right w:val="none" w:sz="0" w:space="0" w:color="auto"/>
      </w:divBdr>
    </w:div>
    <w:div w:id="28386330">
      <w:bodyDiv w:val="1"/>
      <w:marLeft w:val="0"/>
      <w:marRight w:val="0"/>
      <w:marTop w:val="0"/>
      <w:marBottom w:val="0"/>
      <w:divBdr>
        <w:top w:val="none" w:sz="0" w:space="0" w:color="auto"/>
        <w:left w:val="none" w:sz="0" w:space="0" w:color="auto"/>
        <w:bottom w:val="none" w:sz="0" w:space="0" w:color="auto"/>
        <w:right w:val="none" w:sz="0" w:space="0" w:color="auto"/>
      </w:divBdr>
    </w:div>
    <w:div w:id="34081358">
      <w:bodyDiv w:val="1"/>
      <w:marLeft w:val="0"/>
      <w:marRight w:val="0"/>
      <w:marTop w:val="0"/>
      <w:marBottom w:val="0"/>
      <w:divBdr>
        <w:top w:val="none" w:sz="0" w:space="0" w:color="auto"/>
        <w:left w:val="none" w:sz="0" w:space="0" w:color="auto"/>
        <w:bottom w:val="none" w:sz="0" w:space="0" w:color="auto"/>
        <w:right w:val="none" w:sz="0" w:space="0" w:color="auto"/>
      </w:divBdr>
    </w:div>
    <w:div w:id="35545823">
      <w:bodyDiv w:val="1"/>
      <w:marLeft w:val="0"/>
      <w:marRight w:val="0"/>
      <w:marTop w:val="0"/>
      <w:marBottom w:val="0"/>
      <w:divBdr>
        <w:top w:val="none" w:sz="0" w:space="0" w:color="auto"/>
        <w:left w:val="none" w:sz="0" w:space="0" w:color="auto"/>
        <w:bottom w:val="none" w:sz="0" w:space="0" w:color="auto"/>
        <w:right w:val="none" w:sz="0" w:space="0" w:color="auto"/>
      </w:divBdr>
    </w:div>
    <w:div w:id="41254492">
      <w:bodyDiv w:val="1"/>
      <w:marLeft w:val="0"/>
      <w:marRight w:val="0"/>
      <w:marTop w:val="0"/>
      <w:marBottom w:val="0"/>
      <w:divBdr>
        <w:top w:val="none" w:sz="0" w:space="0" w:color="auto"/>
        <w:left w:val="none" w:sz="0" w:space="0" w:color="auto"/>
        <w:bottom w:val="none" w:sz="0" w:space="0" w:color="auto"/>
        <w:right w:val="none" w:sz="0" w:space="0" w:color="auto"/>
      </w:divBdr>
    </w:div>
    <w:div w:id="47657198">
      <w:bodyDiv w:val="1"/>
      <w:marLeft w:val="0"/>
      <w:marRight w:val="0"/>
      <w:marTop w:val="0"/>
      <w:marBottom w:val="0"/>
      <w:divBdr>
        <w:top w:val="none" w:sz="0" w:space="0" w:color="auto"/>
        <w:left w:val="none" w:sz="0" w:space="0" w:color="auto"/>
        <w:bottom w:val="none" w:sz="0" w:space="0" w:color="auto"/>
        <w:right w:val="none" w:sz="0" w:space="0" w:color="auto"/>
      </w:divBdr>
    </w:div>
    <w:div w:id="48454552">
      <w:bodyDiv w:val="1"/>
      <w:marLeft w:val="0"/>
      <w:marRight w:val="0"/>
      <w:marTop w:val="0"/>
      <w:marBottom w:val="0"/>
      <w:divBdr>
        <w:top w:val="none" w:sz="0" w:space="0" w:color="auto"/>
        <w:left w:val="none" w:sz="0" w:space="0" w:color="auto"/>
        <w:bottom w:val="none" w:sz="0" w:space="0" w:color="auto"/>
        <w:right w:val="none" w:sz="0" w:space="0" w:color="auto"/>
      </w:divBdr>
    </w:div>
    <w:div w:id="50887217">
      <w:bodyDiv w:val="1"/>
      <w:marLeft w:val="0"/>
      <w:marRight w:val="0"/>
      <w:marTop w:val="0"/>
      <w:marBottom w:val="0"/>
      <w:divBdr>
        <w:top w:val="none" w:sz="0" w:space="0" w:color="auto"/>
        <w:left w:val="none" w:sz="0" w:space="0" w:color="auto"/>
        <w:bottom w:val="none" w:sz="0" w:space="0" w:color="auto"/>
        <w:right w:val="none" w:sz="0" w:space="0" w:color="auto"/>
      </w:divBdr>
    </w:div>
    <w:div w:id="63842430">
      <w:bodyDiv w:val="1"/>
      <w:marLeft w:val="0"/>
      <w:marRight w:val="0"/>
      <w:marTop w:val="0"/>
      <w:marBottom w:val="0"/>
      <w:divBdr>
        <w:top w:val="none" w:sz="0" w:space="0" w:color="auto"/>
        <w:left w:val="none" w:sz="0" w:space="0" w:color="auto"/>
        <w:bottom w:val="none" w:sz="0" w:space="0" w:color="auto"/>
        <w:right w:val="none" w:sz="0" w:space="0" w:color="auto"/>
      </w:divBdr>
    </w:div>
    <w:div w:id="72119920">
      <w:bodyDiv w:val="1"/>
      <w:marLeft w:val="0"/>
      <w:marRight w:val="0"/>
      <w:marTop w:val="0"/>
      <w:marBottom w:val="0"/>
      <w:divBdr>
        <w:top w:val="none" w:sz="0" w:space="0" w:color="auto"/>
        <w:left w:val="none" w:sz="0" w:space="0" w:color="auto"/>
        <w:bottom w:val="none" w:sz="0" w:space="0" w:color="auto"/>
        <w:right w:val="none" w:sz="0" w:space="0" w:color="auto"/>
      </w:divBdr>
    </w:div>
    <w:div w:id="89664564">
      <w:bodyDiv w:val="1"/>
      <w:marLeft w:val="0"/>
      <w:marRight w:val="0"/>
      <w:marTop w:val="0"/>
      <w:marBottom w:val="0"/>
      <w:divBdr>
        <w:top w:val="none" w:sz="0" w:space="0" w:color="auto"/>
        <w:left w:val="none" w:sz="0" w:space="0" w:color="auto"/>
        <w:bottom w:val="none" w:sz="0" w:space="0" w:color="auto"/>
        <w:right w:val="none" w:sz="0" w:space="0" w:color="auto"/>
      </w:divBdr>
    </w:div>
    <w:div w:id="96489859">
      <w:bodyDiv w:val="1"/>
      <w:marLeft w:val="0"/>
      <w:marRight w:val="0"/>
      <w:marTop w:val="0"/>
      <w:marBottom w:val="0"/>
      <w:divBdr>
        <w:top w:val="none" w:sz="0" w:space="0" w:color="auto"/>
        <w:left w:val="none" w:sz="0" w:space="0" w:color="auto"/>
        <w:bottom w:val="none" w:sz="0" w:space="0" w:color="auto"/>
        <w:right w:val="none" w:sz="0" w:space="0" w:color="auto"/>
      </w:divBdr>
    </w:div>
    <w:div w:id="114755433">
      <w:bodyDiv w:val="1"/>
      <w:marLeft w:val="0"/>
      <w:marRight w:val="0"/>
      <w:marTop w:val="0"/>
      <w:marBottom w:val="0"/>
      <w:divBdr>
        <w:top w:val="none" w:sz="0" w:space="0" w:color="auto"/>
        <w:left w:val="none" w:sz="0" w:space="0" w:color="auto"/>
        <w:bottom w:val="none" w:sz="0" w:space="0" w:color="auto"/>
        <w:right w:val="none" w:sz="0" w:space="0" w:color="auto"/>
      </w:divBdr>
    </w:div>
    <w:div w:id="137067595">
      <w:bodyDiv w:val="1"/>
      <w:marLeft w:val="0"/>
      <w:marRight w:val="0"/>
      <w:marTop w:val="0"/>
      <w:marBottom w:val="0"/>
      <w:divBdr>
        <w:top w:val="none" w:sz="0" w:space="0" w:color="auto"/>
        <w:left w:val="none" w:sz="0" w:space="0" w:color="auto"/>
        <w:bottom w:val="none" w:sz="0" w:space="0" w:color="auto"/>
        <w:right w:val="none" w:sz="0" w:space="0" w:color="auto"/>
      </w:divBdr>
    </w:div>
    <w:div w:id="137310165">
      <w:bodyDiv w:val="1"/>
      <w:marLeft w:val="0"/>
      <w:marRight w:val="0"/>
      <w:marTop w:val="0"/>
      <w:marBottom w:val="0"/>
      <w:divBdr>
        <w:top w:val="none" w:sz="0" w:space="0" w:color="auto"/>
        <w:left w:val="none" w:sz="0" w:space="0" w:color="auto"/>
        <w:bottom w:val="none" w:sz="0" w:space="0" w:color="auto"/>
        <w:right w:val="none" w:sz="0" w:space="0" w:color="auto"/>
      </w:divBdr>
    </w:div>
    <w:div w:id="150801905">
      <w:bodyDiv w:val="1"/>
      <w:marLeft w:val="0"/>
      <w:marRight w:val="0"/>
      <w:marTop w:val="0"/>
      <w:marBottom w:val="0"/>
      <w:divBdr>
        <w:top w:val="none" w:sz="0" w:space="0" w:color="auto"/>
        <w:left w:val="none" w:sz="0" w:space="0" w:color="auto"/>
        <w:bottom w:val="none" w:sz="0" w:space="0" w:color="auto"/>
        <w:right w:val="none" w:sz="0" w:space="0" w:color="auto"/>
      </w:divBdr>
    </w:div>
    <w:div w:id="166025804">
      <w:bodyDiv w:val="1"/>
      <w:marLeft w:val="0"/>
      <w:marRight w:val="0"/>
      <w:marTop w:val="0"/>
      <w:marBottom w:val="0"/>
      <w:divBdr>
        <w:top w:val="none" w:sz="0" w:space="0" w:color="auto"/>
        <w:left w:val="none" w:sz="0" w:space="0" w:color="auto"/>
        <w:bottom w:val="none" w:sz="0" w:space="0" w:color="auto"/>
        <w:right w:val="none" w:sz="0" w:space="0" w:color="auto"/>
      </w:divBdr>
    </w:div>
    <w:div w:id="176387155">
      <w:bodyDiv w:val="1"/>
      <w:marLeft w:val="0"/>
      <w:marRight w:val="0"/>
      <w:marTop w:val="0"/>
      <w:marBottom w:val="0"/>
      <w:divBdr>
        <w:top w:val="none" w:sz="0" w:space="0" w:color="auto"/>
        <w:left w:val="none" w:sz="0" w:space="0" w:color="auto"/>
        <w:bottom w:val="none" w:sz="0" w:space="0" w:color="auto"/>
        <w:right w:val="none" w:sz="0" w:space="0" w:color="auto"/>
      </w:divBdr>
    </w:div>
    <w:div w:id="180819215">
      <w:bodyDiv w:val="1"/>
      <w:marLeft w:val="0"/>
      <w:marRight w:val="0"/>
      <w:marTop w:val="0"/>
      <w:marBottom w:val="0"/>
      <w:divBdr>
        <w:top w:val="none" w:sz="0" w:space="0" w:color="auto"/>
        <w:left w:val="none" w:sz="0" w:space="0" w:color="auto"/>
        <w:bottom w:val="none" w:sz="0" w:space="0" w:color="auto"/>
        <w:right w:val="none" w:sz="0" w:space="0" w:color="auto"/>
      </w:divBdr>
    </w:div>
    <w:div w:id="185946554">
      <w:bodyDiv w:val="1"/>
      <w:marLeft w:val="0"/>
      <w:marRight w:val="0"/>
      <w:marTop w:val="0"/>
      <w:marBottom w:val="0"/>
      <w:divBdr>
        <w:top w:val="none" w:sz="0" w:space="0" w:color="auto"/>
        <w:left w:val="none" w:sz="0" w:space="0" w:color="auto"/>
        <w:bottom w:val="none" w:sz="0" w:space="0" w:color="auto"/>
        <w:right w:val="none" w:sz="0" w:space="0" w:color="auto"/>
      </w:divBdr>
    </w:div>
    <w:div w:id="186674914">
      <w:bodyDiv w:val="1"/>
      <w:marLeft w:val="0"/>
      <w:marRight w:val="0"/>
      <w:marTop w:val="0"/>
      <w:marBottom w:val="0"/>
      <w:divBdr>
        <w:top w:val="none" w:sz="0" w:space="0" w:color="auto"/>
        <w:left w:val="none" w:sz="0" w:space="0" w:color="auto"/>
        <w:bottom w:val="none" w:sz="0" w:space="0" w:color="auto"/>
        <w:right w:val="none" w:sz="0" w:space="0" w:color="auto"/>
      </w:divBdr>
    </w:div>
    <w:div w:id="203912620">
      <w:bodyDiv w:val="1"/>
      <w:marLeft w:val="0"/>
      <w:marRight w:val="0"/>
      <w:marTop w:val="0"/>
      <w:marBottom w:val="0"/>
      <w:divBdr>
        <w:top w:val="none" w:sz="0" w:space="0" w:color="auto"/>
        <w:left w:val="none" w:sz="0" w:space="0" w:color="auto"/>
        <w:bottom w:val="none" w:sz="0" w:space="0" w:color="auto"/>
        <w:right w:val="none" w:sz="0" w:space="0" w:color="auto"/>
      </w:divBdr>
    </w:div>
    <w:div w:id="216938593">
      <w:bodyDiv w:val="1"/>
      <w:marLeft w:val="0"/>
      <w:marRight w:val="0"/>
      <w:marTop w:val="0"/>
      <w:marBottom w:val="0"/>
      <w:divBdr>
        <w:top w:val="none" w:sz="0" w:space="0" w:color="auto"/>
        <w:left w:val="none" w:sz="0" w:space="0" w:color="auto"/>
        <w:bottom w:val="none" w:sz="0" w:space="0" w:color="auto"/>
        <w:right w:val="none" w:sz="0" w:space="0" w:color="auto"/>
      </w:divBdr>
    </w:div>
    <w:div w:id="217279045">
      <w:bodyDiv w:val="1"/>
      <w:marLeft w:val="0"/>
      <w:marRight w:val="0"/>
      <w:marTop w:val="0"/>
      <w:marBottom w:val="0"/>
      <w:divBdr>
        <w:top w:val="none" w:sz="0" w:space="0" w:color="auto"/>
        <w:left w:val="none" w:sz="0" w:space="0" w:color="auto"/>
        <w:bottom w:val="none" w:sz="0" w:space="0" w:color="auto"/>
        <w:right w:val="none" w:sz="0" w:space="0" w:color="auto"/>
      </w:divBdr>
    </w:div>
    <w:div w:id="217667478">
      <w:bodyDiv w:val="1"/>
      <w:marLeft w:val="0"/>
      <w:marRight w:val="0"/>
      <w:marTop w:val="0"/>
      <w:marBottom w:val="0"/>
      <w:divBdr>
        <w:top w:val="none" w:sz="0" w:space="0" w:color="auto"/>
        <w:left w:val="none" w:sz="0" w:space="0" w:color="auto"/>
        <w:bottom w:val="none" w:sz="0" w:space="0" w:color="auto"/>
        <w:right w:val="none" w:sz="0" w:space="0" w:color="auto"/>
      </w:divBdr>
    </w:div>
    <w:div w:id="225575527">
      <w:bodyDiv w:val="1"/>
      <w:marLeft w:val="0"/>
      <w:marRight w:val="0"/>
      <w:marTop w:val="0"/>
      <w:marBottom w:val="0"/>
      <w:divBdr>
        <w:top w:val="none" w:sz="0" w:space="0" w:color="auto"/>
        <w:left w:val="none" w:sz="0" w:space="0" w:color="auto"/>
        <w:bottom w:val="none" w:sz="0" w:space="0" w:color="auto"/>
        <w:right w:val="none" w:sz="0" w:space="0" w:color="auto"/>
      </w:divBdr>
    </w:div>
    <w:div w:id="234167933">
      <w:bodyDiv w:val="1"/>
      <w:marLeft w:val="0"/>
      <w:marRight w:val="0"/>
      <w:marTop w:val="0"/>
      <w:marBottom w:val="0"/>
      <w:divBdr>
        <w:top w:val="none" w:sz="0" w:space="0" w:color="auto"/>
        <w:left w:val="none" w:sz="0" w:space="0" w:color="auto"/>
        <w:bottom w:val="none" w:sz="0" w:space="0" w:color="auto"/>
        <w:right w:val="none" w:sz="0" w:space="0" w:color="auto"/>
      </w:divBdr>
    </w:div>
    <w:div w:id="238708931">
      <w:bodyDiv w:val="1"/>
      <w:marLeft w:val="0"/>
      <w:marRight w:val="0"/>
      <w:marTop w:val="0"/>
      <w:marBottom w:val="0"/>
      <w:divBdr>
        <w:top w:val="none" w:sz="0" w:space="0" w:color="auto"/>
        <w:left w:val="none" w:sz="0" w:space="0" w:color="auto"/>
        <w:bottom w:val="none" w:sz="0" w:space="0" w:color="auto"/>
        <w:right w:val="none" w:sz="0" w:space="0" w:color="auto"/>
      </w:divBdr>
    </w:div>
    <w:div w:id="254361915">
      <w:bodyDiv w:val="1"/>
      <w:marLeft w:val="0"/>
      <w:marRight w:val="0"/>
      <w:marTop w:val="0"/>
      <w:marBottom w:val="0"/>
      <w:divBdr>
        <w:top w:val="none" w:sz="0" w:space="0" w:color="auto"/>
        <w:left w:val="none" w:sz="0" w:space="0" w:color="auto"/>
        <w:bottom w:val="none" w:sz="0" w:space="0" w:color="auto"/>
        <w:right w:val="none" w:sz="0" w:space="0" w:color="auto"/>
      </w:divBdr>
    </w:div>
    <w:div w:id="258027448">
      <w:bodyDiv w:val="1"/>
      <w:marLeft w:val="0"/>
      <w:marRight w:val="0"/>
      <w:marTop w:val="0"/>
      <w:marBottom w:val="0"/>
      <w:divBdr>
        <w:top w:val="none" w:sz="0" w:space="0" w:color="auto"/>
        <w:left w:val="none" w:sz="0" w:space="0" w:color="auto"/>
        <w:bottom w:val="none" w:sz="0" w:space="0" w:color="auto"/>
        <w:right w:val="none" w:sz="0" w:space="0" w:color="auto"/>
      </w:divBdr>
    </w:div>
    <w:div w:id="292251177">
      <w:bodyDiv w:val="1"/>
      <w:marLeft w:val="0"/>
      <w:marRight w:val="0"/>
      <w:marTop w:val="0"/>
      <w:marBottom w:val="0"/>
      <w:divBdr>
        <w:top w:val="none" w:sz="0" w:space="0" w:color="auto"/>
        <w:left w:val="none" w:sz="0" w:space="0" w:color="auto"/>
        <w:bottom w:val="none" w:sz="0" w:space="0" w:color="auto"/>
        <w:right w:val="none" w:sz="0" w:space="0" w:color="auto"/>
      </w:divBdr>
    </w:div>
    <w:div w:id="293173703">
      <w:bodyDiv w:val="1"/>
      <w:marLeft w:val="0"/>
      <w:marRight w:val="0"/>
      <w:marTop w:val="0"/>
      <w:marBottom w:val="0"/>
      <w:divBdr>
        <w:top w:val="none" w:sz="0" w:space="0" w:color="auto"/>
        <w:left w:val="none" w:sz="0" w:space="0" w:color="auto"/>
        <w:bottom w:val="none" w:sz="0" w:space="0" w:color="auto"/>
        <w:right w:val="none" w:sz="0" w:space="0" w:color="auto"/>
      </w:divBdr>
    </w:div>
    <w:div w:id="293565976">
      <w:bodyDiv w:val="1"/>
      <w:marLeft w:val="0"/>
      <w:marRight w:val="0"/>
      <w:marTop w:val="0"/>
      <w:marBottom w:val="0"/>
      <w:divBdr>
        <w:top w:val="none" w:sz="0" w:space="0" w:color="auto"/>
        <w:left w:val="none" w:sz="0" w:space="0" w:color="auto"/>
        <w:bottom w:val="none" w:sz="0" w:space="0" w:color="auto"/>
        <w:right w:val="none" w:sz="0" w:space="0" w:color="auto"/>
      </w:divBdr>
    </w:div>
    <w:div w:id="307364742">
      <w:bodyDiv w:val="1"/>
      <w:marLeft w:val="0"/>
      <w:marRight w:val="0"/>
      <w:marTop w:val="0"/>
      <w:marBottom w:val="0"/>
      <w:divBdr>
        <w:top w:val="none" w:sz="0" w:space="0" w:color="auto"/>
        <w:left w:val="none" w:sz="0" w:space="0" w:color="auto"/>
        <w:bottom w:val="none" w:sz="0" w:space="0" w:color="auto"/>
        <w:right w:val="none" w:sz="0" w:space="0" w:color="auto"/>
      </w:divBdr>
    </w:div>
    <w:div w:id="315690833">
      <w:bodyDiv w:val="1"/>
      <w:marLeft w:val="0"/>
      <w:marRight w:val="0"/>
      <w:marTop w:val="0"/>
      <w:marBottom w:val="0"/>
      <w:divBdr>
        <w:top w:val="none" w:sz="0" w:space="0" w:color="auto"/>
        <w:left w:val="none" w:sz="0" w:space="0" w:color="auto"/>
        <w:bottom w:val="none" w:sz="0" w:space="0" w:color="auto"/>
        <w:right w:val="none" w:sz="0" w:space="0" w:color="auto"/>
      </w:divBdr>
    </w:div>
    <w:div w:id="323052852">
      <w:bodyDiv w:val="1"/>
      <w:marLeft w:val="0"/>
      <w:marRight w:val="0"/>
      <w:marTop w:val="0"/>
      <w:marBottom w:val="0"/>
      <w:divBdr>
        <w:top w:val="none" w:sz="0" w:space="0" w:color="auto"/>
        <w:left w:val="none" w:sz="0" w:space="0" w:color="auto"/>
        <w:bottom w:val="none" w:sz="0" w:space="0" w:color="auto"/>
        <w:right w:val="none" w:sz="0" w:space="0" w:color="auto"/>
      </w:divBdr>
    </w:div>
    <w:div w:id="332799706">
      <w:bodyDiv w:val="1"/>
      <w:marLeft w:val="0"/>
      <w:marRight w:val="0"/>
      <w:marTop w:val="0"/>
      <w:marBottom w:val="0"/>
      <w:divBdr>
        <w:top w:val="none" w:sz="0" w:space="0" w:color="auto"/>
        <w:left w:val="none" w:sz="0" w:space="0" w:color="auto"/>
        <w:bottom w:val="none" w:sz="0" w:space="0" w:color="auto"/>
        <w:right w:val="none" w:sz="0" w:space="0" w:color="auto"/>
      </w:divBdr>
    </w:div>
    <w:div w:id="342169347">
      <w:bodyDiv w:val="1"/>
      <w:marLeft w:val="0"/>
      <w:marRight w:val="0"/>
      <w:marTop w:val="0"/>
      <w:marBottom w:val="0"/>
      <w:divBdr>
        <w:top w:val="none" w:sz="0" w:space="0" w:color="auto"/>
        <w:left w:val="none" w:sz="0" w:space="0" w:color="auto"/>
        <w:bottom w:val="none" w:sz="0" w:space="0" w:color="auto"/>
        <w:right w:val="none" w:sz="0" w:space="0" w:color="auto"/>
      </w:divBdr>
    </w:div>
    <w:div w:id="350879766">
      <w:bodyDiv w:val="1"/>
      <w:marLeft w:val="0"/>
      <w:marRight w:val="0"/>
      <w:marTop w:val="0"/>
      <w:marBottom w:val="0"/>
      <w:divBdr>
        <w:top w:val="none" w:sz="0" w:space="0" w:color="auto"/>
        <w:left w:val="none" w:sz="0" w:space="0" w:color="auto"/>
        <w:bottom w:val="none" w:sz="0" w:space="0" w:color="auto"/>
        <w:right w:val="none" w:sz="0" w:space="0" w:color="auto"/>
      </w:divBdr>
    </w:div>
    <w:div w:id="374232935">
      <w:bodyDiv w:val="1"/>
      <w:marLeft w:val="0"/>
      <w:marRight w:val="0"/>
      <w:marTop w:val="0"/>
      <w:marBottom w:val="0"/>
      <w:divBdr>
        <w:top w:val="none" w:sz="0" w:space="0" w:color="auto"/>
        <w:left w:val="none" w:sz="0" w:space="0" w:color="auto"/>
        <w:bottom w:val="none" w:sz="0" w:space="0" w:color="auto"/>
        <w:right w:val="none" w:sz="0" w:space="0" w:color="auto"/>
      </w:divBdr>
    </w:div>
    <w:div w:id="376783556">
      <w:bodyDiv w:val="1"/>
      <w:marLeft w:val="0"/>
      <w:marRight w:val="0"/>
      <w:marTop w:val="0"/>
      <w:marBottom w:val="0"/>
      <w:divBdr>
        <w:top w:val="none" w:sz="0" w:space="0" w:color="auto"/>
        <w:left w:val="none" w:sz="0" w:space="0" w:color="auto"/>
        <w:bottom w:val="none" w:sz="0" w:space="0" w:color="auto"/>
        <w:right w:val="none" w:sz="0" w:space="0" w:color="auto"/>
      </w:divBdr>
    </w:div>
    <w:div w:id="386414013">
      <w:bodyDiv w:val="1"/>
      <w:marLeft w:val="0"/>
      <w:marRight w:val="0"/>
      <w:marTop w:val="0"/>
      <w:marBottom w:val="0"/>
      <w:divBdr>
        <w:top w:val="none" w:sz="0" w:space="0" w:color="auto"/>
        <w:left w:val="none" w:sz="0" w:space="0" w:color="auto"/>
        <w:bottom w:val="none" w:sz="0" w:space="0" w:color="auto"/>
        <w:right w:val="none" w:sz="0" w:space="0" w:color="auto"/>
      </w:divBdr>
    </w:div>
    <w:div w:id="393358528">
      <w:bodyDiv w:val="1"/>
      <w:marLeft w:val="0"/>
      <w:marRight w:val="0"/>
      <w:marTop w:val="0"/>
      <w:marBottom w:val="0"/>
      <w:divBdr>
        <w:top w:val="none" w:sz="0" w:space="0" w:color="auto"/>
        <w:left w:val="none" w:sz="0" w:space="0" w:color="auto"/>
        <w:bottom w:val="none" w:sz="0" w:space="0" w:color="auto"/>
        <w:right w:val="none" w:sz="0" w:space="0" w:color="auto"/>
      </w:divBdr>
    </w:div>
    <w:div w:id="393822815">
      <w:bodyDiv w:val="1"/>
      <w:marLeft w:val="0"/>
      <w:marRight w:val="0"/>
      <w:marTop w:val="0"/>
      <w:marBottom w:val="0"/>
      <w:divBdr>
        <w:top w:val="none" w:sz="0" w:space="0" w:color="auto"/>
        <w:left w:val="none" w:sz="0" w:space="0" w:color="auto"/>
        <w:bottom w:val="none" w:sz="0" w:space="0" w:color="auto"/>
        <w:right w:val="none" w:sz="0" w:space="0" w:color="auto"/>
      </w:divBdr>
    </w:div>
    <w:div w:id="402682709">
      <w:bodyDiv w:val="1"/>
      <w:marLeft w:val="0"/>
      <w:marRight w:val="0"/>
      <w:marTop w:val="0"/>
      <w:marBottom w:val="0"/>
      <w:divBdr>
        <w:top w:val="none" w:sz="0" w:space="0" w:color="auto"/>
        <w:left w:val="none" w:sz="0" w:space="0" w:color="auto"/>
        <w:bottom w:val="none" w:sz="0" w:space="0" w:color="auto"/>
        <w:right w:val="none" w:sz="0" w:space="0" w:color="auto"/>
      </w:divBdr>
    </w:div>
    <w:div w:id="405345524">
      <w:bodyDiv w:val="1"/>
      <w:marLeft w:val="0"/>
      <w:marRight w:val="0"/>
      <w:marTop w:val="0"/>
      <w:marBottom w:val="0"/>
      <w:divBdr>
        <w:top w:val="none" w:sz="0" w:space="0" w:color="auto"/>
        <w:left w:val="none" w:sz="0" w:space="0" w:color="auto"/>
        <w:bottom w:val="none" w:sz="0" w:space="0" w:color="auto"/>
        <w:right w:val="none" w:sz="0" w:space="0" w:color="auto"/>
      </w:divBdr>
    </w:div>
    <w:div w:id="414977629">
      <w:bodyDiv w:val="1"/>
      <w:marLeft w:val="0"/>
      <w:marRight w:val="0"/>
      <w:marTop w:val="0"/>
      <w:marBottom w:val="0"/>
      <w:divBdr>
        <w:top w:val="none" w:sz="0" w:space="0" w:color="auto"/>
        <w:left w:val="none" w:sz="0" w:space="0" w:color="auto"/>
        <w:bottom w:val="none" w:sz="0" w:space="0" w:color="auto"/>
        <w:right w:val="none" w:sz="0" w:space="0" w:color="auto"/>
      </w:divBdr>
    </w:div>
    <w:div w:id="417094839">
      <w:bodyDiv w:val="1"/>
      <w:marLeft w:val="0"/>
      <w:marRight w:val="0"/>
      <w:marTop w:val="0"/>
      <w:marBottom w:val="0"/>
      <w:divBdr>
        <w:top w:val="none" w:sz="0" w:space="0" w:color="auto"/>
        <w:left w:val="none" w:sz="0" w:space="0" w:color="auto"/>
        <w:bottom w:val="none" w:sz="0" w:space="0" w:color="auto"/>
        <w:right w:val="none" w:sz="0" w:space="0" w:color="auto"/>
      </w:divBdr>
    </w:div>
    <w:div w:id="464202775">
      <w:bodyDiv w:val="1"/>
      <w:marLeft w:val="0"/>
      <w:marRight w:val="0"/>
      <w:marTop w:val="0"/>
      <w:marBottom w:val="0"/>
      <w:divBdr>
        <w:top w:val="none" w:sz="0" w:space="0" w:color="auto"/>
        <w:left w:val="none" w:sz="0" w:space="0" w:color="auto"/>
        <w:bottom w:val="none" w:sz="0" w:space="0" w:color="auto"/>
        <w:right w:val="none" w:sz="0" w:space="0" w:color="auto"/>
      </w:divBdr>
    </w:div>
    <w:div w:id="464855479">
      <w:bodyDiv w:val="1"/>
      <w:marLeft w:val="0"/>
      <w:marRight w:val="0"/>
      <w:marTop w:val="0"/>
      <w:marBottom w:val="0"/>
      <w:divBdr>
        <w:top w:val="none" w:sz="0" w:space="0" w:color="auto"/>
        <w:left w:val="none" w:sz="0" w:space="0" w:color="auto"/>
        <w:bottom w:val="none" w:sz="0" w:space="0" w:color="auto"/>
        <w:right w:val="none" w:sz="0" w:space="0" w:color="auto"/>
      </w:divBdr>
    </w:div>
    <w:div w:id="470365376">
      <w:bodyDiv w:val="1"/>
      <w:marLeft w:val="0"/>
      <w:marRight w:val="0"/>
      <w:marTop w:val="0"/>
      <w:marBottom w:val="0"/>
      <w:divBdr>
        <w:top w:val="none" w:sz="0" w:space="0" w:color="auto"/>
        <w:left w:val="none" w:sz="0" w:space="0" w:color="auto"/>
        <w:bottom w:val="none" w:sz="0" w:space="0" w:color="auto"/>
        <w:right w:val="none" w:sz="0" w:space="0" w:color="auto"/>
      </w:divBdr>
    </w:div>
    <w:div w:id="484395809">
      <w:bodyDiv w:val="1"/>
      <w:marLeft w:val="0"/>
      <w:marRight w:val="0"/>
      <w:marTop w:val="0"/>
      <w:marBottom w:val="0"/>
      <w:divBdr>
        <w:top w:val="none" w:sz="0" w:space="0" w:color="auto"/>
        <w:left w:val="none" w:sz="0" w:space="0" w:color="auto"/>
        <w:bottom w:val="none" w:sz="0" w:space="0" w:color="auto"/>
        <w:right w:val="none" w:sz="0" w:space="0" w:color="auto"/>
      </w:divBdr>
    </w:div>
    <w:div w:id="490366970">
      <w:bodyDiv w:val="1"/>
      <w:marLeft w:val="0"/>
      <w:marRight w:val="0"/>
      <w:marTop w:val="0"/>
      <w:marBottom w:val="0"/>
      <w:divBdr>
        <w:top w:val="none" w:sz="0" w:space="0" w:color="auto"/>
        <w:left w:val="none" w:sz="0" w:space="0" w:color="auto"/>
        <w:bottom w:val="none" w:sz="0" w:space="0" w:color="auto"/>
        <w:right w:val="none" w:sz="0" w:space="0" w:color="auto"/>
      </w:divBdr>
    </w:div>
    <w:div w:id="491721155">
      <w:bodyDiv w:val="1"/>
      <w:marLeft w:val="0"/>
      <w:marRight w:val="0"/>
      <w:marTop w:val="0"/>
      <w:marBottom w:val="0"/>
      <w:divBdr>
        <w:top w:val="none" w:sz="0" w:space="0" w:color="auto"/>
        <w:left w:val="none" w:sz="0" w:space="0" w:color="auto"/>
        <w:bottom w:val="none" w:sz="0" w:space="0" w:color="auto"/>
        <w:right w:val="none" w:sz="0" w:space="0" w:color="auto"/>
      </w:divBdr>
    </w:div>
    <w:div w:id="492142350">
      <w:bodyDiv w:val="1"/>
      <w:marLeft w:val="0"/>
      <w:marRight w:val="0"/>
      <w:marTop w:val="0"/>
      <w:marBottom w:val="0"/>
      <w:divBdr>
        <w:top w:val="none" w:sz="0" w:space="0" w:color="auto"/>
        <w:left w:val="none" w:sz="0" w:space="0" w:color="auto"/>
        <w:bottom w:val="none" w:sz="0" w:space="0" w:color="auto"/>
        <w:right w:val="none" w:sz="0" w:space="0" w:color="auto"/>
      </w:divBdr>
    </w:div>
    <w:div w:id="492987882">
      <w:bodyDiv w:val="1"/>
      <w:marLeft w:val="0"/>
      <w:marRight w:val="0"/>
      <w:marTop w:val="0"/>
      <w:marBottom w:val="0"/>
      <w:divBdr>
        <w:top w:val="none" w:sz="0" w:space="0" w:color="auto"/>
        <w:left w:val="none" w:sz="0" w:space="0" w:color="auto"/>
        <w:bottom w:val="none" w:sz="0" w:space="0" w:color="auto"/>
        <w:right w:val="none" w:sz="0" w:space="0" w:color="auto"/>
      </w:divBdr>
    </w:div>
    <w:div w:id="493255383">
      <w:bodyDiv w:val="1"/>
      <w:marLeft w:val="0"/>
      <w:marRight w:val="0"/>
      <w:marTop w:val="0"/>
      <w:marBottom w:val="0"/>
      <w:divBdr>
        <w:top w:val="none" w:sz="0" w:space="0" w:color="auto"/>
        <w:left w:val="none" w:sz="0" w:space="0" w:color="auto"/>
        <w:bottom w:val="none" w:sz="0" w:space="0" w:color="auto"/>
        <w:right w:val="none" w:sz="0" w:space="0" w:color="auto"/>
      </w:divBdr>
    </w:div>
    <w:div w:id="501627712">
      <w:bodyDiv w:val="1"/>
      <w:marLeft w:val="0"/>
      <w:marRight w:val="0"/>
      <w:marTop w:val="0"/>
      <w:marBottom w:val="0"/>
      <w:divBdr>
        <w:top w:val="none" w:sz="0" w:space="0" w:color="auto"/>
        <w:left w:val="none" w:sz="0" w:space="0" w:color="auto"/>
        <w:bottom w:val="none" w:sz="0" w:space="0" w:color="auto"/>
        <w:right w:val="none" w:sz="0" w:space="0" w:color="auto"/>
      </w:divBdr>
    </w:div>
    <w:div w:id="512649745">
      <w:bodyDiv w:val="1"/>
      <w:marLeft w:val="0"/>
      <w:marRight w:val="0"/>
      <w:marTop w:val="0"/>
      <w:marBottom w:val="0"/>
      <w:divBdr>
        <w:top w:val="none" w:sz="0" w:space="0" w:color="auto"/>
        <w:left w:val="none" w:sz="0" w:space="0" w:color="auto"/>
        <w:bottom w:val="none" w:sz="0" w:space="0" w:color="auto"/>
        <w:right w:val="none" w:sz="0" w:space="0" w:color="auto"/>
      </w:divBdr>
    </w:div>
    <w:div w:id="524370323">
      <w:bodyDiv w:val="1"/>
      <w:marLeft w:val="0"/>
      <w:marRight w:val="0"/>
      <w:marTop w:val="0"/>
      <w:marBottom w:val="0"/>
      <w:divBdr>
        <w:top w:val="none" w:sz="0" w:space="0" w:color="auto"/>
        <w:left w:val="none" w:sz="0" w:space="0" w:color="auto"/>
        <w:bottom w:val="none" w:sz="0" w:space="0" w:color="auto"/>
        <w:right w:val="none" w:sz="0" w:space="0" w:color="auto"/>
      </w:divBdr>
    </w:div>
    <w:div w:id="531043189">
      <w:bodyDiv w:val="1"/>
      <w:marLeft w:val="0"/>
      <w:marRight w:val="0"/>
      <w:marTop w:val="0"/>
      <w:marBottom w:val="0"/>
      <w:divBdr>
        <w:top w:val="none" w:sz="0" w:space="0" w:color="auto"/>
        <w:left w:val="none" w:sz="0" w:space="0" w:color="auto"/>
        <w:bottom w:val="none" w:sz="0" w:space="0" w:color="auto"/>
        <w:right w:val="none" w:sz="0" w:space="0" w:color="auto"/>
      </w:divBdr>
    </w:div>
    <w:div w:id="531109172">
      <w:bodyDiv w:val="1"/>
      <w:marLeft w:val="0"/>
      <w:marRight w:val="0"/>
      <w:marTop w:val="0"/>
      <w:marBottom w:val="0"/>
      <w:divBdr>
        <w:top w:val="none" w:sz="0" w:space="0" w:color="auto"/>
        <w:left w:val="none" w:sz="0" w:space="0" w:color="auto"/>
        <w:bottom w:val="none" w:sz="0" w:space="0" w:color="auto"/>
        <w:right w:val="none" w:sz="0" w:space="0" w:color="auto"/>
      </w:divBdr>
    </w:div>
    <w:div w:id="534267445">
      <w:bodyDiv w:val="1"/>
      <w:marLeft w:val="0"/>
      <w:marRight w:val="0"/>
      <w:marTop w:val="0"/>
      <w:marBottom w:val="0"/>
      <w:divBdr>
        <w:top w:val="none" w:sz="0" w:space="0" w:color="auto"/>
        <w:left w:val="none" w:sz="0" w:space="0" w:color="auto"/>
        <w:bottom w:val="none" w:sz="0" w:space="0" w:color="auto"/>
        <w:right w:val="none" w:sz="0" w:space="0" w:color="auto"/>
      </w:divBdr>
    </w:div>
    <w:div w:id="534537408">
      <w:bodyDiv w:val="1"/>
      <w:marLeft w:val="0"/>
      <w:marRight w:val="0"/>
      <w:marTop w:val="0"/>
      <w:marBottom w:val="0"/>
      <w:divBdr>
        <w:top w:val="none" w:sz="0" w:space="0" w:color="auto"/>
        <w:left w:val="none" w:sz="0" w:space="0" w:color="auto"/>
        <w:bottom w:val="none" w:sz="0" w:space="0" w:color="auto"/>
        <w:right w:val="none" w:sz="0" w:space="0" w:color="auto"/>
      </w:divBdr>
    </w:div>
    <w:div w:id="550045981">
      <w:bodyDiv w:val="1"/>
      <w:marLeft w:val="0"/>
      <w:marRight w:val="0"/>
      <w:marTop w:val="0"/>
      <w:marBottom w:val="0"/>
      <w:divBdr>
        <w:top w:val="none" w:sz="0" w:space="0" w:color="auto"/>
        <w:left w:val="none" w:sz="0" w:space="0" w:color="auto"/>
        <w:bottom w:val="none" w:sz="0" w:space="0" w:color="auto"/>
        <w:right w:val="none" w:sz="0" w:space="0" w:color="auto"/>
      </w:divBdr>
    </w:div>
    <w:div w:id="565261090">
      <w:bodyDiv w:val="1"/>
      <w:marLeft w:val="0"/>
      <w:marRight w:val="0"/>
      <w:marTop w:val="0"/>
      <w:marBottom w:val="0"/>
      <w:divBdr>
        <w:top w:val="none" w:sz="0" w:space="0" w:color="auto"/>
        <w:left w:val="none" w:sz="0" w:space="0" w:color="auto"/>
        <w:bottom w:val="none" w:sz="0" w:space="0" w:color="auto"/>
        <w:right w:val="none" w:sz="0" w:space="0" w:color="auto"/>
      </w:divBdr>
    </w:div>
    <w:div w:id="580871790">
      <w:bodyDiv w:val="1"/>
      <w:marLeft w:val="0"/>
      <w:marRight w:val="0"/>
      <w:marTop w:val="0"/>
      <w:marBottom w:val="0"/>
      <w:divBdr>
        <w:top w:val="none" w:sz="0" w:space="0" w:color="auto"/>
        <w:left w:val="none" w:sz="0" w:space="0" w:color="auto"/>
        <w:bottom w:val="none" w:sz="0" w:space="0" w:color="auto"/>
        <w:right w:val="none" w:sz="0" w:space="0" w:color="auto"/>
      </w:divBdr>
    </w:div>
    <w:div w:id="583490974">
      <w:bodyDiv w:val="1"/>
      <w:marLeft w:val="0"/>
      <w:marRight w:val="0"/>
      <w:marTop w:val="0"/>
      <w:marBottom w:val="0"/>
      <w:divBdr>
        <w:top w:val="none" w:sz="0" w:space="0" w:color="auto"/>
        <w:left w:val="none" w:sz="0" w:space="0" w:color="auto"/>
        <w:bottom w:val="none" w:sz="0" w:space="0" w:color="auto"/>
        <w:right w:val="none" w:sz="0" w:space="0" w:color="auto"/>
      </w:divBdr>
      <w:divsChild>
        <w:div w:id="399669154">
          <w:marLeft w:val="547"/>
          <w:marRight w:val="0"/>
          <w:marTop w:val="0"/>
          <w:marBottom w:val="0"/>
          <w:divBdr>
            <w:top w:val="none" w:sz="0" w:space="0" w:color="auto"/>
            <w:left w:val="none" w:sz="0" w:space="0" w:color="auto"/>
            <w:bottom w:val="none" w:sz="0" w:space="0" w:color="auto"/>
            <w:right w:val="none" w:sz="0" w:space="0" w:color="auto"/>
          </w:divBdr>
        </w:div>
      </w:divsChild>
    </w:div>
    <w:div w:id="591163543">
      <w:bodyDiv w:val="1"/>
      <w:marLeft w:val="0"/>
      <w:marRight w:val="0"/>
      <w:marTop w:val="0"/>
      <w:marBottom w:val="0"/>
      <w:divBdr>
        <w:top w:val="none" w:sz="0" w:space="0" w:color="auto"/>
        <w:left w:val="none" w:sz="0" w:space="0" w:color="auto"/>
        <w:bottom w:val="none" w:sz="0" w:space="0" w:color="auto"/>
        <w:right w:val="none" w:sz="0" w:space="0" w:color="auto"/>
      </w:divBdr>
    </w:div>
    <w:div w:id="619801210">
      <w:bodyDiv w:val="1"/>
      <w:marLeft w:val="0"/>
      <w:marRight w:val="0"/>
      <w:marTop w:val="0"/>
      <w:marBottom w:val="0"/>
      <w:divBdr>
        <w:top w:val="none" w:sz="0" w:space="0" w:color="auto"/>
        <w:left w:val="none" w:sz="0" w:space="0" w:color="auto"/>
        <w:bottom w:val="none" w:sz="0" w:space="0" w:color="auto"/>
        <w:right w:val="none" w:sz="0" w:space="0" w:color="auto"/>
      </w:divBdr>
    </w:div>
    <w:div w:id="631591643">
      <w:bodyDiv w:val="1"/>
      <w:marLeft w:val="0"/>
      <w:marRight w:val="0"/>
      <w:marTop w:val="0"/>
      <w:marBottom w:val="0"/>
      <w:divBdr>
        <w:top w:val="none" w:sz="0" w:space="0" w:color="auto"/>
        <w:left w:val="none" w:sz="0" w:space="0" w:color="auto"/>
        <w:bottom w:val="none" w:sz="0" w:space="0" w:color="auto"/>
        <w:right w:val="none" w:sz="0" w:space="0" w:color="auto"/>
      </w:divBdr>
    </w:div>
    <w:div w:id="635837470">
      <w:bodyDiv w:val="1"/>
      <w:marLeft w:val="0"/>
      <w:marRight w:val="0"/>
      <w:marTop w:val="0"/>
      <w:marBottom w:val="0"/>
      <w:divBdr>
        <w:top w:val="none" w:sz="0" w:space="0" w:color="auto"/>
        <w:left w:val="none" w:sz="0" w:space="0" w:color="auto"/>
        <w:bottom w:val="none" w:sz="0" w:space="0" w:color="auto"/>
        <w:right w:val="none" w:sz="0" w:space="0" w:color="auto"/>
      </w:divBdr>
    </w:div>
    <w:div w:id="643392493">
      <w:bodyDiv w:val="1"/>
      <w:marLeft w:val="0"/>
      <w:marRight w:val="0"/>
      <w:marTop w:val="0"/>
      <w:marBottom w:val="0"/>
      <w:divBdr>
        <w:top w:val="none" w:sz="0" w:space="0" w:color="auto"/>
        <w:left w:val="none" w:sz="0" w:space="0" w:color="auto"/>
        <w:bottom w:val="none" w:sz="0" w:space="0" w:color="auto"/>
        <w:right w:val="none" w:sz="0" w:space="0" w:color="auto"/>
      </w:divBdr>
    </w:div>
    <w:div w:id="658267757">
      <w:bodyDiv w:val="1"/>
      <w:marLeft w:val="0"/>
      <w:marRight w:val="0"/>
      <w:marTop w:val="0"/>
      <w:marBottom w:val="0"/>
      <w:divBdr>
        <w:top w:val="none" w:sz="0" w:space="0" w:color="auto"/>
        <w:left w:val="none" w:sz="0" w:space="0" w:color="auto"/>
        <w:bottom w:val="none" w:sz="0" w:space="0" w:color="auto"/>
        <w:right w:val="none" w:sz="0" w:space="0" w:color="auto"/>
      </w:divBdr>
    </w:div>
    <w:div w:id="660734689">
      <w:bodyDiv w:val="1"/>
      <w:marLeft w:val="0"/>
      <w:marRight w:val="0"/>
      <w:marTop w:val="0"/>
      <w:marBottom w:val="0"/>
      <w:divBdr>
        <w:top w:val="none" w:sz="0" w:space="0" w:color="auto"/>
        <w:left w:val="none" w:sz="0" w:space="0" w:color="auto"/>
        <w:bottom w:val="none" w:sz="0" w:space="0" w:color="auto"/>
        <w:right w:val="none" w:sz="0" w:space="0" w:color="auto"/>
      </w:divBdr>
    </w:div>
    <w:div w:id="667052038">
      <w:bodyDiv w:val="1"/>
      <w:marLeft w:val="0"/>
      <w:marRight w:val="0"/>
      <w:marTop w:val="0"/>
      <w:marBottom w:val="0"/>
      <w:divBdr>
        <w:top w:val="none" w:sz="0" w:space="0" w:color="auto"/>
        <w:left w:val="none" w:sz="0" w:space="0" w:color="auto"/>
        <w:bottom w:val="none" w:sz="0" w:space="0" w:color="auto"/>
        <w:right w:val="none" w:sz="0" w:space="0" w:color="auto"/>
      </w:divBdr>
    </w:div>
    <w:div w:id="668407702">
      <w:bodyDiv w:val="1"/>
      <w:marLeft w:val="0"/>
      <w:marRight w:val="0"/>
      <w:marTop w:val="0"/>
      <w:marBottom w:val="0"/>
      <w:divBdr>
        <w:top w:val="none" w:sz="0" w:space="0" w:color="auto"/>
        <w:left w:val="none" w:sz="0" w:space="0" w:color="auto"/>
        <w:bottom w:val="none" w:sz="0" w:space="0" w:color="auto"/>
        <w:right w:val="none" w:sz="0" w:space="0" w:color="auto"/>
      </w:divBdr>
    </w:div>
    <w:div w:id="672533259">
      <w:bodyDiv w:val="1"/>
      <w:marLeft w:val="0"/>
      <w:marRight w:val="0"/>
      <w:marTop w:val="0"/>
      <w:marBottom w:val="0"/>
      <w:divBdr>
        <w:top w:val="none" w:sz="0" w:space="0" w:color="auto"/>
        <w:left w:val="none" w:sz="0" w:space="0" w:color="auto"/>
        <w:bottom w:val="none" w:sz="0" w:space="0" w:color="auto"/>
        <w:right w:val="none" w:sz="0" w:space="0" w:color="auto"/>
      </w:divBdr>
    </w:div>
    <w:div w:id="676035137">
      <w:bodyDiv w:val="1"/>
      <w:marLeft w:val="0"/>
      <w:marRight w:val="0"/>
      <w:marTop w:val="0"/>
      <w:marBottom w:val="0"/>
      <w:divBdr>
        <w:top w:val="none" w:sz="0" w:space="0" w:color="auto"/>
        <w:left w:val="none" w:sz="0" w:space="0" w:color="auto"/>
        <w:bottom w:val="none" w:sz="0" w:space="0" w:color="auto"/>
        <w:right w:val="none" w:sz="0" w:space="0" w:color="auto"/>
      </w:divBdr>
    </w:div>
    <w:div w:id="685983876">
      <w:bodyDiv w:val="1"/>
      <w:marLeft w:val="0"/>
      <w:marRight w:val="0"/>
      <w:marTop w:val="0"/>
      <w:marBottom w:val="0"/>
      <w:divBdr>
        <w:top w:val="none" w:sz="0" w:space="0" w:color="auto"/>
        <w:left w:val="none" w:sz="0" w:space="0" w:color="auto"/>
        <w:bottom w:val="none" w:sz="0" w:space="0" w:color="auto"/>
        <w:right w:val="none" w:sz="0" w:space="0" w:color="auto"/>
      </w:divBdr>
    </w:div>
    <w:div w:id="688067834">
      <w:bodyDiv w:val="1"/>
      <w:marLeft w:val="0"/>
      <w:marRight w:val="0"/>
      <w:marTop w:val="0"/>
      <w:marBottom w:val="0"/>
      <w:divBdr>
        <w:top w:val="none" w:sz="0" w:space="0" w:color="auto"/>
        <w:left w:val="none" w:sz="0" w:space="0" w:color="auto"/>
        <w:bottom w:val="none" w:sz="0" w:space="0" w:color="auto"/>
        <w:right w:val="none" w:sz="0" w:space="0" w:color="auto"/>
      </w:divBdr>
    </w:div>
    <w:div w:id="689911796">
      <w:bodyDiv w:val="1"/>
      <w:marLeft w:val="0"/>
      <w:marRight w:val="0"/>
      <w:marTop w:val="0"/>
      <w:marBottom w:val="0"/>
      <w:divBdr>
        <w:top w:val="none" w:sz="0" w:space="0" w:color="auto"/>
        <w:left w:val="none" w:sz="0" w:space="0" w:color="auto"/>
        <w:bottom w:val="none" w:sz="0" w:space="0" w:color="auto"/>
        <w:right w:val="none" w:sz="0" w:space="0" w:color="auto"/>
      </w:divBdr>
    </w:div>
    <w:div w:id="702636667">
      <w:bodyDiv w:val="1"/>
      <w:marLeft w:val="0"/>
      <w:marRight w:val="0"/>
      <w:marTop w:val="0"/>
      <w:marBottom w:val="0"/>
      <w:divBdr>
        <w:top w:val="none" w:sz="0" w:space="0" w:color="auto"/>
        <w:left w:val="none" w:sz="0" w:space="0" w:color="auto"/>
        <w:bottom w:val="none" w:sz="0" w:space="0" w:color="auto"/>
        <w:right w:val="none" w:sz="0" w:space="0" w:color="auto"/>
      </w:divBdr>
    </w:div>
    <w:div w:id="710805295">
      <w:bodyDiv w:val="1"/>
      <w:marLeft w:val="0"/>
      <w:marRight w:val="0"/>
      <w:marTop w:val="0"/>
      <w:marBottom w:val="0"/>
      <w:divBdr>
        <w:top w:val="none" w:sz="0" w:space="0" w:color="auto"/>
        <w:left w:val="none" w:sz="0" w:space="0" w:color="auto"/>
        <w:bottom w:val="none" w:sz="0" w:space="0" w:color="auto"/>
        <w:right w:val="none" w:sz="0" w:space="0" w:color="auto"/>
      </w:divBdr>
    </w:div>
    <w:div w:id="719717485">
      <w:bodyDiv w:val="1"/>
      <w:marLeft w:val="0"/>
      <w:marRight w:val="0"/>
      <w:marTop w:val="0"/>
      <w:marBottom w:val="0"/>
      <w:divBdr>
        <w:top w:val="none" w:sz="0" w:space="0" w:color="auto"/>
        <w:left w:val="none" w:sz="0" w:space="0" w:color="auto"/>
        <w:bottom w:val="none" w:sz="0" w:space="0" w:color="auto"/>
        <w:right w:val="none" w:sz="0" w:space="0" w:color="auto"/>
      </w:divBdr>
    </w:div>
    <w:div w:id="733627558">
      <w:bodyDiv w:val="1"/>
      <w:marLeft w:val="0"/>
      <w:marRight w:val="0"/>
      <w:marTop w:val="0"/>
      <w:marBottom w:val="0"/>
      <w:divBdr>
        <w:top w:val="none" w:sz="0" w:space="0" w:color="auto"/>
        <w:left w:val="none" w:sz="0" w:space="0" w:color="auto"/>
        <w:bottom w:val="none" w:sz="0" w:space="0" w:color="auto"/>
        <w:right w:val="none" w:sz="0" w:space="0" w:color="auto"/>
      </w:divBdr>
    </w:div>
    <w:div w:id="734743772">
      <w:bodyDiv w:val="1"/>
      <w:marLeft w:val="0"/>
      <w:marRight w:val="0"/>
      <w:marTop w:val="0"/>
      <w:marBottom w:val="0"/>
      <w:divBdr>
        <w:top w:val="none" w:sz="0" w:space="0" w:color="auto"/>
        <w:left w:val="none" w:sz="0" w:space="0" w:color="auto"/>
        <w:bottom w:val="none" w:sz="0" w:space="0" w:color="auto"/>
        <w:right w:val="none" w:sz="0" w:space="0" w:color="auto"/>
      </w:divBdr>
    </w:div>
    <w:div w:id="744227178">
      <w:bodyDiv w:val="1"/>
      <w:marLeft w:val="0"/>
      <w:marRight w:val="0"/>
      <w:marTop w:val="0"/>
      <w:marBottom w:val="0"/>
      <w:divBdr>
        <w:top w:val="none" w:sz="0" w:space="0" w:color="auto"/>
        <w:left w:val="none" w:sz="0" w:space="0" w:color="auto"/>
        <w:bottom w:val="none" w:sz="0" w:space="0" w:color="auto"/>
        <w:right w:val="none" w:sz="0" w:space="0" w:color="auto"/>
      </w:divBdr>
    </w:div>
    <w:div w:id="756679724">
      <w:bodyDiv w:val="1"/>
      <w:marLeft w:val="0"/>
      <w:marRight w:val="0"/>
      <w:marTop w:val="0"/>
      <w:marBottom w:val="0"/>
      <w:divBdr>
        <w:top w:val="none" w:sz="0" w:space="0" w:color="auto"/>
        <w:left w:val="none" w:sz="0" w:space="0" w:color="auto"/>
        <w:bottom w:val="none" w:sz="0" w:space="0" w:color="auto"/>
        <w:right w:val="none" w:sz="0" w:space="0" w:color="auto"/>
      </w:divBdr>
    </w:div>
    <w:div w:id="763696286">
      <w:bodyDiv w:val="1"/>
      <w:marLeft w:val="0"/>
      <w:marRight w:val="0"/>
      <w:marTop w:val="0"/>
      <w:marBottom w:val="0"/>
      <w:divBdr>
        <w:top w:val="none" w:sz="0" w:space="0" w:color="auto"/>
        <w:left w:val="none" w:sz="0" w:space="0" w:color="auto"/>
        <w:bottom w:val="none" w:sz="0" w:space="0" w:color="auto"/>
        <w:right w:val="none" w:sz="0" w:space="0" w:color="auto"/>
      </w:divBdr>
    </w:div>
    <w:div w:id="768937861">
      <w:bodyDiv w:val="1"/>
      <w:marLeft w:val="0"/>
      <w:marRight w:val="0"/>
      <w:marTop w:val="0"/>
      <w:marBottom w:val="0"/>
      <w:divBdr>
        <w:top w:val="none" w:sz="0" w:space="0" w:color="auto"/>
        <w:left w:val="none" w:sz="0" w:space="0" w:color="auto"/>
        <w:bottom w:val="none" w:sz="0" w:space="0" w:color="auto"/>
        <w:right w:val="none" w:sz="0" w:space="0" w:color="auto"/>
      </w:divBdr>
    </w:div>
    <w:div w:id="780418599">
      <w:bodyDiv w:val="1"/>
      <w:marLeft w:val="0"/>
      <w:marRight w:val="0"/>
      <w:marTop w:val="0"/>
      <w:marBottom w:val="0"/>
      <w:divBdr>
        <w:top w:val="none" w:sz="0" w:space="0" w:color="auto"/>
        <w:left w:val="none" w:sz="0" w:space="0" w:color="auto"/>
        <w:bottom w:val="none" w:sz="0" w:space="0" w:color="auto"/>
        <w:right w:val="none" w:sz="0" w:space="0" w:color="auto"/>
      </w:divBdr>
    </w:div>
    <w:div w:id="780952036">
      <w:bodyDiv w:val="1"/>
      <w:marLeft w:val="0"/>
      <w:marRight w:val="0"/>
      <w:marTop w:val="0"/>
      <w:marBottom w:val="0"/>
      <w:divBdr>
        <w:top w:val="none" w:sz="0" w:space="0" w:color="auto"/>
        <w:left w:val="none" w:sz="0" w:space="0" w:color="auto"/>
        <w:bottom w:val="none" w:sz="0" w:space="0" w:color="auto"/>
        <w:right w:val="none" w:sz="0" w:space="0" w:color="auto"/>
      </w:divBdr>
    </w:div>
    <w:div w:id="784036129">
      <w:bodyDiv w:val="1"/>
      <w:marLeft w:val="0"/>
      <w:marRight w:val="0"/>
      <w:marTop w:val="0"/>
      <w:marBottom w:val="0"/>
      <w:divBdr>
        <w:top w:val="none" w:sz="0" w:space="0" w:color="auto"/>
        <w:left w:val="none" w:sz="0" w:space="0" w:color="auto"/>
        <w:bottom w:val="none" w:sz="0" w:space="0" w:color="auto"/>
        <w:right w:val="none" w:sz="0" w:space="0" w:color="auto"/>
      </w:divBdr>
    </w:div>
    <w:div w:id="797070155">
      <w:bodyDiv w:val="1"/>
      <w:marLeft w:val="0"/>
      <w:marRight w:val="0"/>
      <w:marTop w:val="0"/>
      <w:marBottom w:val="0"/>
      <w:divBdr>
        <w:top w:val="none" w:sz="0" w:space="0" w:color="auto"/>
        <w:left w:val="none" w:sz="0" w:space="0" w:color="auto"/>
        <w:bottom w:val="none" w:sz="0" w:space="0" w:color="auto"/>
        <w:right w:val="none" w:sz="0" w:space="0" w:color="auto"/>
      </w:divBdr>
    </w:div>
    <w:div w:id="802500385">
      <w:bodyDiv w:val="1"/>
      <w:marLeft w:val="0"/>
      <w:marRight w:val="0"/>
      <w:marTop w:val="0"/>
      <w:marBottom w:val="0"/>
      <w:divBdr>
        <w:top w:val="none" w:sz="0" w:space="0" w:color="auto"/>
        <w:left w:val="none" w:sz="0" w:space="0" w:color="auto"/>
        <w:bottom w:val="none" w:sz="0" w:space="0" w:color="auto"/>
        <w:right w:val="none" w:sz="0" w:space="0" w:color="auto"/>
      </w:divBdr>
    </w:div>
    <w:div w:id="811870879">
      <w:bodyDiv w:val="1"/>
      <w:marLeft w:val="0"/>
      <w:marRight w:val="0"/>
      <w:marTop w:val="0"/>
      <w:marBottom w:val="0"/>
      <w:divBdr>
        <w:top w:val="none" w:sz="0" w:space="0" w:color="auto"/>
        <w:left w:val="none" w:sz="0" w:space="0" w:color="auto"/>
        <w:bottom w:val="none" w:sz="0" w:space="0" w:color="auto"/>
        <w:right w:val="none" w:sz="0" w:space="0" w:color="auto"/>
      </w:divBdr>
    </w:div>
    <w:div w:id="815338207">
      <w:bodyDiv w:val="1"/>
      <w:marLeft w:val="0"/>
      <w:marRight w:val="0"/>
      <w:marTop w:val="0"/>
      <w:marBottom w:val="0"/>
      <w:divBdr>
        <w:top w:val="none" w:sz="0" w:space="0" w:color="auto"/>
        <w:left w:val="none" w:sz="0" w:space="0" w:color="auto"/>
        <w:bottom w:val="none" w:sz="0" w:space="0" w:color="auto"/>
        <w:right w:val="none" w:sz="0" w:space="0" w:color="auto"/>
      </w:divBdr>
    </w:div>
    <w:div w:id="820735443">
      <w:bodyDiv w:val="1"/>
      <w:marLeft w:val="0"/>
      <w:marRight w:val="0"/>
      <w:marTop w:val="0"/>
      <w:marBottom w:val="0"/>
      <w:divBdr>
        <w:top w:val="none" w:sz="0" w:space="0" w:color="auto"/>
        <w:left w:val="none" w:sz="0" w:space="0" w:color="auto"/>
        <w:bottom w:val="none" w:sz="0" w:space="0" w:color="auto"/>
        <w:right w:val="none" w:sz="0" w:space="0" w:color="auto"/>
      </w:divBdr>
    </w:div>
    <w:div w:id="830608183">
      <w:bodyDiv w:val="1"/>
      <w:marLeft w:val="0"/>
      <w:marRight w:val="0"/>
      <w:marTop w:val="0"/>
      <w:marBottom w:val="0"/>
      <w:divBdr>
        <w:top w:val="none" w:sz="0" w:space="0" w:color="auto"/>
        <w:left w:val="none" w:sz="0" w:space="0" w:color="auto"/>
        <w:bottom w:val="none" w:sz="0" w:space="0" w:color="auto"/>
        <w:right w:val="none" w:sz="0" w:space="0" w:color="auto"/>
      </w:divBdr>
    </w:div>
    <w:div w:id="841090187">
      <w:bodyDiv w:val="1"/>
      <w:marLeft w:val="0"/>
      <w:marRight w:val="0"/>
      <w:marTop w:val="0"/>
      <w:marBottom w:val="0"/>
      <w:divBdr>
        <w:top w:val="none" w:sz="0" w:space="0" w:color="auto"/>
        <w:left w:val="none" w:sz="0" w:space="0" w:color="auto"/>
        <w:bottom w:val="none" w:sz="0" w:space="0" w:color="auto"/>
        <w:right w:val="none" w:sz="0" w:space="0" w:color="auto"/>
      </w:divBdr>
    </w:div>
    <w:div w:id="841550214">
      <w:bodyDiv w:val="1"/>
      <w:marLeft w:val="0"/>
      <w:marRight w:val="0"/>
      <w:marTop w:val="0"/>
      <w:marBottom w:val="0"/>
      <w:divBdr>
        <w:top w:val="none" w:sz="0" w:space="0" w:color="auto"/>
        <w:left w:val="none" w:sz="0" w:space="0" w:color="auto"/>
        <w:bottom w:val="none" w:sz="0" w:space="0" w:color="auto"/>
        <w:right w:val="none" w:sz="0" w:space="0" w:color="auto"/>
      </w:divBdr>
    </w:div>
    <w:div w:id="864710019">
      <w:bodyDiv w:val="1"/>
      <w:marLeft w:val="0"/>
      <w:marRight w:val="0"/>
      <w:marTop w:val="0"/>
      <w:marBottom w:val="0"/>
      <w:divBdr>
        <w:top w:val="none" w:sz="0" w:space="0" w:color="auto"/>
        <w:left w:val="none" w:sz="0" w:space="0" w:color="auto"/>
        <w:bottom w:val="none" w:sz="0" w:space="0" w:color="auto"/>
        <w:right w:val="none" w:sz="0" w:space="0" w:color="auto"/>
      </w:divBdr>
    </w:div>
    <w:div w:id="866216354">
      <w:bodyDiv w:val="1"/>
      <w:marLeft w:val="0"/>
      <w:marRight w:val="0"/>
      <w:marTop w:val="0"/>
      <w:marBottom w:val="0"/>
      <w:divBdr>
        <w:top w:val="none" w:sz="0" w:space="0" w:color="auto"/>
        <w:left w:val="none" w:sz="0" w:space="0" w:color="auto"/>
        <w:bottom w:val="none" w:sz="0" w:space="0" w:color="auto"/>
        <w:right w:val="none" w:sz="0" w:space="0" w:color="auto"/>
      </w:divBdr>
    </w:div>
    <w:div w:id="867722927">
      <w:bodyDiv w:val="1"/>
      <w:marLeft w:val="0"/>
      <w:marRight w:val="0"/>
      <w:marTop w:val="0"/>
      <w:marBottom w:val="0"/>
      <w:divBdr>
        <w:top w:val="none" w:sz="0" w:space="0" w:color="auto"/>
        <w:left w:val="none" w:sz="0" w:space="0" w:color="auto"/>
        <w:bottom w:val="none" w:sz="0" w:space="0" w:color="auto"/>
        <w:right w:val="none" w:sz="0" w:space="0" w:color="auto"/>
      </w:divBdr>
    </w:div>
    <w:div w:id="880171115">
      <w:bodyDiv w:val="1"/>
      <w:marLeft w:val="0"/>
      <w:marRight w:val="0"/>
      <w:marTop w:val="0"/>
      <w:marBottom w:val="0"/>
      <w:divBdr>
        <w:top w:val="none" w:sz="0" w:space="0" w:color="auto"/>
        <w:left w:val="none" w:sz="0" w:space="0" w:color="auto"/>
        <w:bottom w:val="none" w:sz="0" w:space="0" w:color="auto"/>
        <w:right w:val="none" w:sz="0" w:space="0" w:color="auto"/>
      </w:divBdr>
    </w:div>
    <w:div w:id="917133808">
      <w:bodyDiv w:val="1"/>
      <w:marLeft w:val="0"/>
      <w:marRight w:val="0"/>
      <w:marTop w:val="0"/>
      <w:marBottom w:val="0"/>
      <w:divBdr>
        <w:top w:val="none" w:sz="0" w:space="0" w:color="auto"/>
        <w:left w:val="none" w:sz="0" w:space="0" w:color="auto"/>
        <w:bottom w:val="none" w:sz="0" w:space="0" w:color="auto"/>
        <w:right w:val="none" w:sz="0" w:space="0" w:color="auto"/>
      </w:divBdr>
    </w:div>
    <w:div w:id="920220176">
      <w:bodyDiv w:val="1"/>
      <w:marLeft w:val="0"/>
      <w:marRight w:val="0"/>
      <w:marTop w:val="0"/>
      <w:marBottom w:val="0"/>
      <w:divBdr>
        <w:top w:val="none" w:sz="0" w:space="0" w:color="auto"/>
        <w:left w:val="none" w:sz="0" w:space="0" w:color="auto"/>
        <w:bottom w:val="none" w:sz="0" w:space="0" w:color="auto"/>
        <w:right w:val="none" w:sz="0" w:space="0" w:color="auto"/>
      </w:divBdr>
    </w:div>
    <w:div w:id="922227094">
      <w:bodyDiv w:val="1"/>
      <w:marLeft w:val="0"/>
      <w:marRight w:val="0"/>
      <w:marTop w:val="0"/>
      <w:marBottom w:val="0"/>
      <w:divBdr>
        <w:top w:val="none" w:sz="0" w:space="0" w:color="auto"/>
        <w:left w:val="none" w:sz="0" w:space="0" w:color="auto"/>
        <w:bottom w:val="none" w:sz="0" w:space="0" w:color="auto"/>
        <w:right w:val="none" w:sz="0" w:space="0" w:color="auto"/>
      </w:divBdr>
    </w:div>
    <w:div w:id="932518559">
      <w:bodyDiv w:val="1"/>
      <w:marLeft w:val="0"/>
      <w:marRight w:val="0"/>
      <w:marTop w:val="0"/>
      <w:marBottom w:val="0"/>
      <w:divBdr>
        <w:top w:val="none" w:sz="0" w:space="0" w:color="auto"/>
        <w:left w:val="none" w:sz="0" w:space="0" w:color="auto"/>
        <w:bottom w:val="none" w:sz="0" w:space="0" w:color="auto"/>
        <w:right w:val="none" w:sz="0" w:space="0" w:color="auto"/>
      </w:divBdr>
    </w:div>
    <w:div w:id="934436534">
      <w:bodyDiv w:val="1"/>
      <w:marLeft w:val="0"/>
      <w:marRight w:val="0"/>
      <w:marTop w:val="0"/>
      <w:marBottom w:val="0"/>
      <w:divBdr>
        <w:top w:val="none" w:sz="0" w:space="0" w:color="auto"/>
        <w:left w:val="none" w:sz="0" w:space="0" w:color="auto"/>
        <w:bottom w:val="none" w:sz="0" w:space="0" w:color="auto"/>
        <w:right w:val="none" w:sz="0" w:space="0" w:color="auto"/>
      </w:divBdr>
    </w:div>
    <w:div w:id="942154696">
      <w:bodyDiv w:val="1"/>
      <w:marLeft w:val="0"/>
      <w:marRight w:val="0"/>
      <w:marTop w:val="0"/>
      <w:marBottom w:val="0"/>
      <w:divBdr>
        <w:top w:val="none" w:sz="0" w:space="0" w:color="auto"/>
        <w:left w:val="none" w:sz="0" w:space="0" w:color="auto"/>
        <w:bottom w:val="none" w:sz="0" w:space="0" w:color="auto"/>
        <w:right w:val="none" w:sz="0" w:space="0" w:color="auto"/>
      </w:divBdr>
    </w:div>
    <w:div w:id="942568497">
      <w:bodyDiv w:val="1"/>
      <w:marLeft w:val="0"/>
      <w:marRight w:val="0"/>
      <w:marTop w:val="0"/>
      <w:marBottom w:val="0"/>
      <w:divBdr>
        <w:top w:val="none" w:sz="0" w:space="0" w:color="auto"/>
        <w:left w:val="none" w:sz="0" w:space="0" w:color="auto"/>
        <w:bottom w:val="none" w:sz="0" w:space="0" w:color="auto"/>
        <w:right w:val="none" w:sz="0" w:space="0" w:color="auto"/>
      </w:divBdr>
    </w:div>
    <w:div w:id="944074274">
      <w:bodyDiv w:val="1"/>
      <w:marLeft w:val="0"/>
      <w:marRight w:val="0"/>
      <w:marTop w:val="0"/>
      <w:marBottom w:val="0"/>
      <w:divBdr>
        <w:top w:val="none" w:sz="0" w:space="0" w:color="auto"/>
        <w:left w:val="none" w:sz="0" w:space="0" w:color="auto"/>
        <w:bottom w:val="none" w:sz="0" w:space="0" w:color="auto"/>
        <w:right w:val="none" w:sz="0" w:space="0" w:color="auto"/>
      </w:divBdr>
    </w:div>
    <w:div w:id="954561500">
      <w:bodyDiv w:val="1"/>
      <w:marLeft w:val="0"/>
      <w:marRight w:val="0"/>
      <w:marTop w:val="0"/>
      <w:marBottom w:val="0"/>
      <w:divBdr>
        <w:top w:val="none" w:sz="0" w:space="0" w:color="auto"/>
        <w:left w:val="none" w:sz="0" w:space="0" w:color="auto"/>
        <w:bottom w:val="none" w:sz="0" w:space="0" w:color="auto"/>
        <w:right w:val="none" w:sz="0" w:space="0" w:color="auto"/>
      </w:divBdr>
    </w:div>
    <w:div w:id="957184316">
      <w:bodyDiv w:val="1"/>
      <w:marLeft w:val="0"/>
      <w:marRight w:val="0"/>
      <w:marTop w:val="0"/>
      <w:marBottom w:val="0"/>
      <w:divBdr>
        <w:top w:val="none" w:sz="0" w:space="0" w:color="auto"/>
        <w:left w:val="none" w:sz="0" w:space="0" w:color="auto"/>
        <w:bottom w:val="none" w:sz="0" w:space="0" w:color="auto"/>
        <w:right w:val="none" w:sz="0" w:space="0" w:color="auto"/>
      </w:divBdr>
    </w:div>
    <w:div w:id="959650779">
      <w:bodyDiv w:val="1"/>
      <w:marLeft w:val="0"/>
      <w:marRight w:val="0"/>
      <w:marTop w:val="0"/>
      <w:marBottom w:val="0"/>
      <w:divBdr>
        <w:top w:val="none" w:sz="0" w:space="0" w:color="auto"/>
        <w:left w:val="none" w:sz="0" w:space="0" w:color="auto"/>
        <w:bottom w:val="none" w:sz="0" w:space="0" w:color="auto"/>
        <w:right w:val="none" w:sz="0" w:space="0" w:color="auto"/>
      </w:divBdr>
    </w:div>
    <w:div w:id="962419307">
      <w:bodyDiv w:val="1"/>
      <w:marLeft w:val="0"/>
      <w:marRight w:val="0"/>
      <w:marTop w:val="0"/>
      <w:marBottom w:val="0"/>
      <w:divBdr>
        <w:top w:val="none" w:sz="0" w:space="0" w:color="auto"/>
        <w:left w:val="none" w:sz="0" w:space="0" w:color="auto"/>
        <w:bottom w:val="none" w:sz="0" w:space="0" w:color="auto"/>
        <w:right w:val="none" w:sz="0" w:space="0" w:color="auto"/>
      </w:divBdr>
    </w:div>
    <w:div w:id="966550336">
      <w:bodyDiv w:val="1"/>
      <w:marLeft w:val="0"/>
      <w:marRight w:val="0"/>
      <w:marTop w:val="0"/>
      <w:marBottom w:val="0"/>
      <w:divBdr>
        <w:top w:val="none" w:sz="0" w:space="0" w:color="auto"/>
        <w:left w:val="none" w:sz="0" w:space="0" w:color="auto"/>
        <w:bottom w:val="none" w:sz="0" w:space="0" w:color="auto"/>
        <w:right w:val="none" w:sz="0" w:space="0" w:color="auto"/>
      </w:divBdr>
    </w:div>
    <w:div w:id="969438453">
      <w:bodyDiv w:val="1"/>
      <w:marLeft w:val="0"/>
      <w:marRight w:val="0"/>
      <w:marTop w:val="0"/>
      <w:marBottom w:val="0"/>
      <w:divBdr>
        <w:top w:val="none" w:sz="0" w:space="0" w:color="auto"/>
        <w:left w:val="none" w:sz="0" w:space="0" w:color="auto"/>
        <w:bottom w:val="none" w:sz="0" w:space="0" w:color="auto"/>
        <w:right w:val="none" w:sz="0" w:space="0" w:color="auto"/>
      </w:divBdr>
    </w:div>
    <w:div w:id="971637367">
      <w:bodyDiv w:val="1"/>
      <w:marLeft w:val="0"/>
      <w:marRight w:val="0"/>
      <w:marTop w:val="0"/>
      <w:marBottom w:val="0"/>
      <w:divBdr>
        <w:top w:val="none" w:sz="0" w:space="0" w:color="auto"/>
        <w:left w:val="none" w:sz="0" w:space="0" w:color="auto"/>
        <w:bottom w:val="none" w:sz="0" w:space="0" w:color="auto"/>
        <w:right w:val="none" w:sz="0" w:space="0" w:color="auto"/>
      </w:divBdr>
    </w:div>
    <w:div w:id="988705777">
      <w:bodyDiv w:val="1"/>
      <w:marLeft w:val="0"/>
      <w:marRight w:val="0"/>
      <w:marTop w:val="0"/>
      <w:marBottom w:val="0"/>
      <w:divBdr>
        <w:top w:val="none" w:sz="0" w:space="0" w:color="auto"/>
        <w:left w:val="none" w:sz="0" w:space="0" w:color="auto"/>
        <w:bottom w:val="none" w:sz="0" w:space="0" w:color="auto"/>
        <w:right w:val="none" w:sz="0" w:space="0" w:color="auto"/>
      </w:divBdr>
    </w:div>
    <w:div w:id="1008558419">
      <w:bodyDiv w:val="1"/>
      <w:marLeft w:val="0"/>
      <w:marRight w:val="0"/>
      <w:marTop w:val="0"/>
      <w:marBottom w:val="0"/>
      <w:divBdr>
        <w:top w:val="none" w:sz="0" w:space="0" w:color="auto"/>
        <w:left w:val="none" w:sz="0" w:space="0" w:color="auto"/>
        <w:bottom w:val="none" w:sz="0" w:space="0" w:color="auto"/>
        <w:right w:val="none" w:sz="0" w:space="0" w:color="auto"/>
      </w:divBdr>
    </w:div>
    <w:div w:id="1016276278">
      <w:bodyDiv w:val="1"/>
      <w:marLeft w:val="0"/>
      <w:marRight w:val="0"/>
      <w:marTop w:val="0"/>
      <w:marBottom w:val="0"/>
      <w:divBdr>
        <w:top w:val="none" w:sz="0" w:space="0" w:color="auto"/>
        <w:left w:val="none" w:sz="0" w:space="0" w:color="auto"/>
        <w:bottom w:val="none" w:sz="0" w:space="0" w:color="auto"/>
        <w:right w:val="none" w:sz="0" w:space="0" w:color="auto"/>
      </w:divBdr>
    </w:div>
    <w:div w:id="1031107692">
      <w:bodyDiv w:val="1"/>
      <w:marLeft w:val="0"/>
      <w:marRight w:val="0"/>
      <w:marTop w:val="0"/>
      <w:marBottom w:val="0"/>
      <w:divBdr>
        <w:top w:val="none" w:sz="0" w:space="0" w:color="auto"/>
        <w:left w:val="none" w:sz="0" w:space="0" w:color="auto"/>
        <w:bottom w:val="none" w:sz="0" w:space="0" w:color="auto"/>
        <w:right w:val="none" w:sz="0" w:space="0" w:color="auto"/>
      </w:divBdr>
    </w:div>
    <w:div w:id="1039428201">
      <w:bodyDiv w:val="1"/>
      <w:marLeft w:val="0"/>
      <w:marRight w:val="0"/>
      <w:marTop w:val="0"/>
      <w:marBottom w:val="0"/>
      <w:divBdr>
        <w:top w:val="none" w:sz="0" w:space="0" w:color="auto"/>
        <w:left w:val="none" w:sz="0" w:space="0" w:color="auto"/>
        <w:bottom w:val="none" w:sz="0" w:space="0" w:color="auto"/>
        <w:right w:val="none" w:sz="0" w:space="0" w:color="auto"/>
      </w:divBdr>
    </w:div>
    <w:div w:id="1078408645">
      <w:bodyDiv w:val="1"/>
      <w:marLeft w:val="0"/>
      <w:marRight w:val="0"/>
      <w:marTop w:val="0"/>
      <w:marBottom w:val="0"/>
      <w:divBdr>
        <w:top w:val="none" w:sz="0" w:space="0" w:color="auto"/>
        <w:left w:val="none" w:sz="0" w:space="0" w:color="auto"/>
        <w:bottom w:val="none" w:sz="0" w:space="0" w:color="auto"/>
        <w:right w:val="none" w:sz="0" w:space="0" w:color="auto"/>
      </w:divBdr>
    </w:div>
    <w:div w:id="1079451088">
      <w:bodyDiv w:val="1"/>
      <w:marLeft w:val="0"/>
      <w:marRight w:val="0"/>
      <w:marTop w:val="0"/>
      <w:marBottom w:val="0"/>
      <w:divBdr>
        <w:top w:val="none" w:sz="0" w:space="0" w:color="auto"/>
        <w:left w:val="none" w:sz="0" w:space="0" w:color="auto"/>
        <w:bottom w:val="none" w:sz="0" w:space="0" w:color="auto"/>
        <w:right w:val="none" w:sz="0" w:space="0" w:color="auto"/>
      </w:divBdr>
    </w:div>
    <w:div w:id="1087001174">
      <w:bodyDiv w:val="1"/>
      <w:marLeft w:val="0"/>
      <w:marRight w:val="0"/>
      <w:marTop w:val="0"/>
      <w:marBottom w:val="0"/>
      <w:divBdr>
        <w:top w:val="none" w:sz="0" w:space="0" w:color="auto"/>
        <w:left w:val="none" w:sz="0" w:space="0" w:color="auto"/>
        <w:bottom w:val="none" w:sz="0" w:space="0" w:color="auto"/>
        <w:right w:val="none" w:sz="0" w:space="0" w:color="auto"/>
      </w:divBdr>
    </w:div>
    <w:div w:id="1098913689">
      <w:bodyDiv w:val="1"/>
      <w:marLeft w:val="0"/>
      <w:marRight w:val="0"/>
      <w:marTop w:val="0"/>
      <w:marBottom w:val="0"/>
      <w:divBdr>
        <w:top w:val="none" w:sz="0" w:space="0" w:color="auto"/>
        <w:left w:val="none" w:sz="0" w:space="0" w:color="auto"/>
        <w:bottom w:val="none" w:sz="0" w:space="0" w:color="auto"/>
        <w:right w:val="none" w:sz="0" w:space="0" w:color="auto"/>
      </w:divBdr>
    </w:div>
    <w:div w:id="1101224669">
      <w:bodyDiv w:val="1"/>
      <w:marLeft w:val="0"/>
      <w:marRight w:val="0"/>
      <w:marTop w:val="0"/>
      <w:marBottom w:val="0"/>
      <w:divBdr>
        <w:top w:val="none" w:sz="0" w:space="0" w:color="auto"/>
        <w:left w:val="none" w:sz="0" w:space="0" w:color="auto"/>
        <w:bottom w:val="none" w:sz="0" w:space="0" w:color="auto"/>
        <w:right w:val="none" w:sz="0" w:space="0" w:color="auto"/>
      </w:divBdr>
    </w:div>
    <w:div w:id="1111514084">
      <w:bodyDiv w:val="1"/>
      <w:marLeft w:val="0"/>
      <w:marRight w:val="0"/>
      <w:marTop w:val="0"/>
      <w:marBottom w:val="0"/>
      <w:divBdr>
        <w:top w:val="none" w:sz="0" w:space="0" w:color="auto"/>
        <w:left w:val="none" w:sz="0" w:space="0" w:color="auto"/>
        <w:bottom w:val="none" w:sz="0" w:space="0" w:color="auto"/>
        <w:right w:val="none" w:sz="0" w:space="0" w:color="auto"/>
      </w:divBdr>
    </w:div>
    <w:div w:id="1134105529">
      <w:bodyDiv w:val="1"/>
      <w:marLeft w:val="0"/>
      <w:marRight w:val="0"/>
      <w:marTop w:val="0"/>
      <w:marBottom w:val="0"/>
      <w:divBdr>
        <w:top w:val="none" w:sz="0" w:space="0" w:color="auto"/>
        <w:left w:val="none" w:sz="0" w:space="0" w:color="auto"/>
        <w:bottom w:val="none" w:sz="0" w:space="0" w:color="auto"/>
        <w:right w:val="none" w:sz="0" w:space="0" w:color="auto"/>
      </w:divBdr>
    </w:div>
    <w:div w:id="1173032843">
      <w:bodyDiv w:val="1"/>
      <w:marLeft w:val="0"/>
      <w:marRight w:val="0"/>
      <w:marTop w:val="0"/>
      <w:marBottom w:val="0"/>
      <w:divBdr>
        <w:top w:val="none" w:sz="0" w:space="0" w:color="auto"/>
        <w:left w:val="none" w:sz="0" w:space="0" w:color="auto"/>
        <w:bottom w:val="none" w:sz="0" w:space="0" w:color="auto"/>
        <w:right w:val="none" w:sz="0" w:space="0" w:color="auto"/>
      </w:divBdr>
    </w:div>
    <w:div w:id="1177305562">
      <w:bodyDiv w:val="1"/>
      <w:marLeft w:val="0"/>
      <w:marRight w:val="0"/>
      <w:marTop w:val="0"/>
      <w:marBottom w:val="0"/>
      <w:divBdr>
        <w:top w:val="none" w:sz="0" w:space="0" w:color="auto"/>
        <w:left w:val="none" w:sz="0" w:space="0" w:color="auto"/>
        <w:bottom w:val="none" w:sz="0" w:space="0" w:color="auto"/>
        <w:right w:val="none" w:sz="0" w:space="0" w:color="auto"/>
      </w:divBdr>
    </w:div>
    <w:div w:id="1195264039">
      <w:bodyDiv w:val="1"/>
      <w:marLeft w:val="0"/>
      <w:marRight w:val="0"/>
      <w:marTop w:val="0"/>
      <w:marBottom w:val="0"/>
      <w:divBdr>
        <w:top w:val="none" w:sz="0" w:space="0" w:color="auto"/>
        <w:left w:val="none" w:sz="0" w:space="0" w:color="auto"/>
        <w:bottom w:val="none" w:sz="0" w:space="0" w:color="auto"/>
        <w:right w:val="none" w:sz="0" w:space="0" w:color="auto"/>
      </w:divBdr>
    </w:div>
    <w:div w:id="1200974242">
      <w:bodyDiv w:val="1"/>
      <w:marLeft w:val="0"/>
      <w:marRight w:val="0"/>
      <w:marTop w:val="0"/>
      <w:marBottom w:val="0"/>
      <w:divBdr>
        <w:top w:val="none" w:sz="0" w:space="0" w:color="auto"/>
        <w:left w:val="none" w:sz="0" w:space="0" w:color="auto"/>
        <w:bottom w:val="none" w:sz="0" w:space="0" w:color="auto"/>
        <w:right w:val="none" w:sz="0" w:space="0" w:color="auto"/>
      </w:divBdr>
    </w:div>
    <w:div w:id="1203591487">
      <w:bodyDiv w:val="1"/>
      <w:marLeft w:val="0"/>
      <w:marRight w:val="0"/>
      <w:marTop w:val="0"/>
      <w:marBottom w:val="0"/>
      <w:divBdr>
        <w:top w:val="none" w:sz="0" w:space="0" w:color="auto"/>
        <w:left w:val="none" w:sz="0" w:space="0" w:color="auto"/>
        <w:bottom w:val="none" w:sz="0" w:space="0" w:color="auto"/>
        <w:right w:val="none" w:sz="0" w:space="0" w:color="auto"/>
      </w:divBdr>
    </w:div>
    <w:div w:id="1216893777">
      <w:bodyDiv w:val="1"/>
      <w:marLeft w:val="0"/>
      <w:marRight w:val="0"/>
      <w:marTop w:val="0"/>
      <w:marBottom w:val="0"/>
      <w:divBdr>
        <w:top w:val="none" w:sz="0" w:space="0" w:color="auto"/>
        <w:left w:val="none" w:sz="0" w:space="0" w:color="auto"/>
        <w:bottom w:val="none" w:sz="0" w:space="0" w:color="auto"/>
        <w:right w:val="none" w:sz="0" w:space="0" w:color="auto"/>
      </w:divBdr>
    </w:div>
    <w:div w:id="1219245190">
      <w:bodyDiv w:val="1"/>
      <w:marLeft w:val="0"/>
      <w:marRight w:val="0"/>
      <w:marTop w:val="0"/>
      <w:marBottom w:val="0"/>
      <w:divBdr>
        <w:top w:val="none" w:sz="0" w:space="0" w:color="auto"/>
        <w:left w:val="none" w:sz="0" w:space="0" w:color="auto"/>
        <w:bottom w:val="none" w:sz="0" w:space="0" w:color="auto"/>
        <w:right w:val="none" w:sz="0" w:space="0" w:color="auto"/>
      </w:divBdr>
    </w:div>
    <w:div w:id="1233153771">
      <w:bodyDiv w:val="1"/>
      <w:marLeft w:val="0"/>
      <w:marRight w:val="0"/>
      <w:marTop w:val="0"/>
      <w:marBottom w:val="0"/>
      <w:divBdr>
        <w:top w:val="none" w:sz="0" w:space="0" w:color="auto"/>
        <w:left w:val="none" w:sz="0" w:space="0" w:color="auto"/>
        <w:bottom w:val="none" w:sz="0" w:space="0" w:color="auto"/>
        <w:right w:val="none" w:sz="0" w:space="0" w:color="auto"/>
      </w:divBdr>
    </w:div>
    <w:div w:id="1234199546">
      <w:bodyDiv w:val="1"/>
      <w:marLeft w:val="0"/>
      <w:marRight w:val="0"/>
      <w:marTop w:val="0"/>
      <w:marBottom w:val="0"/>
      <w:divBdr>
        <w:top w:val="none" w:sz="0" w:space="0" w:color="auto"/>
        <w:left w:val="none" w:sz="0" w:space="0" w:color="auto"/>
        <w:bottom w:val="none" w:sz="0" w:space="0" w:color="auto"/>
        <w:right w:val="none" w:sz="0" w:space="0" w:color="auto"/>
      </w:divBdr>
      <w:divsChild>
        <w:div w:id="1063412748">
          <w:marLeft w:val="547"/>
          <w:marRight w:val="0"/>
          <w:marTop w:val="0"/>
          <w:marBottom w:val="0"/>
          <w:divBdr>
            <w:top w:val="none" w:sz="0" w:space="0" w:color="auto"/>
            <w:left w:val="none" w:sz="0" w:space="0" w:color="auto"/>
            <w:bottom w:val="none" w:sz="0" w:space="0" w:color="auto"/>
            <w:right w:val="none" w:sz="0" w:space="0" w:color="auto"/>
          </w:divBdr>
        </w:div>
      </w:divsChild>
    </w:div>
    <w:div w:id="1235242161">
      <w:bodyDiv w:val="1"/>
      <w:marLeft w:val="0"/>
      <w:marRight w:val="0"/>
      <w:marTop w:val="0"/>
      <w:marBottom w:val="0"/>
      <w:divBdr>
        <w:top w:val="none" w:sz="0" w:space="0" w:color="auto"/>
        <w:left w:val="none" w:sz="0" w:space="0" w:color="auto"/>
        <w:bottom w:val="none" w:sz="0" w:space="0" w:color="auto"/>
        <w:right w:val="none" w:sz="0" w:space="0" w:color="auto"/>
      </w:divBdr>
    </w:div>
    <w:div w:id="1236238230">
      <w:bodyDiv w:val="1"/>
      <w:marLeft w:val="0"/>
      <w:marRight w:val="0"/>
      <w:marTop w:val="0"/>
      <w:marBottom w:val="0"/>
      <w:divBdr>
        <w:top w:val="none" w:sz="0" w:space="0" w:color="auto"/>
        <w:left w:val="none" w:sz="0" w:space="0" w:color="auto"/>
        <w:bottom w:val="none" w:sz="0" w:space="0" w:color="auto"/>
        <w:right w:val="none" w:sz="0" w:space="0" w:color="auto"/>
      </w:divBdr>
    </w:div>
    <w:div w:id="1252858337">
      <w:bodyDiv w:val="1"/>
      <w:marLeft w:val="0"/>
      <w:marRight w:val="0"/>
      <w:marTop w:val="0"/>
      <w:marBottom w:val="0"/>
      <w:divBdr>
        <w:top w:val="none" w:sz="0" w:space="0" w:color="auto"/>
        <w:left w:val="none" w:sz="0" w:space="0" w:color="auto"/>
        <w:bottom w:val="none" w:sz="0" w:space="0" w:color="auto"/>
        <w:right w:val="none" w:sz="0" w:space="0" w:color="auto"/>
      </w:divBdr>
    </w:div>
    <w:div w:id="1257059514">
      <w:bodyDiv w:val="1"/>
      <w:marLeft w:val="0"/>
      <w:marRight w:val="0"/>
      <w:marTop w:val="0"/>
      <w:marBottom w:val="0"/>
      <w:divBdr>
        <w:top w:val="none" w:sz="0" w:space="0" w:color="auto"/>
        <w:left w:val="none" w:sz="0" w:space="0" w:color="auto"/>
        <w:bottom w:val="none" w:sz="0" w:space="0" w:color="auto"/>
        <w:right w:val="none" w:sz="0" w:space="0" w:color="auto"/>
      </w:divBdr>
    </w:div>
    <w:div w:id="1267230276">
      <w:bodyDiv w:val="1"/>
      <w:marLeft w:val="0"/>
      <w:marRight w:val="0"/>
      <w:marTop w:val="0"/>
      <w:marBottom w:val="0"/>
      <w:divBdr>
        <w:top w:val="none" w:sz="0" w:space="0" w:color="auto"/>
        <w:left w:val="none" w:sz="0" w:space="0" w:color="auto"/>
        <w:bottom w:val="none" w:sz="0" w:space="0" w:color="auto"/>
        <w:right w:val="none" w:sz="0" w:space="0" w:color="auto"/>
      </w:divBdr>
    </w:div>
    <w:div w:id="1273198419">
      <w:bodyDiv w:val="1"/>
      <w:marLeft w:val="0"/>
      <w:marRight w:val="0"/>
      <w:marTop w:val="0"/>
      <w:marBottom w:val="0"/>
      <w:divBdr>
        <w:top w:val="none" w:sz="0" w:space="0" w:color="auto"/>
        <w:left w:val="none" w:sz="0" w:space="0" w:color="auto"/>
        <w:bottom w:val="none" w:sz="0" w:space="0" w:color="auto"/>
        <w:right w:val="none" w:sz="0" w:space="0" w:color="auto"/>
      </w:divBdr>
    </w:div>
    <w:div w:id="1275164523">
      <w:bodyDiv w:val="1"/>
      <w:marLeft w:val="0"/>
      <w:marRight w:val="0"/>
      <w:marTop w:val="0"/>
      <w:marBottom w:val="0"/>
      <w:divBdr>
        <w:top w:val="none" w:sz="0" w:space="0" w:color="auto"/>
        <w:left w:val="none" w:sz="0" w:space="0" w:color="auto"/>
        <w:bottom w:val="none" w:sz="0" w:space="0" w:color="auto"/>
        <w:right w:val="none" w:sz="0" w:space="0" w:color="auto"/>
      </w:divBdr>
    </w:div>
    <w:div w:id="1294364893">
      <w:bodyDiv w:val="1"/>
      <w:marLeft w:val="0"/>
      <w:marRight w:val="0"/>
      <w:marTop w:val="0"/>
      <w:marBottom w:val="0"/>
      <w:divBdr>
        <w:top w:val="none" w:sz="0" w:space="0" w:color="auto"/>
        <w:left w:val="none" w:sz="0" w:space="0" w:color="auto"/>
        <w:bottom w:val="none" w:sz="0" w:space="0" w:color="auto"/>
        <w:right w:val="none" w:sz="0" w:space="0" w:color="auto"/>
      </w:divBdr>
    </w:div>
    <w:div w:id="1297834577">
      <w:bodyDiv w:val="1"/>
      <w:marLeft w:val="0"/>
      <w:marRight w:val="0"/>
      <w:marTop w:val="0"/>
      <w:marBottom w:val="0"/>
      <w:divBdr>
        <w:top w:val="none" w:sz="0" w:space="0" w:color="auto"/>
        <w:left w:val="none" w:sz="0" w:space="0" w:color="auto"/>
        <w:bottom w:val="none" w:sz="0" w:space="0" w:color="auto"/>
        <w:right w:val="none" w:sz="0" w:space="0" w:color="auto"/>
      </w:divBdr>
    </w:div>
    <w:div w:id="1312491039">
      <w:bodyDiv w:val="1"/>
      <w:marLeft w:val="0"/>
      <w:marRight w:val="0"/>
      <w:marTop w:val="0"/>
      <w:marBottom w:val="0"/>
      <w:divBdr>
        <w:top w:val="none" w:sz="0" w:space="0" w:color="auto"/>
        <w:left w:val="none" w:sz="0" w:space="0" w:color="auto"/>
        <w:bottom w:val="none" w:sz="0" w:space="0" w:color="auto"/>
        <w:right w:val="none" w:sz="0" w:space="0" w:color="auto"/>
      </w:divBdr>
    </w:div>
    <w:div w:id="1317144683">
      <w:bodyDiv w:val="1"/>
      <w:marLeft w:val="0"/>
      <w:marRight w:val="0"/>
      <w:marTop w:val="0"/>
      <w:marBottom w:val="0"/>
      <w:divBdr>
        <w:top w:val="none" w:sz="0" w:space="0" w:color="auto"/>
        <w:left w:val="none" w:sz="0" w:space="0" w:color="auto"/>
        <w:bottom w:val="none" w:sz="0" w:space="0" w:color="auto"/>
        <w:right w:val="none" w:sz="0" w:space="0" w:color="auto"/>
      </w:divBdr>
    </w:div>
    <w:div w:id="1317563261">
      <w:bodyDiv w:val="1"/>
      <w:marLeft w:val="0"/>
      <w:marRight w:val="0"/>
      <w:marTop w:val="0"/>
      <w:marBottom w:val="0"/>
      <w:divBdr>
        <w:top w:val="none" w:sz="0" w:space="0" w:color="auto"/>
        <w:left w:val="none" w:sz="0" w:space="0" w:color="auto"/>
        <w:bottom w:val="none" w:sz="0" w:space="0" w:color="auto"/>
        <w:right w:val="none" w:sz="0" w:space="0" w:color="auto"/>
      </w:divBdr>
    </w:div>
    <w:div w:id="1322274084">
      <w:bodyDiv w:val="1"/>
      <w:marLeft w:val="0"/>
      <w:marRight w:val="0"/>
      <w:marTop w:val="0"/>
      <w:marBottom w:val="0"/>
      <w:divBdr>
        <w:top w:val="none" w:sz="0" w:space="0" w:color="auto"/>
        <w:left w:val="none" w:sz="0" w:space="0" w:color="auto"/>
        <w:bottom w:val="none" w:sz="0" w:space="0" w:color="auto"/>
        <w:right w:val="none" w:sz="0" w:space="0" w:color="auto"/>
      </w:divBdr>
    </w:div>
    <w:div w:id="1322394259">
      <w:bodyDiv w:val="1"/>
      <w:marLeft w:val="0"/>
      <w:marRight w:val="0"/>
      <w:marTop w:val="0"/>
      <w:marBottom w:val="0"/>
      <w:divBdr>
        <w:top w:val="none" w:sz="0" w:space="0" w:color="auto"/>
        <w:left w:val="none" w:sz="0" w:space="0" w:color="auto"/>
        <w:bottom w:val="none" w:sz="0" w:space="0" w:color="auto"/>
        <w:right w:val="none" w:sz="0" w:space="0" w:color="auto"/>
      </w:divBdr>
    </w:div>
    <w:div w:id="1323507065">
      <w:bodyDiv w:val="1"/>
      <w:marLeft w:val="0"/>
      <w:marRight w:val="0"/>
      <w:marTop w:val="0"/>
      <w:marBottom w:val="0"/>
      <w:divBdr>
        <w:top w:val="none" w:sz="0" w:space="0" w:color="auto"/>
        <w:left w:val="none" w:sz="0" w:space="0" w:color="auto"/>
        <w:bottom w:val="none" w:sz="0" w:space="0" w:color="auto"/>
        <w:right w:val="none" w:sz="0" w:space="0" w:color="auto"/>
      </w:divBdr>
    </w:div>
    <w:div w:id="1326326878">
      <w:bodyDiv w:val="1"/>
      <w:marLeft w:val="0"/>
      <w:marRight w:val="0"/>
      <w:marTop w:val="0"/>
      <w:marBottom w:val="0"/>
      <w:divBdr>
        <w:top w:val="none" w:sz="0" w:space="0" w:color="auto"/>
        <w:left w:val="none" w:sz="0" w:space="0" w:color="auto"/>
        <w:bottom w:val="none" w:sz="0" w:space="0" w:color="auto"/>
        <w:right w:val="none" w:sz="0" w:space="0" w:color="auto"/>
      </w:divBdr>
    </w:div>
    <w:div w:id="1328284358">
      <w:bodyDiv w:val="1"/>
      <w:marLeft w:val="0"/>
      <w:marRight w:val="0"/>
      <w:marTop w:val="0"/>
      <w:marBottom w:val="0"/>
      <w:divBdr>
        <w:top w:val="none" w:sz="0" w:space="0" w:color="auto"/>
        <w:left w:val="none" w:sz="0" w:space="0" w:color="auto"/>
        <w:bottom w:val="none" w:sz="0" w:space="0" w:color="auto"/>
        <w:right w:val="none" w:sz="0" w:space="0" w:color="auto"/>
      </w:divBdr>
    </w:div>
    <w:div w:id="1329405902">
      <w:bodyDiv w:val="1"/>
      <w:marLeft w:val="0"/>
      <w:marRight w:val="0"/>
      <w:marTop w:val="0"/>
      <w:marBottom w:val="0"/>
      <w:divBdr>
        <w:top w:val="none" w:sz="0" w:space="0" w:color="auto"/>
        <w:left w:val="none" w:sz="0" w:space="0" w:color="auto"/>
        <w:bottom w:val="none" w:sz="0" w:space="0" w:color="auto"/>
        <w:right w:val="none" w:sz="0" w:space="0" w:color="auto"/>
      </w:divBdr>
    </w:div>
    <w:div w:id="1331174853">
      <w:bodyDiv w:val="1"/>
      <w:marLeft w:val="0"/>
      <w:marRight w:val="0"/>
      <w:marTop w:val="0"/>
      <w:marBottom w:val="0"/>
      <w:divBdr>
        <w:top w:val="none" w:sz="0" w:space="0" w:color="auto"/>
        <w:left w:val="none" w:sz="0" w:space="0" w:color="auto"/>
        <w:bottom w:val="none" w:sz="0" w:space="0" w:color="auto"/>
        <w:right w:val="none" w:sz="0" w:space="0" w:color="auto"/>
      </w:divBdr>
    </w:div>
    <w:div w:id="1332830880">
      <w:bodyDiv w:val="1"/>
      <w:marLeft w:val="0"/>
      <w:marRight w:val="0"/>
      <w:marTop w:val="0"/>
      <w:marBottom w:val="0"/>
      <w:divBdr>
        <w:top w:val="none" w:sz="0" w:space="0" w:color="auto"/>
        <w:left w:val="none" w:sz="0" w:space="0" w:color="auto"/>
        <w:bottom w:val="none" w:sz="0" w:space="0" w:color="auto"/>
        <w:right w:val="none" w:sz="0" w:space="0" w:color="auto"/>
      </w:divBdr>
    </w:div>
    <w:div w:id="1340934050">
      <w:bodyDiv w:val="1"/>
      <w:marLeft w:val="0"/>
      <w:marRight w:val="0"/>
      <w:marTop w:val="0"/>
      <w:marBottom w:val="0"/>
      <w:divBdr>
        <w:top w:val="none" w:sz="0" w:space="0" w:color="auto"/>
        <w:left w:val="none" w:sz="0" w:space="0" w:color="auto"/>
        <w:bottom w:val="none" w:sz="0" w:space="0" w:color="auto"/>
        <w:right w:val="none" w:sz="0" w:space="0" w:color="auto"/>
      </w:divBdr>
    </w:div>
    <w:div w:id="1346204154">
      <w:bodyDiv w:val="1"/>
      <w:marLeft w:val="0"/>
      <w:marRight w:val="0"/>
      <w:marTop w:val="0"/>
      <w:marBottom w:val="0"/>
      <w:divBdr>
        <w:top w:val="none" w:sz="0" w:space="0" w:color="auto"/>
        <w:left w:val="none" w:sz="0" w:space="0" w:color="auto"/>
        <w:bottom w:val="none" w:sz="0" w:space="0" w:color="auto"/>
        <w:right w:val="none" w:sz="0" w:space="0" w:color="auto"/>
      </w:divBdr>
    </w:div>
    <w:div w:id="1350522175">
      <w:bodyDiv w:val="1"/>
      <w:marLeft w:val="0"/>
      <w:marRight w:val="0"/>
      <w:marTop w:val="0"/>
      <w:marBottom w:val="0"/>
      <w:divBdr>
        <w:top w:val="none" w:sz="0" w:space="0" w:color="auto"/>
        <w:left w:val="none" w:sz="0" w:space="0" w:color="auto"/>
        <w:bottom w:val="none" w:sz="0" w:space="0" w:color="auto"/>
        <w:right w:val="none" w:sz="0" w:space="0" w:color="auto"/>
      </w:divBdr>
    </w:div>
    <w:div w:id="1365402535">
      <w:bodyDiv w:val="1"/>
      <w:marLeft w:val="0"/>
      <w:marRight w:val="0"/>
      <w:marTop w:val="0"/>
      <w:marBottom w:val="0"/>
      <w:divBdr>
        <w:top w:val="none" w:sz="0" w:space="0" w:color="auto"/>
        <w:left w:val="none" w:sz="0" w:space="0" w:color="auto"/>
        <w:bottom w:val="none" w:sz="0" w:space="0" w:color="auto"/>
        <w:right w:val="none" w:sz="0" w:space="0" w:color="auto"/>
      </w:divBdr>
    </w:div>
    <w:div w:id="1368603746">
      <w:bodyDiv w:val="1"/>
      <w:marLeft w:val="0"/>
      <w:marRight w:val="0"/>
      <w:marTop w:val="0"/>
      <w:marBottom w:val="0"/>
      <w:divBdr>
        <w:top w:val="none" w:sz="0" w:space="0" w:color="auto"/>
        <w:left w:val="none" w:sz="0" w:space="0" w:color="auto"/>
        <w:bottom w:val="none" w:sz="0" w:space="0" w:color="auto"/>
        <w:right w:val="none" w:sz="0" w:space="0" w:color="auto"/>
      </w:divBdr>
    </w:div>
    <w:div w:id="1369182066">
      <w:bodyDiv w:val="1"/>
      <w:marLeft w:val="0"/>
      <w:marRight w:val="0"/>
      <w:marTop w:val="0"/>
      <w:marBottom w:val="0"/>
      <w:divBdr>
        <w:top w:val="none" w:sz="0" w:space="0" w:color="auto"/>
        <w:left w:val="none" w:sz="0" w:space="0" w:color="auto"/>
        <w:bottom w:val="none" w:sz="0" w:space="0" w:color="auto"/>
        <w:right w:val="none" w:sz="0" w:space="0" w:color="auto"/>
      </w:divBdr>
    </w:div>
    <w:div w:id="1385451017">
      <w:bodyDiv w:val="1"/>
      <w:marLeft w:val="0"/>
      <w:marRight w:val="0"/>
      <w:marTop w:val="0"/>
      <w:marBottom w:val="0"/>
      <w:divBdr>
        <w:top w:val="none" w:sz="0" w:space="0" w:color="auto"/>
        <w:left w:val="none" w:sz="0" w:space="0" w:color="auto"/>
        <w:bottom w:val="none" w:sz="0" w:space="0" w:color="auto"/>
        <w:right w:val="none" w:sz="0" w:space="0" w:color="auto"/>
      </w:divBdr>
    </w:div>
    <w:div w:id="1396782550">
      <w:bodyDiv w:val="1"/>
      <w:marLeft w:val="0"/>
      <w:marRight w:val="0"/>
      <w:marTop w:val="0"/>
      <w:marBottom w:val="0"/>
      <w:divBdr>
        <w:top w:val="none" w:sz="0" w:space="0" w:color="auto"/>
        <w:left w:val="none" w:sz="0" w:space="0" w:color="auto"/>
        <w:bottom w:val="none" w:sz="0" w:space="0" w:color="auto"/>
        <w:right w:val="none" w:sz="0" w:space="0" w:color="auto"/>
      </w:divBdr>
    </w:div>
    <w:div w:id="1398625729">
      <w:bodyDiv w:val="1"/>
      <w:marLeft w:val="0"/>
      <w:marRight w:val="0"/>
      <w:marTop w:val="0"/>
      <w:marBottom w:val="0"/>
      <w:divBdr>
        <w:top w:val="none" w:sz="0" w:space="0" w:color="auto"/>
        <w:left w:val="none" w:sz="0" w:space="0" w:color="auto"/>
        <w:bottom w:val="none" w:sz="0" w:space="0" w:color="auto"/>
        <w:right w:val="none" w:sz="0" w:space="0" w:color="auto"/>
      </w:divBdr>
    </w:div>
    <w:div w:id="1401634256">
      <w:bodyDiv w:val="1"/>
      <w:marLeft w:val="0"/>
      <w:marRight w:val="0"/>
      <w:marTop w:val="0"/>
      <w:marBottom w:val="0"/>
      <w:divBdr>
        <w:top w:val="none" w:sz="0" w:space="0" w:color="auto"/>
        <w:left w:val="none" w:sz="0" w:space="0" w:color="auto"/>
        <w:bottom w:val="none" w:sz="0" w:space="0" w:color="auto"/>
        <w:right w:val="none" w:sz="0" w:space="0" w:color="auto"/>
      </w:divBdr>
    </w:div>
    <w:div w:id="1408071070">
      <w:bodyDiv w:val="1"/>
      <w:marLeft w:val="0"/>
      <w:marRight w:val="0"/>
      <w:marTop w:val="0"/>
      <w:marBottom w:val="0"/>
      <w:divBdr>
        <w:top w:val="none" w:sz="0" w:space="0" w:color="auto"/>
        <w:left w:val="none" w:sz="0" w:space="0" w:color="auto"/>
        <w:bottom w:val="none" w:sz="0" w:space="0" w:color="auto"/>
        <w:right w:val="none" w:sz="0" w:space="0" w:color="auto"/>
      </w:divBdr>
    </w:div>
    <w:div w:id="1416900767">
      <w:bodyDiv w:val="1"/>
      <w:marLeft w:val="0"/>
      <w:marRight w:val="0"/>
      <w:marTop w:val="0"/>
      <w:marBottom w:val="0"/>
      <w:divBdr>
        <w:top w:val="none" w:sz="0" w:space="0" w:color="auto"/>
        <w:left w:val="none" w:sz="0" w:space="0" w:color="auto"/>
        <w:bottom w:val="none" w:sz="0" w:space="0" w:color="auto"/>
        <w:right w:val="none" w:sz="0" w:space="0" w:color="auto"/>
      </w:divBdr>
    </w:div>
    <w:div w:id="1422412925">
      <w:bodyDiv w:val="1"/>
      <w:marLeft w:val="0"/>
      <w:marRight w:val="0"/>
      <w:marTop w:val="0"/>
      <w:marBottom w:val="0"/>
      <w:divBdr>
        <w:top w:val="none" w:sz="0" w:space="0" w:color="auto"/>
        <w:left w:val="none" w:sz="0" w:space="0" w:color="auto"/>
        <w:bottom w:val="none" w:sz="0" w:space="0" w:color="auto"/>
        <w:right w:val="none" w:sz="0" w:space="0" w:color="auto"/>
      </w:divBdr>
    </w:div>
    <w:div w:id="1423573167">
      <w:bodyDiv w:val="1"/>
      <w:marLeft w:val="0"/>
      <w:marRight w:val="0"/>
      <w:marTop w:val="0"/>
      <w:marBottom w:val="0"/>
      <w:divBdr>
        <w:top w:val="none" w:sz="0" w:space="0" w:color="auto"/>
        <w:left w:val="none" w:sz="0" w:space="0" w:color="auto"/>
        <w:bottom w:val="none" w:sz="0" w:space="0" w:color="auto"/>
        <w:right w:val="none" w:sz="0" w:space="0" w:color="auto"/>
      </w:divBdr>
    </w:div>
    <w:div w:id="1441679124">
      <w:bodyDiv w:val="1"/>
      <w:marLeft w:val="0"/>
      <w:marRight w:val="0"/>
      <w:marTop w:val="0"/>
      <w:marBottom w:val="0"/>
      <w:divBdr>
        <w:top w:val="none" w:sz="0" w:space="0" w:color="auto"/>
        <w:left w:val="none" w:sz="0" w:space="0" w:color="auto"/>
        <w:bottom w:val="none" w:sz="0" w:space="0" w:color="auto"/>
        <w:right w:val="none" w:sz="0" w:space="0" w:color="auto"/>
      </w:divBdr>
    </w:div>
    <w:div w:id="1451782465">
      <w:bodyDiv w:val="1"/>
      <w:marLeft w:val="0"/>
      <w:marRight w:val="0"/>
      <w:marTop w:val="0"/>
      <w:marBottom w:val="0"/>
      <w:divBdr>
        <w:top w:val="none" w:sz="0" w:space="0" w:color="auto"/>
        <w:left w:val="none" w:sz="0" w:space="0" w:color="auto"/>
        <w:bottom w:val="none" w:sz="0" w:space="0" w:color="auto"/>
        <w:right w:val="none" w:sz="0" w:space="0" w:color="auto"/>
      </w:divBdr>
    </w:div>
    <w:div w:id="1473012600">
      <w:bodyDiv w:val="1"/>
      <w:marLeft w:val="0"/>
      <w:marRight w:val="0"/>
      <w:marTop w:val="0"/>
      <w:marBottom w:val="0"/>
      <w:divBdr>
        <w:top w:val="none" w:sz="0" w:space="0" w:color="auto"/>
        <w:left w:val="none" w:sz="0" w:space="0" w:color="auto"/>
        <w:bottom w:val="none" w:sz="0" w:space="0" w:color="auto"/>
        <w:right w:val="none" w:sz="0" w:space="0" w:color="auto"/>
      </w:divBdr>
    </w:div>
    <w:div w:id="1474054738">
      <w:bodyDiv w:val="1"/>
      <w:marLeft w:val="0"/>
      <w:marRight w:val="0"/>
      <w:marTop w:val="0"/>
      <w:marBottom w:val="0"/>
      <w:divBdr>
        <w:top w:val="none" w:sz="0" w:space="0" w:color="auto"/>
        <w:left w:val="none" w:sz="0" w:space="0" w:color="auto"/>
        <w:bottom w:val="none" w:sz="0" w:space="0" w:color="auto"/>
        <w:right w:val="none" w:sz="0" w:space="0" w:color="auto"/>
      </w:divBdr>
    </w:div>
    <w:div w:id="1478302666">
      <w:bodyDiv w:val="1"/>
      <w:marLeft w:val="0"/>
      <w:marRight w:val="0"/>
      <w:marTop w:val="0"/>
      <w:marBottom w:val="0"/>
      <w:divBdr>
        <w:top w:val="none" w:sz="0" w:space="0" w:color="auto"/>
        <w:left w:val="none" w:sz="0" w:space="0" w:color="auto"/>
        <w:bottom w:val="none" w:sz="0" w:space="0" w:color="auto"/>
        <w:right w:val="none" w:sz="0" w:space="0" w:color="auto"/>
      </w:divBdr>
    </w:div>
    <w:div w:id="1499227501">
      <w:bodyDiv w:val="1"/>
      <w:marLeft w:val="0"/>
      <w:marRight w:val="0"/>
      <w:marTop w:val="0"/>
      <w:marBottom w:val="0"/>
      <w:divBdr>
        <w:top w:val="none" w:sz="0" w:space="0" w:color="auto"/>
        <w:left w:val="none" w:sz="0" w:space="0" w:color="auto"/>
        <w:bottom w:val="none" w:sz="0" w:space="0" w:color="auto"/>
        <w:right w:val="none" w:sz="0" w:space="0" w:color="auto"/>
      </w:divBdr>
    </w:div>
    <w:div w:id="1503471748">
      <w:bodyDiv w:val="1"/>
      <w:marLeft w:val="0"/>
      <w:marRight w:val="0"/>
      <w:marTop w:val="0"/>
      <w:marBottom w:val="0"/>
      <w:divBdr>
        <w:top w:val="none" w:sz="0" w:space="0" w:color="auto"/>
        <w:left w:val="none" w:sz="0" w:space="0" w:color="auto"/>
        <w:bottom w:val="none" w:sz="0" w:space="0" w:color="auto"/>
        <w:right w:val="none" w:sz="0" w:space="0" w:color="auto"/>
      </w:divBdr>
      <w:divsChild>
        <w:div w:id="1626538757">
          <w:marLeft w:val="547"/>
          <w:marRight w:val="0"/>
          <w:marTop w:val="0"/>
          <w:marBottom w:val="0"/>
          <w:divBdr>
            <w:top w:val="none" w:sz="0" w:space="0" w:color="auto"/>
            <w:left w:val="none" w:sz="0" w:space="0" w:color="auto"/>
            <w:bottom w:val="none" w:sz="0" w:space="0" w:color="auto"/>
            <w:right w:val="none" w:sz="0" w:space="0" w:color="auto"/>
          </w:divBdr>
        </w:div>
      </w:divsChild>
    </w:div>
    <w:div w:id="1506364387">
      <w:bodyDiv w:val="1"/>
      <w:marLeft w:val="0"/>
      <w:marRight w:val="0"/>
      <w:marTop w:val="0"/>
      <w:marBottom w:val="0"/>
      <w:divBdr>
        <w:top w:val="none" w:sz="0" w:space="0" w:color="auto"/>
        <w:left w:val="none" w:sz="0" w:space="0" w:color="auto"/>
        <w:bottom w:val="none" w:sz="0" w:space="0" w:color="auto"/>
        <w:right w:val="none" w:sz="0" w:space="0" w:color="auto"/>
      </w:divBdr>
    </w:div>
    <w:div w:id="1523739431">
      <w:bodyDiv w:val="1"/>
      <w:marLeft w:val="0"/>
      <w:marRight w:val="0"/>
      <w:marTop w:val="0"/>
      <w:marBottom w:val="0"/>
      <w:divBdr>
        <w:top w:val="none" w:sz="0" w:space="0" w:color="auto"/>
        <w:left w:val="none" w:sz="0" w:space="0" w:color="auto"/>
        <w:bottom w:val="none" w:sz="0" w:space="0" w:color="auto"/>
        <w:right w:val="none" w:sz="0" w:space="0" w:color="auto"/>
      </w:divBdr>
    </w:div>
    <w:div w:id="1532036531">
      <w:bodyDiv w:val="1"/>
      <w:marLeft w:val="0"/>
      <w:marRight w:val="0"/>
      <w:marTop w:val="0"/>
      <w:marBottom w:val="0"/>
      <w:divBdr>
        <w:top w:val="none" w:sz="0" w:space="0" w:color="auto"/>
        <w:left w:val="none" w:sz="0" w:space="0" w:color="auto"/>
        <w:bottom w:val="none" w:sz="0" w:space="0" w:color="auto"/>
        <w:right w:val="none" w:sz="0" w:space="0" w:color="auto"/>
      </w:divBdr>
    </w:div>
    <w:div w:id="1544517725">
      <w:bodyDiv w:val="1"/>
      <w:marLeft w:val="0"/>
      <w:marRight w:val="0"/>
      <w:marTop w:val="0"/>
      <w:marBottom w:val="0"/>
      <w:divBdr>
        <w:top w:val="none" w:sz="0" w:space="0" w:color="auto"/>
        <w:left w:val="none" w:sz="0" w:space="0" w:color="auto"/>
        <w:bottom w:val="none" w:sz="0" w:space="0" w:color="auto"/>
        <w:right w:val="none" w:sz="0" w:space="0" w:color="auto"/>
      </w:divBdr>
    </w:div>
    <w:div w:id="1551649655">
      <w:bodyDiv w:val="1"/>
      <w:marLeft w:val="0"/>
      <w:marRight w:val="0"/>
      <w:marTop w:val="0"/>
      <w:marBottom w:val="0"/>
      <w:divBdr>
        <w:top w:val="none" w:sz="0" w:space="0" w:color="auto"/>
        <w:left w:val="none" w:sz="0" w:space="0" w:color="auto"/>
        <w:bottom w:val="none" w:sz="0" w:space="0" w:color="auto"/>
        <w:right w:val="none" w:sz="0" w:space="0" w:color="auto"/>
      </w:divBdr>
    </w:div>
    <w:div w:id="1553424251">
      <w:bodyDiv w:val="1"/>
      <w:marLeft w:val="0"/>
      <w:marRight w:val="0"/>
      <w:marTop w:val="0"/>
      <w:marBottom w:val="0"/>
      <w:divBdr>
        <w:top w:val="none" w:sz="0" w:space="0" w:color="auto"/>
        <w:left w:val="none" w:sz="0" w:space="0" w:color="auto"/>
        <w:bottom w:val="none" w:sz="0" w:space="0" w:color="auto"/>
        <w:right w:val="none" w:sz="0" w:space="0" w:color="auto"/>
      </w:divBdr>
    </w:div>
    <w:div w:id="1558857767">
      <w:bodyDiv w:val="1"/>
      <w:marLeft w:val="0"/>
      <w:marRight w:val="0"/>
      <w:marTop w:val="0"/>
      <w:marBottom w:val="0"/>
      <w:divBdr>
        <w:top w:val="none" w:sz="0" w:space="0" w:color="auto"/>
        <w:left w:val="none" w:sz="0" w:space="0" w:color="auto"/>
        <w:bottom w:val="none" w:sz="0" w:space="0" w:color="auto"/>
        <w:right w:val="none" w:sz="0" w:space="0" w:color="auto"/>
      </w:divBdr>
    </w:div>
    <w:div w:id="1562715293">
      <w:bodyDiv w:val="1"/>
      <w:marLeft w:val="0"/>
      <w:marRight w:val="0"/>
      <w:marTop w:val="0"/>
      <w:marBottom w:val="0"/>
      <w:divBdr>
        <w:top w:val="none" w:sz="0" w:space="0" w:color="auto"/>
        <w:left w:val="none" w:sz="0" w:space="0" w:color="auto"/>
        <w:bottom w:val="none" w:sz="0" w:space="0" w:color="auto"/>
        <w:right w:val="none" w:sz="0" w:space="0" w:color="auto"/>
      </w:divBdr>
    </w:div>
    <w:div w:id="1574923791">
      <w:bodyDiv w:val="1"/>
      <w:marLeft w:val="0"/>
      <w:marRight w:val="0"/>
      <w:marTop w:val="0"/>
      <w:marBottom w:val="0"/>
      <w:divBdr>
        <w:top w:val="none" w:sz="0" w:space="0" w:color="auto"/>
        <w:left w:val="none" w:sz="0" w:space="0" w:color="auto"/>
        <w:bottom w:val="none" w:sz="0" w:space="0" w:color="auto"/>
        <w:right w:val="none" w:sz="0" w:space="0" w:color="auto"/>
      </w:divBdr>
    </w:div>
    <w:div w:id="1577011923">
      <w:bodyDiv w:val="1"/>
      <w:marLeft w:val="0"/>
      <w:marRight w:val="0"/>
      <w:marTop w:val="0"/>
      <w:marBottom w:val="0"/>
      <w:divBdr>
        <w:top w:val="none" w:sz="0" w:space="0" w:color="auto"/>
        <w:left w:val="none" w:sz="0" w:space="0" w:color="auto"/>
        <w:bottom w:val="none" w:sz="0" w:space="0" w:color="auto"/>
        <w:right w:val="none" w:sz="0" w:space="0" w:color="auto"/>
      </w:divBdr>
    </w:div>
    <w:div w:id="1582904257">
      <w:bodyDiv w:val="1"/>
      <w:marLeft w:val="0"/>
      <w:marRight w:val="0"/>
      <w:marTop w:val="0"/>
      <w:marBottom w:val="0"/>
      <w:divBdr>
        <w:top w:val="none" w:sz="0" w:space="0" w:color="auto"/>
        <w:left w:val="none" w:sz="0" w:space="0" w:color="auto"/>
        <w:bottom w:val="none" w:sz="0" w:space="0" w:color="auto"/>
        <w:right w:val="none" w:sz="0" w:space="0" w:color="auto"/>
      </w:divBdr>
    </w:div>
    <w:div w:id="1592356196">
      <w:bodyDiv w:val="1"/>
      <w:marLeft w:val="0"/>
      <w:marRight w:val="0"/>
      <w:marTop w:val="0"/>
      <w:marBottom w:val="0"/>
      <w:divBdr>
        <w:top w:val="none" w:sz="0" w:space="0" w:color="auto"/>
        <w:left w:val="none" w:sz="0" w:space="0" w:color="auto"/>
        <w:bottom w:val="none" w:sz="0" w:space="0" w:color="auto"/>
        <w:right w:val="none" w:sz="0" w:space="0" w:color="auto"/>
      </w:divBdr>
    </w:div>
    <w:div w:id="1593661589">
      <w:bodyDiv w:val="1"/>
      <w:marLeft w:val="0"/>
      <w:marRight w:val="0"/>
      <w:marTop w:val="0"/>
      <w:marBottom w:val="0"/>
      <w:divBdr>
        <w:top w:val="none" w:sz="0" w:space="0" w:color="auto"/>
        <w:left w:val="none" w:sz="0" w:space="0" w:color="auto"/>
        <w:bottom w:val="none" w:sz="0" w:space="0" w:color="auto"/>
        <w:right w:val="none" w:sz="0" w:space="0" w:color="auto"/>
      </w:divBdr>
    </w:div>
    <w:div w:id="1600138875">
      <w:bodyDiv w:val="1"/>
      <w:marLeft w:val="0"/>
      <w:marRight w:val="0"/>
      <w:marTop w:val="0"/>
      <w:marBottom w:val="0"/>
      <w:divBdr>
        <w:top w:val="none" w:sz="0" w:space="0" w:color="auto"/>
        <w:left w:val="none" w:sz="0" w:space="0" w:color="auto"/>
        <w:bottom w:val="none" w:sz="0" w:space="0" w:color="auto"/>
        <w:right w:val="none" w:sz="0" w:space="0" w:color="auto"/>
      </w:divBdr>
    </w:div>
    <w:div w:id="1601372552">
      <w:bodyDiv w:val="1"/>
      <w:marLeft w:val="0"/>
      <w:marRight w:val="0"/>
      <w:marTop w:val="0"/>
      <w:marBottom w:val="0"/>
      <w:divBdr>
        <w:top w:val="none" w:sz="0" w:space="0" w:color="auto"/>
        <w:left w:val="none" w:sz="0" w:space="0" w:color="auto"/>
        <w:bottom w:val="none" w:sz="0" w:space="0" w:color="auto"/>
        <w:right w:val="none" w:sz="0" w:space="0" w:color="auto"/>
      </w:divBdr>
    </w:div>
    <w:div w:id="1604220872">
      <w:bodyDiv w:val="1"/>
      <w:marLeft w:val="0"/>
      <w:marRight w:val="0"/>
      <w:marTop w:val="0"/>
      <w:marBottom w:val="0"/>
      <w:divBdr>
        <w:top w:val="none" w:sz="0" w:space="0" w:color="auto"/>
        <w:left w:val="none" w:sz="0" w:space="0" w:color="auto"/>
        <w:bottom w:val="none" w:sz="0" w:space="0" w:color="auto"/>
        <w:right w:val="none" w:sz="0" w:space="0" w:color="auto"/>
      </w:divBdr>
    </w:div>
    <w:div w:id="1611474440">
      <w:bodyDiv w:val="1"/>
      <w:marLeft w:val="0"/>
      <w:marRight w:val="0"/>
      <w:marTop w:val="0"/>
      <w:marBottom w:val="0"/>
      <w:divBdr>
        <w:top w:val="none" w:sz="0" w:space="0" w:color="auto"/>
        <w:left w:val="none" w:sz="0" w:space="0" w:color="auto"/>
        <w:bottom w:val="none" w:sz="0" w:space="0" w:color="auto"/>
        <w:right w:val="none" w:sz="0" w:space="0" w:color="auto"/>
      </w:divBdr>
    </w:div>
    <w:div w:id="1614094808">
      <w:bodyDiv w:val="1"/>
      <w:marLeft w:val="0"/>
      <w:marRight w:val="0"/>
      <w:marTop w:val="0"/>
      <w:marBottom w:val="0"/>
      <w:divBdr>
        <w:top w:val="none" w:sz="0" w:space="0" w:color="auto"/>
        <w:left w:val="none" w:sz="0" w:space="0" w:color="auto"/>
        <w:bottom w:val="none" w:sz="0" w:space="0" w:color="auto"/>
        <w:right w:val="none" w:sz="0" w:space="0" w:color="auto"/>
      </w:divBdr>
    </w:div>
    <w:div w:id="1614555994">
      <w:bodyDiv w:val="1"/>
      <w:marLeft w:val="0"/>
      <w:marRight w:val="0"/>
      <w:marTop w:val="0"/>
      <w:marBottom w:val="0"/>
      <w:divBdr>
        <w:top w:val="none" w:sz="0" w:space="0" w:color="auto"/>
        <w:left w:val="none" w:sz="0" w:space="0" w:color="auto"/>
        <w:bottom w:val="none" w:sz="0" w:space="0" w:color="auto"/>
        <w:right w:val="none" w:sz="0" w:space="0" w:color="auto"/>
      </w:divBdr>
    </w:div>
    <w:div w:id="1616866187">
      <w:bodyDiv w:val="1"/>
      <w:marLeft w:val="0"/>
      <w:marRight w:val="0"/>
      <w:marTop w:val="0"/>
      <w:marBottom w:val="0"/>
      <w:divBdr>
        <w:top w:val="none" w:sz="0" w:space="0" w:color="auto"/>
        <w:left w:val="none" w:sz="0" w:space="0" w:color="auto"/>
        <w:bottom w:val="none" w:sz="0" w:space="0" w:color="auto"/>
        <w:right w:val="none" w:sz="0" w:space="0" w:color="auto"/>
      </w:divBdr>
    </w:div>
    <w:div w:id="1621567431">
      <w:bodyDiv w:val="1"/>
      <w:marLeft w:val="0"/>
      <w:marRight w:val="0"/>
      <w:marTop w:val="0"/>
      <w:marBottom w:val="0"/>
      <w:divBdr>
        <w:top w:val="none" w:sz="0" w:space="0" w:color="auto"/>
        <w:left w:val="none" w:sz="0" w:space="0" w:color="auto"/>
        <w:bottom w:val="none" w:sz="0" w:space="0" w:color="auto"/>
        <w:right w:val="none" w:sz="0" w:space="0" w:color="auto"/>
      </w:divBdr>
    </w:div>
    <w:div w:id="1631326952">
      <w:bodyDiv w:val="1"/>
      <w:marLeft w:val="0"/>
      <w:marRight w:val="0"/>
      <w:marTop w:val="0"/>
      <w:marBottom w:val="0"/>
      <w:divBdr>
        <w:top w:val="none" w:sz="0" w:space="0" w:color="auto"/>
        <w:left w:val="none" w:sz="0" w:space="0" w:color="auto"/>
        <w:bottom w:val="none" w:sz="0" w:space="0" w:color="auto"/>
        <w:right w:val="none" w:sz="0" w:space="0" w:color="auto"/>
      </w:divBdr>
    </w:div>
    <w:div w:id="1641114968">
      <w:bodyDiv w:val="1"/>
      <w:marLeft w:val="0"/>
      <w:marRight w:val="0"/>
      <w:marTop w:val="0"/>
      <w:marBottom w:val="0"/>
      <w:divBdr>
        <w:top w:val="none" w:sz="0" w:space="0" w:color="auto"/>
        <w:left w:val="none" w:sz="0" w:space="0" w:color="auto"/>
        <w:bottom w:val="none" w:sz="0" w:space="0" w:color="auto"/>
        <w:right w:val="none" w:sz="0" w:space="0" w:color="auto"/>
      </w:divBdr>
    </w:div>
    <w:div w:id="1654333023">
      <w:bodyDiv w:val="1"/>
      <w:marLeft w:val="0"/>
      <w:marRight w:val="0"/>
      <w:marTop w:val="0"/>
      <w:marBottom w:val="0"/>
      <w:divBdr>
        <w:top w:val="none" w:sz="0" w:space="0" w:color="auto"/>
        <w:left w:val="none" w:sz="0" w:space="0" w:color="auto"/>
        <w:bottom w:val="none" w:sz="0" w:space="0" w:color="auto"/>
        <w:right w:val="none" w:sz="0" w:space="0" w:color="auto"/>
      </w:divBdr>
    </w:div>
    <w:div w:id="1677725547">
      <w:bodyDiv w:val="1"/>
      <w:marLeft w:val="0"/>
      <w:marRight w:val="0"/>
      <w:marTop w:val="0"/>
      <w:marBottom w:val="0"/>
      <w:divBdr>
        <w:top w:val="none" w:sz="0" w:space="0" w:color="auto"/>
        <w:left w:val="none" w:sz="0" w:space="0" w:color="auto"/>
        <w:bottom w:val="none" w:sz="0" w:space="0" w:color="auto"/>
        <w:right w:val="none" w:sz="0" w:space="0" w:color="auto"/>
      </w:divBdr>
      <w:divsChild>
        <w:div w:id="861356199">
          <w:marLeft w:val="0"/>
          <w:marRight w:val="0"/>
          <w:marTop w:val="0"/>
          <w:marBottom w:val="0"/>
          <w:divBdr>
            <w:top w:val="none" w:sz="0" w:space="0" w:color="auto"/>
            <w:left w:val="none" w:sz="0" w:space="0" w:color="auto"/>
            <w:bottom w:val="none" w:sz="0" w:space="0" w:color="auto"/>
            <w:right w:val="none" w:sz="0" w:space="0" w:color="auto"/>
          </w:divBdr>
        </w:div>
        <w:div w:id="1813404050">
          <w:marLeft w:val="0"/>
          <w:marRight w:val="0"/>
          <w:marTop w:val="0"/>
          <w:marBottom w:val="0"/>
          <w:divBdr>
            <w:top w:val="none" w:sz="0" w:space="0" w:color="auto"/>
            <w:left w:val="none" w:sz="0" w:space="0" w:color="auto"/>
            <w:bottom w:val="none" w:sz="0" w:space="0" w:color="auto"/>
            <w:right w:val="none" w:sz="0" w:space="0" w:color="auto"/>
          </w:divBdr>
        </w:div>
      </w:divsChild>
    </w:div>
    <w:div w:id="1702126052">
      <w:bodyDiv w:val="1"/>
      <w:marLeft w:val="0"/>
      <w:marRight w:val="0"/>
      <w:marTop w:val="0"/>
      <w:marBottom w:val="0"/>
      <w:divBdr>
        <w:top w:val="none" w:sz="0" w:space="0" w:color="auto"/>
        <w:left w:val="none" w:sz="0" w:space="0" w:color="auto"/>
        <w:bottom w:val="none" w:sz="0" w:space="0" w:color="auto"/>
        <w:right w:val="none" w:sz="0" w:space="0" w:color="auto"/>
      </w:divBdr>
    </w:div>
    <w:div w:id="1729263573">
      <w:bodyDiv w:val="1"/>
      <w:marLeft w:val="0"/>
      <w:marRight w:val="0"/>
      <w:marTop w:val="0"/>
      <w:marBottom w:val="0"/>
      <w:divBdr>
        <w:top w:val="none" w:sz="0" w:space="0" w:color="auto"/>
        <w:left w:val="none" w:sz="0" w:space="0" w:color="auto"/>
        <w:bottom w:val="none" w:sz="0" w:space="0" w:color="auto"/>
        <w:right w:val="none" w:sz="0" w:space="0" w:color="auto"/>
      </w:divBdr>
    </w:div>
    <w:div w:id="1739938773">
      <w:bodyDiv w:val="1"/>
      <w:marLeft w:val="0"/>
      <w:marRight w:val="0"/>
      <w:marTop w:val="0"/>
      <w:marBottom w:val="0"/>
      <w:divBdr>
        <w:top w:val="none" w:sz="0" w:space="0" w:color="auto"/>
        <w:left w:val="none" w:sz="0" w:space="0" w:color="auto"/>
        <w:bottom w:val="none" w:sz="0" w:space="0" w:color="auto"/>
        <w:right w:val="none" w:sz="0" w:space="0" w:color="auto"/>
      </w:divBdr>
    </w:div>
    <w:div w:id="1749568703">
      <w:bodyDiv w:val="1"/>
      <w:marLeft w:val="0"/>
      <w:marRight w:val="0"/>
      <w:marTop w:val="0"/>
      <w:marBottom w:val="0"/>
      <w:divBdr>
        <w:top w:val="none" w:sz="0" w:space="0" w:color="auto"/>
        <w:left w:val="none" w:sz="0" w:space="0" w:color="auto"/>
        <w:bottom w:val="none" w:sz="0" w:space="0" w:color="auto"/>
        <w:right w:val="none" w:sz="0" w:space="0" w:color="auto"/>
      </w:divBdr>
    </w:div>
    <w:div w:id="1752459382">
      <w:bodyDiv w:val="1"/>
      <w:marLeft w:val="0"/>
      <w:marRight w:val="0"/>
      <w:marTop w:val="0"/>
      <w:marBottom w:val="0"/>
      <w:divBdr>
        <w:top w:val="none" w:sz="0" w:space="0" w:color="auto"/>
        <w:left w:val="none" w:sz="0" w:space="0" w:color="auto"/>
        <w:bottom w:val="none" w:sz="0" w:space="0" w:color="auto"/>
        <w:right w:val="none" w:sz="0" w:space="0" w:color="auto"/>
      </w:divBdr>
    </w:div>
    <w:div w:id="1767846446">
      <w:bodyDiv w:val="1"/>
      <w:marLeft w:val="0"/>
      <w:marRight w:val="0"/>
      <w:marTop w:val="0"/>
      <w:marBottom w:val="0"/>
      <w:divBdr>
        <w:top w:val="none" w:sz="0" w:space="0" w:color="auto"/>
        <w:left w:val="none" w:sz="0" w:space="0" w:color="auto"/>
        <w:bottom w:val="none" w:sz="0" w:space="0" w:color="auto"/>
        <w:right w:val="none" w:sz="0" w:space="0" w:color="auto"/>
      </w:divBdr>
    </w:div>
    <w:div w:id="1768845659">
      <w:bodyDiv w:val="1"/>
      <w:marLeft w:val="0"/>
      <w:marRight w:val="0"/>
      <w:marTop w:val="0"/>
      <w:marBottom w:val="0"/>
      <w:divBdr>
        <w:top w:val="none" w:sz="0" w:space="0" w:color="auto"/>
        <w:left w:val="none" w:sz="0" w:space="0" w:color="auto"/>
        <w:bottom w:val="none" w:sz="0" w:space="0" w:color="auto"/>
        <w:right w:val="none" w:sz="0" w:space="0" w:color="auto"/>
      </w:divBdr>
    </w:div>
    <w:div w:id="1771656562">
      <w:bodyDiv w:val="1"/>
      <w:marLeft w:val="0"/>
      <w:marRight w:val="0"/>
      <w:marTop w:val="0"/>
      <w:marBottom w:val="0"/>
      <w:divBdr>
        <w:top w:val="none" w:sz="0" w:space="0" w:color="auto"/>
        <w:left w:val="none" w:sz="0" w:space="0" w:color="auto"/>
        <w:bottom w:val="none" w:sz="0" w:space="0" w:color="auto"/>
        <w:right w:val="none" w:sz="0" w:space="0" w:color="auto"/>
      </w:divBdr>
    </w:div>
    <w:div w:id="1780173416">
      <w:bodyDiv w:val="1"/>
      <w:marLeft w:val="0"/>
      <w:marRight w:val="0"/>
      <w:marTop w:val="0"/>
      <w:marBottom w:val="0"/>
      <w:divBdr>
        <w:top w:val="none" w:sz="0" w:space="0" w:color="auto"/>
        <w:left w:val="none" w:sz="0" w:space="0" w:color="auto"/>
        <w:bottom w:val="none" w:sz="0" w:space="0" w:color="auto"/>
        <w:right w:val="none" w:sz="0" w:space="0" w:color="auto"/>
      </w:divBdr>
    </w:div>
    <w:div w:id="1785615054">
      <w:bodyDiv w:val="1"/>
      <w:marLeft w:val="0"/>
      <w:marRight w:val="0"/>
      <w:marTop w:val="0"/>
      <w:marBottom w:val="0"/>
      <w:divBdr>
        <w:top w:val="none" w:sz="0" w:space="0" w:color="auto"/>
        <w:left w:val="none" w:sz="0" w:space="0" w:color="auto"/>
        <w:bottom w:val="none" w:sz="0" w:space="0" w:color="auto"/>
        <w:right w:val="none" w:sz="0" w:space="0" w:color="auto"/>
      </w:divBdr>
    </w:div>
    <w:div w:id="1795293856">
      <w:bodyDiv w:val="1"/>
      <w:marLeft w:val="0"/>
      <w:marRight w:val="0"/>
      <w:marTop w:val="0"/>
      <w:marBottom w:val="0"/>
      <w:divBdr>
        <w:top w:val="none" w:sz="0" w:space="0" w:color="auto"/>
        <w:left w:val="none" w:sz="0" w:space="0" w:color="auto"/>
        <w:bottom w:val="none" w:sz="0" w:space="0" w:color="auto"/>
        <w:right w:val="none" w:sz="0" w:space="0" w:color="auto"/>
      </w:divBdr>
    </w:div>
    <w:div w:id="1803183669">
      <w:bodyDiv w:val="1"/>
      <w:marLeft w:val="0"/>
      <w:marRight w:val="0"/>
      <w:marTop w:val="0"/>
      <w:marBottom w:val="0"/>
      <w:divBdr>
        <w:top w:val="none" w:sz="0" w:space="0" w:color="auto"/>
        <w:left w:val="none" w:sz="0" w:space="0" w:color="auto"/>
        <w:bottom w:val="none" w:sz="0" w:space="0" w:color="auto"/>
        <w:right w:val="none" w:sz="0" w:space="0" w:color="auto"/>
      </w:divBdr>
    </w:div>
    <w:div w:id="1813253555">
      <w:bodyDiv w:val="1"/>
      <w:marLeft w:val="0"/>
      <w:marRight w:val="0"/>
      <w:marTop w:val="0"/>
      <w:marBottom w:val="0"/>
      <w:divBdr>
        <w:top w:val="none" w:sz="0" w:space="0" w:color="auto"/>
        <w:left w:val="none" w:sz="0" w:space="0" w:color="auto"/>
        <w:bottom w:val="none" w:sz="0" w:space="0" w:color="auto"/>
        <w:right w:val="none" w:sz="0" w:space="0" w:color="auto"/>
      </w:divBdr>
    </w:div>
    <w:div w:id="1814062702">
      <w:bodyDiv w:val="1"/>
      <w:marLeft w:val="0"/>
      <w:marRight w:val="0"/>
      <w:marTop w:val="0"/>
      <w:marBottom w:val="0"/>
      <w:divBdr>
        <w:top w:val="none" w:sz="0" w:space="0" w:color="auto"/>
        <w:left w:val="none" w:sz="0" w:space="0" w:color="auto"/>
        <w:bottom w:val="none" w:sz="0" w:space="0" w:color="auto"/>
        <w:right w:val="none" w:sz="0" w:space="0" w:color="auto"/>
      </w:divBdr>
    </w:div>
    <w:div w:id="1815413368">
      <w:bodyDiv w:val="1"/>
      <w:marLeft w:val="0"/>
      <w:marRight w:val="0"/>
      <w:marTop w:val="0"/>
      <w:marBottom w:val="0"/>
      <w:divBdr>
        <w:top w:val="none" w:sz="0" w:space="0" w:color="auto"/>
        <w:left w:val="none" w:sz="0" w:space="0" w:color="auto"/>
        <w:bottom w:val="none" w:sz="0" w:space="0" w:color="auto"/>
        <w:right w:val="none" w:sz="0" w:space="0" w:color="auto"/>
      </w:divBdr>
    </w:div>
    <w:div w:id="1815872164">
      <w:bodyDiv w:val="1"/>
      <w:marLeft w:val="0"/>
      <w:marRight w:val="0"/>
      <w:marTop w:val="0"/>
      <w:marBottom w:val="0"/>
      <w:divBdr>
        <w:top w:val="none" w:sz="0" w:space="0" w:color="auto"/>
        <w:left w:val="none" w:sz="0" w:space="0" w:color="auto"/>
        <w:bottom w:val="none" w:sz="0" w:space="0" w:color="auto"/>
        <w:right w:val="none" w:sz="0" w:space="0" w:color="auto"/>
      </w:divBdr>
    </w:div>
    <w:div w:id="1840539829">
      <w:bodyDiv w:val="1"/>
      <w:marLeft w:val="0"/>
      <w:marRight w:val="0"/>
      <w:marTop w:val="0"/>
      <w:marBottom w:val="0"/>
      <w:divBdr>
        <w:top w:val="none" w:sz="0" w:space="0" w:color="auto"/>
        <w:left w:val="none" w:sz="0" w:space="0" w:color="auto"/>
        <w:bottom w:val="none" w:sz="0" w:space="0" w:color="auto"/>
        <w:right w:val="none" w:sz="0" w:space="0" w:color="auto"/>
      </w:divBdr>
    </w:div>
    <w:div w:id="1844054604">
      <w:bodyDiv w:val="1"/>
      <w:marLeft w:val="0"/>
      <w:marRight w:val="0"/>
      <w:marTop w:val="0"/>
      <w:marBottom w:val="0"/>
      <w:divBdr>
        <w:top w:val="none" w:sz="0" w:space="0" w:color="auto"/>
        <w:left w:val="none" w:sz="0" w:space="0" w:color="auto"/>
        <w:bottom w:val="none" w:sz="0" w:space="0" w:color="auto"/>
        <w:right w:val="none" w:sz="0" w:space="0" w:color="auto"/>
      </w:divBdr>
    </w:div>
    <w:div w:id="1844277944">
      <w:bodyDiv w:val="1"/>
      <w:marLeft w:val="0"/>
      <w:marRight w:val="0"/>
      <w:marTop w:val="0"/>
      <w:marBottom w:val="0"/>
      <w:divBdr>
        <w:top w:val="none" w:sz="0" w:space="0" w:color="auto"/>
        <w:left w:val="none" w:sz="0" w:space="0" w:color="auto"/>
        <w:bottom w:val="none" w:sz="0" w:space="0" w:color="auto"/>
        <w:right w:val="none" w:sz="0" w:space="0" w:color="auto"/>
      </w:divBdr>
    </w:div>
    <w:div w:id="1845244547">
      <w:bodyDiv w:val="1"/>
      <w:marLeft w:val="0"/>
      <w:marRight w:val="0"/>
      <w:marTop w:val="0"/>
      <w:marBottom w:val="0"/>
      <w:divBdr>
        <w:top w:val="none" w:sz="0" w:space="0" w:color="auto"/>
        <w:left w:val="none" w:sz="0" w:space="0" w:color="auto"/>
        <w:bottom w:val="none" w:sz="0" w:space="0" w:color="auto"/>
        <w:right w:val="none" w:sz="0" w:space="0" w:color="auto"/>
      </w:divBdr>
    </w:div>
    <w:div w:id="1856267466">
      <w:bodyDiv w:val="1"/>
      <w:marLeft w:val="0"/>
      <w:marRight w:val="0"/>
      <w:marTop w:val="0"/>
      <w:marBottom w:val="0"/>
      <w:divBdr>
        <w:top w:val="none" w:sz="0" w:space="0" w:color="auto"/>
        <w:left w:val="none" w:sz="0" w:space="0" w:color="auto"/>
        <w:bottom w:val="none" w:sz="0" w:space="0" w:color="auto"/>
        <w:right w:val="none" w:sz="0" w:space="0" w:color="auto"/>
      </w:divBdr>
    </w:div>
    <w:div w:id="1857956699">
      <w:bodyDiv w:val="1"/>
      <w:marLeft w:val="0"/>
      <w:marRight w:val="0"/>
      <w:marTop w:val="0"/>
      <w:marBottom w:val="0"/>
      <w:divBdr>
        <w:top w:val="none" w:sz="0" w:space="0" w:color="auto"/>
        <w:left w:val="none" w:sz="0" w:space="0" w:color="auto"/>
        <w:bottom w:val="none" w:sz="0" w:space="0" w:color="auto"/>
        <w:right w:val="none" w:sz="0" w:space="0" w:color="auto"/>
      </w:divBdr>
    </w:div>
    <w:div w:id="1867450086">
      <w:bodyDiv w:val="1"/>
      <w:marLeft w:val="0"/>
      <w:marRight w:val="0"/>
      <w:marTop w:val="0"/>
      <w:marBottom w:val="0"/>
      <w:divBdr>
        <w:top w:val="none" w:sz="0" w:space="0" w:color="auto"/>
        <w:left w:val="none" w:sz="0" w:space="0" w:color="auto"/>
        <w:bottom w:val="none" w:sz="0" w:space="0" w:color="auto"/>
        <w:right w:val="none" w:sz="0" w:space="0" w:color="auto"/>
      </w:divBdr>
    </w:div>
    <w:div w:id="1869445167">
      <w:bodyDiv w:val="1"/>
      <w:marLeft w:val="0"/>
      <w:marRight w:val="0"/>
      <w:marTop w:val="0"/>
      <w:marBottom w:val="0"/>
      <w:divBdr>
        <w:top w:val="none" w:sz="0" w:space="0" w:color="auto"/>
        <w:left w:val="none" w:sz="0" w:space="0" w:color="auto"/>
        <w:bottom w:val="none" w:sz="0" w:space="0" w:color="auto"/>
        <w:right w:val="none" w:sz="0" w:space="0" w:color="auto"/>
      </w:divBdr>
    </w:div>
    <w:div w:id="1883520952">
      <w:bodyDiv w:val="1"/>
      <w:marLeft w:val="0"/>
      <w:marRight w:val="0"/>
      <w:marTop w:val="0"/>
      <w:marBottom w:val="0"/>
      <w:divBdr>
        <w:top w:val="none" w:sz="0" w:space="0" w:color="auto"/>
        <w:left w:val="none" w:sz="0" w:space="0" w:color="auto"/>
        <w:bottom w:val="none" w:sz="0" w:space="0" w:color="auto"/>
        <w:right w:val="none" w:sz="0" w:space="0" w:color="auto"/>
      </w:divBdr>
    </w:div>
    <w:div w:id="1891964051">
      <w:bodyDiv w:val="1"/>
      <w:marLeft w:val="0"/>
      <w:marRight w:val="0"/>
      <w:marTop w:val="0"/>
      <w:marBottom w:val="0"/>
      <w:divBdr>
        <w:top w:val="none" w:sz="0" w:space="0" w:color="auto"/>
        <w:left w:val="none" w:sz="0" w:space="0" w:color="auto"/>
        <w:bottom w:val="none" w:sz="0" w:space="0" w:color="auto"/>
        <w:right w:val="none" w:sz="0" w:space="0" w:color="auto"/>
      </w:divBdr>
    </w:div>
    <w:div w:id="1925524756">
      <w:bodyDiv w:val="1"/>
      <w:marLeft w:val="0"/>
      <w:marRight w:val="0"/>
      <w:marTop w:val="0"/>
      <w:marBottom w:val="0"/>
      <w:divBdr>
        <w:top w:val="none" w:sz="0" w:space="0" w:color="auto"/>
        <w:left w:val="none" w:sz="0" w:space="0" w:color="auto"/>
        <w:bottom w:val="none" w:sz="0" w:space="0" w:color="auto"/>
        <w:right w:val="none" w:sz="0" w:space="0" w:color="auto"/>
      </w:divBdr>
    </w:div>
    <w:div w:id="1942912587">
      <w:bodyDiv w:val="1"/>
      <w:marLeft w:val="0"/>
      <w:marRight w:val="0"/>
      <w:marTop w:val="0"/>
      <w:marBottom w:val="0"/>
      <w:divBdr>
        <w:top w:val="none" w:sz="0" w:space="0" w:color="auto"/>
        <w:left w:val="none" w:sz="0" w:space="0" w:color="auto"/>
        <w:bottom w:val="none" w:sz="0" w:space="0" w:color="auto"/>
        <w:right w:val="none" w:sz="0" w:space="0" w:color="auto"/>
      </w:divBdr>
    </w:div>
    <w:div w:id="1950353346">
      <w:bodyDiv w:val="1"/>
      <w:marLeft w:val="0"/>
      <w:marRight w:val="0"/>
      <w:marTop w:val="0"/>
      <w:marBottom w:val="0"/>
      <w:divBdr>
        <w:top w:val="none" w:sz="0" w:space="0" w:color="auto"/>
        <w:left w:val="none" w:sz="0" w:space="0" w:color="auto"/>
        <w:bottom w:val="none" w:sz="0" w:space="0" w:color="auto"/>
        <w:right w:val="none" w:sz="0" w:space="0" w:color="auto"/>
      </w:divBdr>
    </w:div>
    <w:div w:id="1968466075">
      <w:bodyDiv w:val="1"/>
      <w:marLeft w:val="0"/>
      <w:marRight w:val="0"/>
      <w:marTop w:val="0"/>
      <w:marBottom w:val="0"/>
      <w:divBdr>
        <w:top w:val="none" w:sz="0" w:space="0" w:color="auto"/>
        <w:left w:val="none" w:sz="0" w:space="0" w:color="auto"/>
        <w:bottom w:val="none" w:sz="0" w:space="0" w:color="auto"/>
        <w:right w:val="none" w:sz="0" w:space="0" w:color="auto"/>
      </w:divBdr>
    </w:div>
    <w:div w:id="1982147651">
      <w:bodyDiv w:val="1"/>
      <w:marLeft w:val="0"/>
      <w:marRight w:val="0"/>
      <w:marTop w:val="0"/>
      <w:marBottom w:val="0"/>
      <w:divBdr>
        <w:top w:val="none" w:sz="0" w:space="0" w:color="auto"/>
        <w:left w:val="none" w:sz="0" w:space="0" w:color="auto"/>
        <w:bottom w:val="none" w:sz="0" w:space="0" w:color="auto"/>
        <w:right w:val="none" w:sz="0" w:space="0" w:color="auto"/>
      </w:divBdr>
    </w:div>
    <w:div w:id="1993218357">
      <w:bodyDiv w:val="1"/>
      <w:marLeft w:val="0"/>
      <w:marRight w:val="0"/>
      <w:marTop w:val="0"/>
      <w:marBottom w:val="0"/>
      <w:divBdr>
        <w:top w:val="none" w:sz="0" w:space="0" w:color="auto"/>
        <w:left w:val="none" w:sz="0" w:space="0" w:color="auto"/>
        <w:bottom w:val="none" w:sz="0" w:space="0" w:color="auto"/>
        <w:right w:val="none" w:sz="0" w:space="0" w:color="auto"/>
      </w:divBdr>
    </w:div>
    <w:div w:id="1998924022">
      <w:bodyDiv w:val="1"/>
      <w:marLeft w:val="0"/>
      <w:marRight w:val="0"/>
      <w:marTop w:val="0"/>
      <w:marBottom w:val="0"/>
      <w:divBdr>
        <w:top w:val="none" w:sz="0" w:space="0" w:color="auto"/>
        <w:left w:val="none" w:sz="0" w:space="0" w:color="auto"/>
        <w:bottom w:val="none" w:sz="0" w:space="0" w:color="auto"/>
        <w:right w:val="none" w:sz="0" w:space="0" w:color="auto"/>
      </w:divBdr>
    </w:div>
    <w:div w:id="2006279145">
      <w:bodyDiv w:val="1"/>
      <w:marLeft w:val="0"/>
      <w:marRight w:val="0"/>
      <w:marTop w:val="0"/>
      <w:marBottom w:val="0"/>
      <w:divBdr>
        <w:top w:val="none" w:sz="0" w:space="0" w:color="auto"/>
        <w:left w:val="none" w:sz="0" w:space="0" w:color="auto"/>
        <w:bottom w:val="none" w:sz="0" w:space="0" w:color="auto"/>
        <w:right w:val="none" w:sz="0" w:space="0" w:color="auto"/>
      </w:divBdr>
    </w:div>
    <w:div w:id="2008629045">
      <w:bodyDiv w:val="1"/>
      <w:marLeft w:val="0"/>
      <w:marRight w:val="0"/>
      <w:marTop w:val="0"/>
      <w:marBottom w:val="0"/>
      <w:divBdr>
        <w:top w:val="none" w:sz="0" w:space="0" w:color="auto"/>
        <w:left w:val="none" w:sz="0" w:space="0" w:color="auto"/>
        <w:bottom w:val="none" w:sz="0" w:space="0" w:color="auto"/>
        <w:right w:val="none" w:sz="0" w:space="0" w:color="auto"/>
      </w:divBdr>
    </w:div>
    <w:div w:id="2014915322">
      <w:bodyDiv w:val="1"/>
      <w:marLeft w:val="0"/>
      <w:marRight w:val="0"/>
      <w:marTop w:val="0"/>
      <w:marBottom w:val="0"/>
      <w:divBdr>
        <w:top w:val="none" w:sz="0" w:space="0" w:color="auto"/>
        <w:left w:val="none" w:sz="0" w:space="0" w:color="auto"/>
        <w:bottom w:val="none" w:sz="0" w:space="0" w:color="auto"/>
        <w:right w:val="none" w:sz="0" w:space="0" w:color="auto"/>
      </w:divBdr>
    </w:div>
    <w:div w:id="2022662443">
      <w:bodyDiv w:val="1"/>
      <w:marLeft w:val="0"/>
      <w:marRight w:val="0"/>
      <w:marTop w:val="0"/>
      <w:marBottom w:val="0"/>
      <w:divBdr>
        <w:top w:val="none" w:sz="0" w:space="0" w:color="auto"/>
        <w:left w:val="none" w:sz="0" w:space="0" w:color="auto"/>
        <w:bottom w:val="none" w:sz="0" w:space="0" w:color="auto"/>
        <w:right w:val="none" w:sz="0" w:space="0" w:color="auto"/>
      </w:divBdr>
    </w:div>
    <w:div w:id="2030444961">
      <w:bodyDiv w:val="1"/>
      <w:marLeft w:val="0"/>
      <w:marRight w:val="0"/>
      <w:marTop w:val="0"/>
      <w:marBottom w:val="0"/>
      <w:divBdr>
        <w:top w:val="none" w:sz="0" w:space="0" w:color="auto"/>
        <w:left w:val="none" w:sz="0" w:space="0" w:color="auto"/>
        <w:bottom w:val="none" w:sz="0" w:space="0" w:color="auto"/>
        <w:right w:val="none" w:sz="0" w:space="0" w:color="auto"/>
      </w:divBdr>
    </w:div>
    <w:div w:id="2037190577">
      <w:bodyDiv w:val="1"/>
      <w:marLeft w:val="0"/>
      <w:marRight w:val="0"/>
      <w:marTop w:val="0"/>
      <w:marBottom w:val="0"/>
      <w:divBdr>
        <w:top w:val="none" w:sz="0" w:space="0" w:color="auto"/>
        <w:left w:val="none" w:sz="0" w:space="0" w:color="auto"/>
        <w:bottom w:val="none" w:sz="0" w:space="0" w:color="auto"/>
        <w:right w:val="none" w:sz="0" w:space="0" w:color="auto"/>
      </w:divBdr>
    </w:div>
    <w:div w:id="2038191591">
      <w:bodyDiv w:val="1"/>
      <w:marLeft w:val="0"/>
      <w:marRight w:val="0"/>
      <w:marTop w:val="0"/>
      <w:marBottom w:val="0"/>
      <w:divBdr>
        <w:top w:val="none" w:sz="0" w:space="0" w:color="auto"/>
        <w:left w:val="none" w:sz="0" w:space="0" w:color="auto"/>
        <w:bottom w:val="none" w:sz="0" w:space="0" w:color="auto"/>
        <w:right w:val="none" w:sz="0" w:space="0" w:color="auto"/>
      </w:divBdr>
    </w:div>
    <w:div w:id="2049143520">
      <w:bodyDiv w:val="1"/>
      <w:marLeft w:val="0"/>
      <w:marRight w:val="0"/>
      <w:marTop w:val="0"/>
      <w:marBottom w:val="0"/>
      <w:divBdr>
        <w:top w:val="none" w:sz="0" w:space="0" w:color="auto"/>
        <w:left w:val="none" w:sz="0" w:space="0" w:color="auto"/>
        <w:bottom w:val="none" w:sz="0" w:space="0" w:color="auto"/>
        <w:right w:val="none" w:sz="0" w:space="0" w:color="auto"/>
      </w:divBdr>
    </w:div>
    <w:div w:id="2082360560">
      <w:bodyDiv w:val="1"/>
      <w:marLeft w:val="0"/>
      <w:marRight w:val="0"/>
      <w:marTop w:val="0"/>
      <w:marBottom w:val="0"/>
      <w:divBdr>
        <w:top w:val="none" w:sz="0" w:space="0" w:color="auto"/>
        <w:left w:val="none" w:sz="0" w:space="0" w:color="auto"/>
        <w:bottom w:val="none" w:sz="0" w:space="0" w:color="auto"/>
        <w:right w:val="none" w:sz="0" w:space="0" w:color="auto"/>
      </w:divBdr>
    </w:div>
    <w:div w:id="2093579853">
      <w:bodyDiv w:val="1"/>
      <w:marLeft w:val="0"/>
      <w:marRight w:val="0"/>
      <w:marTop w:val="0"/>
      <w:marBottom w:val="0"/>
      <w:divBdr>
        <w:top w:val="none" w:sz="0" w:space="0" w:color="auto"/>
        <w:left w:val="none" w:sz="0" w:space="0" w:color="auto"/>
        <w:bottom w:val="none" w:sz="0" w:space="0" w:color="auto"/>
        <w:right w:val="none" w:sz="0" w:space="0" w:color="auto"/>
      </w:divBdr>
    </w:div>
    <w:div w:id="2104569158">
      <w:bodyDiv w:val="1"/>
      <w:marLeft w:val="0"/>
      <w:marRight w:val="0"/>
      <w:marTop w:val="0"/>
      <w:marBottom w:val="0"/>
      <w:divBdr>
        <w:top w:val="none" w:sz="0" w:space="0" w:color="auto"/>
        <w:left w:val="none" w:sz="0" w:space="0" w:color="auto"/>
        <w:bottom w:val="none" w:sz="0" w:space="0" w:color="auto"/>
        <w:right w:val="none" w:sz="0" w:space="0" w:color="auto"/>
      </w:divBdr>
    </w:div>
    <w:div w:id="2106460455">
      <w:bodyDiv w:val="1"/>
      <w:marLeft w:val="0"/>
      <w:marRight w:val="0"/>
      <w:marTop w:val="0"/>
      <w:marBottom w:val="0"/>
      <w:divBdr>
        <w:top w:val="none" w:sz="0" w:space="0" w:color="auto"/>
        <w:left w:val="none" w:sz="0" w:space="0" w:color="auto"/>
        <w:bottom w:val="none" w:sz="0" w:space="0" w:color="auto"/>
        <w:right w:val="none" w:sz="0" w:space="0" w:color="auto"/>
      </w:divBdr>
    </w:div>
    <w:div w:id="2117938410">
      <w:bodyDiv w:val="1"/>
      <w:marLeft w:val="0"/>
      <w:marRight w:val="0"/>
      <w:marTop w:val="0"/>
      <w:marBottom w:val="0"/>
      <w:divBdr>
        <w:top w:val="none" w:sz="0" w:space="0" w:color="auto"/>
        <w:left w:val="none" w:sz="0" w:space="0" w:color="auto"/>
        <w:bottom w:val="none" w:sz="0" w:space="0" w:color="auto"/>
        <w:right w:val="none" w:sz="0" w:space="0" w:color="auto"/>
      </w:divBdr>
    </w:div>
    <w:div w:id="2120026505">
      <w:bodyDiv w:val="1"/>
      <w:marLeft w:val="0"/>
      <w:marRight w:val="0"/>
      <w:marTop w:val="0"/>
      <w:marBottom w:val="0"/>
      <w:divBdr>
        <w:top w:val="none" w:sz="0" w:space="0" w:color="auto"/>
        <w:left w:val="none" w:sz="0" w:space="0" w:color="auto"/>
        <w:bottom w:val="none" w:sz="0" w:space="0" w:color="auto"/>
        <w:right w:val="none" w:sz="0" w:space="0" w:color="auto"/>
      </w:divBdr>
    </w:div>
    <w:div w:id="2137329383">
      <w:bodyDiv w:val="1"/>
      <w:marLeft w:val="0"/>
      <w:marRight w:val="0"/>
      <w:marTop w:val="0"/>
      <w:marBottom w:val="0"/>
      <w:divBdr>
        <w:top w:val="none" w:sz="0" w:space="0" w:color="auto"/>
        <w:left w:val="none" w:sz="0" w:space="0" w:color="auto"/>
        <w:bottom w:val="none" w:sz="0" w:space="0" w:color="auto"/>
        <w:right w:val="none" w:sz="0" w:space="0" w:color="auto"/>
      </w:divBdr>
    </w:div>
    <w:div w:id="2137403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adi.sk/i/4fdOW2yiRZZw3Q"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5B7D5-F244-4E7D-8C8A-F8CE6344C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1943</TotalTime>
  <Pages>1</Pages>
  <Words>11177</Words>
  <Characters>63709</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ПОСТАНОВЛЕНИЕ АДМИНИСТРАЦИИ ГОРОДА</vt:lpstr>
    </vt:vector>
  </TitlesOfParts>
  <Company/>
  <LinksUpToDate>false</LinksUpToDate>
  <CharactersWithSpaces>74737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ГОРОДА</dc:title>
  <dc:subject/>
  <dc:creator>burik_nv</dc:creator>
  <cp:keywords/>
  <dc:description/>
  <cp:lastModifiedBy>Бурик Наталья Витальевна</cp:lastModifiedBy>
  <cp:revision>58</cp:revision>
  <cp:lastPrinted>2021-12-20T09:33:00Z</cp:lastPrinted>
  <dcterms:created xsi:type="dcterms:W3CDTF">2020-12-10T05:21:00Z</dcterms:created>
  <dcterms:modified xsi:type="dcterms:W3CDTF">2021-12-24T05:13:00Z</dcterms:modified>
</cp:coreProperties>
</file>