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49" w:rsidRDefault="00462F91" w:rsidP="00FF5E4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F91">
        <w:rPr>
          <w:rFonts w:ascii="Times New Roman" w:hAnsi="Times New Roman" w:cs="Times New Roman"/>
          <w:b/>
          <w:sz w:val="28"/>
          <w:szCs w:val="28"/>
        </w:rPr>
        <w:t xml:space="preserve">С 21 по 25 ноября в Сургуте пройдет Чемпионат </w:t>
      </w:r>
      <w:proofErr w:type="spellStart"/>
      <w:r w:rsidRPr="00462F91">
        <w:rPr>
          <w:rFonts w:ascii="Times New Roman" w:hAnsi="Times New Roman" w:cs="Times New Roman"/>
          <w:b/>
          <w:sz w:val="28"/>
          <w:szCs w:val="28"/>
        </w:rPr>
        <w:t>JuniorSkills</w:t>
      </w:r>
      <w:proofErr w:type="spellEnd"/>
    </w:p>
    <w:p w:rsidR="00462F91" w:rsidRPr="00462F91" w:rsidRDefault="00462F91" w:rsidP="00FF5E4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E49" w:rsidRPr="00FF5E49" w:rsidRDefault="00FF5E49" w:rsidP="00462F9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9">
        <w:rPr>
          <w:rFonts w:ascii="Times New Roman" w:hAnsi="Times New Roman" w:cs="Times New Roman"/>
          <w:sz w:val="28"/>
          <w:szCs w:val="28"/>
        </w:rPr>
        <w:t xml:space="preserve">С 21 по 25 ноября 2016 года в Сургуте пройдет Чемпионат 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в рамках II регионального чемпионата «Молодые профессионалы» (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) 2016. В соревнованиях примут участие обучающиеся от 10 до 17 лет. Будущим профессионалам предстоит продемонстрировать свои навыки в 7 компетенциях: «Мобильная робототехника», «Прототипирование», «Электроника», «Сетевое и системное администрирование «Интернет вещей», «Лабораторный химический анализ», «Мультимедийная журналистика». В этом году участниками 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станут 70 школьников из 10 образовательных организаций округа. </w:t>
      </w:r>
    </w:p>
    <w:p w:rsidR="00FF5E49" w:rsidRPr="00FF5E49" w:rsidRDefault="00FF5E49" w:rsidP="00E1749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9">
        <w:rPr>
          <w:rFonts w:ascii="Times New Roman" w:hAnsi="Times New Roman" w:cs="Times New Roman"/>
          <w:sz w:val="28"/>
          <w:szCs w:val="28"/>
        </w:rPr>
        <w:t>Организаторами Чемпионата выступили: Департамент образования и молодежной политики Ханты-Мансийского автономного округа – Югры, муниципальное бюджетное общеобразовательное учреждение средняя общеобразовательная школа № 7 города Сургута, Автономное учреждение Ханты-Мансийского автономного округа - Югры «Региональный молодежный центр». Чемпионат проводится при поддержке департамента образования Администрации города Сургута, БУ ВО «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университет», АУ Ханты-Мансийс</w:t>
      </w:r>
      <w:r w:rsidR="00360C3C">
        <w:rPr>
          <w:rFonts w:ascii="Times New Roman" w:hAnsi="Times New Roman" w:cs="Times New Roman"/>
          <w:sz w:val="28"/>
          <w:szCs w:val="28"/>
        </w:rPr>
        <w:t>кого автономного округа – Югры «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политехнический колледж». </w:t>
      </w:r>
    </w:p>
    <w:p w:rsidR="00FF5E49" w:rsidRPr="00FF5E49" w:rsidRDefault="00FF5E49" w:rsidP="00360C3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9">
        <w:rPr>
          <w:rFonts w:ascii="Times New Roman" w:hAnsi="Times New Roman" w:cs="Times New Roman"/>
          <w:sz w:val="28"/>
          <w:szCs w:val="28"/>
        </w:rPr>
        <w:t xml:space="preserve">На Чемпионате кроме соревнований 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пройдут: </w:t>
      </w:r>
    </w:p>
    <w:p w:rsidR="00FF5E49" w:rsidRPr="00FF5E49" w:rsidRDefault="00360C3C" w:rsidP="00FF5E49">
      <w:pPr>
        <w:pStyle w:val="Default"/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E49" w:rsidRPr="00FF5E49">
        <w:rPr>
          <w:rFonts w:ascii="Times New Roman" w:hAnsi="Times New Roman" w:cs="Times New Roman"/>
          <w:sz w:val="28"/>
          <w:szCs w:val="28"/>
        </w:rPr>
        <w:t xml:space="preserve"> Круглый стол «</w:t>
      </w:r>
      <w:proofErr w:type="spellStart"/>
      <w:r w:rsidR="00FF5E49" w:rsidRPr="00FF5E49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="00FF5E49" w:rsidRPr="00FF5E49">
        <w:rPr>
          <w:rFonts w:ascii="Times New Roman" w:hAnsi="Times New Roman" w:cs="Times New Roman"/>
          <w:sz w:val="28"/>
          <w:szCs w:val="28"/>
        </w:rPr>
        <w:t xml:space="preserve"> – основа профессиональной подготовки и соревнований школьников в профессиональном мастерстве» с участием представителей органов власти субъектов РФ Уральского федерального округа; руководителей, специалистов некоммерческих и образовательных организаций, занимающихся профессиональной ориентацией детей и молодежи; учреждений общего и профессионального образования; </w:t>
      </w:r>
    </w:p>
    <w:p w:rsidR="00FF5E49" w:rsidRPr="00FF5E49" w:rsidRDefault="00360C3C" w:rsidP="00FF5E49">
      <w:pPr>
        <w:pStyle w:val="Default"/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E49" w:rsidRPr="00FF5E49">
        <w:rPr>
          <w:rFonts w:ascii="Times New Roman" w:hAnsi="Times New Roman" w:cs="Times New Roman"/>
          <w:sz w:val="28"/>
          <w:szCs w:val="28"/>
        </w:rPr>
        <w:t xml:space="preserve"> Открытые лаборатории </w:t>
      </w:r>
      <w:proofErr w:type="spellStart"/>
      <w:r w:rsidR="00FF5E49" w:rsidRPr="00FF5E49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="00FF5E49" w:rsidRPr="00FF5E49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Сургута и Сургутского района; </w:t>
      </w:r>
    </w:p>
    <w:p w:rsidR="00FF5E49" w:rsidRPr="00FF5E49" w:rsidRDefault="00256DF5" w:rsidP="00FF5E4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E49" w:rsidRPr="00FF5E49">
        <w:rPr>
          <w:rFonts w:ascii="Times New Roman" w:hAnsi="Times New Roman" w:cs="Times New Roman"/>
          <w:sz w:val="28"/>
          <w:szCs w:val="28"/>
        </w:rPr>
        <w:t xml:space="preserve"> Экскурсии для обучающихся на предприятия города, в БУ ВО «</w:t>
      </w:r>
      <w:proofErr w:type="spellStart"/>
      <w:r w:rsidR="00FF5E49" w:rsidRPr="00FF5E4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FF5E49" w:rsidRPr="00FF5E4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университет». </w:t>
      </w:r>
    </w:p>
    <w:p w:rsidR="00FF5E49" w:rsidRPr="00FF5E49" w:rsidRDefault="00FF5E49" w:rsidP="00256DF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9">
        <w:rPr>
          <w:rFonts w:ascii="Times New Roman" w:hAnsi="Times New Roman" w:cs="Times New Roman"/>
          <w:sz w:val="28"/>
          <w:szCs w:val="28"/>
        </w:rPr>
        <w:t xml:space="preserve">Участие в соревнованиях 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позволит учащимся образовательных организаций нашего округа пройти </w:t>
      </w:r>
      <w:proofErr w:type="spellStart"/>
      <w:r w:rsidRPr="00FF5E4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FF5E49">
        <w:rPr>
          <w:rFonts w:ascii="Times New Roman" w:hAnsi="Times New Roman" w:cs="Times New Roman"/>
          <w:sz w:val="28"/>
          <w:szCs w:val="28"/>
        </w:rPr>
        <w:t xml:space="preserve"> подготовку в инженерном направлении, а также поучиться у опытных мастеров и углубленно изучить компетенцию, работая на новейшем оборудовании. </w:t>
      </w:r>
    </w:p>
    <w:p w:rsidR="004C58AC" w:rsidRPr="00FF5E49" w:rsidRDefault="00FF5E49" w:rsidP="006111F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9">
        <w:rPr>
          <w:rFonts w:ascii="Times New Roman" w:hAnsi="Times New Roman" w:cs="Times New Roman"/>
          <w:sz w:val="28"/>
          <w:szCs w:val="28"/>
        </w:rPr>
        <w:t>Победителей и призеров Чемпионата ждут дипломы и медали. А самое главное, возможность представить Ханты-Мансийский автономный округ – Югру на Национальном</w:t>
      </w:r>
      <w:r w:rsidRPr="00FF5E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5E49">
        <w:rPr>
          <w:rFonts w:ascii="Times New Roman" w:hAnsi="Times New Roman" w:cs="Times New Roman"/>
          <w:sz w:val="28"/>
          <w:szCs w:val="28"/>
        </w:rPr>
        <w:t>чемпионате в мае 2017 года в Краснодарском крае.</w:t>
      </w:r>
    </w:p>
    <w:sectPr w:rsidR="004C58AC" w:rsidRPr="00FF5E49" w:rsidSect="0069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81"/>
    <w:rsid w:val="001020F5"/>
    <w:rsid w:val="00256DF5"/>
    <w:rsid w:val="00360C3C"/>
    <w:rsid w:val="00462F91"/>
    <w:rsid w:val="004C58AC"/>
    <w:rsid w:val="006111FC"/>
    <w:rsid w:val="0069243C"/>
    <w:rsid w:val="007D7588"/>
    <w:rsid w:val="00830C81"/>
    <w:rsid w:val="00872C6D"/>
    <w:rsid w:val="00940613"/>
    <w:rsid w:val="00B40C48"/>
    <w:rsid w:val="00D021A1"/>
    <w:rsid w:val="00E1749A"/>
    <w:rsid w:val="00FF5E4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0987"/>
  <w15:chartTrackingRefBased/>
  <w15:docId w15:val="{5309E55D-9E47-443F-9F2B-3BB1F9F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Куклис Анастасия Юрьевна</dc:creator>
  <cp:keywords/>
  <dc:description/>
  <cp:lastModifiedBy>Куклис Анастасия Юрьевна</cp:lastModifiedBy>
  <cp:revision>15</cp:revision>
  <cp:lastPrinted>2016-11-18T03:59:00Z</cp:lastPrinted>
  <dcterms:created xsi:type="dcterms:W3CDTF">2016-11-17T07:57:00Z</dcterms:created>
  <dcterms:modified xsi:type="dcterms:W3CDTF">2016-11-18T07:52:00Z</dcterms:modified>
</cp:coreProperties>
</file>