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46" w:rsidRDefault="003F70B9" w:rsidP="009670F5">
      <w:pPr>
        <w:ind w:left="567" w:right="-427" w:firstLine="6237"/>
        <w:jc w:val="both"/>
        <w:rPr>
          <w:sz w:val="24"/>
        </w:rPr>
      </w:pPr>
      <w:r>
        <w:rPr>
          <w:sz w:val="24"/>
        </w:rPr>
        <w:t>Проект</w:t>
      </w:r>
      <w:r w:rsidR="00F65E80">
        <w:rPr>
          <w:sz w:val="24"/>
        </w:rPr>
        <w:t xml:space="preserve"> (редакция от 19.01.2021)</w:t>
      </w:r>
    </w:p>
    <w:p w:rsidR="006B1446" w:rsidRDefault="006B1446" w:rsidP="009670F5">
      <w:pPr>
        <w:ind w:left="567" w:right="-427" w:firstLine="6237"/>
        <w:jc w:val="both"/>
        <w:rPr>
          <w:sz w:val="24"/>
        </w:rPr>
      </w:pPr>
      <w:r>
        <w:rPr>
          <w:sz w:val="24"/>
        </w:rPr>
        <w:t>подготовлен управлением</w:t>
      </w:r>
      <w:r>
        <w:rPr>
          <w:sz w:val="24"/>
        </w:rPr>
        <w:tab/>
        <w:t xml:space="preserve"> </w:t>
      </w:r>
    </w:p>
    <w:p w:rsidR="0081703D" w:rsidRDefault="00C5394B" w:rsidP="009670F5">
      <w:pPr>
        <w:tabs>
          <w:tab w:val="left" w:pos="6237"/>
          <w:tab w:val="left" w:pos="6521"/>
        </w:tabs>
        <w:ind w:left="567" w:right="-427" w:firstLine="6237"/>
        <w:jc w:val="both"/>
        <w:rPr>
          <w:sz w:val="24"/>
        </w:rPr>
      </w:pPr>
      <w:r>
        <w:rPr>
          <w:sz w:val="24"/>
        </w:rPr>
        <w:t>учё</w:t>
      </w:r>
      <w:r w:rsidR="006B1446">
        <w:rPr>
          <w:sz w:val="24"/>
        </w:rPr>
        <w:t>та и распределения жилья</w:t>
      </w:r>
      <w:r w:rsidR="0081703D">
        <w:rPr>
          <w:sz w:val="24"/>
        </w:rPr>
        <w:t xml:space="preserve"> </w:t>
      </w:r>
    </w:p>
    <w:p w:rsidR="0083524D" w:rsidRDefault="00D369CE" w:rsidP="009670F5">
      <w:pPr>
        <w:tabs>
          <w:tab w:val="left" w:pos="6521"/>
        </w:tabs>
        <w:ind w:left="567" w:right="-427"/>
        <w:jc w:val="both"/>
        <w:rPr>
          <w:sz w:val="24"/>
        </w:rPr>
      </w:pPr>
      <w:r>
        <w:rPr>
          <w:sz w:val="24"/>
        </w:rPr>
        <w:tab/>
        <w:t xml:space="preserve">  </w:t>
      </w:r>
      <w:r w:rsidR="00F65E80">
        <w:rPr>
          <w:sz w:val="24"/>
        </w:rPr>
        <w:t xml:space="preserve">  </w:t>
      </w:r>
    </w:p>
    <w:p w:rsidR="006B1446" w:rsidRDefault="006B1446" w:rsidP="009670F5">
      <w:pPr>
        <w:ind w:left="567" w:right="-427"/>
        <w:jc w:val="both"/>
      </w:pPr>
    </w:p>
    <w:p w:rsidR="006B1446" w:rsidRDefault="006B1446" w:rsidP="009670F5">
      <w:pPr>
        <w:ind w:left="567" w:right="-427"/>
        <w:jc w:val="center"/>
        <w:rPr>
          <w:szCs w:val="28"/>
        </w:rPr>
      </w:pPr>
      <w:r>
        <w:rPr>
          <w:szCs w:val="28"/>
        </w:rPr>
        <w:t>МУНИЦИПАЛЬНОЕ ОБРАЗОВАНИЕ</w:t>
      </w:r>
    </w:p>
    <w:p w:rsidR="006B1446" w:rsidRDefault="006B1446" w:rsidP="009670F5">
      <w:pPr>
        <w:ind w:left="567" w:right="-427"/>
        <w:jc w:val="center"/>
        <w:rPr>
          <w:szCs w:val="28"/>
        </w:rPr>
      </w:pPr>
      <w:r>
        <w:rPr>
          <w:szCs w:val="28"/>
        </w:rPr>
        <w:t>ГОРОДСКОЙ ОКРУГ ГОРОД СУРГУТ</w:t>
      </w:r>
    </w:p>
    <w:p w:rsidR="002D62C3" w:rsidRPr="002D62C3" w:rsidRDefault="002D62C3" w:rsidP="00266AC1">
      <w:pPr>
        <w:ind w:left="567" w:right="-427"/>
        <w:jc w:val="center"/>
        <w:rPr>
          <w:szCs w:val="28"/>
        </w:rPr>
      </w:pPr>
      <w:r w:rsidRPr="002D62C3">
        <w:rPr>
          <w:szCs w:val="28"/>
        </w:rPr>
        <w:t>ХАНТЫ-МАНСИЙСКОГО</w:t>
      </w:r>
      <w:r w:rsidR="00266AC1">
        <w:rPr>
          <w:szCs w:val="28"/>
        </w:rPr>
        <w:t xml:space="preserve"> </w:t>
      </w:r>
      <w:r w:rsidRPr="002D62C3">
        <w:rPr>
          <w:szCs w:val="28"/>
        </w:rPr>
        <w:t>АВТОНОМНОГО ОКРУГА – ЮГРЫ</w:t>
      </w:r>
    </w:p>
    <w:p w:rsidR="006B1446" w:rsidRDefault="006B1446" w:rsidP="009670F5">
      <w:pPr>
        <w:ind w:left="567" w:right="-427"/>
        <w:jc w:val="center"/>
        <w:rPr>
          <w:szCs w:val="28"/>
        </w:rPr>
      </w:pPr>
    </w:p>
    <w:p w:rsidR="006B1446" w:rsidRDefault="006B1446" w:rsidP="009670F5">
      <w:pPr>
        <w:pStyle w:val="2"/>
        <w:ind w:left="567" w:right="-427"/>
        <w:rPr>
          <w:b w:val="0"/>
          <w:szCs w:val="28"/>
        </w:rPr>
      </w:pPr>
      <w:r>
        <w:rPr>
          <w:b w:val="0"/>
          <w:szCs w:val="28"/>
        </w:rPr>
        <w:t>АДМИНИСТРАЦИЯ ГОРОДА</w:t>
      </w:r>
    </w:p>
    <w:p w:rsidR="006B1446" w:rsidRDefault="006B1446" w:rsidP="009670F5">
      <w:pPr>
        <w:ind w:left="567" w:right="-427"/>
        <w:rPr>
          <w:szCs w:val="28"/>
        </w:rPr>
      </w:pPr>
    </w:p>
    <w:p w:rsidR="006B1446" w:rsidRDefault="006B1446" w:rsidP="009670F5">
      <w:pPr>
        <w:pStyle w:val="3"/>
        <w:ind w:left="567" w:right="-42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6B1446" w:rsidRDefault="006B1446" w:rsidP="009670F5">
      <w:pPr>
        <w:ind w:left="567" w:right="-427"/>
        <w:jc w:val="both"/>
        <w:rPr>
          <w:sz w:val="24"/>
        </w:rPr>
      </w:pPr>
    </w:p>
    <w:p w:rsidR="00AE21A4" w:rsidRDefault="00AE21A4" w:rsidP="009670F5">
      <w:pPr>
        <w:ind w:left="567" w:right="-427"/>
        <w:jc w:val="both"/>
        <w:rPr>
          <w:sz w:val="24"/>
        </w:rPr>
      </w:pPr>
    </w:p>
    <w:p w:rsidR="00AE21A4" w:rsidRDefault="00AE21A4" w:rsidP="009670F5">
      <w:pPr>
        <w:ind w:left="567" w:right="-427"/>
        <w:jc w:val="both"/>
        <w:rPr>
          <w:sz w:val="24"/>
        </w:rPr>
      </w:pPr>
    </w:p>
    <w:p w:rsidR="00AE21A4" w:rsidRDefault="00AE21A4" w:rsidP="009670F5">
      <w:pPr>
        <w:ind w:left="567" w:right="-427"/>
        <w:jc w:val="both"/>
        <w:rPr>
          <w:sz w:val="24"/>
        </w:rPr>
      </w:pPr>
    </w:p>
    <w:p w:rsidR="00345B1A" w:rsidRDefault="00345B1A" w:rsidP="009670F5">
      <w:pPr>
        <w:ind w:left="567" w:right="-427"/>
        <w:jc w:val="both"/>
        <w:rPr>
          <w:sz w:val="24"/>
        </w:rPr>
      </w:pPr>
    </w:p>
    <w:p w:rsidR="00345B1A" w:rsidRDefault="00345B1A" w:rsidP="009670F5">
      <w:pPr>
        <w:ind w:left="567" w:right="-427"/>
        <w:jc w:val="both"/>
        <w:rPr>
          <w:sz w:val="24"/>
        </w:rPr>
      </w:pPr>
    </w:p>
    <w:p w:rsidR="00440B37" w:rsidRPr="00440B37" w:rsidRDefault="00440B37" w:rsidP="009670F5">
      <w:pPr>
        <w:ind w:left="567" w:right="-427"/>
        <w:jc w:val="both"/>
        <w:rPr>
          <w:szCs w:val="28"/>
        </w:rPr>
      </w:pPr>
    </w:p>
    <w:p w:rsidR="0083524D" w:rsidRDefault="00266AC1" w:rsidP="009670F5">
      <w:pPr>
        <w:ind w:left="567" w:right="-42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 внесении изменения</w:t>
      </w:r>
      <w:r w:rsidR="0083524D" w:rsidRPr="00E068C4">
        <w:rPr>
          <w:rFonts w:eastAsia="Calibri"/>
          <w:szCs w:val="28"/>
        </w:rPr>
        <w:t xml:space="preserve"> </w:t>
      </w:r>
      <w:r w:rsidR="0083524D">
        <w:rPr>
          <w:rFonts w:eastAsia="Calibri"/>
          <w:szCs w:val="28"/>
        </w:rPr>
        <w:t xml:space="preserve">                         </w:t>
      </w:r>
      <w:r w:rsidR="0083524D" w:rsidRPr="00E068C4">
        <w:rPr>
          <w:rFonts w:eastAsia="Calibri"/>
          <w:szCs w:val="28"/>
        </w:rPr>
        <w:t xml:space="preserve"> </w:t>
      </w:r>
    </w:p>
    <w:p w:rsidR="0083524D" w:rsidRDefault="0083524D" w:rsidP="009670F5">
      <w:pPr>
        <w:ind w:left="567" w:right="-42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п</w:t>
      </w:r>
      <w:r w:rsidRPr="00E068C4">
        <w:rPr>
          <w:rFonts w:eastAsia="Calibri"/>
          <w:szCs w:val="28"/>
        </w:rPr>
        <w:t>остановление</w:t>
      </w:r>
      <w:r>
        <w:rPr>
          <w:rFonts w:eastAsia="Calibri"/>
          <w:szCs w:val="28"/>
        </w:rPr>
        <w:t xml:space="preserve"> </w:t>
      </w:r>
      <w:r w:rsidRPr="00E068C4">
        <w:rPr>
          <w:rFonts w:eastAsia="Calibri"/>
          <w:szCs w:val="28"/>
        </w:rPr>
        <w:t xml:space="preserve">Администрации города </w:t>
      </w:r>
    </w:p>
    <w:p w:rsidR="0083524D" w:rsidRDefault="0083524D" w:rsidP="009670F5">
      <w:pPr>
        <w:ind w:left="567" w:right="-42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от 20.02.2013 №</w:t>
      </w:r>
      <w:r w:rsidRPr="008B3FD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1057</w:t>
      </w:r>
      <w:r w:rsidRPr="008B3FDB">
        <w:rPr>
          <w:rFonts w:eastAsia="Calibri"/>
          <w:szCs w:val="28"/>
        </w:rPr>
        <w:t xml:space="preserve"> </w:t>
      </w:r>
      <w:r w:rsidRPr="00E068C4">
        <w:rPr>
          <w:rFonts w:eastAsia="Calibri"/>
          <w:szCs w:val="28"/>
        </w:rPr>
        <w:t xml:space="preserve">«Об утверждении </w:t>
      </w:r>
    </w:p>
    <w:p w:rsidR="0083524D" w:rsidRDefault="0083524D" w:rsidP="009670F5">
      <w:pPr>
        <w:ind w:left="567" w:right="-427"/>
        <w:jc w:val="both"/>
        <w:rPr>
          <w:rFonts w:eastAsia="Calibri"/>
          <w:szCs w:val="28"/>
        </w:rPr>
      </w:pPr>
      <w:r w:rsidRPr="00E068C4">
        <w:rPr>
          <w:rFonts w:eastAsia="Calibri"/>
          <w:szCs w:val="28"/>
        </w:rPr>
        <w:t>административного</w:t>
      </w:r>
      <w:r>
        <w:rPr>
          <w:rFonts w:eastAsia="Calibri"/>
          <w:szCs w:val="28"/>
        </w:rPr>
        <w:t xml:space="preserve"> </w:t>
      </w:r>
      <w:r w:rsidRPr="00E068C4">
        <w:rPr>
          <w:rFonts w:eastAsia="Calibri"/>
          <w:szCs w:val="28"/>
        </w:rPr>
        <w:t xml:space="preserve">регламента </w:t>
      </w:r>
    </w:p>
    <w:p w:rsidR="0083524D" w:rsidRPr="00E068C4" w:rsidRDefault="0083524D" w:rsidP="009670F5">
      <w:pPr>
        <w:ind w:left="567" w:right="-427"/>
        <w:jc w:val="both"/>
        <w:rPr>
          <w:rFonts w:eastAsia="Calibri"/>
          <w:szCs w:val="28"/>
        </w:rPr>
      </w:pPr>
      <w:r w:rsidRPr="00E068C4">
        <w:rPr>
          <w:rFonts w:eastAsia="Calibri"/>
          <w:szCs w:val="28"/>
        </w:rPr>
        <w:t>предоставления муниципальной</w:t>
      </w:r>
    </w:p>
    <w:p w:rsidR="0083524D" w:rsidRDefault="0083524D" w:rsidP="009670F5">
      <w:pPr>
        <w:ind w:left="567" w:right="-427"/>
        <w:jc w:val="both"/>
        <w:rPr>
          <w:rFonts w:eastAsia="Calibri"/>
          <w:szCs w:val="28"/>
        </w:rPr>
      </w:pPr>
      <w:r w:rsidRPr="00E068C4">
        <w:rPr>
          <w:rFonts w:eastAsia="Calibri"/>
          <w:szCs w:val="28"/>
        </w:rPr>
        <w:t>услуги «</w:t>
      </w:r>
      <w:r>
        <w:rPr>
          <w:rFonts w:eastAsia="Calibri"/>
          <w:szCs w:val="28"/>
        </w:rPr>
        <w:t xml:space="preserve">Оформление и выдача </w:t>
      </w:r>
    </w:p>
    <w:p w:rsidR="0083524D" w:rsidRPr="00E068C4" w:rsidRDefault="0083524D" w:rsidP="009670F5">
      <w:pPr>
        <w:ind w:left="567" w:right="-42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договоров социального найма</w:t>
      </w:r>
      <w:r w:rsidRPr="00E068C4">
        <w:rPr>
          <w:rFonts w:eastAsia="Calibri"/>
          <w:szCs w:val="28"/>
        </w:rPr>
        <w:t>»</w:t>
      </w:r>
    </w:p>
    <w:p w:rsidR="0083524D" w:rsidRDefault="0083524D" w:rsidP="009670F5">
      <w:pPr>
        <w:ind w:left="567" w:right="-427" w:firstLine="567"/>
        <w:jc w:val="both"/>
        <w:rPr>
          <w:rFonts w:eastAsia="Calibri"/>
          <w:szCs w:val="28"/>
        </w:rPr>
      </w:pPr>
    </w:p>
    <w:p w:rsidR="0083524D" w:rsidRPr="00427937" w:rsidRDefault="0083524D" w:rsidP="009A5EA5">
      <w:pPr>
        <w:ind w:left="567" w:firstLine="567"/>
        <w:jc w:val="both"/>
        <w:rPr>
          <w:rFonts w:eastAsia="Calibri"/>
          <w:szCs w:val="28"/>
        </w:rPr>
      </w:pPr>
    </w:p>
    <w:p w:rsidR="0083524D" w:rsidRPr="001260E8" w:rsidRDefault="0083524D" w:rsidP="002C67F1">
      <w:pPr>
        <w:autoSpaceDE w:val="0"/>
        <w:autoSpaceDN w:val="0"/>
        <w:adjustRightInd w:val="0"/>
        <w:ind w:left="567" w:firstLine="709"/>
        <w:jc w:val="both"/>
        <w:rPr>
          <w:bCs/>
          <w:szCs w:val="28"/>
        </w:rPr>
      </w:pPr>
      <w:r>
        <w:rPr>
          <w:bCs/>
          <w:szCs w:val="28"/>
        </w:rPr>
        <w:t>В соответствии с</w:t>
      </w:r>
      <w:r w:rsidR="00266AC1">
        <w:rPr>
          <w:bCs/>
          <w:szCs w:val="28"/>
        </w:rPr>
        <w:t xml:space="preserve"> Гражданским кодексом Российской Федерации, Федеральным</w:t>
      </w:r>
      <w:r>
        <w:rPr>
          <w:bCs/>
          <w:szCs w:val="28"/>
        </w:rPr>
        <w:t xml:space="preserve"> </w:t>
      </w:r>
      <w:r w:rsidR="00266AC1">
        <w:rPr>
          <w:bCs/>
          <w:szCs w:val="28"/>
        </w:rPr>
        <w:t>законом от 27.07.2010 № 210-ФЗ</w:t>
      </w:r>
      <w:r w:rsidRPr="001260E8">
        <w:rPr>
          <w:bCs/>
          <w:szCs w:val="28"/>
        </w:rPr>
        <w:t xml:space="preserve"> «Об организации предоставления государственных и муниципальных услуг», </w:t>
      </w:r>
      <w:r w:rsidR="00266AC1">
        <w:rPr>
          <w:bCs/>
          <w:szCs w:val="28"/>
        </w:rPr>
        <w:t>постановлением Правительства Российской Федерации от 06.05.2011 № 354 «О предоставлении коммунальных услуг собственникам и пользователям помещений</w:t>
      </w:r>
      <w:r w:rsidR="00F65E80">
        <w:rPr>
          <w:bCs/>
          <w:szCs w:val="28"/>
        </w:rPr>
        <w:t xml:space="preserve">                                                 </w:t>
      </w:r>
      <w:r w:rsidR="00266AC1">
        <w:rPr>
          <w:bCs/>
          <w:szCs w:val="28"/>
        </w:rPr>
        <w:t xml:space="preserve"> в многоквартирных домах и жилых домов»</w:t>
      </w:r>
      <w:r>
        <w:rPr>
          <w:bCs/>
          <w:szCs w:val="28"/>
        </w:rPr>
        <w:t xml:space="preserve">, </w:t>
      </w:r>
      <w:r w:rsidR="00D032F5">
        <w:rPr>
          <w:bCs/>
          <w:szCs w:val="28"/>
        </w:rPr>
        <w:t>р</w:t>
      </w:r>
      <w:r w:rsidR="00F65E80">
        <w:rPr>
          <w:bCs/>
          <w:szCs w:val="28"/>
        </w:rPr>
        <w:t>ешение Думы города от 10.12.2020 № 675-</w:t>
      </w:r>
      <w:r w:rsidR="00F65E80">
        <w:rPr>
          <w:bCs/>
          <w:szCs w:val="28"/>
          <w:lang w:val="en-US"/>
        </w:rPr>
        <w:t>VI</w:t>
      </w:r>
      <w:r w:rsidR="00F65E80" w:rsidRPr="00F65E80">
        <w:rPr>
          <w:bCs/>
          <w:szCs w:val="28"/>
        </w:rPr>
        <w:t xml:space="preserve"> </w:t>
      </w:r>
      <w:r w:rsidR="00F65E80">
        <w:rPr>
          <w:bCs/>
          <w:szCs w:val="28"/>
        </w:rPr>
        <w:t xml:space="preserve">ДГ «О назначении исполняющего обязанности Главы города Сургута», </w:t>
      </w:r>
      <w:r w:rsidRPr="001260E8">
        <w:rPr>
          <w:bCs/>
          <w:szCs w:val="28"/>
        </w:rPr>
        <w:t xml:space="preserve">постановлением Администрации города от 17.03.2016 № 1873 </w:t>
      </w:r>
      <w:r w:rsidR="00F65E80">
        <w:rPr>
          <w:bCs/>
          <w:szCs w:val="28"/>
        </w:rPr>
        <w:t xml:space="preserve">                         </w:t>
      </w:r>
      <w:r w:rsidRPr="001260E8">
        <w:rPr>
          <w:bCs/>
          <w:szCs w:val="28"/>
        </w:rPr>
        <w:t>«О порядке ра</w:t>
      </w:r>
      <w:r>
        <w:rPr>
          <w:bCs/>
          <w:szCs w:val="28"/>
        </w:rPr>
        <w:t xml:space="preserve">зработки, проведения экспертизы </w:t>
      </w:r>
      <w:r w:rsidRPr="001260E8">
        <w:rPr>
          <w:bCs/>
          <w:szCs w:val="28"/>
        </w:rPr>
        <w:t>и утверждения административных регламентов предоставления муни</w:t>
      </w:r>
      <w:r>
        <w:rPr>
          <w:bCs/>
          <w:szCs w:val="28"/>
        </w:rPr>
        <w:t>ципальных услуг», распоряжением</w:t>
      </w:r>
      <w:r w:rsidRPr="001260E8">
        <w:rPr>
          <w:bCs/>
          <w:szCs w:val="28"/>
        </w:rPr>
        <w:t xml:space="preserve"> Администра</w:t>
      </w:r>
      <w:r>
        <w:rPr>
          <w:bCs/>
          <w:szCs w:val="28"/>
        </w:rPr>
        <w:t xml:space="preserve">ции города от 30.12.2005 № 3686 </w:t>
      </w:r>
      <w:r w:rsidRPr="001260E8">
        <w:rPr>
          <w:bCs/>
          <w:szCs w:val="28"/>
        </w:rPr>
        <w:t>«Об утверждении Регламента Администрации города»:</w:t>
      </w:r>
    </w:p>
    <w:p w:rsidR="002C67F1" w:rsidRPr="00266AC1" w:rsidRDefault="0083524D" w:rsidP="002C67F1">
      <w:pPr>
        <w:ind w:left="567" w:firstLine="709"/>
        <w:jc w:val="both"/>
        <w:rPr>
          <w:rFonts w:eastAsia="Calibri"/>
          <w:szCs w:val="28"/>
        </w:rPr>
      </w:pPr>
      <w:r w:rsidRPr="00E068C4">
        <w:rPr>
          <w:szCs w:val="28"/>
        </w:rPr>
        <w:t>1. Внести в постановление Администра</w:t>
      </w:r>
      <w:r>
        <w:rPr>
          <w:szCs w:val="28"/>
        </w:rPr>
        <w:t xml:space="preserve">ции города от </w:t>
      </w:r>
      <w:r>
        <w:rPr>
          <w:rFonts w:eastAsia="Calibri"/>
          <w:szCs w:val="28"/>
        </w:rPr>
        <w:t>20.02.2013 №</w:t>
      </w:r>
      <w:r w:rsidRPr="008B3FD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1057</w:t>
      </w:r>
      <w:r w:rsidRPr="008B3FD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</w:t>
      </w:r>
      <w:r w:rsidR="009670F5">
        <w:rPr>
          <w:rFonts w:eastAsia="Calibri"/>
          <w:szCs w:val="28"/>
        </w:rPr>
        <w:t>«Об </w:t>
      </w:r>
      <w:r w:rsidRPr="00E068C4">
        <w:rPr>
          <w:rFonts w:eastAsia="Calibri"/>
          <w:szCs w:val="28"/>
        </w:rPr>
        <w:t>утверждении административного</w:t>
      </w:r>
      <w:r>
        <w:rPr>
          <w:rFonts w:eastAsia="Calibri"/>
          <w:szCs w:val="28"/>
        </w:rPr>
        <w:t xml:space="preserve"> </w:t>
      </w:r>
      <w:r w:rsidRPr="00E068C4">
        <w:rPr>
          <w:rFonts w:eastAsia="Calibri"/>
          <w:szCs w:val="28"/>
        </w:rPr>
        <w:t>регламента предоставления муниципальной</w:t>
      </w:r>
      <w:r>
        <w:rPr>
          <w:rFonts w:eastAsia="Calibri"/>
          <w:szCs w:val="28"/>
        </w:rPr>
        <w:t xml:space="preserve"> </w:t>
      </w:r>
      <w:r w:rsidRPr="00E068C4">
        <w:rPr>
          <w:rFonts w:eastAsia="Calibri"/>
          <w:szCs w:val="28"/>
        </w:rPr>
        <w:t>услуги «</w:t>
      </w:r>
      <w:r>
        <w:rPr>
          <w:rFonts w:eastAsia="Calibri"/>
          <w:szCs w:val="28"/>
        </w:rPr>
        <w:t>Оформление и выдача договоров социального найма</w:t>
      </w:r>
      <w:r w:rsidRPr="00E068C4">
        <w:rPr>
          <w:rFonts w:eastAsia="Calibri"/>
          <w:szCs w:val="28"/>
        </w:rPr>
        <w:t>»</w:t>
      </w:r>
      <w:r w:rsidR="00F65E80">
        <w:rPr>
          <w:rFonts w:eastAsia="Calibri"/>
          <w:szCs w:val="28"/>
        </w:rPr>
        <w:t xml:space="preserve">                                             </w:t>
      </w:r>
      <w:r w:rsidRPr="008B3FDB">
        <w:rPr>
          <w:szCs w:val="28"/>
        </w:rPr>
        <w:t xml:space="preserve">(с изменениями </w:t>
      </w:r>
      <w:r w:rsidRPr="00466DC6">
        <w:rPr>
          <w:szCs w:val="28"/>
        </w:rPr>
        <w:t>от 05.09.2013 № 6377, 02.07.2014 № 4463, 19.03.2015 № 1805, 25.01.2016 № 405,  08.04.2016 № 2652, 22.09.2016 № 7072, 08.09.2017 № 7862, 28.</w:t>
      </w:r>
      <w:r w:rsidRPr="002D62C3">
        <w:rPr>
          <w:szCs w:val="28"/>
        </w:rPr>
        <w:t>05.2018 № 3871, 07.06.2018 № 4308,</w:t>
      </w:r>
      <w:r w:rsidR="00266AC1">
        <w:rPr>
          <w:szCs w:val="28"/>
        </w:rPr>
        <w:t>08.06.2018 № 4309</w:t>
      </w:r>
      <w:r w:rsidRPr="002D62C3">
        <w:rPr>
          <w:szCs w:val="28"/>
        </w:rPr>
        <w:t xml:space="preserve"> 21.08.2018 № 6410</w:t>
      </w:r>
      <w:r w:rsidR="003F70B9" w:rsidRPr="002D62C3">
        <w:rPr>
          <w:szCs w:val="28"/>
        </w:rPr>
        <w:t>, 23.11.2018 № 8923, 25.12.</w:t>
      </w:r>
      <w:r w:rsidR="003F70B9" w:rsidRPr="00740A95">
        <w:rPr>
          <w:szCs w:val="28"/>
        </w:rPr>
        <w:t>2018 № 10217</w:t>
      </w:r>
      <w:r w:rsidR="002D62C3" w:rsidRPr="00740A95">
        <w:rPr>
          <w:szCs w:val="28"/>
        </w:rPr>
        <w:t>, 26.09.2019 № 7132, 13.02.2020 № 1055</w:t>
      </w:r>
      <w:r w:rsidR="00A23829">
        <w:rPr>
          <w:szCs w:val="28"/>
        </w:rPr>
        <w:t xml:space="preserve">, </w:t>
      </w:r>
      <w:r w:rsidR="00A23829">
        <w:rPr>
          <w:szCs w:val="28"/>
        </w:rPr>
        <w:lastRenderedPageBreak/>
        <w:t xml:space="preserve">28.05.2020 № 3484, </w:t>
      </w:r>
      <w:r w:rsidR="003702C3">
        <w:rPr>
          <w:szCs w:val="28"/>
        </w:rPr>
        <w:t>07.10.2020 № 7020</w:t>
      </w:r>
      <w:r w:rsidRPr="00740A95">
        <w:rPr>
          <w:szCs w:val="28"/>
        </w:rPr>
        <w:t>)</w:t>
      </w:r>
      <w:r w:rsidR="00266AC1">
        <w:rPr>
          <w:szCs w:val="28"/>
        </w:rPr>
        <w:t xml:space="preserve"> </w:t>
      </w:r>
      <w:r w:rsidR="002C67F1">
        <w:rPr>
          <w:szCs w:val="28"/>
        </w:rPr>
        <w:t xml:space="preserve">изложив </w:t>
      </w:r>
      <w:r w:rsidR="002C67F1">
        <w:rPr>
          <w:rFonts w:eastAsia="Calibri"/>
          <w:szCs w:val="28"/>
        </w:rPr>
        <w:t>п</w:t>
      </w:r>
      <w:r w:rsidR="002C67F1" w:rsidRPr="00740A95">
        <w:rPr>
          <w:szCs w:val="28"/>
        </w:rPr>
        <w:t xml:space="preserve">риложение 1 </w:t>
      </w:r>
      <w:r w:rsidR="00E65D3E">
        <w:rPr>
          <w:szCs w:val="28"/>
        </w:rPr>
        <w:t xml:space="preserve">                                               </w:t>
      </w:r>
      <w:bookmarkStart w:id="0" w:name="_GoBack"/>
      <w:bookmarkEnd w:id="0"/>
      <w:r w:rsidR="002C67F1" w:rsidRPr="00740A95">
        <w:rPr>
          <w:szCs w:val="28"/>
        </w:rPr>
        <w:t>к административному регламенту</w:t>
      </w:r>
      <w:r w:rsidR="002C67F1">
        <w:rPr>
          <w:szCs w:val="28"/>
        </w:rPr>
        <w:t xml:space="preserve"> предоставления муниципальной услуги «Оформление</w:t>
      </w:r>
      <w:r w:rsidR="00E65D3E">
        <w:rPr>
          <w:szCs w:val="28"/>
        </w:rPr>
        <w:t xml:space="preserve"> </w:t>
      </w:r>
      <w:r w:rsidR="002C67F1">
        <w:rPr>
          <w:szCs w:val="28"/>
        </w:rPr>
        <w:t>и выдача договоров социального найма»</w:t>
      </w:r>
      <w:r w:rsidR="002C67F1" w:rsidRPr="00740A95">
        <w:rPr>
          <w:szCs w:val="28"/>
        </w:rPr>
        <w:t xml:space="preserve"> в новой редакции согласно приложению к настоящему постановлению.</w:t>
      </w:r>
    </w:p>
    <w:p w:rsidR="00615555" w:rsidRDefault="00615555" w:rsidP="002C67F1">
      <w:pPr>
        <w:ind w:left="567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615555">
        <w:rPr>
          <w:szCs w:val="28"/>
        </w:rPr>
        <w:t>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615555" w:rsidRDefault="00615555" w:rsidP="001C5814">
      <w:pPr>
        <w:ind w:left="567"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5555">
        <w:rPr>
          <w:szCs w:val="28"/>
        </w:rPr>
        <w:t>Муниципальному казенному учреждению «Наш город» опубликовать настоящее постановление в газете «</w:t>
      </w:r>
      <w:proofErr w:type="spellStart"/>
      <w:r w:rsidRPr="00615555">
        <w:rPr>
          <w:szCs w:val="28"/>
        </w:rPr>
        <w:t>Сургутские</w:t>
      </w:r>
      <w:proofErr w:type="spellEnd"/>
      <w:r w:rsidRPr="00615555">
        <w:rPr>
          <w:szCs w:val="28"/>
        </w:rPr>
        <w:t xml:space="preserve"> ведомости».</w:t>
      </w:r>
    </w:p>
    <w:p w:rsidR="00615555" w:rsidRDefault="00615555" w:rsidP="001C5814">
      <w:pPr>
        <w:ind w:left="567"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615555">
        <w:rPr>
          <w:szCs w:val="28"/>
        </w:rPr>
        <w:t>Настоящее постановление вступает в силу после его официального опубликования.</w:t>
      </w:r>
    </w:p>
    <w:p w:rsidR="00615555" w:rsidRPr="00615555" w:rsidRDefault="00615555" w:rsidP="001C5814">
      <w:pPr>
        <w:ind w:left="567" w:firstLine="709"/>
        <w:jc w:val="both"/>
        <w:rPr>
          <w:rFonts w:eastAsia="Calibri"/>
          <w:szCs w:val="28"/>
        </w:rPr>
      </w:pPr>
      <w:r>
        <w:rPr>
          <w:szCs w:val="28"/>
        </w:rPr>
        <w:t xml:space="preserve">5. </w:t>
      </w:r>
      <w:r w:rsidRPr="00615555">
        <w:rPr>
          <w:szCs w:val="28"/>
        </w:rPr>
        <w:t>Контроль за выполнением постановления возложить на заместителя Главы города, курирующего сферу городского хозяйства, природопользования и экологии, управления имуществом, находящимся в муниципальной собственности.</w:t>
      </w:r>
    </w:p>
    <w:p w:rsidR="0083524D" w:rsidRDefault="0083524D" w:rsidP="009A5EA5">
      <w:pPr>
        <w:ind w:left="567" w:firstLine="709"/>
        <w:jc w:val="both"/>
        <w:rPr>
          <w:szCs w:val="28"/>
        </w:rPr>
      </w:pPr>
    </w:p>
    <w:p w:rsidR="0083524D" w:rsidRDefault="0083524D" w:rsidP="009A5EA5">
      <w:pPr>
        <w:ind w:left="567"/>
        <w:jc w:val="both"/>
        <w:rPr>
          <w:szCs w:val="28"/>
        </w:rPr>
      </w:pPr>
    </w:p>
    <w:p w:rsidR="0083524D" w:rsidRDefault="0083524D" w:rsidP="009A5EA5">
      <w:pPr>
        <w:ind w:left="567"/>
        <w:jc w:val="both"/>
        <w:rPr>
          <w:szCs w:val="28"/>
        </w:rPr>
      </w:pPr>
    </w:p>
    <w:p w:rsidR="0083524D" w:rsidRDefault="00615555" w:rsidP="009A5EA5">
      <w:pPr>
        <w:ind w:left="567"/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</w:t>
      </w:r>
      <w:r w:rsidR="0083524D">
        <w:rPr>
          <w:szCs w:val="28"/>
        </w:rPr>
        <w:t>лав</w:t>
      </w:r>
      <w:r>
        <w:rPr>
          <w:szCs w:val="28"/>
        </w:rPr>
        <w:t>ы</w:t>
      </w:r>
      <w:r w:rsidR="0083524D">
        <w:rPr>
          <w:szCs w:val="28"/>
        </w:rPr>
        <w:t xml:space="preserve"> </w:t>
      </w:r>
      <w:r w:rsidR="0083524D" w:rsidRPr="001A3478">
        <w:rPr>
          <w:szCs w:val="28"/>
        </w:rPr>
        <w:t xml:space="preserve">города                                                          </w:t>
      </w:r>
      <w:r w:rsidR="0083524D">
        <w:rPr>
          <w:szCs w:val="28"/>
        </w:rPr>
        <w:t xml:space="preserve"> </w:t>
      </w:r>
      <w:r>
        <w:rPr>
          <w:szCs w:val="28"/>
        </w:rPr>
        <w:t xml:space="preserve">                           А.Н. </w:t>
      </w:r>
      <w:proofErr w:type="spellStart"/>
      <w:r>
        <w:rPr>
          <w:szCs w:val="28"/>
        </w:rPr>
        <w:t>Томазова</w:t>
      </w:r>
      <w:proofErr w:type="spellEnd"/>
    </w:p>
    <w:p w:rsidR="0083524D" w:rsidRDefault="0083524D" w:rsidP="0083524D">
      <w:pPr>
        <w:ind w:right="-1"/>
        <w:jc w:val="both"/>
        <w:rPr>
          <w:vanish/>
        </w:rPr>
      </w:pPr>
    </w:p>
    <w:p w:rsidR="00761549" w:rsidRPr="00C25016" w:rsidRDefault="00761549" w:rsidP="0083524D">
      <w:pPr>
        <w:ind w:right="-1"/>
        <w:jc w:val="both"/>
        <w:rPr>
          <w:vanish/>
          <w:specVanish/>
        </w:rPr>
      </w:pPr>
    </w:p>
    <w:p w:rsidR="0083524D" w:rsidRDefault="0083524D" w:rsidP="0083524D">
      <w:pPr>
        <w:ind w:right="-1"/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83524D" w:rsidRDefault="0083524D" w:rsidP="0083524D">
      <w:pPr>
        <w:jc w:val="both"/>
        <w:rPr>
          <w:szCs w:val="28"/>
        </w:rPr>
      </w:pPr>
    </w:p>
    <w:p w:rsidR="00F5748C" w:rsidRDefault="00F5748C" w:rsidP="003F70B9">
      <w:pPr>
        <w:ind w:firstLine="698"/>
        <w:jc w:val="right"/>
        <w:rPr>
          <w:rStyle w:val="a9"/>
        </w:rPr>
      </w:pPr>
    </w:p>
    <w:p w:rsidR="00AC4ABF" w:rsidRDefault="00AC4ABF">
      <w:pPr>
        <w:spacing w:after="160" w:line="259" w:lineRule="auto"/>
        <w:rPr>
          <w:szCs w:val="28"/>
        </w:rPr>
      </w:pPr>
      <w:r>
        <w:rPr>
          <w:szCs w:val="28"/>
        </w:rPr>
        <w:br w:type="page"/>
      </w:r>
    </w:p>
    <w:p w:rsidR="0068353F" w:rsidRPr="00E31FD8" w:rsidRDefault="0068353F" w:rsidP="00A81F14">
      <w:pPr>
        <w:ind w:left="284" w:firstLine="283"/>
        <w:jc w:val="both"/>
        <w:rPr>
          <w:szCs w:val="28"/>
        </w:rPr>
      </w:pPr>
      <w:r w:rsidRPr="00E31FD8">
        <w:rPr>
          <w:szCs w:val="28"/>
        </w:rPr>
        <w:lastRenderedPageBreak/>
        <w:t>СОГЛАСОВАНО</w:t>
      </w:r>
    </w:p>
    <w:p w:rsidR="0068353F" w:rsidRPr="00E31FD8" w:rsidRDefault="0068353F" w:rsidP="0068353F">
      <w:pPr>
        <w:ind w:left="284" w:right="140"/>
        <w:jc w:val="both"/>
        <w:rPr>
          <w:szCs w:val="28"/>
        </w:rPr>
      </w:pP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551"/>
        <w:gridCol w:w="1843"/>
        <w:gridCol w:w="1843"/>
      </w:tblGrid>
      <w:tr w:rsidR="0068353F" w:rsidRPr="00E31FD8" w:rsidTr="00D64936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A81F14">
            <w:pPr>
              <w:ind w:left="284"/>
              <w:rPr>
                <w:szCs w:val="28"/>
              </w:rPr>
            </w:pPr>
            <w:r w:rsidRPr="00E31FD8">
              <w:rPr>
                <w:szCs w:val="28"/>
              </w:rPr>
              <w:t>Должность, 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Подпись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(возможные замечания)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согласования документов</w:t>
            </w:r>
          </w:p>
        </w:tc>
      </w:tr>
      <w:tr w:rsidR="0068353F" w:rsidRPr="00E31FD8" w:rsidTr="00D649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A81F14">
            <w:pPr>
              <w:ind w:left="29"/>
              <w:rPr>
                <w:szCs w:val="28"/>
              </w:rPr>
            </w:pPr>
            <w:r w:rsidRPr="00E31FD8">
              <w:rPr>
                <w:szCs w:val="28"/>
              </w:rPr>
              <w:t>Заместитель Главы города</w:t>
            </w:r>
          </w:p>
          <w:p w:rsidR="0068353F" w:rsidRDefault="0068353F" w:rsidP="00A81F14">
            <w:pPr>
              <w:ind w:left="29"/>
              <w:rPr>
                <w:szCs w:val="28"/>
              </w:rPr>
            </w:pPr>
            <w:r w:rsidRPr="00E31FD8">
              <w:rPr>
                <w:szCs w:val="28"/>
              </w:rPr>
              <w:t>Н.Н. Кривцов</w:t>
            </w: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68353F">
            <w:pPr>
              <w:ind w:left="284"/>
              <w:jc w:val="both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 xml:space="preserve">Дата </w:t>
            </w:r>
            <w:proofErr w:type="spellStart"/>
            <w:r w:rsidRPr="00E31FD8">
              <w:rPr>
                <w:szCs w:val="28"/>
              </w:rPr>
              <w:t>вх</w:t>
            </w:r>
            <w:proofErr w:type="spellEnd"/>
            <w:r w:rsidRPr="00E31FD8">
              <w:rPr>
                <w:szCs w:val="28"/>
              </w:rPr>
              <w:t>.</w:t>
            </w:r>
          </w:p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исх.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</w:tr>
      <w:tr w:rsidR="0068353F" w:rsidRPr="00E31FD8" w:rsidTr="00D649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A81F14">
            <w:pPr>
              <w:ind w:left="29"/>
              <w:rPr>
                <w:szCs w:val="28"/>
              </w:rPr>
            </w:pPr>
            <w:r w:rsidRPr="00E31FD8">
              <w:rPr>
                <w:szCs w:val="28"/>
              </w:rPr>
              <w:t xml:space="preserve">Правовое управление </w:t>
            </w:r>
          </w:p>
          <w:p w:rsidR="0068353F" w:rsidRPr="00E31FD8" w:rsidRDefault="00A81F14" w:rsidP="00A81F14">
            <w:pPr>
              <w:ind w:left="29"/>
              <w:rPr>
                <w:szCs w:val="28"/>
              </w:rPr>
            </w:pPr>
            <w:r>
              <w:rPr>
                <w:szCs w:val="28"/>
              </w:rPr>
              <w:t>Е.В. Кураева</w:t>
            </w:r>
          </w:p>
          <w:p w:rsidR="0068353F" w:rsidRDefault="0068353F" w:rsidP="00A81F14">
            <w:pPr>
              <w:ind w:left="29"/>
              <w:rPr>
                <w:szCs w:val="28"/>
              </w:rPr>
            </w:pPr>
          </w:p>
          <w:p w:rsidR="0068353F" w:rsidRDefault="0068353F" w:rsidP="00A81F14">
            <w:pPr>
              <w:ind w:left="29"/>
              <w:rPr>
                <w:szCs w:val="28"/>
              </w:rPr>
            </w:pP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68353F">
            <w:pPr>
              <w:ind w:left="284"/>
              <w:jc w:val="both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 xml:space="preserve">Дата </w:t>
            </w:r>
            <w:proofErr w:type="spellStart"/>
            <w:r w:rsidRPr="00E31FD8">
              <w:rPr>
                <w:szCs w:val="28"/>
              </w:rPr>
              <w:t>вх</w:t>
            </w:r>
            <w:proofErr w:type="spellEnd"/>
            <w:r w:rsidRPr="00E31FD8">
              <w:rPr>
                <w:szCs w:val="28"/>
              </w:rPr>
              <w:t>.</w:t>
            </w:r>
          </w:p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исх.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</w:tr>
      <w:tr w:rsidR="0068353F" w:rsidRPr="00E31FD8" w:rsidTr="00D649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A81F14">
            <w:pPr>
              <w:ind w:left="29"/>
            </w:pPr>
            <w:r w:rsidRPr="00E31FD8">
              <w:t xml:space="preserve">Директор муниципального казенного учреждения «Многофункциональный центр предоставления государственных </w:t>
            </w:r>
          </w:p>
          <w:p w:rsidR="0068353F" w:rsidRDefault="0068353F" w:rsidP="00A81F14">
            <w:pPr>
              <w:ind w:left="29"/>
            </w:pPr>
            <w:r w:rsidRPr="00E31FD8">
              <w:t>и муниципальных услуг в городе Сургут»</w:t>
            </w: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  <w:r w:rsidRPr="00E31FD8">
              <w:rPr>
                <w:szCs w:val="28"/>
              </w:rPr>
              <w:t>Т.В. Симакова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68353F">
            <w:pPr>
              <w:ind w:left="284"/>
              <w:jc w:val="both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 xml:space="preserve">Дата </w:t>
            </w:r>
            <w:proofErr w:type="spellStart"/>
            <w:r w:rsidRPr="00E31FD8">
              <w:rPr>
                <w:szCs w:val="28"/>
              </w:rPr>
              <w:t>вх</w:t>
            </w:r>
            <w:proofErr w:type="spellEnd"/>
            <w:r w:rsidRPr="00E31FD8">
              <w:rPr>
                <w:szCs w:val="28"/>
              </w:rPr>
              <w:t>.</w:t>
            </w:r>
          </w:p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исх.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</w:tr>
      <w:tr w:rsidR="0068353F" w:rsidRPr="00E31FD8" w:rsidTr="00D649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A81F14">
            <w:pPr>
              <w:ind w:left="29"/>
            </w:pPr>
            <w:r w:rsidRPr="00E31FD8">
              <w:t xml:space="preserve">Начальник отдела социально – экономического прогнозирования </w:t>
            </w:r>
          </w:p>
          <w:p w:rsidR="0068353F" w:rsidRPr="00E31FD8" w:rsidRDefault="0068353F" w:rsidP="00A81F14">
            <w:pPr>
              <w:ind w:left="29"/>
            </w:pPr>
            <w:r w:rsidRPr="00E31FD8">
              <w:t xml:space="preserve">С.Г. </w:t>
            </w:r>
            <w:proofErr w:type="spellStart"/>
            <w:r w:rsidRPr="00E31FD8">
              <w:t>Мединцева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68353F">
            <w:pPr>
              <w:ind w:left="284"/>
              <w:jc w:val="both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 xml:space="preserve">Дата </w:t>
            </w:r>
            <w:proofErr w:type="spellStart"/>
            <w:r w:rsidRPr="00E31FD8">
              <w:rPr>
                <w:szCs w:val="28"/>
              </w:rPr>
              <w:t>вх</w:t>
            </w:r>
            <w:proofErr w:type="spellEnd"/>
            <w:r w:rsidRPr="00E31FD8">
              <w:rPr>
                <w:szCs w:val="28"/>
              </w:rPr>
              <w:t>.</w:t>
            </w:r>
          </w:p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исх.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</w:tr>
      <w:tr w:rsidR="0068353F" w:rsidRPr="00E31FD8" w:rsidTr="00D649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A81F14">
            <w:pPr>
              <w:ind w:left="29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E31FD8">
              <w:rPr>
                <w:szCs w:val="28"/>
              </w:rPr>
              <w:t xml:space="preserve">ачальник управления учёта </w:t>
            </w:r>
          </w:p>
          <w:p w:rsidR="0068353F" w:rsidRPr="00E31FD8" w:rsidRDefault="0068353F" w:rsidP="00A81F14">
            <w:pPr>
              <w:ind w:left="29"/>
              <w:rPr>
                <w:szCs w:val="28"/>
              </w:rPr>
            </w:pPr>
            <w:r w:rsidRPr="00E31FD8">
              <w:rPr>
                <w:szCs w:val="28"/>
              </w:rPr>
              <w:t xml:space="preserve">и распределения жилья </w:t>
            </w:r>
          </w:p>
          <w:p w:rsidR="0068353F" w:rsidRPr="001227D6" w:rsidRDefault="0068353F" w:rsidP="00A81F14">
            <w:pPr>
              <w:ind w:left="29"/>
              <w:rPr>
                <w:szCs w:val="28"/>
                <w:lang w:val="en-US"/>
              </w:rPr>
            </w:pPr>
            <w:r w:rsidRPr="00E31FD8">
              <w:rPr>
                <w:szCs w:val="28"/>
              </w:rPr>
              <w:t>А.</w:t>
            </w:r>
            <w:r>
              <w:rPr>
                <w:szCs w:val="28"/>
              </w:rPr>
              <w:t>Ю. Шевченко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3F" w:rsidRPr="00E31FD8" w:rsidRDefault="0068353F" w:rsidP="0068353F">
            <w:pPr>
              <w:ind w:left="284"/>
              <w:jc w:val="both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 xml:space="preserve">Дата </w:t>
            </w:r>
            <w:proofErr w:type="spellStart"/>
            <w:r w:rsidRPr="00E31FD8">
              <w:rPr>
                <w:szCs w:val="28"/>
              </w:rPr>
              <w:t>вх</w:t>
            </w:r>
            <w:proofErr w:type="spellEnd"/>
            <w:r w:rsidRPr="00E31FD8">
              <w:rPr>
                <w:szCs w:val="28"/>
              </w:rPr>
              <w:t>.</w:t>
            </w:r>
          </w:p>
          <w:p w:rsidR="0068353F" w:rsidRPr="00E31FD8" w:rsidRDefault="0068353F" w:rsidP="00E816BD">
            <w:pPr>
              <w:ind w:left="31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Дата исх.</w:t>
            </w:r>
          </w:p>
          <w:p w:rsidR="0068353F" w:rsidRPr="00E31FD8" w:rsidRDefault="0068353F" w:rsidP="0068353F">
            <w:pPr>
              <w:ind w:left="284"/>
              <w:jc w:val="center"/>
              <w:rPr>
                <w:szCs w:val="28"/>
              </w:rPr>
            </w:pPr>
            <w:r w:rsidRPr="00E31FD8">
              <w:rPr>
                <w:szCs w:val="28"/>
              </w:rPr>
              <w:t>«__.__.__»</w:t>
            </w:r>
          </w:p>
        </w:tc>
      </w:tr>
    </w:tbl>
    <w:p w:rsidR="0068353F" w:rsidRDefault="0068353F" w:rsidP="0068353F">
      <w:pPr>
        <w:ind w:left="284"/>
        <w:jc w:val="both"/>
      </w:pPr>
    </w:p>
    <w:p w:rsidR="0068353F" w:rsidRPr="00E31FD8" w:rsidRDefault="0068353F" w:rsidP="0068353F">
      <w:pPr>
        <w:ind w:left="284"/>
        <w:jc w:val="both"/>
      </w:pPr>
    </w:p>
    <w:p w:rsidR="0068353F" w:rsidRPr="00D33B43" w:rsidRDefault="0068353F" w:rsidP="00D33B43">
      <w:pPr>
        <w:ind w:left="567"/>
        <w:jc w:val="both"/>
        <w:rPr>
          <w:sz w:val="24"/>
        </w:rPr>
      </w:pPr>
      <w:r w:rsidRPr="00D33B43">
        <w:rPr>
          <w:sz w:val="24"/>
        </w:rPr>
        <w:t>Рассылка:</w:t>
      </w:r>
    </w:p>
    <w:p w:rsidR="0068353F" w:rsidRPr="00D33B43" w:rsidRDefault="0068353F" w:rsidP="00D33B43">
      <w:pPr>
        <w:ind w:left="567"/>
        <w:jc w:val="both"/>
        <w:rPr>
          <w:sz w:val="24"/>
        </w:rPr>
      </w:pPr>
      <w:r w:rsidRPr="00D33B43">
        <w:rPr>
          <w:sz w:val="24"/>
        </w:rPr>
        <w:t>Управление учёта и распределения жилья</w:t>
      </w:r>
    </w:p>
    <w:p w:rsidR="0068353F" w:rsidRPr="00D33B43" w:rsidRDefault="0068353F" w:rsidP="00D33B43">
      <w:pPr>
        <w:ind w:left="567"/>
        <w:rPr>
          <w:sz w:val="24"/>
        </w:rPr>
      </w:pPr>
      <w:r w:rsidRPr="00D33B43">
        <w:rPr>
          <w:sz w:val="24"/>
        </w:rPr>
        <w:t>Управление массовых коммуникаций, МКУ «Наш город»</w:t>
      </w:r>
    </w:p>
    <w:p w:rsidR="0068353F" w:rsidRPr="00D33B43" w:rsidRDefault="0068353F" w:rsidP="00D33B43">
      <w:pPr>
        <w:ind w:left="567"/>
        <w:rPr>
          <w:sz w:val="24"/>
        </w:rPr>
      </w:pPr>
      <w:r w:rsidRPr="00D33B43">
        <w:rPr>
          <w:sz w:val="24"/>
        </w:rPr>
        <w:t>Муниципальное казенное учреждение «Многофункциональный центр предоставления государственных и муниципальных услуг в городе Сургут»</w:t>
      </w:r>
    </w:p>
    <w:p w:rsidR="0068353F" w:rsidRPr="00D33B43" w:rsidRDefault="0068353F" w:rsidP="00D33B43">
      <w:pPr>
        <w:ind w:left="567"/>
        <w:rPr>
          <w:sz w:val="24"/>
        </w:rPr>
      </w:pPr>
      <w:r w:rsidRPr="00D33B43">
        <w:rPr>
          <w:sz w:val="24"/>
        </w:rPr>
        <w:t>Правовая система «Гарант»</w:t>
      </w:r>
    </w:p>
    <w:p w:rsidR="0068353F" w:rsidRDefault="0068353F" w:rsidP="0068353F">
      <w:pPr>
        <w:ind w:left="284"/>
        <w:jc w:val="both"/>
      </w:pPr>
    </w:p>
    <w:p w:rsidR="00825193" w:rsidRDefault="00825193" w:rsidP="0068353F">
      <w:pPr>
        <w:ind w:left="284"/>
        <w:jc w:val="both"/>
      </w:pPr>
    </w:p>
    <w:p w:rsidR="0068353F" w:rsidRPr="0068353F" w:rsidRDefault="00F65E80" w:rsidP="00D33B43">
      <w:pPr>
        <w:suppressAutoHyphens/>
        <w:ind w:left="567"/>
        <w:jc w:val="both"/>
        <w:rPr>
          <w:sz w:val="24"/>
          <w:lang w:eastAsia="ar-SA"/>
        </w:rPr>
      </w:pPr>
      <w:r>
        <w:rPr>
          <w:sz w:val="24"/>
          <w:lang w:eastAsia="ar-SA"/>
        </w:rPr>
        <w:t>Белова Марина Вячеславовна</w:t>
      </w:r>
    </w:p>
    <w:p w:rsidR="0068353F" w:rsidRPr="0068353F" w:rsidRDefault="0068353F" w:rsidP="00D33B43">
      <w:pPr>
        <w:suppressAutoHyphens/>
        <w:ind w:left="567"/>
        <w:jc w:val="both"/>
        <w:rPr>
          <w:sz w:val="24"/>
          <w:lang w:eastAsia="ar-SA"/>
        </w:rPr>
      </w:pPr>
      <w:r w:rsidRPr="0068353F">
        <w:rPr>
          <w:sz w:val="24"/>
          <w:lang w:eastAsia="ar-SA"/>
        </w:rPr>
        <w:t>тел. (3462) 52-45-58</w:t>
      </w:r>
    </w:p>
    <w:p w:rsidR="0083524D" w:rsidRPr="00D33B43" w:rsidRDefault="00F65E80" w:rsidP="00D33B43">
      <w:pPr>
        <w:suppressAutoHyphens/>
        <w:ind w:left="567"/>
        <w:jc w:val="both"/>
        <w:rPr>
          <w:sz w:val="24"/>
          <w:lang w:eastAsia="ar-SA"/>
        </w:rPr>
      </w:pPr>
      <w:r>
        <w:rPr>
          <w:sz w:val="24"/>
          <w:lang w:eastAsia="ar-SA"/>
        </w:rPr>
        <w:t>19</w:t>
      </w:r>
      <w:r w:rsidR="0068353F" w:rsidRPr="0068353F">
        <w:rPr>
          <w:sz w:val="24"/>
          <w:lang w:eastAsia="ar-SA"/>
        </w:rPr>
        <w:t>.</w:t>
      </w:r>
      <w:r>
        <w:rPr>
          <w:sz w:val="24"/>
          <w:lang w:eastAsia="ar-SA"/>
        </w:rPr>
        <w:t>01</w:t>
      </w:r>
      <w:r w:rsidR="0068353F" w:rsidRPr="0068353F">
        <w:rPr>
          <w:sz w:val="24"/>
          <w:lang w:eastAsia="ar-SA"/>
        </w:rPr>
        <w:t>.202</w:t>
      </w:r>
      <w:r>
        <w:rPr>
          <w:sz w:val="24"/>
          <w:lang w:eastAsia="ar-SA"/>
        </w:rPr>
        <w:t>1</w:t>
      </w:r>
    </w:p>
    <w:sectPr w:rsidR="0083524D" w:rsidRPr="00D33B43" w:rsidSect="00A81F14">
      <w:footerReference w:type="default" r:id="rId8"/>
      <w:pgSz w:w="11906" w:h="16838" w:code="9"/>
      <w:pgMar w:top="992" w:right="707" w:bottom="425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B36" w:rsidRDefault="00616B36" w:rsidP="009D1D2B">
      <w:r>
        <w:separator/>
      </w:r>
    </w:p>
  </w:endnote>
  <w:endnote w:type="continuationSeparator" w:id="0">
    <w:p w:rsidR="00616B36" w:rsidRDefault="00616B36" w:rsidP="009D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57"/>
      <w:gridCol w:w="3354"/>
      <w:gridCol w:w="3354"/>
    </w:tblGrid>
    <w:tr w:rsidR="007C270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C2705" w:rsidRDefault="00616B36">
          <w:pPr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C2705" w:rsidRDefault="00616B36">
          <w:pPr>
            <w:jc w:val="center"/>
            <w:rPr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C2705" w:rsidRDefault="00616B36">
          <w:pPr>
            <w:jc w:val="right"/>
            <w:rPr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B36" w:rsidRDefault="00616B36" w:rsidP="009D1D2B">
      <w:r>
        <w:separator/>
      </w:r>
    </w:p>
  </w:footnote>
  <w:footnote w:type="continuationSeparator" w:id="0">
    <w:p w:rsidR="00616B36" w:rsidRDefault="00616B36" w:rsidP="009D1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63BF0"/>
    <w:multiLevelType w:val="multilevel"/>
    <w:tmpl w:val="4460A36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39DB4F63"/>
    <w:multiLevelType w:val="multilevel"/>
    <w:tmpl w:val="963E6B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" w15:restartNumberingAfterBreak="0">
    <w:nsid w:val="52BF3EEC"/>
    <w:multiLevelType w:val="multilevel"/>
    <w:tmpl w:val="538E00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B7"/>
    <w:rsid w:val="000014A6"/>
    <w:rsid w:val="00001612"/>
    <w:rsid w:val="00001D77"/>
    <w:rsid w:val="00017135"/>
    <w:rsid w:val="00020E90"/>
    <w:rsid w:val="00027CCD"/>
    <w:rsid w:val="00041B77"/>
    <w:rsid w:val="0004503D"/>
    <w:rsid w:val="00061797"/>
    <w:rsid w:val="00062F58"/>
    <w:rsid w:val="00081FF6"/>
    <w:rsid w:val="00086D0F"/>
    <w:rsid w:val="0009658B"/>
    <w:rsid w:val="000D17E8"/>
    <w:rsid w:val="000E2559"/>
    <w:rsid w:val="000F25EB"/>
    <w:rsid w:val="000F3405"/>
    <w:rsid w:val="00100362"/>
    <w:rsid w:val="00112160"/>
    <w:rsid w:val="00136AF7"/>
    <w:rsid w:val="001630B4"/>
    <w:rsid w:val="0017224A"/>
    <w:rsid w:val="001A2998"/>
    <w:rsid w:val="001A3EEB"/>
    <w:rsid w:val="001C5814"/>
    <w:rsid w:val="001D0DBD"/>
    <w:rsid w:val="001E11B8"/>
    <w:rsid w:val="001E16E3"/>
    <w:rsid w:val="001E2757"/>
    <w:rsid w:val="00216C73"/>
    <w:rsid w:val="00217914"/>
    <w:rsid w:val="002219F4"/>
    <w:rsid w:val="002232F8"/>
    <w:rsid w:val="00235FE7"/>
    <w:rsid w:val="0026057B"/>
    <w:rsid w:val="0026257C"/>
    <w:rsid w:val="00263469"/>
    <w:rsid w:val="00266AC1"/>
    <w:rsid w:val="00285879"/>
    <w:rsid w:val="002914F9"/>
    <w:rsid w:val="0029448A"/>
    <w:rsid w:val="00297FA3"/>
    <w:rsid w:val="002A5D64"/>
    <w:rsid w:val="002A664E"/>
    <w:rsid w:val="002A7894"/>
    <w:rsid w:val="002B1752"/>
    <w:rsid w:val="002B2294"/>
    <w:rsid w:val="002B3C5F"/>
    <w:rsid w:val="002C67F1"/>
    <w:rsid w:val="002D5908"/>
    <w:rsid w:val="002D62C3"/>
    <w:rsid w:val="002D6728"/>
    <w:rsid w:val="002E34EC"/>
    <w:rsid w:val="00307EC9"/>
    <w:rsid w:val="003140CC"/>
    <w:rsid w:val="003265AE"/>
    <w:rsid w:val="00345B1A"/>
    <w:rsid w:val="0034774B"/>
    <w:rsid w:val="003527BB"/>
    <w:rsid w:val="00356533"/>
    <w:rsid w:val="00361D10"/>
    <w:rsid w:val="003702C3"/>
    <w:rsid w:val="003802E3"/>
    <w:rsid w:val="00383005"/>
    <w:rsid w:val="00383AFC"/>
    <w:rsid w:val="00394591"/>
    <w:rsid w:val="003C3A2B"/>
    <w:rsid w:val="003C6790"/>
    <w:rsid w:val="003F70B9"/>
    <w:rsid w:val="004009A5"/>
    <w:rsid w:val="0040674F"/>
    <w:rsid w:val="00410E28"/>
    <w:rsid w:val="004147CC"/>
    <w:rsid w:val="0042650C"/>
    <w:rsid w:val="00440B37"/>
    <w:rsid w:val="004554BA"/>
    <w:rsid w:val="00456D45"/>
    <w:rsid w:val="00461676"/>
    <w:rsid w:val="004619F4"/>
    <w:rsid w:val="00464DD2"/>
    <w:rsid w:val="00466164"/>
    <w:rsid w:val="00472C6F"/>
    <w:rsid w:val="00492054"/>
    <w:rsid w:val="004A030F"/>
    <w:rsid w:val="004A33EA"/>
    <w:rsid w:val="004B0F16"/>
    <w:rsid w:val="004F338C"/>
    <w:rsid w:val="004F3A2C"/>
    <w:rsid w:val="00503F17"/>
    <w:rsid w:val="00511482"/>
    <w:rsid w:val="005235D4"/>
    <w:rsid w:val="00524330"/>
    <w:rsid w:val="0053410F"/>
    <w:rsid w:val="00542C9F"/>
    <w:rsid w:val="005817EF"/>
    <w:rsid w:val="00591EB0"/>
    <w:rsid w:val="005D50CB"/>
    <w:rsid w:val="005E2A89"/>
    <w:rsid w:val="00601EA5"/>
    <w:rsid w:val="006120AD"/>
    <w:rsid w:val="00615555"/>
    <w:rsid w:val="00616B36"/>
    <w:rsid w:val="00621B34"/>
    <w:rsid w:val="0063233A"/>
    <w:rsid w:val="00636812"/>
    <w:rsid w:val="00644506"/>
    <w:rsid w:val="006609E4"/>
    <w:rsid w:val="00676281"/>
    <w:rsid w:val="006820FE"/>
    <w:rsid w:val="0068353F"/>
    <w:rsid w:val="0068456D"/>
    <w:rsid w:val="006A3C26"/>
    <w:rsid w:val="006B1446"/>
    <w:rsid w:val="006C3347"/>
    <w:rsid w:val="006C36E8"/>
    <w:rsid w:val="006D56A3"/>
    <w:rsid w:val="00713AC1"/>
    <w:rsid w:val="00740A95"/>
    <w:rsid w:val="00761549"/>
    <w:rsid w:val="00775A8C"/>
    <w:rsid w:val="00790C0F"/>
    <w:rsid w:val="007A6117"/>
    <w:rsid w:val="007A77D4"/>
    <w:rsid w:val="007B7066"/>
    <w:rsid w:val="007D1EB4"/>
    <w:rsid w:val="007E4BAE"/>
    <w:rsid w:val="0081703D"/>
    <w:rsid w:val="00825193"/>
    <w:rsid w:val="0083524D"/>
    <w:rsid w:val="0084060D"/>
    <w:rsid w:val="00877421"/>
    <w:rsid w:val="008B3FDB"/>
    <w:rsid w:val="008E1409"/>
    <w:rsid w:val="0091456C"/>
    <w:rsid w:val="009405FC"/>
    <w:rsid w:val="009419F1"/>
    <w:rsid w:val="0096701C"/>
    <w:rsid w:val="009670F5"/>
    <w:rsid w:val="00977B95"/>
    <w:rsid w:val="009803F0"/>
    <w:rsid w:val="009A1539"/>
    <w:rsid w:val="009A5EA5"/>
    <w:rsid w:val="009C0175"/>
    <w:rsid w:val="009C308C"/>
    <w:rsid w:val="009D1D2B"/>
    <w:rsid w:val="009E398A"/>
    <w:rsid w:val="009E4091"/>
    <w:rsid w:val="00A027E3"/>
    <w:rsid w:val="00A068FE"/>
    <w:rsid w:val="00A123A2"/>
    <w:rsid w:val="00A23829"/>
    <w:rsid w:val="00A23A90"/>
    <w:rsid w:val="00A3381D"/>
    <w:rsid w:val="00A67957"/>
    <w:rsid w:val="00A67A45"/>
    <w:rsid w:val="00A67CF3"/>
    <w:rsid w:val="00A81F14"/>
    <w:rsid w:val="00A91958"/>
    <w:rsid w:val="00AA63FF"/>
    <w:rsid w:val="00AC096B"/>
    <w:rsid w:val="00AC4ABF"/>
    <w:rsid w:val="00AD1F7A"/>
    <w:rsid w:val="00AD5C55"/>
    <w:rsid w:val="00AE07CF"/>
    <w:rsid w:val="00AE21A4"/>
    <w:rsid w:val="00AE347C"/>
    <w:rsid w:val="00AF4DD6"/>
    <w:rsid w:val="00B00FE1"/>
    <w:rsid w:val="00B017D3"/>
    <w:rsid w:val="00B11AAB"/>
    <w:rsid w:val="00B36817"/>
    <w:rsid w:val="00B61B7B"/>
    <w:rsid w:val="00B6726E"/>
    <w:rsid w:val="00BA70B7"/>
    <w:rsid w:val="00BA7140"/>
    <w:rsid w:val="00BC5E29"/>
    <w:rsid w:val="00BD3957"/>
    <w:rsid w:val="00C12779"/>
    <w:rsid w:val="00C167AB"/>
    <w:rsid w:val="00C25016"/>
    <w:rsid w:val="00C265A6"/>
    <w:rsid w:val="00C278B9"/>
    <w:rsid w:val="00C334DD"/>
    <w:rsid w:val="00C33E16"/>
    <w:rsid w:val="00C4504F"/>
    <w:rsid w:val="00C5394B"/>
    <w:rsid w:val="00C659C9"/>
    <w:rsid w:val="00C71C45"/>
    <w:rsid w:val="00C76D0A"/>
    <w:rsid w:val="00CD7A31"/>
    <w:rsid w:val="00CE7133"/>
    <w:rsid w:val="00CF16D2"/>
    <w:rsid w:val="00CF7374"/>
    <w:rsid w:val="00D00EE2"/>
    <w:rsid w:val="00D029B1"/>
    <w:rsid w:val="00D032F5"/>
    <w:rsid w:val="00D16635"/>
    <w:rsid w:val="00D33B43"/>
    <w:rsid w:val="00D369CE"/>
    <w:rsid w:val="00D6266C"/>
    <w:rsid w:val="00D64936"/>
    <w:rsid w:val="00D66E61"/>
    <w:rsid w:val="00D7794C"/>
    <w:rsid w:val="00D84434"/>
    <w:rsid w:val="00DA18C1"/>
    <w:rsid w:val="00DB72B4"/>
    <w:rsid w:val="00DC2E8F"/>
    <w:rsid w:val="00DD0C41"/>
    <w:rsid w:val="00DD2252"/>
    <w:rsid w:val="00DE1F3B"/>
    <w:rsid w:val="00DF40BE"/>
    <w:rsid w:val="00DF525B"/>
    <w:rsid w:val="00E06CD3"/>
    <w:rsid w:val="00E16285"/>
    <w:rsid w:val="00E201F6"/>
    <w:rsid w:val="00E21779"/>
    <w:rsid w:val="00E32252"/>
    <w:rsid w:val="00E47CF8"/>
    <w:rsid w:val="00E5250B"/>
    <w:rsid w:val="00E53485"/>
    <w:rsid w:val="00E65361"/>
    <w:rsid w:val="00E65D3E"/>
    <w:rsid w:val="00E718D5"/>
    <w:rsid w:val="00E816BD"/>
    <w:rsid w:val="00E9193A"/>
    <w:rsid w:val="00EB066B"/>
    <w:rsid w:val="00EB1813"/>
    <w:rsid w:val="00EC715A"/>
    <w:rsid w:val="00EE122F"/>
    <w:rsid w:val="00F013BB"/>
    <w:rsid w:val="00F5748C"/>
    <w:rsid w:val="00F65E80"/>
    <w:rsid w:val="00F7506B"/>
    <w:rsid w:val="00F75B9A"/>
    <w:rsid w:val="00F84124"/>
    <w:rsid w:val="00F92C11"/>
    <w:rsid w:val="00FA6984"/>
    <w:rsid w:val="00FA770D"/>
    <w:rsid w:val="00FD116C"/>
    <w:rsid w:val="00FD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ACED"/>
  <w15:docId w15:val="{11F3A180-BA8E-4AC9-8EE9-709977C2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4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B1446"/>
    <w:pPr>
      <w:keepNext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B1446"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144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B14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713A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8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81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C5394B"/>
    <w:rPr>
      <w:color w:val="0563C1" w:themeColor="hyperlink"/>
      <w:u w:val="single"/>
    </w:rPr>
  </w:style>
  <w:style w:type="paragraph" w:customStyle="1" w:styleId="a7">
    <w:name w:val="Информация об изменениях"/>
    <w:basedOn w:val="a"/>
    <w:next w:val="a"/>
    <w:uiPriority w:val="99"/>
    <w:rsid w:val="008B3FDB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8">
    <w:name w:val="Нормальный (таблица)"/>
    <w:basedOn w:val="a"/>
    <w:next w:val="a"/>
    <w:uiPriority w:val="99"/>
    <w:rsid w:val="0081703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s1">
    <w:name w:val="s_1"/>
    <w:basedOn w:val="a"/>
    <w:rsid w:val="003F70B9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3F7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9">
    <w:name w:val="Цветовое выделение"/>
    <w:uiPriority w:val="99"/>
    <w:rsid w:val="003F70B9"/>
    <w:rPr>
      <w:b/>
      <w:bCs/>
      <w:color w:val="26282F"/>
    </w:rPr>
  </w:style>
  <w:style w:type="character" w:customStyle="1" w:styleId="aa">
    <w:name w:val="Гипертекстовая ссылка"/>
    <w:basedOn w:val="a9"/>
    <w:uiPriority w:val="99"/>
    <w:rsid w:val="003F70B9"/>
    <w:rPr>
      <w:b/>
      <w:bCs/>
      <w:color w:val="106BBE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3F70B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3F70B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</w:rPr>
  </w:style>
  <w:style w:type="paragraph" w:styleId="ad">
    <w:name w:val="caption"/>
    <w:basedOn w:val="a"/>
    <w:next w:val="a"/>
    <w:uiPriority w:val="35"/>
    <w:unhideWhenUsed/>
    <w:qFormat/>
    <w:rsid w:val="001E11B8"/>
    <w:pPr>
      <w:spacing w:after="200"/>
    </w:pPr>
    <w:rPr>
      <w:i/>
      <w:iCs/>
      <w:color w:val="44546A" w:themeColor="text2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9D1D2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D1D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D1D2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D1D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No Spacing"/>
    <w:uiPriority w:val="1"/>
    <w:qFormat/>
    <w:rsid w:val="006155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549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55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F0F0F0"/>
                <w:right w:val="none" w:sz="0" w:space="0" w:color="auto"/>
              </w:divBdr>
              <w:divsChild>
                <w:div w:id="2960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2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74C04-2929-439C-B55B-ABEC3B42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Пенская Елена Леонидовна</dc:creator>
  <cp:keywords/>
  <dc:description/>
  <cp:lastModifiedBy>Карпишина Ирина Анатольевна</cp:lastModifiedBy>
  <cp:revision>17</cp:revision>
  <cp:lastPrinted>2021-01-19T06:27:00Z</cp:lastPrinted>
  <dcterms:created xsi:type="dcterms:W3CDTF">2021-01-19T06:26:00Z</dcterms:created>
  <dcterms:modified xsi:type="dcterms:W3CDTF">2021-01-28T11:36:00Z</dcterms:modified>
</cp:coreProperties>
</file>