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F07979" w:rsidRDefault="00E477EF" w:rsidP="007602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7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F07979" w:rsidRDefault="00E477EF" w:rsidP="007602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79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F07979" w:rsidRDefault="00E477EF" w:rsidP="0076027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07979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5C24A7" w:rsidRPr="00F07979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 отношений</w:t>
      </w: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F07979" w:rsidRDefault="00E477EF" w:rsidP="007602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F07979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F07979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65" w:rsidRPr="00F07979" w:rsidRDefault="00D61365" w:rsidP="00D6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1365" w:rsidRPr="00F07979" w:rsidRDefault="00D61365" w:rsidP="00D6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D61365" w:rsidRPr="00F07979" w:rsidRDefault="00D61365" w:rsidP="00D6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от 06.05.2022 № 3555</w:t>
      </w:r>
    </w:p>
    <w:p w:rsidR="00C97ED0" w:rsidRPr="00F07979" w:rsidRDefault="00D61365" w:rsidP="00D6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«</w:t>
      </w:r>
      <w:r w:rsidR="00C97ED0" w:rsidRPr="00F0797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C97ED0" w:rsidRPr="00F07979" w:rsidRDefault="00C97ED0" w:rsidP="00760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C97ED0" w:rsidRPr="00F07979" w:rsidRDefault="00C97ED0" w:rsidP="00760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3F7FCA" w:rsidRPr="00F07979" w:rsidRDefault="00C97ED0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F7FCA" w:rsidRPr="00F07979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</w:t>
      </w:r>
    </w:p>
    <w:p w:rsidR="003F7FCA" w:rsidRPr="00F07979" w:rsidRDefault="003F7FCA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3F7FCA" w:rsidRPr="00F07979" w:rsidRDefault="003F7FCA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</w:t>
      </w:r>
    </w:p>
    <w:p w:rsidR="003F7FCA" w:rsidRPr="00F07979" w:rsidRDefault="003F7FCA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или перевод земель и земельных </w:t>
      </w:r>
    </w:p>
    <w:p w:rsidR="003F7FCA" w:rsidRPr="00F07979" w:rsidRDefault="003F7FCA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F07F3F" w:rsidRPr="00F07979" w:rsidRDefault="003F7FCA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</w:p>
    <w:p w:rsidR="00E477EF" w:rsidRPr="00F07979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71" w:rsidRPr="00F07979" w:rsidRDefault="009C5871" w:rsidP="001C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D61365" w:rsidRPr="00F07979" w:rsidRDefault="00923587" w:rsidP="0092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365"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06.05.2022 № 3555 </w:t>
      </w:r>
      <w:r w:rsidR="00D61365" w:rsidRPr="00F0797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следующие изменения:</w:t>
      </w:r>
    </w:p>
    <w:p w:rsidR="00923587" w:rsidRPr="00F07979" w:rsidRDefault="00923587" w:rsidP="00B0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 xml:space="preserve">1.1. Наименование постановления изложить в следующей редакции      </w:t>
      </w:r>
      <w:proofErr w:type="gramStart"/>
      <w:r w:rsidRPr="00F079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079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</w:t>
      </w:r>
      <w:r w:rsidRPr="00F07979">
        <w:rPr>
          <w:rFonts w:ascii="Times New Roman" w:hAnsi="Times New Roman" w:cs="Times New Roman"/>
          <w:sz w:val="28"/>
          <w:szCs w:val="28"/>
        </w:rPr>
        <w:lastRenderedPageBreak/>
        <w:t>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923587" w:rsidRPr="00F07979" w:rsidRDefault="00923587" w:rsidP="00B0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1.2. Пункт 1 постановления изложить в следующей редакции:</w:t>
      </w:r>
    </w:p>
    <w:p w:rsidR="00923587" w:rsidRPr="00F07979" w:rsidRDefault="00923587" w:rsidP="00B0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«</w:t>
      </w:r>
      <w:r w:rsidR="00D97691">
        <w:rPr>
          <w:rFonts w:ascii="Times New Roman" w:hAnsi="Times New Roman" w:cs="Times New Roman"/>
          <w:sz w:val="28"/>
          <w:szCs w:val="28"/>
        </w:rPr>
        <w:t xml:space="preserve">1. </w:t>
      </w:r>
      <w:r w:rsidR="00B02696" w:rsidRPr="00F079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0797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</w:t>
      </w:r>
      <w:r w:rsidR="00D976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7979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из одной категории в другую категорию» согласно приложению</w:t>
      </w:r>
      <w:r w:rsidR="00C9350A" w:rsidRPr="00F07979">
        <w:rPr>
          <w:rFonts w:ascii="Times New Roman" w:hAnsi="Times New Roman" w:cs="Times New Roman"/>
          <w:sz w:val="28"/>
          <w:szCs w:val="28"/>
        </w:rPr>
        <w:t>»</w:t>
      </w:r>
      <w:r w:rsidRPr="00F07979">
        <w:rPr>
          <w:rFonts w:ascii="Times New Roman" w:hAnsi="Times New Roman" w:cs="Times New Roman"/>
          <w:sz w:val="28"/>
          <w:szCs w:val="28"/>
        </w:rPr>
        <w:t>.</w:t>
      </w:r>
    </w:p>
    <w:p w:rsidR="00F1737E" w:rsidRPr="00F07979" w:rsidRDefault="00F1737E" w:rsidP="00B0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hAnsi="Times New Roman" w:cs="Times New Roman"/>
          <w:sz w:val="28"/>
          <w:szCs w:val="28"/>
        </w:rPr>
        <w:t>1</w:t>
      </w:r>
      <w:r w:rsidR="00B02696" w:rsidRPr="00F07979">
        <w:rPr>
          <w:rFonts w:ascii="Times New Roman" w:hAnsi="Times New Roman" w:cs="Times New Roman"/>
          <w:sz w:val="28"/>
          <w:szCs w:val="28"/>
        </w:rPr>
        <w:t>.3</w:t>
      </w:r>
      <w:r w:rsidRPr="00F07979">
        <w:rPr>
          <w:rFonts w:ascii="Times New Roman" w:hAnsi="Times New Roman" w:cs="Times New Roman"/>
          <w:sz w:val="28"/>
          <w:szCs w:val="28"/>
        </w:rPr>
        <w:t xml:space="preserve">. </w:t>
      </w:r>
      <w:r w:rsidRPr="00F07979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212D5E" w:rsidRPr="00F07979" w:rsidRDefault="00212D5E" w:rsidP="00B0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1.3.1. Наименование приложения к постановлению изложить                                в следующей редакции:</w:t>
      </w:r>
    </w:p>
    <w:p w:rsidR="00212D5E" w:rsidRPr="00F07979" w:rsidRDefault="00212D5E" w:rsidP="00B0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«Административный регламент предоставления муниципальной услуги «Отнесение земель или земельных участков в составе таких земель</w:t>
      </w:r>
      <w:r w:rsidR="00944989" w:rsidRPr="00F07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к определенной категории земель или перевод </w:t>
      </w:r>
      <w:proofErr w:type="gramStart"/>
      <w:r w:rsidRPr="00F07979">
        <w:rPr>
          <w:rFonts w:ascii="Times New Roman" w:eastAsia="Calibri" w:hAnsi="Times New Roman" w:cs="Times New Roman"/>
          <w:sz w:val="28"/>
          <w:szCs w:val="28"/>
        </w:rPr>
        <w:t>земель</w:t>
      </w:r>
      <w:proofErr w:type="gramEnd"/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или земельных участков </w:t>
      </w:r>
      <w:r w:rsidR="00944989" w:rsidRPr="00F0797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07979">
        <w:rPr>
          <w:rFonts w:ascii="Times New Roman" w:eastAsia="Calibri" w:hAnsi="Times New Roman" w:cs="Times New Roman"/>
          <w:sz w:val="28"/>
          <w:szCs w:val="28"/>
        </w:rPr>
        <w:t>в составе таких земель из одной категории в другую категорию».</w:t>
      </w:r>
    </w:p>
    <w:p w:rsidR="007D0A0B" w:rsidRPr="00F07979" w:rsidRDefault="00B02696" w:rsidP="00B0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212D5E" w:rsidRPr="00F07979">
        <w:rPr>
          <w:rFonts w:ascii="Times New Roman" w:eastAsia="Calibri" w:hAnsi="Times New Roman" w:cs="Times New Roman"/>
          <w:sz w:val="28"/>
          <w:szCs w:val="28"/>
        </w:rPr>
        <w:t>.2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0A0B" w:rsidRPr="00F07979">
        <w:rPr>
          <w:rFonts w:ascii="Times New Roman" w:eastAsia="Calibri" w:hAnsi="Times New Roman" w:cs="Times New Roman"/>
          <w:sz w:val="28"/>
          <w:szCs w:val="28"/>
        </w:rPr>
        <w:t xml:space="preserve">В абзаце втором пункта 1 раздела I слова «Отнесение земель </w:t>
      </w:r>
      <w:r w:rsidR="00D9769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D0A0B" w:rsidRPr="00F07979">
        <w:rPr>
          <w:rFonts w:ascii="Times New Roman" w:eastAsia="Calibri" w:hAnsi="Times New Roman" w:cs="Times New Roman"/>
          <w:sz w:val="28"/>
          <w:szCs w:val="28"/>
        </w:rPr>
        <w:t>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заменить словами «Отнесение земель или земельных участков</w:t>
      </w:r>
      <w:r w:rsidR="00D9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A0B" w:rsidRPr="00F07979">
        <w:rPr>
          <w:rFonts w:ascii="Times New Roman" w:eastAsia="Calibri" w:hAnsi="Times New Roman" w:cs="Times New Roman"/>
          <w:sz w:val="28"/>
          <w:szCs w:val="28"/>
        </w:rPr>
        <w:t xml:space="preserve">в составе таких земель к определенной категории земель или перевод </w:t>
      </w:r>
      <w:proofErr w:type="gramStart"/>
      <w:r w:rsidR="007D0A0B" w:rsidRPr="00F07979">
        <w:rPr>
          <w:rFonts w:ascii="Times New Roman" w:eastAsia="Calibri" w:hAnsi="Times New Roman" w:cs="Times New Roman"/>
          <w:sz w:val="28"/>
          <w:szCs w:val="28"/>
        </w:rPr>
        <w:t>земель</w:t>
      </w:r>
      <w:proofErr w:type="gramEnd"/>
      <w:r w:rsidR="007D0A0B" w:rsidRPr="00F07979">
        <w:rPr>
          <w:rFonts w:ascii="Times New Roman" w:eastAsia="Calibri" w:hAnsi="Times New Roman" w:cs="Times New Roman"/>
          <w:sz w:val="28"/>
          <w:szCs w:val="28"/>
        </w:rPr>
        <w:t xml:space="preserve"> или земельных участков в составе таких земель из одной категории </w:t>
      </w:r>
      <w:r w:rsidR="00D9769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D0A0B" w:rsidRPr="00F07979">
        <w:rPr>
          <w:rFonts w:ascii="Times New Roman" w:eastAsia="Calibri" w:hAnsi="Times New Roman" w:cs="Times New Roman"/>
          <w:sz w:val="28"/>
          <w:szCs w:val="28"/>
        </w:rPr>
        <w:t>в другую категорию».</w:t>
      </w:r>
    </w:p>
    <w:p w:rsidR="00F1737E" w:rsidRPr="00F07979" w:rsidRDefault="00865FC1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.3</w:t>
      </w:r>
      <w:r w:rsidR="00F1737E" w:rsidRPr="00F07979">
        <w:rPr>
          <w:rFonts w:ascii="Times New Roman" w:eastAsia="Calibri" w:hAnsi="Times New Roman" w:cs="Times New Roman"/>
          <w:sz w:val="28"/>
          <w:szCs w:val="28"/>
        </w:rPr>
        <w:t>. Пункт 1 раздела I дополнить абзацем следующего содержания: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F1737E" w:rsidRPr="00F07979" w:rsidRDefault="00865FC1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.4</w:t>
      </w:r>
      <w:r w:rsidR="00F1737E" w:rsidRPr="00F07979">
        <w:rPr>
          <w:rFonts w:ascii="Times New Roman" w:eastAsia="Calibri" w:hAnsi="Times New Roman" w:cs="Times New Roman"/>
          <w:sz w:val="28"/>
          <w:szCs w:val="28"/>
        </w:rPr>
        <w:t xml:space="preserve">. Абзац четвертый подпункта 3 пункта 3.1 раздела </w:t>
      </w:r>
      <w:r w:rsidR="00F1737E" w:rsidRPr="00F0797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1737E" w:rsidRPr="00F07979">
        <w:rPr>
          <w:rFonts w:ascii="Times New Roman" w:eastAsia="Calibri" w:hAnsi="Times New Roman" w:cs="Times New Roman"/>
          <w:sz w:val="28"/>
          <w:szCs w:val="28"/>
        </w:rPr>
        <w:t xml:space="preserve"> изложить                                в следующей редакции: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–  региональный портал)».</w:t>
      </w:r>
    </w:p>
    <w:p w:rsidR="008F0B69" w:rsidRPr="00F07979" w:rsidRDefault="00865FC1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.5</w:t>
      </w:r>
      <w:r w:rsidR="008F0B69" w:rsidRPr="00F07979">
        <w:rPr>
          <w:rFonts w:ascii="Times New Roman" w:eastAsia="Calibri" w:hAnsi="Times New Roman" w:cs="Times New Roman"/>
          <w:sz w:val="28"/>
          <w:szCs w:val="28"/>
        </w:rPr>
        <w:t xml:space="preserve">. Подпункт 5 пункта 3.3 раздела </w:t>
      </w:r>
      <w:r w:rsidR="00383B6C" w:rsidRPr="00F07979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8F0B69" w:rsidRPr="00F0797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8F0B69" w:rsidRPr="00F07979" w:rsidRDefault="008F0B69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«5) Департамент строительства и жилищно-коммунального комплекса Ханты-Мансийского автономного округа – Югры (далее - Депстрой Югры) - информация размещена на официальном портале Администрации города Сургута</w:t>
      </w:r>
      <w:r w:rsidR="00D97691">
        <w:rPr>
          <w:rFonts w:ascii="Times New Roman" w:eastAsia="Calibri" w:hAnsi="Times New Roman" w:cs="Times New Roman"/>
          <w:sz w:val="28"/>
          <w:szCs w:val="28"/>
        </w:rPr>
        <w:t>»</w:t>
      </w:r>
      <w:r w:rsidRPr="00F079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A0B" w:rsidRPr="00F07979" w:rsidRDefault="004A36F4" w:rsidP="007D0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1.3.6</w:t>
      </w:r>
      <w:r w:rsidR="007D0A0B" w:rsidRPr="00F07979">
        <w:rPr>
          <w:rFonts w:ascii="Times New Roman" w:eastAsia="Calibri" w:hAnsi="Times New Roman" w:cs="Times New Roman"/>
          <w:sz w:val="28"/>
          <w:szCs w:val="28"/>
        </w:rPr>
        <w:t>. Абзац первый пункта 1 раздела II изложить в следующей редакции:</w:t>
      </w:r>
    </w:p>
    <w:p w:rsidR="007D0A0B" w:rsidRPr="00F07979" w:rsidRDefault="007D0A0B" w:rsidP="007D0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«1. Наименование муниципальной услуги - отнесение земель                                   или земельных участков в составе таких земель к определенной категории земель или перевод </w:t>
      </w:r>
      <w:proofErr w:type="gramStart"/>
      <w:r w:rsidRPr="00F07979">
        <w:rPr>
          <w:rFonts w:ascii="Times New Roman" w:eastAsia="Calibri" w:hAnsi="Times New Roman" w:cs="Times New Roman"/>
          <w:sz w:val="28"/>
          <w:szCs w:val="28"/>
        </w:rPr>
        <w:t>земель</w:t>
      </w:r>
      <w:proofErr w:type="gramEnd"/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или земельных участков в составе таких земель из одной категории в другую категорию».</w:t>
      </w:r>
    </w:p>
    <w:p w:rsidR="005F584A" w:rsidRPr="00F07979" w:rsidRDefault="00865FC1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.7</w:t>
      </w:r>
      <w:r w:rsidR="005F584A" w:rsidRPr="00F07979">
        <w:rPr>
          <w:rFonts w:ascii="Times New Roman" w:eastAsia="Calibri" w:hAnsi="Times New Roman" w:cs="Times New Roman"/>
          <w:sz w:val="28"/>
          <w:szCs w:val="28"/>
        </w:rPr>
        <w:t>. Абзац седьмой пункта 4 раздела II исключить.</w:t>
      </w:r>
    </w:p>
    <w:p w:rsidR="00F04C33" w:rsidRPr="00F07979" w:rsidRDefault="004A36F4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lastRenderedPageBreak/>
        <w:t>1.3.8</w:t>
      </w:r>
      <w:r w:rsidR="00F04C33" w:rsidRPr="00F07979">
        <w:rPr>
          <w:rFonts w:ascii="Times New Roman" w:eastAsia="Calibri" w:hAnsi="Times New Roman" w:cs="Times New Roman"/>
          <w:sz w:val="28"/>
          <w:szCs w:val="28"/>
        </w:rPr>
        <w:t>. В абзаце первом подпункта 6.1. пункта 6 раздела II слова                         «Ходатайство об отнесении земель или земельных участков в составе таких земель к определенной категории земель или о переводе земель и земельных участков в составе таких земель из одной категории в другую» заменить словами «Ходатайство об отнесение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категорию».</w:t>
      </w:r>
    </w:p>
    <w:p w:rsidR="00F1737E" w:rsidRPr="00F07979" w:rsidRDefault="00865FC1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>1.3</w:t>
      </w:r>
      <w:r w:rsidR="004A36F4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>.9</w:t>
      </w:r>
      <w:r w:rsidR="00F1737E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 </w:t>
      </w:r>
      <w:r w:rsidR="005E0AD2">
        <w:rPr>
          <w:rFonts w:ascii="Times New Roman" w:eastAsia="Calibri" w:hAnsi="Times New Roman" w:cs="Times New Roman"/>
          <w:sz w:val="28"/>
          <w:szCs w:val="28"/>
          <w:highlight w:val="yellow"/>
        </w:rPr>
        <w:t>Подпункты 18.1, 18.2 п</w:t>
      </w:r>
      <w:r w:rsidR="000A2DD0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>ункт</w:t>
      </w:r>
      <w:r w:rsidR="005E0AD2">
        <w:rPr>
          <w:rFonts w:ascii="Times New Roman" w:eastAsia="Calibri" w:hAnsi="Times New Roman" w:cs="Times New Roman"/>
          <w:sz w:val="28"/>
          <w:szCs w:val="28"/>
          <w:highlight w:val="yellow"/>
        </w:rPr>
        <w:t>а</w:t>
      </w:r>
      <w:r w:rsidR="000A2DD0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A6530C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>18</w:t>
      </w:r>
      <w:r w:rsidR="00F1737E" w:rsidRPr="005651C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раздела II изложить в следующей редакции:</w:t>
      </w:r>
    </w:p>
    <w:p w:rsidR="00F1737E" w:rsidRPr="00F07979" w:rsidRDefault="00A6530C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bookmarkEnd w:id="0"/>
      <w:r w:rsidRPr="00F07979">
        <w:rPr>
          <w:rFonts w:ascii="Times New Roman" w:eastAsia="Calibri" w:hAnsi="Times New Roman" w:cs="Times New Roman"/>
          <w:sz w:val="28"/>
          <w:szCs w:val="28"/>
        </w:rPr>
        <w:t>18</w:t>
      </w:r>
      <w:r w:rsidR="00F1737E" w:rsidRPr="00F07979">
        <w:rPr>
          <w:rFonts w:ascii="Times New Roman" w:eastAsia="Calibri" w:hAnsi="Times New Roman" w:cs="Times New Roman"/>
          <w:sz w:val="28"/>
          <w:szCs w:val="28"/>
        </w:rPr>
        <w:t xml:space="preserve">.1. Показатели доступности: 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доступность электронных форм документов, необходимых                                        для предоставления муниципальной услуги;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F1737E" w:rsidRPr="00F07979" w:rsidRDefault="00A6530C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18</w:t>
      </w:r>
      <w:r w:rsidR="00F1737E" w:rsidRPr="00F07979">
        <w:rPr>
          <w:rFonts w:ascii="Times New Roman" w:eastAsia="Calibri" w:hAnsi="Times New Roman" w:cs="Times New Roman"/>
          <w:sz w:val="28"/>
          <w:szCs w:val="28"/>
        </w:rPr>
        <w:t>.2. Показатели качества муниципальной услуги: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F1737E" w:rsidRPr="00F07979" w:rsidRDefault="00F1737E" w:rsidP="001C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 w:rsidR="003B38A8" w:rsidRPr="00F07979">
        <w:rPr>
          <w:rFonts w:ascii="Times New Roman" w:eastAsia="Calibri" w:hAnsi="Times New Roman" w:cs="Times New Roman"/>
          <w:sz w:val="28"/>
          <w:szCs w:val="28"/>
        </w:rPr>
        <w:t>»</w:t>
      </w:r>
      <w:r w:rsidRPr="00F079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462" w:rsidRPr="00F07979" w:rsidRDefault="00865FC1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.10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>. Раздел II дополнить пунктами 22 - 26 следующего содержания: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«22. Перечень информационных систем, используемых уполномоченным органом для предоставления муниципальной услуги: 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муниципальных услуг; СЭД «Дело», автоматизированная информационная система «Единое окно «ДИЗО», комплексная автоматизированная система земельно-имущественных отношений».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23.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24.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услуги)   </w:t>
      </w:r>
      <w:proofErr w:type="gramEnd"/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              без рассмотрения.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Оказание муниципальной услуги подлежит прекращению  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без рассмотрения, изложенного в письменной форме.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25. Формы документов при предоставлении муниципальной услуги: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форма документа, являющегося результатом предоставления соответствующей услуги, установлена действующим земельным законодательством, Инструкцией по делопроизводству в Администрации города, утвержденной распоряжением Администрации города Сургута                              от 31.01.2014 № 193;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 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26.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либо скан-образа документа                          в личном кабинете на Едином портале; 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- (в дополнение к основному способу) в виде электронного документа, который направляется заявителю посредством электронной почты». </w:t>
      </w:r>
    </w:p>
    <w:p w:rsidR="00C25462" w:rsidRPr="00F07979" w:rsidRDefault="00865FC1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.11</w:t>
      </w:r>
      <w:r w:rsidRPr="00F07979">
        <w:rPr>
          <w:rFonts w:ascii="Times New Roman" w:eastAsia="Calibri" w:hAnsi="Times New Roman" w:cs="Times New Roman"/>
          <w:sz w:val="28"/>
          <w:szCs w:val="28"/>
        </w:rPr>
        <w:t>. Подпункт 5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728AC" w:rsidRPr="00F07979">
        <w:rPr>
          <w:rFonts w:ascii="Times New Roman" w:eastAsia="Calibri" w:hAnsi="Times New Roman" w:cs="Times New Roman"/>
          <w:sz w:val="28"/>
          <w:szCs w:val="28"/>
        </w:rPr>
        <w:t>ункта 2.3 раздела III исключить.</w:t>
      </w:r>
    </w:p>
    <w:p w:rsidR="00C25462" w:rsidRPr="00F07979" w:rsidRDefault="00865FC1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.12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>. Аб</w:t>
      </w:r>
      <w:r w:rsidR="000F63C4" w:rsidRPr="00F07979">
        <w:rPr>
          <w:rFonts w:ascii="Times New Roman" w:eastAsia="Calibri" w:hAnsi="Times New Roman" w:cs="Times New Roman"/>
          <w:sz w:val="28"/>
          <w:szCs w:val="28"/>
        </w:rPr>
        <w:t>зац одиннадцатый подпункта 1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 xml:space="preserve"> пункта 7.2 раздела III изложить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69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 xml:space="preserve">в следующей редакции: 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7B51EA" w:rsidRPr="00F07979" w:rsidRDefault="007B51EA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1.3.13. В пункте 5 раздела IV слова «ДАиГ,» исключить.</w:t>
      </w:r>
    </w:p>
    <w:p w:rsidR="00C25462" w:rsidRPr="00F07979" w:rsidRDefault="00865FC1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1.3</w:t>
      </w:r>
      <w:r w:rsidR="00404B20" w:rsidRPr="00F07979">
        <w:rPr>
          <w:rFonts w:ascii="Times New Roman" w:eastAsia="Calibri" w:hAnsi="Times New Roman" w:cs="Times New Roman"/>
          <w:sz w:val="28"/>
          <w:szCs w:val="28"/>
        </w:rPr>
        <w:t>.1</w:t>
      </w:r>
      <w:r w:rsidR="007B51EA" w:rsidRPr="00F07979">
        <w:rPr>
          <w:rFonts w:ascii="Times New Roman" w:eastAsia="Calibri" w:hAnsi="Times New Roman" w:cs="Times New Roman"/>
          <w:sz w:val="28"/>
          <w:szCs w:val="28"/>
        </w:rPr>
        <w:t>4</w:t>
      </w:r>
      <w:r w:rsidR="00C25462" w:rsidRPr="00F07979">
        <w:rPr>
          <w:rFonts w:ascii="Times New Roman" w:eastAsia="Calibri" w:hAnsi="Times New Roman" w:cs="Times New Roman"/>
          <w:sz w:val="28"/>
          <w:szCs w:val="28"/>
        </w:rPr>
        <w:t>. Абзац третий пункта 2 раздела V изложить в следующей редакции:</w:t>
      </w:r>
    </w:p>
    <w:p w:rsidR="00C25462" w:rsidRPr="00F07979" w:rsidRDefault="00C25462" w:rsidP="00C2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4A36F4" w:rsidRPr="00F07979" w:rsidRDefault="003243E9" w:rsidP="00324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A36F4" w:rsidRPr="00F07979">
        <w:rPr>
          <w:rFonts w:ascii="Times New Roman" w:eastAsia="Calibri" w:hAnsi="Times New Roman" w:cs="Times New Roman"/>
          <w:sz w:val="28"/>
          <w:szCs w:val="28"/>
        </w:rPr>
        <w:t>В приложении к административному регламенту предоставления муниципальной услуги:</w:t>
      </w:r>
    </w:p>
    <w:p w:rsidR="003243E9" w:rsidRPr="00F07979" w:rsidRDefault="004A36F4" w:rsidP="00324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="00B0095E">
        <w:rPr>
          <w:rFonts w:ascii="Times New Roman" w:eastAsia="Calibri" w:hAnsi="Times New Roman" w:cs="Times New Roman"/>
          <w:sz w:val="28"/>
          <w:szCs w:val="28"/>
        </w:rPr>
        <w:t>Заголовок</w:t>
      </w:r>
      <w:r w:rsidR="003243E9" w:rsidRPr="00F07979">
        <w:rPr>
          <w:rFonts w:ascii="Times New Roman" w:eastAsia="Calibri" w:hAnsi="Times New Roman" w:cs="Times New Roman"/>
          <w:sz w:val="28"/>
          <w:szCs w:val="28"/>
        </w:rPr>
        <w:t xml:space="preserve"> приложения к административному регламенту предоставления муниципальной услуги изложить в следующей редакции</w:t>
      </w:r>
      <w:r w:rsidR="00B0095E">
        <w:rPr>
          <w:rFonts w:ascii="Times New Roman" w:eastAsia="Calibri" w:hAnsi="Times New Roman" w:cs="Times New Roman"/>
          <w:sz w:val="28"/>
          <w:szCs w:val="28"/>
        </w:rPr>
        <w:t>:</w:t>
      </w:r>
      <w:r w:rsidR="003243E9" w:rsidRPr="00F07979">
        <w:rPr>
          <w:rFonts w:ascii="Times New Roman" w:eastAsia="Calibri" w:hAnsi="Times New Roman" w:cs="Times New Roman"/>
          <w:sz w:val="28"/>
          <w:szCs w:val="28"/>
        </w:rPr>
        <w:t xml:space="preserve"> «Приложение к административному регламенту предоставления муниципальной услуги «Отнесение земель или земельных участков в составе таких земель                         к определенной категории земель или перевод земель или земельных участков                    в составе таких земель из одной категории в другую категорию».</w:t>
      </w:r>
    </w:p>
    <w:p w:rsidR="00AD20D7" w:rsidRPr="00F07979" w:rsidRDefault="00AD20D7" w:rsidP="00324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1.4.2. </w:t>
      </w:r>
      <w:r w:rsidR="00A55085">
        <w:rPr>
          <w:rFonts w:ascii="Times New Roman" w:eastAsia="Calibri" w:hAnsi="Times New Roman" w:cs="Times New Roman"/>
          <w:sz w:val="28"/>
          <w:szCs w:val="28"/>
        </w:rPr>
        <w:t xml:space="preserve">В наименовании приложения </w:t>
      </w:r>
      <w:r w:rsidR="00A55085" w:rsidRPr="00A55085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A55085">
        <w:rPr>
          <w:rFonts w:ascii="Times New Roman" w:eastAsia="Calibri" w:hAnsi="Times New Roman" w:cs="Times New Roman"/>
          <w:sz w:val="28"/>
          <w:szCs w:val="28"/>
        </w:rPr>
        <w:t>с</w:t>
      </w:r>
      <w:r w:rsidRPr="00F07979">
        <w:rPr>
          <w:rFonts w:ascii="Times New Roman" w:eastAsia="Calibri" w:hAnsi="Times New Roman" w:cs="Times New Roman"/>
          <w:sz w:val="28"/>
          <w:szCs w:val="28"/>
        </w:rPr>
        <w:t>лова «Ходатайство об отнесении земель или земельных участков</w:t>
      </w:r>
      <w:r w:rsidR="00A55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в составе таких земель к определенной категории земель/или о переводе земель и земельных участков в составе таких земель </w:t>
      </w:r>
      <w:r w:rsidR="00A5508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07979">
        <w:rPr>
          <w:rFonts w:ascii="Times New Roman" w:eastAsia="Calibri" w:hAnsi="Times New Roman" w:cs="Times New Roman"/>
          <w:sz w:val="28"/>
          <w:szCs w:val="28"/>
        </w:rPr>
        <w:t>из одной категории в другую» заменить словами «Ходатайство об отнесении земель или з</w:t>
      </w:r>
      <w:r w:rsidR="00A55085">
        <w:rPr>
          <w:rFonts w:ascii="Times New Roman" w:eastAsia="Calibri" w:hAnsi="Times New Roman" w:cs="Times New Roman"/>
          <w:sz w:val="28"/>
          <w:szCs w:val="28"/>
        </w:rPr>
        <w:t xml:space="preserve">емельных участков 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в составе таких земель к </w:t>
      </w:r>
      <w:r w:rsidR="00FD393E">
        <w:rPr>
          <w:rFonts w:ascii="Times New Roman" w:eastAsia="Calibri" w:hAnsi="Times New Roman" w:cs="Times New Roman"/>
          <w:sz w:val="28"/>
          <w:szCs w:val="28"/>
        </w:rPr>
        <w:t>определенной категории земель/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или о переводе земель или земельных участков в составе таких земель </w:t>
      </w:r>
      <w:r w:rsidR="008565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7979">
        <w:rPr>
          <w:rFonts w:ascii="Times New Roman" w:eastAsia="Calibri" w:hAnsi="Times New Roman" w:cs="Times New Roman"/>
          <w:sz w:val="28"/>
          <w:szCs w:val="28"/>
        </w:rPr>
        <w:t>из одной категории в другую категорию».</w:t>
      </w:r>
    </w:p>
    <w:p w:rsidR="00D61365" w:rsidRPr="00F07979" w:rsidRDefault="00D61365" w:rsidP="009700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D61365" w:rsidRPr="00F07979" w:rsidRDefault="00D61365" w:rsidP="00D61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15801" w:rsidRPr="00F07979" w:rsidRDefault="00D61365" w:rsidP="00D61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615801" w:rsidRPr="00F07979">
        <w:rPr>
          <w:rFonts w:ascii="Times New Roman" w:eastAsia="Calibri" w:hAnsi="Times New Roman" w:cs="Times New Roman"/>
          <w:sz w:val="28"/>
          <w:szCs w:val="28"/>
        </w:rPr>
        <w:t>.</w:t>
      </w:r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6959" w:rsidRPr="00F07979" w:rsidRDefault="00D61365" w:rsidP="00D61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F07979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Pr="00F07979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A64278" w:rsidRPr="00F07979" w:rsidRDefault="00A64278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8" w:rsidRPr="00F07979" w:rsidRDefault="00A64278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8" w:rsidRPr="00F07979" w:rsidRDefault="00A64278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8" w:rsidRPr="00F07979" w:rsidRDefault="00A64278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65" w:rsidRPr="00F07979" w:rsidRDefault="00B56959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AE66A3" w:rsidRPr="00F07979" w:rsidRDefault="00AE66A3" w:rsidP="00D6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6A3" w:rsidRPr="00F07979" w:rsidSect="00F7672A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7C" w:rsidRDefault="00191E7C" w:rsidP="00F7672A">
      <w:pPr>
        <w:spacing w:after="0" w:line="240" w:lineRule="auto"/>
      </w:pPr>
      <w:r>
        <w:separator/>
      </w:r>
    </w:p>
  </w:endnote>
  <w:endnote w:type="continuationSeparator" w:id="0">
    <w:p w:rsidR="00191E7C" w:rsidRDefault="00191E7C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7C" w:rsidRDefault="00191E7C" w:rsidP="00F7672A">
      <w:pPr>
        <w:spacing w:after="0" w:line="240" w:lineRule="auto"/>
      </w:pPr>
      <w:r>
        <w:separator/>
      </w:r>
    </w:p>
  </w:footnote>
  <w:footnote w:type="continuationSeparator" w:id="0">
    <w:p w:rsidR="00191E7C" w:rsidRDefault="00191E7C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E" w:rsidRPr="00F7672A" w:rsidRDefault="008113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0AD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34E" w:rsidRDefault="008113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8A644EC"/>
    <w:multiLevelType w:val="hybridMultilevel"/>
    <w:tmpl w:val="E61C6C78"/>
    <w:lvl w:ilvl="0" w:tplc="5EAA2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23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7"/>
  </w:num>
  <w:num w:numId="2">
    <w:abstractNumId w:val="1"/>
  </w:num>
  <w:num w:numId="3">
    <w:abstractNumId w:val="17"/>
  </w:num>
  <w:num w:numId="4">
    <w:abstractNumId w:val="23"/>
  </w:num>
  <w:num w:numId="5">
    <w:abstractNumId w:val="16"/>
  </w:num>
  <w:num w:numId="6">
    <w:abstractNumId w:val="22"/>
  </w:num>
  <w:num w:numId="7">
    <w:abstractNumId w:val="11"/>
  </w:num>
  <w:num w:numId="8">
    <w:abstractNumId w:val="25"/>
  </w:num>
  <w:num w:numId="9">
    <w:abstractNumId w:val="18"/>
  </w:num>
  <w:num w:numId="10">
    <w:abstractNumId w:val="30"/>
  </w:num>
  <w:num w:numId="11">
    <w:abstractNumId w:val="7"/>
  </w:num>
  <w:num w:numId="12">
    <w:abstractNumId w:val="29"/>
  </w:num>
  <w:num w:numId="13">
    <w:abstractNumId w:val="9"/>
  </w:num>
  <w:num w:numId="14">
    <w:abstractNumId w:val="8"/>
  </w:num>
  <w:num w:numId="15">
    <w:abstractNumId w:val="2"/>
  </w:num>
  <w:num w:numId="16">
    <w:abstractNumId w:val="24"/>
  </w:num>
  <w:num w:numId="17">
    <w:abstractNumId w:val="19"/>
  </w:num>
  <w:num w:numId="18">
    <w:abstractNumId w:val="10"/>
  </w:num>
  <w:num w:numId="19">
    <w:abstractNumId w:val="12"/>
  </w:num>
  <w:num w:numId="20">
    <w:abstractNumId w:val="13"/>
  </w:num>
  <w:num w:numId="21">
    <w:abstractNumId w:val="28"/>
  </w:num>
  <w:num w:numId="22">
    <w:abstractNumId w:val="14"/>
  </w:num>
  <w:num w:numId="23">
    <w:abstractNumId w:val="6"/>
  </w:num>
  <w:num w:numId="24">
    <w:abstractNumId w:val="21"/>
  </w:num>
  <w:num w:numId="25">
    <w:abstractNumId w:val="0"/>
  </w:num>
  <w:num w:numId="26">
    <w:abstractNumId w:val="5"/>
  </w:num>
  <w:num w:numId="27">
    <w:abstractNumId w:val="20"/>
  </w:num>
  <w:num w:numId="28">
    <w:abstractNumId w:val="26"/>
  </w:num>
  <w:num w:numId="29">
    <w:abstractNumId w:val="15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109E9"/>
    <w:rsid w:val="00013691"/>
    <w:rsid w:val="000162CF"/>
    <w:rsid w:val="00020156"/>
    <w:rsid w:val="00021B60"/>
    <w:rsid w:val="000261DF"/>
    <w:rsid w:val="000367FE"/>
    <w:rsid w:val="000374F4"/>
    <w:rsid w:val="00042D3A"/>
    <w:rsid w:val="00053F59"/>
    <w:rsid w:val="0005406E"/>
    <w:rsid w:val="00061601"/>
    <w:rsid w:val="000625CA"/>
    <w:rsid w:val="000655E1"/>
    <w:rsid w:val="00066AD0"/>
    <w:rsid w:val="000677AA"/>
    <w:rsid w:val="00070F59"/>
    <w:rsid w:val="00072EFF"/>
    <w:rsid w:val="00075A5C"/>
    <w:rsid w:val="00075C42"/>
    <w:rsid w:val="00083F0F"/>
    <w:rsid w:val="00085686"/>
    <w:rsid w:val="00085768"/>
    <w:rsid w:val="00086126"/>
    <w:rsid w:val="00087896"/>
    <w:rsid w:val="000904D7"/>
    <w:rsid w:val="00093519"/>
    <w:rsid w:val="00096B14"/>
    <w:rsid w:val="0009791E"/>
    <w:rsid w:val="000A0CF2"/>
    <w:rsid w:val="000A2C06"/>
    <w:rsid w:val="000A2DD0"/>
    <w:rsid w:val="000A413A"/>
    <w:rsid w:val="000A4579"/>
    <w:rsid w:val="000A5668"/>
    <w:rsid w:val="000B0A7C"/>
    <w:rsid w:val="000B2B80"/>
    <w:rsid w:val="000B4250"/>
    <w:rsid w:val="000B64E5"/>
    <w:rsid w:val="000B6921"/>
    <w:rsid w:val="000C1416"/>
    <w:rsid w:val="000C5EC2"/>
    <w:rsid w:val="000D10C7"/>
    <w:rsid w:val="000D300B"/>
    <w:rsid w:val="000D640E"/>
    <w:rsid w:val="000E1335"/>
    <w:rsid w:val="000E2E2E"/>
    <w:rsid w:val="000E5D10"/>
    <w:rsid w:val="000E6C60"/>
    <w:rsid w:val="000F4188"/>
    <w:rsid w:val="000F512C"/>
    <w:rsid w:val="000F6060"/>
    <w:rsid w:val="000F63C4"/>
    <w:rsid w:val="000F682D"/>
    <w:rsid w:val="000F6BEB"/>
    <w:rsid w:val="001016DC"/>
    <w:rsid w:val="0010229F"/>
    <w:rsid w:val="00107EEF"/>
    <w:rsid w:val="0011183F"/>
    <w:rsid w:val="00113041"/>
    <w:rsid w:val="00114F21"/>
    <w:rsid w:val="00116AB8"/>
    <w:rsid w:val="00117A5E"/>
    <w:rsid w:val="00117D3A"/>
    <w:rsid w:val="001239A7"/>
    <w:rsid w:val="0012563B"/>
    <w:rsid w:val="00125B74"/>
    <w:rsid w:val="00133FC8"/>
    <w:rsid w:val="00135961"/>
    <w:rsid w:val="00136B62"/>
    <w:rsid w:val="001404A4"/>
    <w:rsid w:val="001409F8"/>
    <w:rsid w:val="001413E3"/>
    <w:rsid w:val="00141CB0"/>
    <w:rsid w:val="001541D3"/>
    <w:rsid w:val="00154C98"/>
    <w:rsid w:val="001569CD"/>
    <w:rsid w:val="001572C8"/>
    <w:rsid w:val="00157B7F"/>
    <w:rsid w:val="00162FE2"/>
    <w:rsid w:val="00164ACE"/>
    <w:rsid w:val="00166363"/>
    <w:rsid w:val="00166EF5"/>
    <w:rsid w:val="001675C2"/>
    <w:rsid w:val="00170AA3"/>
    <w:rsid w:val="00171AAD"/>
    <w:rsid w:val="00172F14"/>
    <w:rsid w:val="001732B0"/>
    <w:rsid w:val="00175287"/>
    <w:rsid w:val="00176740"/>
    <w:rsid w:val="001775F3"/>
    <w:rsid w:val="001779F3"/>
    <w:rsid w:val="001829D0"/>
    <w:rsid w:val="001833A5"/>
    <w:rsid w:val="0018513D"/>
    <w:rsid w:val="00191E7C"/>
    <w:rsid w:val="00197EAE"/>
    <w:rsid w:val="001A4BEF"/>
    <w:rsid w:val="001A5505"/>
    <w:rsid w:val="001C45FF"/>
    <w:rsid w:val="001C6810"/>
    <w:rsid w:val="001C6E1C"/>
    <w:rsid w:val="001D3FFB"/>
    <w:rsid w:val="001D57B6"/>
    <w:rsid w:val="001E2E1D"/>
    <w:rsid w:val="001E4A40"/>
    <w:rsid w:val="001F4AC0"/>
    <w:rsid w:val="001F7CA3"/>
    <w:rsid w:val="001F7E76"/>
    <w:rsid w:val="00200201"/>
    <w:rsid w:val="002036D2"/>
    <w:rsid w:val="0020439A"/>
    <w:rsid w:val="002076F1"/>
    <w:rsid w:val="002077E7"/>
    <w:rsid w:val="00212D5E"/>
    <w:rsid w:val="0021787B"/>
    <w:rsid w:val="00217DF1"/>
    <w:rsid w:val="00221DDB"/>
    <w:rsid w:val="00222169"/>
    <w:rsid w:val="0022283E"/>
    <w:rsid w:val="00226598"/>
    <w:rsid w:val="00226BDF"/>
    <w:rsid w:val="00232FE4"/>
    <w:rsid w:val="00233C28"/>
    <w:rsid w:val="00233D7C"/>
    <w:rsid w:val="00235386"/>
    <w:rsid w:val="00236069"/>
    <w:rsid w:val="00243CC2"/>
    <w:rsid w:val="00244056"/>
    <w:rsid w:val="00245F41"/>
    <w:rsid w:val="00247289"/>
    <w:rsid w:val="002516B8"/>
    <w:rsid w:val="00252D1E"/>
    <w:rsid w:val="00252E81"/>
    <w:rsid w:val="002552E5"/>
    <w:rsid w:val="002604A9"/>
    <w:rsid w:val="00260C13"/>
    <w:rsid w:val="00266195"/>
    <w:rsid w:val="00267066"/>
    <w:rsid w:val="00267683"/>
    <w:rsid w:val="0027396F"/>
    <w:rsid w:val="00274EC4"/>
    <w:rsid w:val="0028117F"/>
    <w:rsid w:val="002838BA"/>
    <w:rsid w:val="002842B2"/>
    <w:rsid w:val="00297073"/>
    <w:rsid w:val="00297A71"/>
    <w:rsid w:val="002A0E5F"/>
    <w:rsid w:val="002A1F92"/>
    <w:rsid w:val="002A4478"/>
    <w:rsid w:val="002A5E3A"/>
    <w:rsid w:val="002B0CC5"/>
    <w:rsid w:val="002B202C"/>
    <w:rsid w:val="002B2959"/>
    <w:rsid w:val="002B48DA"/>
    <w:rsid w:val="002C35F2"/>
    <w:rsid w:val="002C5FC6"/>
    <w:rsid w:val="002C6611"/>
    <w:rsid w:val="002D57EF"/>
    <w:rsid w:val="002D6245"/>
    <w:rsid w:val="002D7E00"/>
    <w:rsid w:val="002E19B9"/>
    <w:rsid w:val="002E4081"/>
    <w:rsid w:val="002E44FA"/>
    <w:rsid w:val="002E66AF"/>
    <w:rsid w:val="002F122C"/>
    <w:rsid w:val="002F6300"/>
    <w:rsid w:val="002F72D6"/>
    <w:rsid w:val="003031DF"/>
    <w:rsid w:val="00315219"/>
    <w:rsid w:val="00315DD2"/>
    <w:rsid w:val="003207C5"/>
    <w:rsid w:val="003236ED"/>
    <w:rsid w:val="003243E9"/>
    <w:rsid w:val="00324A8D"/>
    <w:rsid w:val="0032511B"/>
    <w:rsid w:val="00332CFC"/>
    <w:rsid w:val="003403F6"/>
    <w:rsid w:val="00341390"/>
    <w:rsid w:val="0034172F"/>
    <w:rsid w:val="0034443B"/>
    <w:rsid w:val="003455E6"/>
    <w:rsid w:val="003466C1"/>
    <w:rsid w:val="003520BA"/>
    <w:rsid w:val="00352BFD"/>
    <w:rsid w:val="00354D0B"/>
    <w:rsid w:val="003619C5"/>
    <w:rsid w:val="003651CE"/>
    <w:rsid w:val="00371581"/>
    <w:rsid w:val="00371C23"/>
    <w:rsid w:val="00376F14"/>
    <w:rsid w:val="00383142"/>
    <w:rsid w:val="00383B6C"/>
    <w:rsid w:val="00384065"/>
    <w:rsid w:val="00393E66"/>
    <w:rsid w:val="003972C1"/>
    <w:rsid w:val="003A09BD"/>
    <w:rsid w:val="003A25B3"/>
    <w:rsid w:val="003B0C12"/>
    <w:rsid w:val="003B2085"/>
    <w:rsid w:val="003B38A8"/>
    <w:rsid w:val="003B4827"/>
    <w:rsid w:val="003B754C"/>
    <w:rsid w:val="003B7A1F"/>
    <w:rsid w:val="003C1046"/>
    <w:rsid w:val="003D0364"/>
    <w:rsid w:val="003D0B48"/>
    <w:rsid w:val="003D17AB"/>
    <w:rsid w:val="003D3563"/>
    <w:rsid w:val="003D377D"/>
    <w:rsid w:val="003D3CBE"/>
    <w:rsid w:val="003D60AA"/>
    <w:rsid w:val="003D639D"/>
    <w:rsid w:val="003D6541"/>
    <w:rsid w:val="003D6AA7"/>
    <w:rsid w:val="003E187F"/>
    <w:rsid w:val="003E666C"/>
    <w:rsid w:val="003F0AA5"/>
    <w:rsid w:val="003F5A91"/>
    <w:rsid w:val="003F7FCA"/>
    <w:rsid w:val="00400CD0"/>
    <w:rsid w:val="00404B20"/>
    <w:rsid w:val="00415931"/>
    <w:rsid w:val="00416D70"/>
    <w:rsid w:val="004175A1"/>
    <w:rsid w:val="00421F3B"/>
    <w:rsid w:val="00425517"/>
    <w:rsid w:val="004256C4"/>
    <w:rsid w:val="00434DB0"/>
    <w:rsid w:val="00441502"/>
    <w:rsid w:val="004416A0"/>
    <w:rsid w:val="00441A25"/>
    <w:rsid w:val="00444697"/>
    <w:rsid w:val="004448C7"/>
    <w:rsid w:val="00444D79"/>
    <w:rsid w:val="00457347"/>
    <w:rsid w:val="00457E84"/>
    <w:rsid w:val="004665AA"/>
    <w:rsid w:val="00466A8B"/>
    <w:rsid w:val="00471A57"/>
    <w:rsid w:val="0047675E"/>
    <w:rsid w:val="00476FAC"/>
    <w:rsid w:val="004826E3"/>
    <w:rsid w:val="0048272F"/>
    <w:rsid w:val="0048324B"/>
    <w:rsid w:val="00483273"/>
    <w:rsid w:val="00483B96"/>
    <w:rsid w:val="00485EA4"/>
    <w:rsid w:val="004921A0"/>
    <w:rsid w:val="004A1501"/>
    <w:rsid w:val="004A36F4"/>
    <w:rsid w:val="004A6407"/>
    <w:rsid w:val="004B2485"/>
    <w:rsid w:val="004C1B1B"/>
    <w:rsid w:val="004C266F"/>
    <w:rsid w:val="004C657C"/>
    <w:rsid w:val="004C67F8"/>
    <w:rsid w:val="004D00C3"/>
    <w:rsid w:val="004D0773"/>
    <w:rsid w:val="004D1B2E"/>
    <w:rsid w:val="004D5AFA"/>
    <w:rsid w:val="004E0ED1"/>
    <w:rsid w:val="004E42BE"/>
    <w:rsid w:val="004E7E6A"/>
    <w:rsid w:val="004F269E"/>
    <w:rsid w:val="004F5220"/>
    <w:rsid w:val="004F6C24"/>
    <w:rsid w:val="00501C79"/>
    <w:rsid w:val="0051087B"/>
    <w:rsid w:val="0051221C"/>
    <w:rsid w:val="005124B8"/>
    <w:rsid w:val="00512ED3"/>
    <w:rsid w:val="00513282"/>
    <w:rsid w:val="00514F86"/>
    <w:rsid w:val="00517511"/>
    <w:rsid w:val="00520BBB"/>
    <w:rsid w:val="005229CA"/>
    <w:rsid w:val="005277D1"/>
    <w:rsid w:val="00530C25"/>
    <w:rsid w:val="00534C9C"/>
    <w:rsid w:val="00536EA7"/>
    <w:rsid w:val="00540A4B"/>
    <w:rsid w:val="005426A0"/>
    <w:rsid w:val="00545EE3"/>
    <w:rsid w:val="005502EB"/>
    <w:rsid w:val="00551734"/>
    <w:rsid w:val="00552E6A"/>
    <w:rsid w:val="005622AA"/>
    <w:rsid w:val="0056369B"/>
    <w:rsid w:val="005651C3"/>
    <w:rsid w:val="00572B70"/>
    <w:rsid w:val="00575D91"/>
    <w:rsid w:val="005807CE"/>
    <w:rsid w:val="005829AF"/>
    <w:rsid w:val="005834A8"/>
    <w:rsid w:val="00586C05"/>
    <w:rsid w:val="005906C2"/>
    <w:rsid w:val="0059083A"/>
    <w:rsid w:val="005913D5"/>
    <w:rsid w:val="005A2F7F"/>
    <w:rsid w:val="005A568D"/>
    <w:rsid w:val="005B1169"/>
    <w:rsid w:val="005B1407"/>
    <w:rsid w:val="005B3137"/>
    <w:rsid w:val="005B3996"/>
    <w:rsid w:val="005B5C3E"/>
    <w:rsid w:val="005C24A7"/>
    <w:rsid w:val="005C3863"/>
    <w:rsid w:val="005C3C3C"/>
    <w:rsid w:val="005D0887"/>
    <w:rsid w:val="005D418D"/>
    <w:rsid w:val="005D69C0"/>
    <w:rsid w:val="005E0AD2"/>
    <w:rsid w:val="005E220B"/>
    <w:rsid w:val="005E569E"/>
    <w:rsid w:val="005E7543"/>
    <w:rsid w:val="005F2D13"/>
    <w:rsid w:val="005F38C9"/>
    <w:rsid w:val="005F584A"/>
    <w:rsid w:val="005F6FB5"/>
    <w:rsid w:val="00611902"/>
    <w:rsid w:val="00611FB0"/>
    <w:rsid w:val="00612360"/>
    <w:rsid w:val="00615801"/>
    <w:rsid w:val="00620738"/>
    <w:rsid w:val="00620AE8"/>
    <w:rsid w:val="00622751"/>
    <w:rsid w:val="00626558"/>
    <w:rsid w:val="0062712D"/>
    <w:rsid w:val="00632224"/>
    <w:rsid w:val="00632577"/>
    <w:rsid w:val="006351E8"/>
    <w:rsid w:val="00643779"/>
    <w:rsid w:val="006521AC"/>
    <w:rsid w:val="00652E67"/>
    <w:rsid w:val="0065506E"/>
    <w:rsid w:val="0065621C"/>
    <w:rsid w:val="00662813"/>
    <w:rsid w:val="00664790"/>
    <w:rsid w:val="006647F0"/>
    <w:rsid w:val="00665E6F"/>
    <w:rsid w:val="00670608"/>
    <w:rsid w:val="00681D80"/>
    <w:rsid w:val="00681EAB"/>
    <w:rsid w:val="00681F96"/>
    <w:rsid w:val="00686454"/>
    <w:rsid w:val="00686FC6"/>
    <w:rsid w:val="00687073"/>
    <w:rsid w:val="00690B54"/>
    <w:rsid w:val="00697DC5"/>
    <w:rsid w:val="006A10D0"/>
    <w:rsid w:val="006A4FF1"/>
    <w:rsid w:val="006A79D1"/>
    <w:rsid w:val="006B4121"/>
    <w:rsid w:val="006B788F"/>
    <w:rsid w:val="006B7F69"/>
    <w:rsid w:val="006C02F5"/>
    <w:rsid w:val="006C05B9"/>
    <w:rsid w:val="006C0B64"/>
    <w:rsid w:val="006C2B6C"/>
    <w:rsid w:val="006D0AB5"/>
    <w:rsid w:val="006D431D"/>
    <w:rsid w:val="006D5E14"/>
    <w:rsid w:val="006E0A94"/>
    <w:rsid w:val="006E737F"/>
    <w:rsid w:val="006F34DA"/>
    <w:rsid w:val="006F682C"/>
    <w:rsid w:val="00701A80"/>
    <w:rsid w:val="00704A6A"/>
    <w:rsid w:val="00711163"/>
    <w:rsid w:val="00711C41"/>
    <w:rsid w:val="00712524"/>
    <w:rsid w:val="007165D7"/>
    <w:rsid w:val="00717A8E"/>
    <w:rsid w:val="00717DC5"/>
    <w:rsid w:val="00721FB3"/>
    <w:rsid w:val="00726F6D"/>
    <w:rsid w:val="00733188"/>
    <w:rsid w:val="00733A9C"/>
    <w:rsid w:val="007378A5"/>
    <w:rsid w:val="00742117"/>
    <w:rsid w:val="007442B6"/>
    <w:rsid w:val="00746AA6"/>
    <w:rsid w:val="00753A68"/>
    <w:rsid w:val="00760279"/>
    <w:rsid w:val="00761F80"/>
    <w:rsid w:val="00762D09"/>
    <w:rsid w:val="007631CA"/>
    <w:rsid w:val="0076341F"/>
    <w:rsid w:val="007635DE"/>
    <w:rsid w:val="00764A1A"/>
    <w:rsid w:val="007719A6"/>
    <w:rsid w:val="00772711"/>
    <w:rsid w:val="00775410"/>
    <w:rsid w:val="00783760"/>
    <w:rsid w:val="007916C9"/>
    <w:rsid w:val="00797961"/>
    <w:rsid w:val="00797E1D"/>
    <w:rsid w:val="007A3720"/>
    <w:rsid w:val="007A4DC6"/>
    <w:rsid w:val="007A670B"/>
    <w:rsid w:val="007B2AEA"/>
    <w:rsid w:val="007B34C9"/>
    <w:rsid w:val="007B51EA"/>
    <w:rsid w:val="007B67CD"/>
    <w:rsid w:val="007C24F1"/>
    <w:rsid w:val="007C31EC"/>
    <w:rsid w:val="007C5CF8"/>
    <w:rsid w:val="007C6E31"/>
    <w:rsid w:val="007D0A0B"/>
    <w:rsid w:val="007D1C9D"/>
    <w:rsid w:val="007D4C47"/>
    <w:rsid w:val="007D50C3"/>
    <w:rsid w:val="007E1B98"/>
    <w:rsid w:val="007E36A7"/>
    <w:rsid w:val="007E5CBB"/>
    <w:rsid w:val="007E7D96"/>
    <w:rsid w:val="007F0258"/>
    <w:rsid w:val="007F0FEA"/>
    <w:rsid w:val="00800DF9"/>
    <w:rsid w:val="0081134E"/>
    <w:rsid w:val="00811BBE"/>
    <w:rsid w:val="00813499"/>
    <w:rsid w:val="00813B01"/>
    <w:rsid w:val="008141B1"/>
    <w:rsid w:val="00815D93"/>
    <w:rsid w:val="0082016A"/>
    <w:rsid w:val="0082043B"/>
    <w:rsid w:val="0082045E"/>
    <w:rsid w:val="00820D80"/>
    <w:rsid w:val="00821856"/>
    <w:rsid w:val="00831BE5"/>
    <w:rsid w:val="008351A7"/>
    <w:rsid w:val="0083648B"/>
    <w:rsid w:val="008402CE"/>
    <w:rsid w:val="008425DC"/>
    <w:rsid w:val="00850D56"/>
    <w:rsid w:val="00851771"/>
    <w:rsid w:val="008565F7"/>
    <w:rsid w:val="00856C1F"/>
    <w:rsid w:val="0086010A"/>
    <w:rsid w:val="00861487"/>
    <w:rsid w:val="00862348"/>
    <w:rsid w:val="00865FC1"/>
    <w:rsid w:val="008671EE"/>
    <w:rsid w:val="008674D7"/>
    <w:rsid w:val="00867CDF"/>
    <w:rsid w:val="00870F67"/>
    <w:rsid w:val="008728AC"/>
    <w:rsid w:val="00872B6D"/>
    <w:rsid w:val="0087538F"/>
    <w:rsid w:val="0087591E"/>
    <w:rsid w:val="0087624D"/>
    <w:rsid w:val="008856D6"/>
    <w:rsid w:val="008912E0"/>
    <w:rsid w:val="00891FD2"/>
    <w:rsid w:val="008963B5"/>
    <w:rsid w:val="00897F5A"/>
    <w:rsid w:val="008A3DE6"/>
    <w:rsid w:val="008A4413"/>
    <w:rsid w:val="008B0BD2"/>
    <w:rsid w:val="008B2A76"/>
    <w:rsid w:val="008B3529"/>
    <w:rsid w:val="008C08AB"/>
    <w:rsid w:val="008C0ADB"/>
    <w:rsid w:val="008C1C4B"/>
    <w:rsid w:val="008C203A"/>
    <w:rsid w:val="008C7FE4"/>
    <w:rsid w:val="008D12A8"/>
    <w:rsid w:val="008D3364"/>
    <w:rsid w:val="008D61A8"/>
    <w:rsid w:val="008E1719"/>
    <w:rsid w:val="008E231D"/>
    <w:rsid w:val="008E4111"/>
    <w:rsid w:val="008E71F8"/>
    <w:rsid w:val="008E7793"/>
    <w:rsid w:val="008F0B69"/>
    <w:rsid w:val="008F4EA3"/>
    <w:rsid w:val="008F6B2D"/>
    <w:rsid w:val="009019D4"/>
    <w:rsid w:val="009045BA"/>
    <w:rsid w:val="00904E7A"/>
    <w:rsid w:val="00906B8B"/>
    <w:rsid w:val="009142F7"/>
    <w:rsid w:val="00917152"/>
    <w:rsid w:val="00917859"/>
    <w:rsid w:val="00922F36"/>
    <w:rsid w:val="00923587"/>
    <w:rsid w:val="00925BFC"/>
    <w:rsid w:val="009313A1"/>
    <w:rsid w:val="00937934"/>
    <w:rsid w:val="009403F3"/>
    <w:rsid w:val="00941737"/>
    <w:rsid w:val="00941CDB"/>
    <w:rsid w:val="0094354B"/>
    <w:rsid w:val="00944989"/>
    <w:rsid w:val="00945373"/>
    <w:rsid w:val="009468CB"/>
    <w:rsid w:val="00946EA7"/>
    <w:rsid w:val="009508DC"/>
    <w:rsid w:val="009509AF"/>
    <w:rsid w:val="00950C9C"/>
    <w:rsid w:val="00955051"/>
    <w:rsid w:val="00960074"/>
    <w:rsid w:val="009601B4"/>
    <w:rsid w:val="0097007F"/>
    <w:rsid w:val="00970423"/>
    <w:rsid w:val="00972268"/>
    <w:rsid w:val="00973ADB"/>
    <w:rsid w:val="00974225"/>
    <w:rsid w:val="0098636A"/>
    <w:rsid w:val="009863D1"/>
    <w:rsid w:val="00986E12"/>
    <w:rsid w:val="00987B32"/>
    <w:rsid w:val="009913D6"/>
    <w:rsid w:val="009919F9"/>
    <w:rsid w:val="00994F8E"/>
    <w:rsid w:val="009956D3"/>
    <w:rsid w:val="009A0DF3"/>
    <w:rsid w:val="009A48DF"/>
    <w:rsid w:val="009A6279"/>
    <w:rsid w:val="009A6933"/>
    <w:rsid w:val="009A6CD7"/>
    <w:rsid w:val="009A7A2E"/>
    <w:rsid w:val="009B07DD"/>
    <w:rsid w:val="009B5DB5"/>
    <w:rsid w:val="009B68AD"/>
    <w:rsid w:val="009B6FBF"/>
    <w:rsid w:val="009C3428"/>
    <w:rsid w:val="009C4241"/>
    <w:rsid w:val="009C45C7"/>
    <w:rsid w:val="009C5871"/>
    <w:rsid w:val="009D424A"/>
    <w:rsid w:val="009D664E"/>
    <w:rsid w:val="009E2AD3"/>
    <w:rsid w:val="009E48AD"/>
    <w:rsid w:val="009E7EE0"/>
    <w:rsid w:val="00A011CE"/>
    <w:rsid w:val="00A07FEB"/>
    <w:rsid w:val="00A11B97"/>
    <w:rsid w:val="00A15C9F"/>
    <w:rsid w:val="00A21199"/>
    <w:rsid w:val="00A221BF"/>
    <w:rsid w:val="00A230E8"/>
    <w:rsid w:val="00A30078"/>
    <w:rsid w:val="00A30A6F"/>
    <w:rsid w:val="00A3155B"/>
    <w:rsid w:val="00A35FCD"/>
    <w:rsid w:val="00A365F3"/>
    <w:rsid w:val="00A36A06"/>
    <w:rsid w:val="00A44A67"/>
    <w:rsid w:val="00A45A0B"/>
    <w:rsid w:val="00A55085"/>
    <w:rsid w:val="00A614CA"/>
    <w:rsid w:val="00A626C2"/>
    <w:rsid w:val="00A64278"/>
    <w:rsid w:val="00A6530C"/>
    <w:rsid w:val="00A6537F"/>
    <w:rsid w:val="00A66ADE"/>
    <w:rsid w:val="00A66E06"/>
    <w:rsid w:val="00A67F6A"/>
    <w:rsid w:val="00A71A54"/>
    <w:rsid w:val="00A76A52"/>
    <w:rsid w:val="00A76A85"/>
    <w:rsid w:val="00A83408"/>
    <w:rsid w:val="00A843DA"/>
    <w:rsid w:val="00A872B8"/>
    <w:rsid w:val="00A87F56"/>
    <w:rsid w:val="00A9215F"/>
    <w:rsid w:val="00A92328"/>
    <w:rsid w:val="00A95407"/>
    <w:rsid w:val="00A97A10"/>
    <w:rsid w:val="00AA2BC5"/>
    <w:rsid w:val="00AA44B2"/>
    <w:rsid w:val="00AA4FD2"/>
    <w:rsid w:val="00AA50CC"/>
    <w:rsid w:val="00AA53E3"/>
    <w:rsid w:val="00AA5E73"/>
    <w:rsid w:val="00AB05CC"/>
    <w:rsid w:val="00AB49DD"/>
    <w:rsid w:val="00AB57D4"/>
    <w:rsid w:val="00AC535E"/>
    <w:rsid w:val="00AC5E68"/>
    <w:rsid w:val="00AD20D7"/>
    <w:rsid w:val="00AD4335"/>
    <w:rsid w:val="00AD5099"/>
    <w:rsid w:val="00AE16E3"/>
    <w:rsid w:val="00AE3C82"/>
    <w:rsid w:val="00AE66A3"/>
    <w:rsid w:val="00AF3335"/>
    <w:rsid w:val="00AF4176"/>
    <w:rsid w:val="00AF479A"/>
    <w:rsid w:val="00B0095E"/>
    <w:rsid w:val="00B02696"/>
    <w:rsid w:val="00B045F8"/>
    <w:rsid w:val="00B06675"/>
    <w:rsid w:val="00B113F9"/>
    <w:rsid w:val="00B11D6B"/>
    <w:rsid w:val="00B24056"/>
    <w:rsid w:val="00B2471C"/>
    <w:rsid w:val="00B261E7"/>
    <w:rsid w:val="00B3122A"/>
    <w:rsid w:val="00B31D5C"/>
    <w:rsid w:val="00B36091"/>
    <w:rsid w:val="00B47672"/>
    <w:rsid w:val="00B5118E"/>
    <w:rsid w:val="00B52DAE"/>
    <w:rsid w:val="00B52E08"/>
    <w:rsid w:val="00B56959"/>
    <w:rsid w:val="00B60990"/>
    <w:rsid w:val="00B60A35"/>
    <w:rsid w:val="00B661D9"/>
    <w:rsid w:val="00B67906"/>
    <w:rsid w:val="00B74BA1"/>
    <w:rsid w:val="00B76514"/>
    <w:rsid w:val="00B802B7"/>
    <w:rsid w:val="00B8153F"/>
    <w:rsid w:val="00B8760F"/>
    <w:rsid w:val="00B96517"/>
    <w:rsid w:val="00BA1315"/>
    <w:rsid w:val="00BA54F3"/>
    <w:rsid w:val="00BA7D83"/>
    <w:rsid w:val="00BB3EDF"/>
    <w:rsid w:val="00BB74BF"/>
    <w:rsid w:val="00BB7E23"/>
    <w:rsid w:val="00BC0EE9"/>
    <w:rsid w:val="00BC693C"/>
    <w:rsid w:val="00BC6EAA"/>
    <w:rsid w:val="00BD079B"/>
    <w:rsid w:val="00BD0D9A"/>
    <w:rsid w:val="00BD4215"/>
    <w:rsid w:val="00BD604A"/>
    <w:rsid w:val="00BD6604"/>
    <w:rsid w:val="00BE530A"/>
    <w:rsid w:val="00BF0D08"/>
    <w:rsid w:val="00BF1333"/>
    <w:rsid w:val="00BF3B26"/>
    <w:rsid w:val="00BF4C27"/>
    <w:rsid w:val="00C01BF9"/>
    <w:rsid w:val="00C01CF3"/>
    <w:rsid w:val="00C0373E"/>
    <w:rsid w:val="00C07376"/>
    <w:rsid w:val="00C07874"/>
    <w:rsid w:val="00C100CD"/>
    <w:rsid w:val="00C10AE1"/>
    <w:rsid w:val="00C25462"/>
    <w:rsid w:val="00C25FD5"/>
    <w:rsid w:val="00C402B2"/>
    <w:rsid w:val="00C426B9"/>
    <w:rsid w:val="00C458BA"/>
    <w:rsid w:val="00C5313F"/>
    <w:rsid w:val="00C53FB4"/>
    <w:rsid w:val="00C54982"/>
    <w:rsid w:val="00C60DA4"/>
    <w:rsid w:val="00C61D37"/>
    <w:rsid w:val="00C62B7F"/>
    <w:rsid w:val="00C6444E"/>
    <w:rsid w:val="00C744B1"/>
    <w:rsid w:val="00C7585D"/>
    <w:rsid w:val="00C8066C"/>
    <w:rsid w:val="00C80C2F"/>
    <w:rsid w:val="00C80C60"/>
    <w:rsid w:val="00C83115"/>
    <w:rsid w:val="00C861E1"/>
    <w:rsid w:val="00C9350A"/>
    <w:rsid w:val="00C95C60"/>
    <w:rsid w:val="00C97ED0"/>
    <w:rsid w:val="00CA1E10"/>
    <w:rsid w:val="00CA22B1"/>
    <w:rsid w:val="00CA2B44"/>
    <w:rsid w:val="00CA3926"/>
    <w:rsid w:val="00CA4E95"/>
    <w:rsid w:val="00CA7173"/>
    <w:rsid w:val="00CB1709"/>
    <w:rsid w:val="00CB2151"/>
    <w:rsid w:val="00CB4A72"/>
    <w:rsid w:val="00CB52D6"/>
    <w:rsid w:val="00CB594B"/>
    <w:rsid w:val="00CB5DC0"/>
    <w:rsid w:val="00CC35CB"/>
    <w:rsid w:val="00CC37DB"/>
    <w:rsid w:val="00CC7033"/>
    <w:rsid w:val="00CD00B8"/>
    <w:rsid w:val="00CD2879"/>
    <w:rsid w:val="00CD5A71"/>
    <w:rsid w:val="00CE2494"/>
    <w:rsid w:val="00CF22DA"/>
    <w:rsid w:val="00CF56B3"/>
    <w:rsid w:val="00CF66E3"/>
    <w:rsid w:val="00D0045B"/>
    <w:rsid w:val="00D02619"/>
    <w:rsid w:val="00D02C8B"/>
    <w:rsid w:val="00D1059C"/>
    <w:rsid w:val="00D12C8A"/>
    <w:rsid w:val="00D12F9D"/>
    <w:rsid w:val="00D13B9B"/>
    <w:rsid w:val="00D1587C"/>
    <w:rsid w:val="00D15C58"/>
    <w:rsid w:val="00D16298"/>
    <w:rsid w:val="00D163FC"/>
    <w:rsid w:val="00D227B8"/>
    <w:rsid w:val="00D24C6F"/>
    <w:rsid w:val="00D26481"/>
    <w:rsid w:val="00D26DF2"/>
    <w:rsid w:val="00D2712C"/>
    <w:rsid w:val="00D319F3"/>
    <w:rsid w:val="00D3289E"/>
    <w:rsid w:val="00D329D5"/>
    <w:rsid w:val="00D33E68"/>
    <w:rsid w:val="00D41861"/>
    <w:rsid w:val="00D453D3"/>
    <w:rsid w:val="00D52A6B"/>
    <w:rsid w:val="00D55B12"/>
    <w:rsid w:val="00D56643"/>
    <w:rsid w:val="00D61365"/>
    <w:rsid w:val="00D63138"/>
    <w:rsid w:val="00D74E17"/>
    <w:rsid w:val="00D83C34"/>
    <w:rsid w:val="00D861FA"/>
    <w:rsid w:val="00D97691"/>
    <w:rsid w:val="00DA3110"/>
    <w:rsid w:val="00DA6CFA"/>
    <w:rsid w:val="00DB0C0C"/>
    <w:rsid w:val="00DB1A90"/>
    <w:rsid w:val="00DB2278"/>
    <w:rsid w:val="00DB682C"/>
    <w:rsid w:val="00DC38F2"/>
    <w:rsid w:val="00DD0A6C"/>
    <w:rsid w:val="00DD0E9F"/>
    <w:rsid w:val="00DD23FB"/>
    <w:rsid w:val="00DD3289"/>
    <w:rsid w:val="00DD3B0F"/>
    <w:rsid w:val="00DD4BC6"/>
    <w:rsid w:val="00DE0AA7"/>
    <w:rsid w:val="00DE2947"/>
    <w:rsid w:val="00DE5D18"/>
    <w:rsid w:val="00DF1313"/>
    <w:rsid w:val="00DF2DCC"/>
    <w:rsid w:val="00DF4CEF"/>
    <w:rsid w:val="00DF5CC8"/>
    <w:rsid w:val="00DF5D65"/>
    <w:rsid w:val="00DF6C34"/>
    <w:rsid w:val="00DF71F2"/>
    <w:rsid w:val="00E029C5"/>
    <w:rsid w:val="00E03B7C"/>
    <w:rsid w:val="00E0487E"/>
    <w:rsid w:val="00E05773"/>
    <w:rsid w:val="00E06981"/>
    <w:rsid w:val="00E11AE0"/>
    <w:rsid w:val="00E154BB"/>
    <w:rsid w:val="00E318C9"/>
    <w:rsid w:val="00E33280"/>
    <w:rsid w:val="00E441C6"/>
    <w:rsid w:val="00E451AF"/>
    <w:rsid w:val="00E477EF"/>
    <w:rsid w:val="00E55711"/>
    <w:rsid w:val="00E56B64"/>
    <w:rsid w:val="00E70F67"/>
    <w:rsid w:val="00E71E35"/>
    <w:rsid w:val="00E729E6"/>
    <w:rsid w:val="00E7430C"/>
    <w:rsid w:val="00E74488"/>
    <w:rsid w:val="00E74FDA"/>
    <w:rsid w:val="00E77116"/>
    <w:rsid w:val="00E80FBF"/>
    <w:rsid w:val="00E81F6F"/>
    <w:rsid w:val="00E9399D"/>
    <w:rsid w:val="00E9415F"/>
    <w:rsid w:val="00E96D5B"/>
    <w:rsid w:val="00EA1B35"/>
    <w:rsid w:val="00EA2948"/>
    <w:rsid w:val="00EA4CC7"/>
    <w:rsid w:val="00EA58A1"/>
    <w:rsid w:val="00EA6BB4"/>
    <w:rsid w:val="00EB3578"/>
    <w:rsid w:val="00EB5604"/>
    <w:rsid w:val="00EB67DD"/>
    <w:rsid w:val="00EB70BB"/>
    <w:rsid w:val="00EB7F58"/>
    <w:rsid w:val="00EC5147"/>
    <w:rsid w:val="00EC76E8"/>
    <w:rsid w:val="00ED7A76"/>
    <w:rsid w:val="00EE07D5"/>
    <w:rsid w:val="00EE1330"/>
    <w:rsid w:val="00EE2477"/>
    <w:rsid w:val="00EE24A8"/>
    <w:rsid w:val="00EE3BEB"/>
    <w:rsid w:val="00EE6C78"/>
    <w:rsid w:val="00EF067F"/>
    <w:rsid w:val="00EF349F"/>
    <w:rsid w:val="00EF3F56"/>
    <w:rsid w:val="00EF411E"/>
    <w:rsid w:val="00EF4195"/>
    <w:rsid w:val="00EF5D32"/>
    <w:rsid w:val="00EF6BBC"/>
    <w:rsid w:val="00F00736"/>
    <w:rsid w:val="00F037E9"/>
    <w:rsid w:val="00F04C33"/>
    <w:rsid w:val="00F04E1D"/>
    <w:rsid w:val="00F060D0"/>
    <w:rsid w:val="00F074EF"/>
    <w:rsid w:val="00F077A0"/>
    <w:rsid w:val="00F07979"/>
    <w:rsid w:val="00F07F3F"/>
    <w:rsid w:val="00F15E42"/>
    <w:rsid w:val="00F164D5"/>
    <w:rsid w:val="00F1737E"/>
    <w:rsid w:val="00F243A4"/>
    <w:rsid w:val="00F24A8B"/>
    <w:rsid w:val="00F33B8B"/>
    <w:rsid w:val="00F34ECF"/>
    <w:rsid w:val="00F43338"/>
    <w:rsid w:val="00F4391B"/>
    <w:rsid w:val="00F44C32"/>
    <w:rsid w:val="00F52572"/>
    <w:rsid w:val="00F531FA"/>
    <w:rsid w:val="00F54F68"/>
    <w:rsid w:val="00F56D38"/>
    <w:rsid w:val="00F57887"/>
    <w:rsid w:val="00F57D07"/>
    <w:rsid w:val="00F6268C"/>
    <w:rsid w:val="00F62978"/>
    <w:rsid w:val="00F63455"/>
    <w:rsid w:val="00F66382"/>
    <w:rsid w:val="00F67599"/>
    <w:rsid w:val="00F7672A"/>
    <w:rsid w:val="00F769F7"/>
    <w:rsid w:val="00F81288"/>
    <w:rsid w:val="00F81BC3"/>
    <w:rsid w:val="00F90907"/>
    <w:rsid w:val="00FA2A0D"/>
    <w:rsid w:val="00FA6228"/>
    <w:rsid w:val="00FA6E0A"/>
    <w:rsid w:val="00FB1A9B"/>
    <w:rsid w:val="00FB1B4D"/>
    <w:rsid w:val="00FB1B8C"/>
    <w:rsid w:val="00FB71C6"/>
    <w:rsid w:val="00FC0D04"/>
    <w:rsid w:val="00FC1E3C"/>
    <w:rsid w:val="00FC24FB"/>
    <w:rsid w:val="00FC3D61"/>
    <w:rsid w:val="00FC5E56"/>
    <w:rsid w:val="00FD393E"/>
    <w:rsid w:val="00FD4A86"/>
    <w:rsid w:val="00FD5574"/>
    <w:rsid w:val="00FD5EBB"/>
    <w:rsid w:val="00FD7D2C"/>
    <w:rsid w:val="00FE068F"/>
    <w:rsid w:val="00FE14B3"/>
    <w:rsid w:val="00FE3692"/>
    <w:rsid w:val="00FE3E0E"/>
    <w:rsid w:val="00FE5AED"/>
    <w:rsid w:val="00FE7EAF"/>
    <w:rsid w:val="00FF14BB"/>
    <w:rsid w:val="00FF52E3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09B8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8F"/>
  </w:style>
  <w:style w:type="paragraph" w:styleId="1">
    <w:name w:val="heading 1"/>
    <w:basedOn w:val="a"/>
    <w:next w:val="a"/>
    <w:link w:val="10"/>
    <w:uiPriority w:val="99"/>
    <w:qFormat/>
    <w:rsid w:val="00E743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0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character" w:customStyle="1" w:styleId="10">
    <w:name w:val="Заголовок 1 Знак"/>
    <w:basedOn w:val="a0"/>
    <w:link w:val="1"/>
    <w:uiPriority w:val="99"/>
    <w:rsid w:val="00E743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7430C"/>
    <w:rPr>
      <w:color w:val="0563C1" w:themeColor="hyperlink"/>
      <w:u w:val="single"/>
    </w:rPr>
  </w:style>
  <w:style w:type="paragraph" w:customStyle="1" w:styleId="empty">
    <w:name w:val="empty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430C"/>
    <w:pPr>
      <w:spacing w:after="0" w:line="240" w:lineRule="auto"/>
    </w:pPr>
  </w:style>
  <w:style w:type="paragraph" w:customStyle="1" w:styleId="ConsPlusNormal">
    <w:name w:val="ConsPlusNormal"/>
    <w:link w:val="ConsPlusNormal0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7430C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Комментарий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7430C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3">
    <w:name w:val="Table Grid"/>
    <w:basedOn w:val="a1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7430C"/>
  </w:style>
  <w:style w:type="table" w:customStyle="1" w:styleId="12">
    <w:name w:val="Сетка таблицы1"/>
    <w:basedOn w:val="a1"/>
    <w:next w:val="af3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7F3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07F3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07F3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7F3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07F3F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0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8422-00A7-4EAF-A25F-7E76C06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67</cp:revision>
  <cp:lastPrinted>2022-12-07T12:03:00Z</cp:lastPrinted>
  <dcterms:created xsi:type="dcterms:W3CDTF">2022-03-23T09:51:00Z</dcterms:created>
  <dcterms:modified xsi:type="dcterms:W3CDTF">2022-12-13T12:10:00Z</dcterms:modified>
</cp:coreProperties>
</file>