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92" w:rsidRDefault="00B13D92" w:rsidP="00B13D92">
      <w:pPr>
        <w:jc w:val="center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План городских мероприятий, посвященных празднованию 79-й годовщины Победы </w:t>
      </w:r>
    </w:p>
    <w:p w:rsidR="00B13D92" w:rsidRPr="00B13D92" w:rsidRDefault="00B13D92" w:rsidP="00B13D92">
      <w:pPr>
        <w:jc w:val="center"/>
        <w:rPr>
          <w:rFonts w:eastAsia="Calibri" w:cs="Times New Roman"/>
          <w:szCs w:val="28"/>
        </w:rPr>
      </w:pPr>
      <w:r w:rsidRPr="00B13D92">
        <w:rPr>
          <w:rFonts w:eastAsia="Calibri" w:cs="Times New Roman"/>
          <w:szCs w:val="28"/>
        </w:rPr>
        <w:t xml:space="preserve">в Великой Отечественной войне 1941 – 1945 годов </w:t>
      </w:r>
    </w:p>
    <w:p w:rsidR="00B13D92" w:rsidRPr="00B13D92" w:rsidRDefault="00B13D92" w:rsidP="00B13D92">
      <w:pPr>
        <w:ind w:right="-31"/>
        <w:jc w:val="center"/>
        <w:rPr>
          <w:rFonts w:eastAsia="Calibri" w:cs="Times New Roman"/>
          <w:szCs w:val="28"/>
        </w:rPr>
      </w:pPr>
    </w:p>
    <w:tbl>
      <w:tblPr>
        <w:tblW w:w="140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843"/>
        <w:gridCol w:w="5671"/>
      </w:tblGrid>
      <w:tr w:rsidR="00B575A6" w:rsidRPr="00B13D92" w:rsidTr="008C0ED6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6" w:rsidRPr="00B13D92" w:rsidRDefault="00B575A6" w:rsidP="00B575A6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6" w:rsidRPr="00B13D92" w:rsidRDefault="00B575A6" w:rsidP="00B575A6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6" w:rsidRPr="00B13D92" w:rsidRDefault="00B575A6" w:rsidP="00B575A6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Дата,</w:t>
            </w:r>
          </w:p>
          <w:p w:rsidR="00B575A6" w:rsidRPr="00B13D92" w:rsidRDefault="00B575A6" w:rsidP="00B575A6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A6" w:rsidRPr="00B13D92" w:rsidRDefault="00B575A6" w:rsidP="00B575A6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Место проведения, </w:t>
            </w:r>
          </w:p>
          <w:p w:rsidR="00B575A6" w:rsidRPr="00B13D92" w:rsidRDefault="00B575A6" w:rsidP="00B575A6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адрес</w:t>
            </w:r>
          </w:p>
        </w:tc>
      </w:tr>
      <w:tr w:rsidR="00B11B30" w:rsidRPr="00B13D92" w:rsidTr="008C0ED6">
        <w:trPr>
          <w:trHeight w:val="535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Выставки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284FA0" w:rsidP="00B11B30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 xml:space="preserve">Выставка </w:t>
            </w:r>
            <w:r w:rsidRPr="00B13D92">
              <w:rPr>
                <w:rFonts w:eastAsia="Calibri" w:cs="Times New Roman"/>
                <w:sz w:val="27"/>
                <w:szCs w:val="27"/>
                <w:lang w:eastAsia="ru-RU"/>
              </w:rPr>
              <w:t>«Память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01.05.2024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30.05.2024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Б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иблиотека (универсальная) № 21 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 Н.М. Рубцов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а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, 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Бажова, 17</w:t>
            </w:r>
          </w:p>
        </w:tc>
      </w:tr>
      <w:tr w:rsidR="00B11B30" w:rsidRPr="00B13D92" w:rsidTr="00DE522C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Default="00284FA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 xml:space="preserve">Выставка </w:t>
            </w:r>
            <w:r w:rsidRPr="00B13D92">
              <w:rPr>
                <w:rFonts w:eastAsia="Calibri" w:cs="Times New Roman"/>
                <w:sz w:val="27"/>
                <w:szCs w:val="27"/>
                <w:lang w:eastAsia="ru-RU"/>
              </w:rPr>
              <w:t>«Страницы Победы. Читаем! Гордимся!»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01.05.2024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15.0</w:t>
            </w:r>
            <w:r>
              <w:rPr>
                <w:rFonts w:eastAsia="Times New Roman" w:cs="Times New Roman"/>
                <w:sz w:val="27"/>
                <w:szCs w:val="27"/>
              </w:rPr>
              <w:t>5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.2024</w:t>
            </w:r>
          </w:p>
        </w:tc>
        <w:tc>
          <w:tcPr>
            <w:tcW w:w="5671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Б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иблиотека (детская) № 25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Островского, 3</w:t>
            </w:r>
          </w:p>
        </w:tc>
      </w:tr>
      <w:tr w:rsidR="00B11B30" w:rsidRPr="00B13D92" w:rsidTr="00A25A6A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284FA0" w:rsidP="00B11B30">
            <w:pPr>
              <w:ind w:right="-13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Выставка </w:t>
            </w:r>
            <w:r w:rsidRPr="00B13D92">
              <w:rPr>
                <w:rFonts w:cs="Times New Roman"/>
                <w:sz w:val="27"/>
                <w:szCs w:val="27"/>
              </w:rPr>
              <w:t>«Над любовью война не властна»</w:t>
            </w:r>
          </w:p>
          <w:p w:rsidR="00B11B30" w:rsidRPr="00B13D92" w:rsidRDefault="00B11B30" w:rsidP="00B11B30">
            <w:pPr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31.05.2024</w:t>
            </w:r>
          </w:p>
        </w:tc>
        <w:tc>
          <w:tcPr>
            <w:tcW w:w="5671" w:type="dxa"/>
          </w:tcPr>
          <w:p w:rsidR="00B11B30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Центральная городская библиотека 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 А.С. Пушкина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, 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Республики, 78/1</w:t>
            </w:r>
          </w:p>
        </w:tc>
      </w:tr>
      <w:tr w:rsidR="00B11B30" w:rsidRPr="00B13D92" w:rsidTr="00A25A6A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Default="00284FA0" w:rsidP="00B11B30">
            <w:pPr>
              <w:ind w:right="-13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Выставка </w:t>
            </w:r>
            <w:r w:rsidRPr="00B13D92">
              <w:rPr>
                <w:rFonts w:cs="Times New Roman"/>
                <w:sz w:val="27"/>
                <w:szCs w:val="27"/>
              </w:rPr>
              <w:t>«Прочитать о войне, чтобы помнить»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30.05.2024</w:t>
            </w:r>
          </w:p>
        </w:tc>
        <w:tc>
          <w:tcPr>
            <w:tcW w:w="5671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Б</w:t>
            </w:r>
            <w:r w:rsidRPr="00B13D92">
              <w:rPr>
                <w:rFonts w:cs="Times New Roman"/>
                <w:sz w:val="27"/>
                <w:szCs w:val="27"/>
              </w:rPr>
              <w:t>иблиотека (универсальная) № 2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, проспект Ленина, 67/4</w:t>
            </w:r>
          </w:p>
        </w:tc>
      </w:tr>
      <w:tr w:rsidR="00B11B30" w:rsidRPr="00B13D92" w:rsidTr="00A25A6A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Default="00284FA0" w:rsidP="00B11B30">
            <w:pPr>
              <w:ind w:right="-13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Выставка </w:t>
            </w:r>
            <w:r w:rsidRPr="00B13D92">
              <w:rPr>
                <w:rFonts w:cs="Times New Roman"/>
                <w:sz w:val="27"/>
                <w:szCs w:val="27"/>
              </w:rPr>
              <w:t>«Подвиг Сталинграда»</w:t>
            </w:r>
            <w:r w:rsidRPr="00B13D92">
              <w:rPr>
                <w:rFonts w:cs="Times New Roman"/>
                <w:sz w:val="27"/>
                <w:szCs w:val="27"/>
              </w:rPr>
              <w:tab/>
            </w:r>
          </w:p>
          <w:p w:rsidR="00B11B30" w:rsidRPr="00B13D92" w:rsidRDefault="00B11B30" w:rsidP="00B11B3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30.05.2024</w:t>
            </w:r>
          </w:p>
        </w:tc>
        <w:tc>
          <w:tcPr>
            <w:tcW w:w="5671" w:type="dxa"/>
          </w:tcPr>
          <w:p w:rsidR="00B11B30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Б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иблиотека (универсальная) № 3 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 П.А. Суханова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, 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проезд Дружбы, 8</w:t>
            </w:r>
          </w:p>
        </w:tc>
      </w:tr>
      <w:tr w:rsidR="00B11B30" w:rsidRPr="00B13D92" w:rsidTr="00A25A6A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Default="00284FA0" w:rsidP="00B11B30">
            <w:pPr>
              <w:ind w:right="-13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Выставка </w:t>
            </w:r>
            <w:r w:rsidRPr="00B13D92">
              <w:rPr>
                <w:rFonts w:eastAsia="Calibri" w:cs="Times New Roman"/>
                <w:sz w:val="27"/>
                <w:szCs w:val="27"/>
              </w:rPr>
              <w:t>«По дорогам Великой победы»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31.05.2024</w:t>
            </w:r>
          </w:p>
        </w:tc>
        <w:tc>
          <w:tcPr>
            <w:tcW w:w="5671" w:type="dxa"/>
          </w:tcPr>
          <w:p w:rsidR="00B11B30" w:rsidRPr="00B13D92" w:rsidRDefault="00B11B30" w:rsidP="00B11B30">
            <w:pPr>
              <w:rPr>
                <w:rFonts w:cs="Times New Roman"/>
                <w:spacing w:val="-6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</w:t>
            </w:r>
            <w:r w:rsidRPr="00B13D92">
              <w:rPr>
                <w:rFonts w:cs="Times New Roman"/>
                <w:sz w:val="27"/>
                <w:szCs w:val="27"/>
              </w:rPr>
              <w:t>иблиотека (универсальная) № 16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cs="Times New Roman"/>
                <w:sz w:val="27"/>
                <w:szCs w:val="27"/>
              </w:rPr>
              <w:t xml:space="preserve">, </w:t>
            </w:r>
            <w:r w:rsidRPr="00B13D92">
              <w:rPr>
                <w:rFonts w:cs="Times New Roman"/>
                <w:spacing w:val="-6"/>
                <w:sz w:val="27"/>
                <w:szCs w:val="27"/>
              </w:rPr>
              <w:t>проспект Комсомольский, 12</w:t>
            </w:r>
          </w:p>
        </w:tc>
      </w:tr>
      <w:tr w:rsidR="00B11B30" w:rsidRPr="00B13D92" w:rsidTr="008D4370">
        <w:trPr>
          <w:trHeight w:val="281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Мастер-классы, беседы, информационные часы и т.д.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284FA0" w:rsidP="00B11B30">
            <w:pPr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Мастер-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класс «Звезда Победы»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28.04.2024</w:t>
            </w:r>
          </w:p>
          <w:p w:rsidR="00B11B30" w:rsidRPr="00B13D92" w:rsidRDefault="00B11B30" w:rsidP="00B11B3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12.00</w:t>
            </w:r>
          </w:p>
          <w:p w:rsidR="00B11B30" w:rsidRPr="00B13D92" w:rsidRDefault="00B11B30" w:rsidP="00B11B3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71" w:type="dxa"/>
          </w:tcPr>
          <w:p w:rsidR="00B11B30" w:rsidRPr="00B13D92" w:rsidRDefault="00B11B30" w:rsidP="00B11B30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Центр патриотического наследия 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«Сургутский краеведческий музей»,</w:t>
            </w:r>
          </w:p>
          <w:p w:rsidR="00B11B30" w:rsidRPr="00B13D92" w:rsidRDefault="00B11B30" w:rsidP="00B11B30">
            <w:pPr>
              <w:outlineLvl w:val="2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ица Просвещения, 7/1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284FA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  <w:lang w:eastAsia="ru-RU"/>
              </w:rPr>
            </w:pPr>
            <w:r>
              <w:rPr>
                <w:rFonts w:eastAsia="Calibri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Литературно-музыкальная композиция «Помнить, чтобы жить».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К 100-летию Б.Ш. Окуджавы и Дню Победы в Великой Отечественной войне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01.05.2024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30.05.2024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671" w:type="dxa"/>
          </w:tcPr>
          <w:p w:rsidR="00B11B30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Б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иблиотека (универсальная) № 21 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Н.М.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Рубцов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а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Бажова, 17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284FA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Литературно-музыкальная композиция </w:t>
            </w:r>
            <w:r>
              <w:rPr>
                <w:rFonts w:eastAsia="Times New Roman" w:cs="Times New Roman"/>
                <w:sz w:val="27"/>
                <w:szCs w:val="27"/>
              </w:rPr>
              <w:t>«Строки, опаленные войной»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31.05.2024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671" w:type="dxa"/>
          </w:tcPr>
          <w:p w:rsidR="00B11B30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Центральная городская библиотека 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 А.С. Пушкина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Республики, 78/1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284FA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 xml:space="preserve">Обзор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«Виктор </w:t>
            </w:r>
            <w:r>
              <w:rPr>
                <w:rFonts w:eastAsia="Times New Roman" w:cs="Times New Roman"/>
                <w:sz w:val="27"/>
                <w:szCs w:val="27"/>
              </w:rPr>
              <w:t>Астафьев. Веселый солдат»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02.05.2024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31.05.2024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по заявкам</w:t>
            </w:r>
          </w:p>
        </w:tc>
        <w:tc>
          <w:tcPr>
            <w:tcW w:w="5671" w:type="dxa"/>
          </w:tcPr>
          <w:p w:rsidR="00B11B30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Центральная городская библиотека 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им. А.С. Пушкина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улица Республики, 78/1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284FA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 xml:space="preserve">Информационный час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«Парад Победы</w:t>
            </w:r>
            <w:r>
              <w:rPr>
                <w:rFonts w:eastAsia="Times New Roman" w:cs="Times New Roman"/>
                <w:sz w:val="27"/>
                <w:szCs w:val="27"/>
              </w:rPr>
              <w:t>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03.05.2024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12.00</w:t>
            </w:r>
          </w:p>
        </w:tc>
        <w:tc>
          <w:tcPr>
            <w:tcW w:w="5671" w:type="dxa"/>
          </w:tcPr>
          <w:p w:rsidR="00B11B30" w:rsidRPr="00B13D92" w:rsidRDefault="00B11B30" w:rsidP="00B11B30">
            <w:pPr>
              <w:rPr>
                <w:rFonts w:cs="Times New Roman"/>
                <w:spacing w:val="-6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</w:t>
            </w:r>
            <w:r w:rsidRPr="00B13D92">
              <w:rPr>
                <w:rFonts w:cs="Times New Roman"/>
                <w:sz w:val="27"/>
                <w:szCs w:val="27"/>
              </w:rPr>
              <w:t>иблиотека (универсальная) № 16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cs="Times New Roman"/>
                <w:sz w:val="27"/>
                <w:szCs w:val="27"/>
              </w:rPr>
              <w:t xml:space="preserve">, </w:t>
            </w:r>
            <w:r w:rsidRPr="00B13D92">
              <w:rPr>
                <w:rFonts w:cs="Times New Roman"/>
                <w:spacing w:val="-6"/>
                <w:sz w:val="27"/>
                <w:szCs w:val="27"/>
              </w:rPr>
              <w:t>проспект Комсомольский, 12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284FA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Беседа </w:t>
            </w:r>
            <w:r>
              <w:rPr>
                <w:rFonts w:eastAsia="Times New Roman" w:cs="Times New Roman"/>
                <w:sz w:val="27"/>
                <w:szCs w:val="27"/>
              </w:rPr>
              <w:t>«Ребята с нашего двора»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04.05.2024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5671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Центральная детская библиотека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,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проезд Дружбы, 11а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284FA0" w:rsidP="00B11B3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Громкие чтения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«Читаем Астафьева вместе»</w:t>
            </w:r>
          </w:p>
          <w:p w:rsidR="00B11B30" w:rsidRPr="00B13D92" w:rsidRDefault="00B11B30" w:rsidP="00B11B3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05.05.2024</w:t>
            </w:r>
          </w:p>
          <w:p w:rsidR="00B11B30" w:rsidRPr="00B13D92" w:rsidRDefault="00B11B30" w:rsidP="00B11B3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12.00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Б</w:t>
            </w:r>
            <w:r w:rsidRPr="00B13D92">
              <w:rPr>
                <w:rFonts w:eastAsia="Calibri" w:cs="Times New Roman"/>
                <w:sz w:val="27"/>
                <w:szCs w:val="27"/>
              </w:rPr>
              <w:t>иблиотека (универсальная) № 2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sz w:val="27"/>
                <w:szCs w:val="27"/>
              </w:rPr>
              <w:t>муниципально</w:t>
            </w:r>
            <w:r>
              <w:rPr>
                <w:rFonts w:eastAsia="Calibri" w:cs="Times New Roman"/>
                <w:sz w:val="27"/>
                <w:szCs w:val="27"/>
              </w:rPr>
              <w:t>го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бюджетно</w:t>
            </w:r>
            <w:r>
              <w:rPr>
                <w:rFonts w:eastAsia="Calibri" w:cs="Times New Roman"/>
                <w:sz w:val="27"/>
                <w:szCs w:val="27"/>
              </w:rPr>
              <w:t>го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учреждени</w:t>
            </w:r>
            <w:r>
              <w:rPr>
                <w:rFonts w:eastAsia="Calibri" w:cs="Times New Roman"/>
                <w:sz w:val="27"/>
                <w:szCs w:val="27"/>
              </w:rPr>
              <w:t>я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проспект Ленина, 67/4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B30" w:rsidRPr="00B13D92" w:rsidRDefault="00284FA0" w:rsidP="00B11B30">
            <w:pPr>
              <w:ind w:right="-13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B30" w:rsidRPr="00B13D92" w:rsidRDefault="00B11B30" w:rsidP="00B11B30">
            <w:pPr>
              <w:ind w:right="-13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cs="Times New Roman"/>
                <w:sz w:val="27"/>
                <w:szCs w:val="27"/>
              </w:rPr>
              <w:t>Патриотическая акция «Наследники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0" w:rsidRPr="00B13D92" w:rsidRDefault="00B11B30" w:rsidP="00B11B30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05.05.2024</w:t>
            </w:r>
          </w:p>
          <w:p w:rsidR="00B11B30" w:rsidRPr="00B13D92" w:rsidRDefault="00B11B30" w:rsidP="00B11B30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13.00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0" w:rsidRPr="005A6092" w:rsidRDefault="00B11B30" w:rsidP="00B11B30">
            <w:pPr>
              <w:rPr>
                <w:rFonts w:cs="Times New Roman"/>
                <w:spacing w:val="-4"/>
                <w:sz w:val="27"/>
                <w:szCs w:val="27"/>
              </w:rPr>
            </w:pPr>
            <w:r>
              <w:rPr>
                <w:rFonts w:eastAsia="Calibri" w:cs="Times New Roman"/>
                <w:spacing w:val="-4"/>
                <w:sz w:val="27"/>
                <w:szCs w:val="27"/>
              </w:rPr>
              <w:t>А</w:t>
            </w:r>
            <w:r w:rsidRPr="004C3F66">
              <w:rPr>
                <w:rFonts w:eastAsia="Calibri" w:cs="Times New Roman"/>
                <w:spacing w:val="-4"/>
                <w:sz w:val="27"/>
                <w:szCs w:val="27"/>
              </w:rPr>
              <w:t>втономная некоммерческая организация «Центр патрио</w:t>
            </w:r>
            <w:r>
              <w:rPr>
                <w:rFonts w:eastAsia="Calibri" w:cs="Times New Roman"/>
                <w:spacing w:val="-4"/>
                <w:sz w:val="27"/>
                <w:szCs w:val="27"/>
              </w:rPr>
              <w:t xml:space="preserve">тических проектов </w:t>
            </w:r>
            <w:r>
              <w:rPr>
                <w:rFonts w:eastAsia="Calibri" w:cs="Times New Roman"/>
                <w:spacing w:val="-4"/>
                <w:sz w:val="27"/>
                <w:szCs w:val="27"/>
              </w:rPr>
              <w:br/>
              <w:t xml:space="preserve">«Моя история», </w:t>
            </w:r>
            <w:r>
              <w:rPr>
                <w:rFonts w:cs="Times New Roman"/>
                <w:spacing w:val="-4"/>
                <w:sz w:val="27"/>
                <w:szCs w:val="27"/>
              </w:rPr>
              <w:t>улица Мелик-Карамова, 4/4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284FA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Беседа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«День Победы: </w:t>
            </w:r>
            <w:r>
              <w:rPr>
                <w:rFonts w:eastAsia="Times New Roman" w:cs="Times New Roman"/>
                <w:sz w:val="27"/>
                <w:szCs w:val="27"/>
              </w:rPr>
              <w:t>великий подвиг великого народа»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05.05.2024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16.00</w:t>
            </w:r>
          </w:p>
        </w:tc>
        <w:tc>
          <w:tcPr>
            <w:tcW w:w="5671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Центральная детская библиотека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, проезд Дружбы, 11а</w:t>
            </w:r>
          </w:p>
        </w:tc>
      </w:tr>
      <w:tr w:rsidR="00B11B30" w:rsidRPr="00B13D92" w:rsidTr="00A90EF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284FA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Цикл бесед «Терпсихора в огне»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06.05.2024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12.05.2024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Default="00B11B30" w:rsidP="00B11B30">
            <w:pPr>
              <w:ind w:right="91"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М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униципальное автономное учреждение дополнительного образования </w:t>
            </w:r>
          </w:p>
          <w:p w:rsidR="00B11B30" w:rsidRPr="00B13D92" w:rsidRDefault="00B11B30" w:rsidP="00B11B3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«Детская хореографическая школа № 1»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улица Привокзальная, 30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284FA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17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Информационный час «Отч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изны верные сыны» 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07.05.2024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11.30</w:t>
            </w:r>
          </w:p>
        </w:tc>
        <w:tc>
          <w:tcPr>
            <w:tcW w:w="5671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У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ниверсальная библиотека № 15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,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проспект Мира, 37/1</w:t>
            </w:r>
          </w:p>
        </w:tc>
      </w:tr>
      <w:tr w:rsidR="00B11B30" w:rsidRPr="00B13D92" w:rsidTr="00A90EF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ind w:right="-13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Встреча «Парад Победы в Харбине» в рамках краеведческого проекта «Солдат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07.05.2024</w:t>
            </w:r>
          </w:p>
          <w:p w:rsidR="00B11B30" w:rsidRPr="00B13D92" w:rsidRDefault="00B11B30" w:rsidP="00B11B30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13.00</w:t>
            </w:r>
          </w:p>
          <w:p w:rsidR="00B11B30" w:rsidRPr="00B13D92" w:rsidRDefault="00B11B30" w:rsidP="00B11B30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Центр патриотического наследия муниципально</w:t>
            </w:r>
            <w:r>
              <w:rPr>
                <w:rFonts w:eastAsia="Calibri" w:cs="Times New Roman"/>
                <w:sz w:val="27"/>
                <w:szCs w:val="27"/>
              </w:rPr>
              <w:t>го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бюджетно</w:t>
            </w:r>
            <w:r>
              <w:rPr>
                <w:rFonts w:eastAsia="Calibri" w:cs="Times New Roman"/>
                <w:sz w:val="27"/>
                <w:szCs w:val="27"/>
              </w:rPr>
              <w:t>го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учреждени</w:t>
            </w:r>
            <w:r>
              <w:rPr>
                <w:rFonts w:eastAsia="Calibri" w:cs="Times New Roman"/>
                <w:sz w:val="27"/>
                <w:szCs w:val="27"/>
              </w:rPr>
              <w:t>я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культуры «Сургутский краеведческий музей», </w:t>
            </w:r>
          </w:p>
          <w:p w:rsidR="00B11B30" w:rsidRPr="00B13D92" w:rsidRDefault="00B11B30" w:rsidP="00B11B30">
            <w:pPr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ул</w:t>
            </w:r>
            <w:r>
              <w:rPr>
                <w:rFonts w:eastAsia="Calibri" w:cs="Times New Roman"/>
                <w:sz w:val="27"/>
                <w:szCs w:val="27"/>
              </w:rPr>
              <w:t>ица 30 лет Победы, 21/2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B11B30" w:rsidP="00B11B30">
            <w:pPr>
              <w:ind w:right="-13"/>
              <w:contextualSpacing/>
              <w:rPr>
                <w:rFonts w:eastAsia="Times New Roman" w:cs="Times New Roman"/>
                <w:kern w:val="2"/>
                <w:sz w:val="27"/>
                <w:szCs w:val="27"/>
                <w:lang w:eastAsia="hi-IN" w:bidi="hi-IN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Информационный час </w:t>
            </w:r>
            <w:r>
              <w:rPr>
                <w:rFonts w:eastAsia="Times New Roman" w:cs="Times New Roman"/>
                <w:kern w:val="2"/>
                <w:sz w:val="27"/>
                <w:szCs w:val="27"/>
                <w:lang w:eastAsia="hi-IN" w:bidi="hi-IN"/>
              </w:rPr>
              <w:t xml:space="preserve">«Дети войны» </w:t>
            </w:r>
          </w:p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07.05.2024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15.00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671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Б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иблиотека (универсальная) № 11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, улица Крылова, 6А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Интеллектуальная игра «Строки, опаленные войной»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18.05.2024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12.00</w:t>
            </w:r>
          </w:p>
        </w:tc>
        <w:tc>
          <w:tcPr>
            <w:tcW w:w="5671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У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ниверсальная библиотека №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15 муниципально</w:t>
            </w:r>
            <w:r>
              <w:rPr>
                <w:rFonts w:eastAsia="Times New Roman" w:cs="Times New Roman"/>
                <w:sz w:val="27"/>
                <w:szCs w:val="27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культуры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«Централизованная библиотечная система»,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>проспект Мира, 37/1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Мастер-класс «Мы за ценой не постоим!» 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18.05.2024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5671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Центральная детская библиотека муниципально</w:t>
            </w:r>
            <w:r>
              <w:rPr>
                <w:rFonts w:eastAsia="Times New Roman" w:cs="Times New Roman"/>
                <w:sz w:val="27"/>
                <w:szCs w:val="27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культуры «Централизованна</w:t>
            </w:r>
            <w:r>
              <w:rPr>
                <w:rFonts w:eastAsia="Times New Roman" w:cs="Times New Roman"/>
                <w:sz w:val="27"/>
                <w:szCs w:val="27"/>
              </w:rPr>
              <w:t>я библиотечная система», проезд</w:t>
            </w:r>
            <w:r w:rsidRPr="00B13D92">
              <w:rPr>
                <w:rFonts w:eastAsia="Times New Roman" w:cs="Times New Roman"/>
                <w:sz w:val="27"/>
                <w:szCs w:val="27"/>
              </w:rPr>
              <w:t xml:space="preserve"> Дружбы, 11а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 xml:space="preserve">Громкие чтения «Мир природы в творчестве </w:t>
            </w:r>
            <w:r>
              <w:rPr>
                <w:rFonts w:eastAsia="Times New Roman" w:cs="Times New Roman"/>
                <w:sz w:val="27"/>
                <w:szCs w:val="27"/>
              </w:rPr>
              <w:t xml:space="preserve">Виктора Астафьева» 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19.05.2024</w:t>
            </w:r>
          </w:p>
          <w:p w:rsidR="00B11B30" w:rsidRPr="00B13D92" w:rsidRDefault="00B11B30" w:rsidP="00B11B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B13D92">
              <w:rPr>
                <w:rFonts w:eastAsia="Times New Roman" w:cs="Times New Roman"/>
                <w:sz w:val="27"/>
                <w:szCs w:val="27"/>
              </w:rPr>
              <w:t>12.00</w:t>
            </w:r>
          </w:p>
        </w:tc>
        <w:tc>
          <w:tcPr>
            <w:tcW w:w="5671" w:type="dxa"/>
          </w:tcPr>
          <w:p w:rsidR="00B11B30" w:rsidRPr="00395D79" w:rsidRDefault="00B11B30" w:rsidP="00B11B30">
            <w:pPr>
              <w:rPr>
                <w:rFonts w:cs="Times New Roman"/>
                <w:spacing w:val="-6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</w:t>
            </w:r>
            <w:r w:rsidRPr="00B13D92">
              <w:rPr>
                <w:rFonts w:cs="Times New Roman"/>
                <w:sz w:val="27"/>
                <w:szCs w:val="27"/>
              </w:rPr>
              <w:t>иблиотека (универсальная) № 16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>муниципально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учреждени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я</w:t>
            </w:r>
            <w:r w:rsidRPr="00B13D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культуры «Централизованная библиотечная система»</w:t>
            </w:r>
            <w:r w:rsidRPr="00B13D92">
              <w:rPr>
                <w:rFonts w:cs="Times New Roman"/>
                <w:sz w:val="27"/>
                <w:szCs w:val="27"/>
              </w:rPr>
              <w:t>,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pacing w:val="-6"/>
                <w:sz w:val="27"/>
                <w:szCs w:val="27"/>
              </w:rPr>
              <w:t>проспект Комсомольский, 12</w:t>
            </w:r>
          </w:p>
        </w:tc>
      </w:tr>
      <w:tr w:rsidR="00B11B30" w:rsidRPr="00B13D92" w:rsidTr="00156672">
        <w:trPr>
          <w:trHeight w:val="281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Спортивные соревнования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Внутристудийный турнир по бальным танцам «Вальс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05.05.2024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Ц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ентр культуры и досуга «Камертон», общество с ограниченной ответственностью «Газпром </w:t>
            </w:r>
            <w:proofErr w:type="spellStart"/>
            <w:r w:rsidRPr="00B13D92">
              <w:rPr>
                <w:rFonts w:eastAsia="Calibri" w:cs="Times New Roman"/>
                <w:sz w:val="27"/>
                <w:szCs w:val="27"/>
              </w:rPr>
              <w:t>трансгаз</w:t>
            </w:r>
            <w:proofErr w:type="spellEnd"/>
            <w:r w:rsidRPr="00B13D92">
              <w:rPr>
                <w:rFonts w:eastAsia="Calibri" w:cs="Times New Roman"/>
                <w:sz w:val="27"/>
                <w:szCs w:val="27"/>
              </w:rPr>
              <w:t xml:space="preserve"> Сургут», улица Островского, 16/1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Открытое первенство города Сургута по пулевой стрельбе среди юношей и девушек, посвященное </w:t>
            </w:r>
            <w:r w:rsidRPr="00B13D92">
              <w:rPr>
                <w:rFonts w:eastAsia="Calibri" w:cs="Times New Roman"/>
                <w:sz w:val="27"/>
                <w:szCs w:val="27"/>
              </w:rPr>
              <w:lastRenderedPageBreak/>
              <w:t>Дню Победы в Великой Отечественной войне 1941 – 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lastRenderedPageBreak/>
              <w:t>05.05.2024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С</w:t>
            </w:r>
            <w:r w:rsidRPr="00B13D92">
              <w:rPr>
                <w:rFonts w:eastAsia="Calibri" w:cs="Times New Roman"/>
                <w:sz w:val="27"/>
                <w:szCs w:val="27"/>
              </w:rPr>
              <w:t>портивно-оздоровительный комплекс</w:t>
            </w:r>
            <w:r>
              <w:rPr>
                <w:rFonts w:eastAsia="Calibri" w:cs="Times New Roman"/>
                <w:sz w:val="27"/>
                <w:szCs w:val="27"/>
              </w:rPr>
              <w:t>,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«Олимпиец»</w:t>
            </w:r>
            <w:r>
              <w:rPr>
                <w:rFonts w:eastAsia="Calibri" w:cs="Times New Roman"/>
                <w:sz w:val="27"/>
                <w:szCs w:val="27"/>
              </w:rPr>
              <w:t>,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</w:t>
            </w:r>
            <w:r>
              <w:rPr>
                <w:rFonts w:eastAsia="Calibri" w:cs="Times New Roman"/>
                <w:sz w:val="27"/>
                <w:szCs w:val="27"/>
              </w:rPr>
              <w:t>улица Губкина, 16А</w:t>
            </w:r>
            <w:r w:rsidRPr="00B13D92">
              <w:rPr>
                <w:rFonts w:eastAsia="Calibri" w:cs="Times New Roman"/>
                <w:sz w:val="27"/>
                <w:szCs w:val="27"/>
              </w:rPr>
              <w:br/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Региональные соревнования по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sz w:val="27"/>
                <w:szCs w:val="27"/>
              </w:rPr>
              <w:t>спортивной аэробике «Кубок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10.05.2024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Calibri" w:cs="Times New Roman"/>
                <w:sz w:val="27"/>
                <w:szCs w:val="27"/>
              </w:rPr>
              <w:t>13.05.2024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30" w:rsidRPr="00B13D92" w:rsidRDefault="00B11B30" w:rsidP="00B11B30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М</w:t>
            </w:r>
            <w:r w:rsidRPr="00B13D92">
              <w:rPr>
                <w:rFonts w:eastAsia="Calibri" w:cs="Times New Roman"/>
                <w:sz w:val="27"/>
                <w:szCs w:val="27"/>
              </w:rPr>
              <w:t>униципальное бюджетное учреждение дополнительного образования спортивная школа олимпийского резерва «</w:t>
            </w:r>
            <w:proofErr w:type="spellStart"/>
            <w:r w:rsidRPr="00B13D92">
              <w:rPr>
                <w:rFonts w:eastAsia="Calibri" w:cs="Times New Roman"/>
                <w:sz w:val="27"/>
                <w:szCs w:val="27"/>
              </w:rPr>
              <w:t>Югория</w:t>
            </w:r>
            <w:proofErr w:type="spellEnd"/>
            <w:r w:rsidRPr="00B13D92">
              <w:rPr>
                <w:rFonts w:eastAsia="Calibri" w:cs="Times New Roman"/>
                <w:sz w:val="27"/>
                <w:szCs w:val="27"/>
              </w:rPr>
              <w:t xml:space="preserve">» имени Арарата </w:t>
            </w:r>
            <w:proofErr w:type="spellStart"/>
            <w:r w:rsidRPr="00B13D92">
              <w:rPr>
                <w:rFonts w:eastAsia="Calibri" w:cs="Times New Roman"/>
                <w:sz w:val="27"/>
                <w:szCs w:val="27"/>
              </w:rPr>
              <w:t>Агвановича</w:t>
            </w:r>
            <w:proofErr w:type="spellEnd"/>
            <w:r w:rsidRPr="00B13D92">
              <w:rPr>
                <w:rFonts w:eastAsia="Calibri" w:cs="Times New Roman"/>
                <w:sz w:val="27"/>
                <w:szCs w:val="27"/>
              </w:rPr>
              <w:t xml:space="preserve"> </w:t>
            </w:r>
            <w:proofErr w:type="spellStart"/>
            <w:r w:rsidRPr="00B13D92">
              <w:rPr>
                <w:rFonts w:eastAsia="Calibri" w:cs="Times New Roman"/>
                <w:sz w:val="27"/>
                <w:szCs w:val="27"/>
              </w:rPr>
              <w:t>Пилояна</w:t>
            </w:r>
            <w:proofErr w:type="spellEnd"/>
            <w:r w:rsidRPr="00B13D92">
              <w:rPr>
                <w:rFonts w:eastAsia="Calibri" w:cs="Times New Roman"/>
                <w:sz w:val="27"/>
                <w:szCs w:val="27"/>
              </w:rPr>
              <w:t>,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sz w:val="27"/>
                <w:szCs w:val="27"/>
              </w:rPr>
              <w:t>улица Пушкина, 15/2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Первенство города Сургута по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sz w:val="27"/>
                <w:szCs w:val="27"/>
              </w:rPr>
              <w:t>танцевальному спорту «Вальс победы», посвященно</w:t>
            </w:r>
            <w:r>
              <w:rPr>
                <w:rFonts w:eastAsia="Calibri" w:cs="Times New Roman"/>
                <w:sz w:val="27"/>
                <w:szCs w:val="27"/>
              </w:rPr>
              <w:t>е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 празднованию 79-й годовщине Победы в Великой Отечественной войне 1941 – 1945 годов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17.05.2024 </w:t>
            </w:r>
            <w:r w:rsidRPr="00B13D92">
              <w:rPr>
                <w:rFonts w:eastAsia="Calibri" w:cs="Times New Roman"/>
                <w:sz w:val="24"/>
                <w:szCs w:val="24"/>
              </w:rPr>
              <w:t>–</w:t>
            </w:r>
            <w:r w:rsidRPr="00B13D92">
              <w:rPr>
                <w:rFonts w:eastAsia="Calibri" w:cs="Times New Roman"/>
                <w:sz w:val="27"/>
                <w:szCs w:val="27"/>
              </w:rPr>
              <w:t>18.05.2024</w:t>
            </w:r>
          </w:p>
        </w:tc>
        <w:tc>
          <w:tcPr>
            <w:tcW w:w="5671" w:type="dxa"/>
          </w:tcPr>
          <w:p w:rsidR="00B11B30" w:rsidRPr="00B13D92" w:rsidRDefault="00B11B30" w:rsidP="00B11B30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М</w:t>
            </w:r>
            <w:r w:rsidRPr="00B13D92">
              <w:rPr>
                <w:rFonts w:eastAsia="Calibri" w:cs="Times New Roman"/>
                <w:sz w:val="27"/>
                <w:szCs w:val="27"/>
              </w:rPr>
              <w:t>униципальное бюджетное учреждение дополнительного образования спортивная школа «Виктория»,</w:t>
            </w:r>
            <w:r>
              <w:rPr>
                <w:rFonts w:eastAsia="Calibri" w:cs="Times New Roman"/>
                <w:sz w:val="27"/>
                <w:szCs w:val="27"/>
              </w:rPr>
              <w:t xml:space="preserve"> </w:t>
            </w:r>
            <w:r w:rsidRPr="00B13D92">
              <w:rPr>
                <w:rFonts w:eastAsia="Calibri" w:cs="Times New Roman"/>
                <w:sz w:val="27"/>
                <w:szCs w:val="27"/>
              </w:rPr>
              <w:t xml:space="preserve">улица </w:t>
            </w:r>
            <w:proofErr w:type="spellStart"/>
            <w:r w:rsidRPr="00B13D92">
              <w:rPr>
                <w:rFonts w:eastAsia="Calibri" w:cs="Times New Roman"/>
                <w:sz w:val="27"/>
                <w:szCs w:val="27"/>
              </w:rPr>
              <w:t>Аэрофлотская</w:t>
            </w:r>
            <w:proofErr w:type="spellEnd"/>
            <w:r w:rsidRPr="00B13D92">
              <w:rPr>
                <w:rFonts w:eastAsia="Calibri" w:cs="Times New Roman"/>
                <w:sz w:val="27"/>
                <w:szCs w:val="27"/>
              </w:rPr>
              <w:t>, 39</w:t>
            </w:r>
          </w:p>
        </w:tc>
      </w:tr>
      <w:tr w:rsidR="00B11B30" w:rsidRPr="00B13D92" w:rsidTr="008C0ED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Pr="00B13D92" w:rsidRDefault="00B11B3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B30" w:rsidRDefault="00B11B3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Открытый турнир города Сургута </w:t>
            </w:r>
          </w:p>
          <w:p w:rsidR="00B11B30" w:rsidRPr="00B13D92" w:rsidRDefault="00B11B30" w:rsidP="00B11B30">
            <w:pPr>
              <w:ind w:right="-13"/>
              <w:contextualSpacing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 xml:space="preserve">по восточному боевому единоборству, посвященный празднованию 79-й годовщины Победы в Великой Отечественной войне </w:t>
            </w:r>
            <w:r>
              <w:rPr>
                <w:rFonts w:eastAsia="Calibri" w:cs="Times New Roman"/>
                <w:sz w:val="27"/>
                <w:szCs w:val="27"/>
              </w:rPr>
              <w:br/>
            </w:r>
            <w:r w:rsidRPr="00B13D92">
              <w:rPr>
                <w:rFonts w:eastAsia="Calibri" w:cs="Times New Roman"/>
                <w:sz w:val="27"/>
                <w:szCs w:val="27"/>
              </w:rPr>
              <w:t>1941 – 1945 годов</w:t>
            </w:r>
          </w:p>
        </w:tc>
        <w:tc>
          <w:tcPr>
            <w:tcW w:w="1843" w:type="dxa"/>
          </w:tcPr>
          <w:p w:rsidR="00B11B30" w:rsidRPr="00B13D92" w:rsidRDefault="00B11B30" w:rsidP="00B11B30">
            <w:pPr>
              <w:jc w:val="center"/>
              <w:rPr>
                <w:rFonts w:eastAsia="Calibri" w:cs="Times New Roman"/>
                <w:sz w:val="27"/>
                <w:szCs w:val="27"/>
              </w:rPr>
            </w:pPr>
            <w:r w:rsidRPr="00B13D92">
              <w:rPr>
                <w:rFonts w:eastAsia="Calibri" w:cs="Times New Roman"/>
                <w:sz w:val="27"/>
                <w:szCs w:val="27"/>
              </w:rPr>
              <w:t>18.05.2024</w:t>
            </w:r>
          </w:p>
        </w:tc>
        <w:tc>
          <w:tcPr>
            <w:tcW w:w="5671" w:type="dxa"/>
          </w:tcPr>
          <w:p w:rsidR="00B11B30" w:rsidRPr="00B13D92" w:rsidRDefault="00B11B30" w:rsidP="00B11B30">
            <w:pPr>
              <w:rPr>
                <w:rFonts w:eastAsia="Calibri" w:cs="Times New Roman"/>
                <w:sz w:val="27"/>
                <w:szCs w:val="27"/>
              </w:rPr>
            </w:pPr>
            <w:r>
              <w:rPr>
                <w:rFonts w:eastAsia="Calibri" w:cs="Times New Roman"/>
                <w:sz w:val="27"/>
                <w:szCs w:val="27"/>
              </w:rPr>
              <w:t>М</w:t>
            </w:r>
            <w:r w:rsidRPr="00B13D92">
              <w:rPr>
                <w:rFonts w:eastAsia="Calibri" w:cs="Times New Roman"/>
                <w:sz w:val="27"/>
                <w:szCs w:val="27"/>
              </w:rPr>
              <w:t>униципальное бюджетное учреждение дополнительного образования спортивная школа олимпийского резерва «</w:t>
            </w:r>
            <w:proofErr w:type="spellStart"/>
            <w:r w:rsidRPr="00B13D92">
              <w:rPr>
                <w:rFonts w:eastAsia="Calibri" w:cs="Times New Roman"/>
                <w:sz w:val="27"/>
                <w:szCs w:val="27"/>
              </w:rPr>
              <w:t>Югория</w:t>
            </w:r>
            <w:proofErr w:type="spellEnd"/>
            <w:r w:rsidRPr="00B13D92">
              <w:rPr>
                <w:rFonts w:eastAsia="Calibri" w:cs="Times New Roman"/>
                <w:sz w:val="27"/>
                <w:szCs w:val="27"/>
              </w:rPr>
              <w:t xml:space="preserve">» имени Арарата </w:t>
            </w:r>
            <w:proofErr w:type="spellStart"/>
            <w:r w:rsidRPr="00B13D92">
              <w:rPr>
                <w:rFonts w:eastAsia="Calibri" w:cs="Times New Roman"/>
                <w:sz w:val="27"/>
                <w:szCs w:val="27"/>
              </w:rPr>
              <w:t>Агвановича</w:t>
            </w:r>
            <w:proofErr w:type="spellEnd"/>
            <w:r w:rsidRPr="00B13D92">
              <w:rPr>
                <w:rFonts w:eastAsia="Calibri" w:cs="Times New Roman"/>
                <w:sz w:val="27"/>
                <w:szCs w:val="27"/>
              </w:rPr>
              <w:t xml:space="preserve"> </w:t>
            </w:r>
            <w:proofErr w:type="spellStart"/>
            <w:r w:rsidRPr="00B13D92">
              <w:rPr>
                <w:rFonts w:eastAsia="Calibri" w:cs="Times New Roman"/>
                <w:sz w:val="27"/>
                <w:szCs w:val="27"/>
              </w:rPr>
              <w:t>Пилояна</w:t>
            </w:r>
            <w:proofErr w:type="spellEnd"/>
            <w:r w:rsidRPr="00B13D92">
              <w:rPr>
                <w:rFonts w:eastAsia="Calibri" w:cs="Times New Roman"/>
                <w:sz w:val="27"/>
                <w:szCs w:val="27"/>
              </w:rPr>
              <w:t>, улица Пушкина, 15/2</w:t>
            </w:r>
          </w:p>
        </w:tc>
      </w:tr>
    </w:tbl>
    <w:p w:rsidR="001766E8" w:rsidRPr="00B13D92" w:rsidRDefault="001766E8" w:rsidP="00B13D92"/>
    <w:sectPr w:rsidR="001766E8" w:rsidRPr="00B13D92" w:rsidSect="008C0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F1" w:rsidRDefault="00D012F1" w:rsidP="00B13D92">
      <w:r>
        <w:separator/>
      </w:r>
    </w:p>
  </w:endnote>
  <w:endnote w:type="continuationSeparator" w:id="0">
    <w:p w:rsidR="00D012F1" w:rsidRDefault="00D012F1" w:rsidP="00B1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05" w:rsidRDefault="00C539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05" w:rsidRDefault="00C539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05" w:rsidRDefault="00C539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F1" w:rsidRDefault="00D012F1" w:rsidP="00B13D92">
      <w:r>
        <w:separator/>
      </w:r>
    </w:p>
  </w:footnote>
  <w:footnote w:type="continuationSeparator" w:id="0">
    <w:p w:rsidR="00D012F1" w:rsidRDefault="00D012F1" w:rsidP="00B1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05" w:rsidRDefault="00C539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3905" w:rsidRPr="001E6248" w:rsidRDefault="00C53905" w:rsidP="00C53905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84FA0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4FA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4FA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4FA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84FA0">
          <w:rPr>
            <w:sz w:val="20"/>
          </w:rPr>
          <w:fldChar w:fldCharType="separate"/>
        </w:r>
        <w:r w:rsidR="00284FA0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C53905" w:rsidRDefault="00C539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479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3905" w:rsidRPr="00B13D92" w:rsidRDefault="00C53905">
        <w:pPr>
          <w:pStyle w:val="a4"/>
          <w:jc w:val="center"/>
          <w:rPr>
            <w:sz w:val="20"/>
            <w:szCs w:val="20"/>
          </w:rPr>
        </w:pPr>
        <w:r w:rsidRPr="00B13D92">
          <w:rPr>
            <w:sz w:val="20"/>
            <w:szCs w:val="20"/>
          </w:rPr>
          <w:fldChar w:fldCharType="begin"/>
        </w:r>
        <w:r w:rsidRPr="00B13D92">
          <w:rPr>
            <w:sz w:val="20"/>
            <w:szCs w:val="20"/>
          </w:rPr>
          <w:instrText>PAGE   \* MERGEFORMAT</w:instrText>
        </w:r>
        <w:r w:rsidRPr="00B13D92">
          <w:rPr>
            <w:sz w:val="20"/>
            <w:szCs w:val="20"/>
          </w:rPr>
          <w:fldChar w:fldCharType="separate"/>
        </w:r>
        <w:r w:rsidR="00284FA0">
          <w:rPr>
            <w:noProof/>
            <w:sz w:val="20"/>
            <w:szCs w:val="20"/>
          </w:rPr>
          <w:t>1</w:t>
        </w:r>
        <w:r w:rsidRPr="00B13D92">
          <w:rPr>
            <w:sz w:val="20"/>
            <w:szCs w:val="20"/>
          </w:rPr>
          <w:fldChar w:fldCharType="end"/>
        </w:r>
      </w:p>
    </w:sdtContent>
  </w:sdt>
  <w:p w:rsidR="00C53905" w:rsidRDefault="00C539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55713D0"/>
    <w:multiLevelType w:val="hybridMultilevel"/>
    <w:tmpl w:val="8A94E0EC"/>
    <w:lvl w:ilvl="0" w:tplc="3B545108">
      <w:start w:val="1"/>
      <w:numFmt w:val="decimal"/>
      <w:lvlText w:val="%1."/>
      <w:lvlJc w:val="left"/>
      <w:pPr>
        <w:ind w:left="643" w:hanging="360"/>
      </w:pPr>
      <w:rPr>
        <w:color w:val="000000"/>
      </w:rPr>
    </w:lvl>
    <w:lvl w:ilvl="1" w:tplc="1CD0B926">
      <w:start w:val="1"/>
      <w:numFmt w:val="lowerLetter"/>
      <w:lvlText w:val="%2."/>
      <w:lvlJc w:val="left"/>
      <w:pPr>
        <w:ind w:left="1222" w:hanging="360"/>
      </w:pPr>
    </w:lvl>
    <w:lvl w:ilvl="2" w:tplc="6E88E4B4">
      <w:start w:val="1"/>
      <w:numFmt w:val="lowerRoman"/>
      <w:lvlText w:val="%3."/>
      <w:lvlJc w:val="right"/>
      <w:pPr>
        <w:ind w:left="1942" w:hanging="180"/>
      </w:pPr>
    </w:lvl>
    <w:lvl w:ilvl="3" w:tplc="69507DA6">
      <w:start w:val="1"/>
      <w:numFmt w:val="decimal"/>
      <w:lvlText w:val="%4."/>
      <w:lvlJc w:val="left"/>
      <w:pPr>
        <w:ind w:left="2662" w:hanging="360"/>
      </w:pPr>
    </w:lvl>
    <w:lvl w:ilvl="4" w:tplc="A5A06862">
      <w:start w:val="1"/>
      <w:numFmt w:val="lowerLetter"/>
      <w:lvlText w:val="%5."/>
      <w:lvlJc w:val="left"/>
      <w:pPr>
        <w:ind w:left="3382" w:hanging="360"/>
      </w:pPr>
    </w:lvl>
    <w:lvl w:ilvl="5" w:tplc="D946FCEE">
      <w:start w:val="1"/>
      <w:numFmt w:val="lowerRoman"/>
      <w:lvlText w:val="%6."/>
      <w:lvlJc w:val="right"/>
      <w:pPr>
        <w:ind w:left="4102" w:hanging="180"/>
      </w:pPr>
    </w:lvl>
    <w:lvl w:ilvl="6" w:tplc="B8C61D56">
      <w:start w:val="1"/>
      <w:numFmt w:val="decimal"/>
      <w:lvlText w:val="%7."/>
      <w:lvlJc w:val="left"/>
      <w:pPr>
        <w:ind w:left="4822" w:hanging="360"/>
      </w:pPr>
    </w:lvl>
    <w:lvl w:ilvl="7" w:tplc="DF52D866">
      <w:start w:val="1"/>
      <w:numFmt w:val="lowerLetter"/>
      <w:lvlText w:val="%8."/>
      <w:lvlJc w:val="left"/>
      <w:pPr>
        <w:ind w:left="5542" w:hanging="360"/>
      </w:pPr>
    </w:lvl>
    <w:lvl w:ilvl="8" w:tplc="3DCC2B26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92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F9E"/>
    <w:rsid w:val="000A3EC0"/>
    <w:rsid w:val="000A4F62"/>
    <w:rsid w:val="000B0DB9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21D7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4B1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0F1B"/>
    <w:rsid w:val="00220380"/>
    <w:rsid w:val="00220CEC"/>
    <w:rsid w:val="002213E0"/>
    <w:rsid w:val="00224BA9"/>
    <w:rsid w:val="00226234"/>
    <w:rsid w:val="002329BD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20B8"/>
    <w:rsid w:val="00263EFA"/>
    <w:rsid w:val="002644DF"/>
    <w:rsid w:val="00271398"/>
    <w:rsid w:val="0027277E"/>
    <w:rsid w:val="00274DAF"/>
    <w:rsid w:val="00275A17"/>
    <w:rsid w:val="00275E62"/>
    <w:rsid w:val="00276817"/>
    <w:rsid w:val="00276B9A"/>
    <w:rsid w:val="00277F8E"/>
    <w:rsid w:val="0028156E"/>
    <w:rsid w:val="0028284A"/>
    <w:rsid w:val="00284FA0"/>
    <w:rsid w:val="00286598"/>
    <w:rsid w:val="0028775F"/>
    <w:rsid w:val="00291730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5D79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3F5F8C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3F66"/>
    <w:rsid w:val="004C5134"/>
    <w:rsid w:val="004C5B51"/>
    <w:rsid w:val="004C77DA"/>
    <w:rsid w:val="004D404F"/>
    <w:rsid w:val="004D5B3D"/>
    <w:rsid w:val="004E0975"/>
    <w:rsid w:val="004E1E94"/>
    <w:rsid w:val="004E7C5A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5A5"/>
    <w:rsid w:val="00593A7A"/>
    <w:rsid w:val="005A6092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01AE"/>
    <w:rsid w:val="005D6FB4"/>
    <w:rsid w:val="005E1C88"/>
    <w:rsid w:val="005E33BE"/>
    <w:rsid w:val="005E3C26"/>
    <w:rsid w:val="005E43A7"/>
    <w:rsid w:val="005E77D9"/>
    <w:rsid w:val="005E7A8F"/>
    <w:rsid w:val="005F0A1E"/>
    <w:rsid w:val="005F15D9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27FA5"/>
    <w:rsid w:val="00631F46"/>
    <w:rsid w:val="006339EB"/>
    <w:rsid w:val="00641F19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7117"/>
    <w:rsid w:val="00790555"/>
    <w:rsid w:val="007926F1"/>
    <w:rsid w:val="00792D66"/>
    <w:rsid w:val="00793266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0ED6"/>
    <w:rsid w:val="008C2119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6139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B4123"/>
    <w:rsid w:val="00AD16BF"/>
    <w:rsid w:val="00AD4F92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1B30"/>
    <w:rsid w:val="00B12AE8"/>
    <w:rsid w:val="00B12C67"/>
    <w:rsid w:val="00B13B5D"/>
    <w:rsid w:val="00B13D92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575A6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86A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27C76"/>
    <w:rsid w:val="00C3327C"/>
    <w:rsid w:val="00C4018C"/>
    <w:rsid w:val="00C42B9E"/>
    <w:rsid w:val="00C4379A"/>
    <w:rsid w:val="00C52D58"/>
    <w:rsid w:val="00C53905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D012F1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39BB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02ED5"/>
    <w:rsid w:val="00E11B53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E715A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09F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2BA5"/>
    <w:rsid w:val="00F4656C"/>
    <w:rsid w:val="00F47E7E"/>
    <w:rsid w:val="00F52D51"/>
    <w:rsid w:val="00F556EE"/>
    <w:rsid w:val="00F6008A"/>
    <w:rsid w:val="00F624E1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7153"/>
  <w15:chartTrackingRefBased/>
  <w15:docId w15:val="{F6FFBDB4-ABCA-491F-A8B4-C087C15D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3D92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D92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13D92"/>
    <w:pPr>
      <w:keepNext/>
      <w:numPr>
        <w:ilvl w:val="2"/>
        <w:numId w:val="1"/>
      </w:numPr>
      <w:suppressAutoHyphens/>
      <w:outlineLvl w:val="2"/>
    </w:pPr>
    <w:rPr>
      <w:rFonts w:eastAsia="Times New Roman"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D9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13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3D92"/>
    <w:rPr>
      <w:rFonts w:ascii="Times New Roman" w:hAnsi="Times New Roman"/>
      <w:sz w:val="28"/>
    </w:rPr>
  </w:style>
  <w:style w:type="character" w:styleId="a8">
    <w:name w:val="page number"/>
    <w:basedOn w:val="a0"/>
    <w:rsid w:val="00B13D92"/>
  </w:style>
  <w:style w:type="character" w:customStyle="1" w:styleId="10">
    <w:name w:val="Заголовок 1 Знак"/>
    <w:basedOn w:val="a0"/>
    <w:link w:val="1"/>
    <w:uiPriority w:val="9"/>
    <w:rsid w:val="00B13D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3D9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B13D9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B13D92"/>
  </w:style>
  <w:style w:type="character" w:customStyle="1" w:styleId="12">
    <w:name w:val="Гиперссылка1"/>
    <w:basedOn w:val="a0"/>
    <w:uiPriority w:val="99"/>
    <w:unhideWhenUsed/>
    <w:rsid w:val="00B13D92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13D92"/>
    <w:rPr>
      <w:color w:val="954F72"/>
      <w:u w:val="single"/>
    </w:rPr>
  </w:style>
  <w:style w:type="paragraph" w:customStyle="1" w:styleId="msonormal0">
    <w:name w:val="msonormal"/>
    <w:basedOn w:val="a"/>
    <w:rsid w:val="00B13D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B13D92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3D9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3D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3D9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3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13D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3D9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B13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B13D9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21">
    <w:name w:val="Основной текст (2)_"/>
    <w:basedOn w:val="a0"/>
    <w:link w:val="22"/>
    <w:locked/>
    <w:rsid w:val="00B13D9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D92"/>
    <w:pPr>
      <w:widowControl w:val="0"/>
      <w:shd w:val="clear" w:color="auto" w:fill="FFFFFF"/>
      <w:spacing w:line="322" w:lineRule="exact"/>
    </w:pPr>
    <w:rPr>
      <w:rFonts w:asciiTheme="minorHAnsi" w:hAnsiTheme="minorHAnsi"/>
      <w:szCs w:val="28"/>
    </w:rPr>
  </w:style>
  <w:style w:type="character" w:styleId="af1">
    <w:name w:val="annotation reference"/>
    <w:basedOn w:val="a0"/>
    <w:uiPriority w:val="99"/>
    <w:semiHidden/>
    <w:unhideWhenUsed/>
    <w:rsid w:val="00B13D92"/>
    <w:rPr>
      <w:sz w:val="16"/>
      <w:szCs w:val="16"/>
    </w:rPr>
  </w:style>
  <w:style w:type="character" w:customStyle="1" w:styleId="apple-converted-space">
    <w:name w:val="apple-converted-space"/>
    <w:basedOn w:val="a0"/>
    <w:rsid w:val="00B13D92"/>
  </w:style>
  <w:style w:type="character" w:customStyle="1" w:styleId="TextNPA">
    <w:name w:val="Text NPA"/>
    <w:rsid w:val="00B13D92"/>
    <w:rPr>
      <w:rFonts w:ascii="Courier New" w:hAnsi="Courier New" w:cs="Courier New" w:hint="default"/>
    </w:rPr>
  </w:style>
  <w:style w:type="character" w:customStyle="1" w:styleId="body">
    <w:name w:val="body"/>
    <w:basedOn w:val="a0"/>
    <w:rsid w:val="00B13D92"/>
  </w:style>
  <w:style w:type="character" w:customStyle="1" w:styleId="111">
    <w:name w:val="Заголовок 1 Знак1"/>
    <w:basedOn w:val="a0"/>
    <w:uiPriority w:val="9"/>
    <w:rsid w:val="00B13D92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pt">
    <w:name w:val="Основной текст (2) + 11 pt"/>
    <w:basedOn w:val="21"/>
    <w:rsid w:val="00B13D9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uiPriority w:val="39"/>
    <w:rsid w:val="00B1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B13D9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B13D92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13D92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13D92"/>
    <w:pPr>
      <w:widowControl w:val="0"/>
      <w:autoSpaceDE w:val="0"/>
      <w:autoSpaceDN w:val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DAAB-428E-49C9-AE91-BCBB68D0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Пономаренко Ксения Сергеевна</cp:lastModifiedBy>
  <cp:revision>9</cp:revision>
  <cp:lastPrinted>2024-04-25T09:06:00Z</cp:lastPrinted>
  <dcterms:created xsi:type="dcterms:W3CDTF">2024-04-01T12:23:00Z</dcterms:created>
  <dcterms:modified xsi:type="dcterms:W3CDTF">2024-04-27T10:42:00Z</dcterms:modified>
</cp:coreProperties>
</file>